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40"/>
          <w:szCs w:val="40"/>
        </w:rPr>
      </w:pPr>
      <w:r>
        <w:rPr>
          <w:rFonts w:hint="eastAsia" w:ascii="黑体" w:eastAsia="黑体"/>
          <w:sz w:val="32"/>
          <w:szCs w:val="32"/>
        </w:rPr>
        <w:t>京环函〔</w:t>
      </w:r>
      <w:r>
        <w:rPr>
          <w:rFonts w:ascii="黑体" w:eastAsia="黑体"/>
          <w:sz w:val="32"/>
          <w:szCs w:val="32"/>
        </w:rPr>
        <w:t>2017</w:t>
      </w:r>
      <w:r>
        <w:rPr>
          <w:rFonts w:hint="eastAsia" w:ascii="黑体" w:eastAsia="黑体"/>
          <w:sz w:val="32"/>
          <w:szCs w:val="32"/>
        </w:rPr>
        <w:t>〕</w:t>
      </w:r>
      <w:r>
        <w:rPr>
          <w:rFonts w:ascii="黑体" w:eastAsia="黑体"/>
          <w:sz w:val="32"/>
          <w:szCs w:val="32"/>
        </w:rPr>
        <w:t>803</w:t>
      </w:r>
      <w:r>
        <w:rPr>
          <w:rFonts w:hint="eastAsia" w:ascii="黑体" w:eastAsia="黑体"/>
          <w:sz w:val="32"/>
          <w:szCs w:val="32"/>
        </w:rPr>
        <w:t>号附件</w:t>
      </w:r>
      <w:r>
        <w:rPr>
          <w:rFonts w:ascii="黑体" w:eastAsia="黑体"/>
          <w:sz w:val="32"/>
          <w:szCs w:val="32"/>
        </w:rPr>
        <w:t>3</w:t>
      </w:r>
    </w:p>
    <w:p>
      <w:pPr>
        <w:jc w:val="center"/>
        <w:rPr>
          <w:rFonts w:eastAsia="黑体"/>
          <w:sz w:val="40"/>
          <w:szCs w:val="40"/>
        </w:rPr>
      </w:pPr>
    </w:p>
    <w:p>
      <w:pPr>
        <w:jc w:val="center"/>
        <w:rPr>
          <w:rFonts w:eastAsia="黑体"/>
          <w:sz w:val="40"/>
          <w:szCs w:val="40"/>
        </w:rPr>
      </w:pPr>
    </w:p>
    <w:p>
      <w:pPr>
        <w:pStyle w:val="76"/>
        <w:spacing w:before="156" w:afterLines="100"/>
        <w:rPr>
          <w:rFonts w:ascii="Times New Roman"/>
          <w:bCs/>
          <w:kern w:val="2"/>
          <w:szCs w:val="52"/>
        </w:rPr>
      </w:pPr>
      <w:r>
        <w:rPr>
          <w:rFonts w:hint="eastAsia" w:ascii="Times New Roman"/>
          <w:kern w:val="2"/>
          <w:szCs w:val="52"/>
        </w:rPr>
        <w:t>环境空气和废气</w:t>
      </w:r>
      <w:r>
        <w:rPr>
          <w:rFonts w:ascii="Times New Roman"/>
          <w:kern w:val="2"/>
          <w:szCs w:val="52"/>
        </w:rPr>
        <w:t xml:space="preserve"> </w:t>
      </w:r>
      <w:r>
        <w:rPr>
          <w:rFonts w:hint="eastAsia" w:ascii="Times New Roman"/>
          <w:kern w:val="2"/>
          <w:szCs w:val="52"/>
        </w:rPr>
        <w:t>三甲苯的测定</w:t>
      </w:r>
      <w:r>
        <w:rPr>
          <w:rFonts w:ascii="Times New Roman"/>
          <w:kern w:val="2"/>
          <w:szCs w:val="52"/>
        </w:rPr>
        <w:t xml:space="preserve"> </w:t>
      </w:r>
      <w:r>
        <w:rPr>
          <w:rFonts w:hint="eastAsia" w:ascii="Times New Roman"/>
          <w:kern w:val="2"/>
          <w:szCs w:val="52"/>
        </w:rPr>
        <w:t>活性炭吸附</w:t>
      </w:r>
      <w:r>
        <w:rPr>
          <w:rFonts w:ascii="Times New Roman"/>
          <w:kern w:val="2"/>
          <w:szCs w:val="52"/>
        </w:rPr>
        <w:t>/</w:t>
      </w:r>
      <w:r>
        <w:rPr>
          <w:rFonts w:hint="eastAsia" w:ascii="Times New Roman"/>
          <w:kern w:val="2"/>
          <w:szCs w:val="52"/>
        </w:rPr>
        <w:t>二硫化碳解吸</w:t>
      </w:r>
      <w:r>
        <w:rPr>
          <w:rFonts w:ascii="Times New Roman"/>
          <w:kern w:val="2"/>
          <w:szCs w:val="52"/>
        </w:rPr>
        <w:t>-</w:t>
      </w:r>
      <w:r>
        <w:rPr>
          <w:rFonts w:hint="eastAsia" w:ascii="Times New Roman"/>
          <w:kern w:val="2"/>
          <w:szCs w:val="52"/>
        </w:rPr>
        <w:t>气相色谱法编制说明</w:t>
      </w:r>
    </w:p>
    <w:p>
      <w:pPr>
        <w:jc w:val="center"/>
        <w:rPr>
          <w:rFonts w:eastAsia="黑体"/>
          <w:sz w:val="28"/>
          <w:szCs w:val="28"/>
        </w:rPr>
      </w:pPr>
      <w:r>
        <w:rPr>
          <w:rFonts w:hint="eastAsia" w:eastAsia="黑体"/>
          <w:sz w:val="28"/>
          <w:szCs w:val="28"/>
        </w:rPr>
        <w:t>（征求意见稿）</w:t>
      </w:r>
    </w:p>
    <w:p/>
    <w:p/>
    <w:p/>
    <w:p/>
    <w:p/>
    <w:p/>
    <w:p/>
    <w:p/>
    <w:p/>
    <w:p/>
    <w:p/>
    <w:p/>
    <w:p/>
    <w:p>
      <w:pPr>
        <w:rPr>
          <w:sz w:val="28"/>
          <w:szCs w:val="28"/>
        </w:rPr>
      </w:pPr>
    </w:p>
    <w:p>
      <w:pPr>
        <w:rPr>
          <w:sz w:val="28"/>
          <w:szCs w:val="28"/>
        </w:rPr>
      </w:pPr>
    </w:p>
    <w:p>
      <w:pPr>
        <w:rPr>
          <w:sz w:val="28"/>
          <w:szCs w:val="28"/>
        </w:rPr>
      </w:pPr>
    </w:p>
    <w:p>
      <w:pPr>
        <w:rPr>
          <w:sz w:val="28"/>
          <w:szCs w:val="28"/>
        </w:rPr>
      </w:pPr>
    </w:p>
    <w:p>
      <w:pPr>
        <w:spacing w:line="360" w:lineRule="auto"/>
        <w:jc w:val="center"/>
        <w:rPr>
          <w:rFonts w:ascii="华文仿宋" w:hAnsi="华文仿宋" w:eastAsia="华文仿宋"/>
          <w:b/>
          <w:sz w:val="30"/>
          <w:szCs w:val="30"/>
        </w:rPr>
      </w:pPr>
      <w:r>
        <w:rPr>
          <w:rFonts w:hint="eastAsia" w:ascii="华文仿宋" w:hAnsi="华文仿宋" w:eastAsia="华文仿宋"/>
          <w:b/>
          <w:sz w:val="30"/>
          <w:szCs w:val="30"/>
        </w:rPr>
        <w:t>《环境空气和废气</w:t>
      </w:r>
      <w:r>
        <w:rPr>
          <w:rFonts w:ascii="华文仿宋" w:hAnsi="华文仿宋" w:eastAsia="华文仿宋"/>
          <w:b/>
          <w:sz w:val="30"/>
          <w:szCs w:val="30"/>
        </w:rPr>
        <w:t xml:space="preserve"> </w:t>
      </w:r>
      <w:r>
        <w:rPr>
          <w:rFonts w:hint="eastAsia" w:ascii="华文仿宋" w:hAnsi="华文仿宋" w:eastAsia="华文仿宋"/>
          <w:b/>
          <w:sz w:val="30"/>
          <w:szCs w:val="30"/>
        </w:rPr>
        <w:t>三甲苯的测定</w:t>
      </w:r>
      <w:r>
        <w:rPr>
          <w:rFonts w:ascii="华文仿宋" w:hAnsi="华文仿宋" w:eastAsia="华文仿宋"/>
          <w:b/>
          <w:sz w:val="30"/>
          <w:szCs w:val="30"/>
        </w:rPr>
        <w:t xml:space="preserve"> </w:t>
      </w:r>
      <w:r>
        <w:rPr>
          <w:rFonts w:hint="eastAsia" w:ascii="华文仿宋" w:hAnsi="华文仿宋" w:eastAsia="华文仿宋"/>
          <w:b/>
          <w:sz w:val="30"/>
          <w:szCs w:val="30"/>
        </w:rPr>
        <w:t>活性炭吸附</w:t>
      </w:r>
      <w:r>
        <w:rPr>
          <w:rFonts w:ascii="华文仿宋" w:hAnsi="华文仿宋" w:eastAsia="华文仿宋"/>
          <w:b/>
          <w:sz w:val="30"/>
          <w:szCs w:val="30"/>
        </w:rPr>
        <w:t>/</w:t>
      </w:r>
      <w:r>
        <w:rPr>
          <w:rFonts w:hint="eastAsia" w:ascii="华文仿宋" w:hAnsi="华文仿宋" w:eastAsia="华文仿宋"/>
          <w:b/>
          <w:sz w:val="30"/>
          <w:szCs w:val="30"/>
        </w:rPr>
        <w:t>二硫化碳解吸</w:t>
      </w:r>
      <w:r>
        <w:rPr>
          <w:rFonts w:ascii="华文仿宋" w:hAnsi="华文仿宋" w:eastAsia="华文仿宋"/>
          <w:b/>
          <w:sz w:val="30"/>
          <w:szCs w:val="30"/>
        </w:rPr>
        <w:t>-</w:t>
      </w:r>
      <w:r>
        <w:rPr>
          <w:rFonts w:hint="eastAsia" w:ascii="华文仿宋" w:hAnsi="华文仿宋" w:eastAsia="华文仿宋"/>
          <w:b/>
          <w:sz w:val="30"/>
          <w:szCs w:val="30"/>
        </w:rPr>
        <w:t>气相色谱法》编制组</w:t>
      </w:r>
    </w:p>
    <w:p>
      <w:pPr>
        <w:spacing w:line="360" w:lineRule="auto"/>
        <w:jc w:val="center"/>
        <w:rPr>
          <w:rFonts w:ascii="仿宋_GB2312" w:eastAsia="仿宋_GB2312"/>
          <w:b/>
          <w:sz w:val="30"/>
          <w:szCs w:val="30"/>
        </w:rPr>
      </w:pPr>
      <w:r>
        <w:rPr>
          <w:rFonts w:hint="eastAsia" w:ascii="仿宋_GB2312" w:eastAsia="仿宋_GB2312"/>
          <w:b/>
          <w:sz w:val="30"/>
          <w:szCs w:val="30"/>
        </w:rPr>
        <w:t>二〇一七年八月</w:t>
      </w:r>
    </w:p>
    <w:p>
      <w:pPr>
        <w:jc w:val="center"/>
        <w:rPr>
          <w:rFonts w:ascii="仿宋_GB2312" w:eastAsia="仿宋_GB2312"/>
          <w:b/>
          <w:sz w:val="30"/>
          <w:szCs w:val="30"/>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autoSpaceDE w:val="0"/>
        <w:autoSpaceDN w:val="0"/>
        <w:adjustRightInd w:val="0"/>
        <w:rPr>
          <w:rFonts w:eastAsia="黑体"/>
          <w:sz w:val="28"/>
          <w:szCs w:val="28"/>
        </w:rPr>
      </w:pPr>
    </w:p>
    <w:p>
      <w:pPr>
        <w:autoSpaceDE w:val="0"/>
        <w:autoSpaceDN w:val="0"/>
        <w:adjustRightInd w:val="0"/>
        <w:rPr>
          <w:rFonts w:eastAsia="黑体"/>
          <w:sz w:val="28"/>
          <w:szCs w:val="28"/>
        </w:rPr>
      </w:pPr>
      <w:r>
        <w:rPr>
          <w:rFonts w:hint="eastAsia" w:eastAsia="黑体"/>
          <w:sz w:val="28"/>
          <w:szCs w:val="28"/>
        </w:rPr>
        <w:t>项目名称：环境空气和废气</w:t>
      </w:r>
      <w:r>
        <w:rPr>
          <w:rFonts w:eastAsia="黑体"/>
          <w:sz w:val="28"/>
          <w:szCs w:val="28"/>
        </w:rPr>
        <w:t xml:space="preserve"> </w:t>
      </w:r>
      <w:r>
        <w:rPr>
          <w:rFonts w:hint="eastAsia" w:eastAsia="黑体"/>
          <w:sz w:val="28"/>
          <w:szCs w:val="28"/>
        </w:rPr>
        <w:t>三甲苯的测定</w:t>
      </w:r>
      <w:r>
        <w:rPr>
          <w:rFonts w:eastAsia="黑体"/>
          <w:sz w:val="28"/>
          <w:szCs w:val="28"/>
        </w:rPr>
        <w:t xml:space="preserve"> </w:t>
      </w:r>
      <w:r>
        <w:rPr>
          <w:rFonts w:hint="eastAsia" w:eastAsia="黑体"/>
          <w:sz w:val="28"/>
          <w:szCs w:val="28"/>
        </w:rPr>
        <w:t>活性炭吸附</w:t>
      </w:r>
      <w:r>
        <w:rPr>
          <w:rFonts w:eastAsia="黑体"/>
          <w:sz w:val="28"/>
          <w:szCs w:val="28"/>
        </w:rPr>
        <w:t>/</w:t>
      </w:r>
      <w:r>
        <w:rPr>
          <w:rFonts w:hint="eastAsia" w:eastAsia="黑体"/>
          <w:sz w:val="28"/>
          <w:szCs w:val="28"/>
        </w:rPr>
        <w:t>二硫化碳解吸</w:t>
      </w:r>
      <w:r>
        <w:rPr>
          <w:rFonts w:eastAsia="黑体"/>
          <w:sz w:val="28"/>
          <w:szCs w:val="28"/>
        </w:rPr>
        <w:t>-</w:t>
      </w:r>
      <w:r>
        <w:rPr>
          <w:rFonts w:hint="eastAsia" w:eastAsia="黑体"/>
          <w:sz w:val="28"/>
          <w:szCs w:val="28"/>
        </w:rPr>
        <w:t>气相色谱法</w:t>
      </w:r>
    </w:p>
    <w:p>
      <w:pPr>
        <w:autoSpaceDE w:val="0"/>
        <w:autoSpaceDN w:val="0"/>
        <w:adjustRightInd w:val="0"/>
        <w:rPr>
          <w:rFonts w:eastAsia="黑体"/>
          <w:sz w:val="28"/>
          <w:szCs w:val="28"/>
        </w:rPr>
      </w:pPr>
      <w:r>
        <w:rPr>
          <w:rFonts w:hint="eastAsia" w:eastAsia="黑体"/>
          <w:sz w:val="28"/>
          <w:szCs w:val="28"/>
        </w:rPr>
        <w:t>提出单位：北京市环境保护局</w:t>
      </w:r>
    </w:p>
    <w:p>
      <w:pPr>
        <w:autoSpaceDE w:val="0"/>
        <w:autoSpaceDN w:val="0"/>
        <w:adjustRightInd w:val="0"/>
        <w:rPr>
          <w:rFonts w:eastAsia="黑体"/>
          <w:sz w:val="28"/>
          <w:szCs w:val="28"/>
        </w:rPr>
      </w:pPr>
      <w:r>
        <w:rPr>
          <w:rFonts w:hint="eastAsia" w:eastAsia="黑体"/>
          <w:sz w:val="28"/>
          <w:szCs w:val="28"/>
        </w:rPr>
        <w:t>业务主管部门：环境监测处</w:t>
      </w:r>
    </w:p>
    <w:p>
      <w:pPr>
        <w:autoSpaceDE w:val="0"/>
        <w:autoSpaceDN w:val="0"/>
        <w:adjustRightInd w:val="0"/>
        <w:rPr>
          <w:rFonts w:eastAsia="黑体"/>
          <w:sz w:val="28"/>
          <w:szCs w:val="28"/>
        </w:rPr>
      </w:pPr>
      <w:r>
        <w:rPr>
          <w:rFonts w:hint="eastAsia" w:eastAsia="黑体"/>
          <w:sz w:val="28"/>
          <w:szCs w:val="28"/>
        </w:rPr>
        <w:t>标注主管部门：科技和国际合作处</w:t>
      </w:r>
    </w:p>
    <w:p>
      <w:pPr>
        <w:autoSpaceDE w:val="0"/>
        <w:autoSpaceDN w:val="0"/>
        <w:adjustRightInd w:val="0"/>
        <w:rPr>
          <w:sz w:val="28"/>
          <w:szCs w:val="28"/>
        </w:rPr>
      </w:pPr>
      <w:r>
        <w:rPr>
          <w:rFonts w:hint="eastAsia" w:eastAsia="黑体"/>
          <w:sz w:val="28"/>
          <w:szCs w:val="28"/>
        </w:rPr>
        <w:t>承担单位：北京市环境保护监测中心</w:t>
      </w:r>
    </w:p>
    <w:p>
      <w:pPr>
        <w:rPr>
          <w:rFonts w:eastAsia="黑体"/>
          <w:sz w:val="28"/>
          <w:szCs w:val="28"/>
        </w:rPr>
        <w:sectPr>
          <w:footerReference r:id="rId4" w:type="default"/>
          <w:pgSz w:w="11906" w:h="16838"/>
          <w:pgMar w:top="1440" w:right="1800" w:bottom="1440" w:left="1800" w:header="851" w:footer="992" w:gutter="0"/>
          <w:pgNumType w:fmt="upperRoman"/>
          <w:cols w:space="425" w:num="1"/>
          <w:docGrid w:type="lines" w:linePitch="312" w:charSpace="0"/>
        </w:sectPr>
      </w:pPr>
      <w:r>
        <w:rPr>
          <w:rFonts w:hint="eastAsia" w:eastAsia="黑体"/>
          <w:sz w:val="28"/>
          <w:szCs w:val="28"/>
        </w:rPr>
        <w:t>编制组主要成员：常淼、宋程、沈秀娥、张琳、刘保献、王小菊、孔川、邬晓东、张大伟、鹿海峰、张站平、郑海涛、邹本东、孙彤卉</w:t>
      </w:r>
    </w:p>
    <w:p>
      <w:pPr>
        <w:snapToGrid w:val="0"/>
        <w:spacing w:beforeLines="50" w:afterLines="100" w:line="360" w:lineRule="auto"/>
        <w:jc w:val="center"/>
        <w:rPr>
          <w:rFonts w:eastAsia="黑体"/>
          <w:bCs/>
          <w:sz w:val="28"/>
          <w:szCs w:val="28"/>
        </w:rPr>
      </w:pPr>
      <w:r>
        <w:rPr>
          <w:rFonts w:hint="eastAsia" w:eastAsia="黑体"/>
          <w:bCs/>
          <w:sz w:val="28"/>
          <w:szCs w:val="28"/>
        </w:rPr>
        <w:t>目录</w:t>
      </w:r>
    </w:p>
    <w:p>
      <w:pPr>
        <w:pStyle w:val="24"/>
        <w:tabs>
          <w:tab w:val="right" w:leader="dot" w:pos="9060"/>
        </w:tabs>
        <w:spacing w:line="360" w:lineRule="auto"/>
        <w:ind w:left="0" w:leftChars="0"/>
        <w:rPr>
          <w:sz w:val="24"/>
        </w:rPr>
      </w:pPr>
      <w:bookmarkStart w:id="0" w:name="_Toc485892454"/>
      <w:r>
        <w:rPr>
          <w:rFonts w:eastAsia="黑体"/>
          <w:b/>
          <w:sz w:val="24"/>
        </w:rPr>
        <w:fldChar w:fldCharType="begin"/>
      </w:r>
      <w:r>
        <w:rPr>
          <w:rFonts w:eastAsia="黑体"/>
          <w:b/>
          <w:sz w:val="24"/>
        </w:rPr>
        <w:instrText xml:space="preserve">TOC \o "1-2" \h \u </w:instrText>
      </w:r>
      <w:r>
        <w:rPr>
          <w:rFonts w:eastAsia="黑体"/>
          <w:b/>
          <w:sz w:val="24"/>
        </w:rPr>
        <w:fldChar w:fldCharType="separate"/>
      </w:r>
      <w:r>
        <w:fldChar w:fldCharType="begin"/>
      </w:r>
      <w:r>
        <w:instrText xml:space="preserve"> HYPERLINK \l "_Toc490442573" </w:instrText>
      </w:r>
      <w:r>
        <w:fldChar w:fldCharType="separate"/>
      </w:r>
      <w:r>
        <w:rPr>
          <w:sz w:val="24"/>
        </w:rPr>
        <w:t xml:space="preserve">1 </w:t>
      </w:r>
      <w:r>
        <w:rPr>
          <w:rFonts w:hint="eastAsia"/>
          <w:sz w:val="24"/>
        </w:rPr>
        <w:t>标准基本情况</w:t>
      </w:r>
      <w:r>
        <w:rPr>
          <w:sz w:val="24"/>
        </w:rPr>
        <w:tab/>
      </w:r>
      <w:r>
        <w:rPr>
          <w:sz w:val="24"/>
        </w:rPr>
        <w:fldChar w:fldCharType="begin"/>
      </w:r>
      <w:r>
        <w:rPr>
          <w:sz w:val="24"/>
        </w:rPr>
        <w:instrText xml:space="preserve"> PAGEREF _Toc490442573 \h </w:instrText>
      </w:r>
      <w:r>
        <w:rPr>
          <w:sz w:val="24"/>
        </w:rPr>
        <w:fldChar w:fldCharType="separate"/>
      </w:r>
      <w:r>
        <w:rPr>
          <w:sz w:val="24"/>
        </w:rPr>
        <w:t>- 1 -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"_Toc490442574" </w:instrText>
      </w:r>
      <w:r>
        <w:fldChar w:fldCharType="separate"/>
      </w:r>
      <w:r>
        <w:rPr>
          <w:rStyle w:val="30"/>
          <w:sz w:val="24"/>
        </w:rPr>
        <w:t xml:space="preserve">1.1 </w:t>
      </w:r>
      <w:r>
        <w:rPr>
          <w:rStyle w:val="30"/>
          <w:rFonts w:hint="eastAsia"/>
          <w:sz w:val="24"/>
        </w:rPr>
        <w:t>任务来源</w:t>
      </w:r>
      <w:r>
        <w:rPr>
          <w:sz w:val="24"/>
        </w:rPr>
        <w:tab/>
      </w:r>
      <w:r>
        <w:rPr>
          <w:sz w:val="24"/>
        </w:rPr>
        <w:fldChar w:fldCharType="begin"/>
      </w:r>
      <w:r>
        <w:rPr>
          <w:sz w:val="24"/>
        </w:rPr>
        <w:instrText xml:space="preserve"> PAGEREF _Toc490442574 \h </w:instrText>
      </w:r>
      <w:r>
        <w:rPr>
          <w:sz w:val="24"/>
        </w:rPr>
        <w:fldChar w:fldCharType="separate"/>
      </w:r>
      <w:r>
        <w:rPr>
          <w:sz w:val="24"/>
        </w:rPr>
        <w:t>- 1 -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"_Toc490442575" </w:instrText>
      </w:r>
      <w:r>
        <w:fldChar w:fldCharType="separate"/>
      </w:r>
      <w:r>
        <w:rPr>
          <w:rStyle w:val="30"/>
          <w:sz w:val="24"/>
        </w:rPr>
        <w:t>1.2</w:t>
      </w:r>
      <w:r>
        <w:rPr>
          <w:rStyle w:val="30"/>
          <w:rFonts w:hint="eastAsia"/>
          <w:sz w:val="24"/>
        </w:rPr>
        <w:t>工作过程</w:t>
      </w:r>
      <w:r>
        <w:rPr>
          <w:sz w:val="24"/>
        </w:rPr>
        <w:tab/>
      </w:r>
      <w:r>
        <w:rPr>
          <w:sz w:val="24"/>
        </w:rPr>
        <w:fldChar w:fldCharType="begin"/>
      </w:r>
      <w:r>
        <w:rPr>
          <w:sz w:val="24"/>
        </w:rPr>
        <w:instrText xml:space="preserve"> PAGEREF _Toc490442575 \h </w:instrText>
      </w:r>
      <w:r>
        <w:rPr>
          <w:sz w:val="24"/>
        </w:rPr>
        <w:fldChar w:fldCharType="separate"/>
      </w:r>
      <w:r>
        <w:rPr>
          <w:sz w:val="24"/>
        </w:rPr>
        <w:t>- 1 -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"_Toc490442576" </w:instrText>
      </w:r>
      <w:r>
        <w:fldChar w:fldCharType="separate"/>
      </w:r>
      <w:r>
        <w:rPr>
          <w:rStyle w:val="30"/>
          <w:sz w:val="24"/>
        </w:rPr>
        <w:t>1.3</w:t>
      </w:r>
      <w:r>
        <w:rPr>
          <w:rStyle w:val="30"/>
          <w:rFonts w:hint="eastAsia"/>
          <w:sz w:val="24"/>
        </w:rPr>
        <w:t>起草单位</w:t>
      </w:r>
      <w:r>
        <w:rPr>
          <w:sz w:val="24"/>
        </w:rPr>
        <w:tab/>
      </w:r>
      <w:r>
        <w:rPr>
          <w:sz w:val="24"/>
        </w:rPr>
        <w:fldChar w:fldCharType="begin"/>
      </w:r>
      <w:r>
        <w:rPr>
          <w:sz w:val="24"/>
        </w:rPr>
        <w:instrText xml:space="preserve"> PAGEREF _Toc490442576 \h </w:instrText>
      </w:r>
      <w:r>
        <w:rPr>
          <w:sz w:val="24"/>
        </w:rPr>
        <w:fldChar w:fldCharType="separate"/>
      </w:r>
      <w:r>
        <w:rPr>
          <w:sz w:val="24"/>
        </w:rPr>
        <w:t>- 2 -</w:t>
      </w:r>
      <w:r>
        <w:rPr>
          <w:sz w:val="24"/>
        </w:rPr>
        <w:fldChar w:fldCharType="end"/>
      </w:r>
      <w:r>
        <w:rPr>
          <w:sz w:val="24"/>
        </w:rPr>
        <w:fldChar w:fldCharType="end"/>
      </w:r>
    </w:p>
    <w:p>
      <w:pPr>
        <w:pStyle w:val="24"/>
        <w:tabs>
          <w:tab w:val="right" w:leader="dot" w:pos="9060"/>
        </w:tabs>
        <w:spacing w:line="360" w:lineRule="auto"/>
        <w:ind w:left="0" w:leftChars="0"/>
        <w:rPr>
          <w:sz w:val="24"/>
        </w:rPr>
      </w:pPr>
      <w:r>
        <w:fldChar w:fldCharType="begin"/>
      </w:r>
      <w:r>
        <w:instrText xml:space="preserve"> HYPERLINK \l "_Toc490442577" </w:instrText>
      </w:r>
      <w:r>
        <w:fldChar w:fldCharType="separate"/>
      </w:r>
      <w:r>
        <w:rPr>
          <w:sz w:val="24"/>
        </w:rPr>
        <w:t xml:space="preserve">2 </w:t>
      </w:r>
      <w:r>
        <w:rPr>
          <w:rFonts w:hint="eastAsia"/>
          <w:sz w:val="24"/>
        </w:rPr>
        <w:t>标准制订的必要性</w:t>
      </w:r>
      <w:r>
        <w:rPr>
          <w:sz w:val="24"/>
        </w:rPr>
        <w:tab/>
      </w:r>
      <w:r>
        <w:rPr>
          <w:sz w:val="24"/>
        </w:rPr>
        <w:fldChar w:fldCharType="begin"/>
      </w:r>
      <w:r>
        <w:rPr>
          <w:sz w:val="24"/>
        </w:rPr>
        <w:instrText xml:space="preserve"> PAGEREF _Toc490442577 \h </w:instrText>
      </w:r>
      <w:r>
        <w:rPr>
          <w:sz w:val="24"/>
        </w:rPr>
        <w:fldChar w:fldCharType="separate"/>
      </w:r>
      <w:r>
        <w:rPr>
          <w:sz w:val="24"/>
        </w:rPr>
        <w:t>- 2 -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"_Toc490442578" </w:instrText>
      </w:r>
      <w:r>
        <w:fldChar w:fldCharType="separate"/>
      </w:r>
      <w:r>
        <w:rPr>
          <w:rStyle w:val="30"/>
          <w:sz w:val="24"/>
        </w:rPr>
        <w:t xml:space="preserve">2.1 </w:t>
      </w:r>
      <w:r>
        <w:rPr>
          <w:rStyle w:val="30"/>
          <w:rFonts w:hint="eastAsia"/>
          <w:sz w:val="24"/>
        </w:rPr>
        <w:t>三甲苯的危害</w:t>
      </w:r>
      <w:r>
        <w:rPr>
          <w:sz w:val="24"/>
        </w:rPr>
        <w:tab/>
      </w:r>
      <w:r>
        <w:rPr>
          <w:sz w:val="24"/>
        </w:rPr>
        <w:fldChar w:fldCharType="begin"/>
      </w:r>
      <w:r>
        <w:rPr>
          <w:sz w:val="24"/>
        </w:rPr>
        <w:instrText xml:space="preserve"> PAGEREF _Toc490442578 \h </w:instrText>
      </w:r>
      <w:r>
        <w:rPr>
          <w:sz w:val="24"/>
        </w:rPr>
        <w:fldChar w:fldCharType="separate"/>
      </w:r>
      <w:r>
        <w:rPr>
          <w:sz w:val="24"/>
        </w:rPr>
        <w:t>- 2 -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"_Toc490442579" </w:instrText>
      </w:r>
      <w:r>
        <w:fldChar w:fldCharType="separate"/>
      </w:r>
      <w:r>
        <w:rPr>
          <w:rStyle w:val="30"/>
          <w:sz w:val="24"/>
        </w:rPr>
        <w:t xml:space="preserve">2.2 </w:t>
      </w:r>
      <w:r>
        <w:rPr>
          <w:rStyle w:val="30"/>
          <w:rFonts w:hint="eastAsia"/>
          <w:sz w:val="24"/>
        </w:rPr>
        <w:t>相关环保标准和环保工作的需要</w:t>
      </w:r>
      <w:r>
        <w:rPr>
          <w:sz w:val="24"/>
        </w:rPr>
        <w:tab/>
      </w:r>
      <w:r>
        <w:rPr>
          <w:sz w:val="24"/>
        </w:rPr>
        <w:fldChar w:fldCharType="begin"/>
      </w:r>
      <w:r>
        <w:rPr>
          <w:sz w:val="24"/>
        </w:rPr>
        <w:instrText xml:space="preserve"> PAGEREF _Toc490442579 \h </w:instrText>
      </w:r>
      <w:r>
        <w:rPr>
          <w:sz w:val="24"/>
        </w:rPr>
        <w:fldChar w:fldCharType="separate"/>
      </w:r>
      <w:r>
        <w:rPr>
          <w:sz w:val="24"/>
        </w:rPr>
        <w:t>- 3 -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"_Toc490442580" </w:instrText>
      </w:r>
      <w:r>
        <w:fldChar w:fldCharType="separate"/>
      </w:r>
      <w:r>
        <w:rPr>
          <w:rStyle w:val="30"/>
          <w:sz w:val="24"/>
        </w:rPr>
        <w:t>2.3</w:t>
      </w:r>
      <w:r>
        <w:rPr>
          <w:rStyle w:val="30"/>
          <w:rFonts w:hint="eastAsia"/>
          <w:sz w:val="24"/>
        </w:rPr>
        <w:t>现行环境监测分析方法标准的实施情况和存在的问题</w:t>
      </w:r>
      <w:r>
        <w:rPr>
          <w:sz w:val="24"/>
        </w:rPr>
        <w:tab/>
      </w:r>
      <w:r>
        <w:rPr>
          <w:sz w:val="24"/>
        </w:rPr>
        <w:fldChar w:fldCharType="begin"/>
      </w:r>
      <w:r>
        <w:rPr>
          <w:sz w:val="24"/>
        </w:rPr>
        <w:instrText xml:space="preserve"> PAGEREF _Toc490442580 \h </w:instrText>
      </w:r>
      <w:r>
        <w:rPr>
          <w:sz w:val="24"/>
        </w:rPr>
        <w:fldChar w:fldCharType="separate"/>
      </w:r>
      <w:r>
        <w:rPr>
          <w:sz w:val="24"/>
        </w:rPr>
        <w:t>- 3 -</w:t>
      </w:r>
      <w:r>
        <w:rPr>
          <w:sz w:val="24"/>
        </w:rPr>
        <w:fldChar w:fldCharType="end"/>
      </w:r>
      <w:r>
        <w:rPr>
          <w:sz w:val="24"/>
        </w:rPr>
        <w:fldChar w:fldCharType="end"/>
      </w:r>
    </w:p>
    <w:p>
      <w:pPr>
        <w:pStyle w:val="24"/>
        <w:tabs>
          <w:tab w:val="right" w:leader="dot" w:pos="9060"/>
        </w:tabs>
        <w:spacing w:line="360" w:lineRule="auto"/>
        <w:ind w:left="0" w:leftChars="0"/>
        <w:rPr>
          <w:sz w:val="24"/>
        </w:rPr>
      </w:pPr>
      <w:r>
        <w:fldChar w:fldCharType="begin"/>
      </w:r>
      <w:r>
        <w:instrText xml:space="preserve"> HYPERLINK \l "_Toc490442581" </w:instrText>
      </w:r>
      <w:r>
        <w:fldChar w:fldCharType="separate"/>
      </w:r>
      <w:r>
        <w:rPr>
          <w:sz w:val="24"/>
        </w:rPr>
        <w:t xml:space="preserve">3 </w:t>
      </w:r>
      <w:r>
        <w:rPr>
          <w:rFonts w:hint="eastAsia"/>
          <w:sz w:val="24"/>
        </w:rPr>
        <w:t>国内外相关分析方法研究</w:t>
      </w:r>
      <w:r>
        <w:rPr>
          <w:sz w:val="24"/>
        </w:rPr>
        <w:tab/>
      </w:r>
      <w:r>
        <w:rPr>
          <w:sz w:val="24"/>
        </w:rPr>
        <w:fldChar w:fldCharType="begin"/>
      </w:r>
      <w:r>
        <w:rPr>
          <w:sz w:val="24"/>
        </w:rPr>
        <w:instrText xml:space="preserve"> PAGEREF _Toc490442581 \h </w:instrText>
      </w:r>
      <w:r>
        <w:rPr>
          <w:sz w:val="24"/>
        </w:rPr>
        <w:fldChar w:fldCharType="separate"/>
      </w:r>
      <w:r>
        <w:rPr>
          <w:sz w:val="24"/>
        </w:rPr>
        <w:t>- 6 -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"_Toc490442582" </w:instrText>
      </w:r>
      <w:r>
        <w:fldChar w:fldCharType="separate"/>
      </w:r>
      <w:r>
        <w:rPr>
          <w:rStyle w:val="30"/>
          <w:sz w:val="24"/>
        </w:rPr>
        <w:t>3.1</w:t>
      </w:r>
      <w:r>
        <w:rPr>
          <w:rStyle w:val="30"/>
          <w:rFonts w:hint="eastAsia"/>
          <w:sz w:val="24"/>
        </w:rPr>
        <w:t>主要国家、地区及国际组织相关分析方法</w:t>
      </w:r>
      <w:r>
        <w:rPr>
          <w:sz w:val="24"/>
        </w:rPr>
        <w:tab/>
      </w:r>
      <w:r>
        <w:rPr>
          <w:sz w:val="24"/>
        </w:rPr>
        <w:fldChar w:fldCharType="begin"/>
      </w:r>
      <w:r>
        <w:rPr>
          <w:sz w:val="24"/>
        </w:rPr>
        <w:instrText xml:space="preserve"> PAGEREF _Toc490442582 \h </w:instrText>
      </w:r>
      <w:r>
        <w:rPr>
          <w:sz w:val="24"/>
        </w:rPr>
        <w:fldChar w:fldCharType="separate"/>
      </w:r>
      <w:r>
        <w:rPr>
          <w:sz w:val="24"/>
        </w:rPr>
        <w:t>- 6 -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"_Toc490442583" </w:instrText>
      </w:r>
      <w:r>
        <w:fldChar w:fldCharType="separate"/>
      </w:r>
      <w:r>
        <w:rPr>
          <w:rStyle w:val="30"/>
          <w:sz w:val="24"/>
        </w:rPr>
        <w:t>3.2</w:t>
      </w:r>
      <w:r>
        <w:rPr>
          <w:rStyle w:val="30"/>
          <w:rFonts w:hint="eastAsia"/>
          <w:sz w:val="24"/>
        </w:rPr>
        <w:t>国内相关分析方法研究</w:t>
      </w:r>
      <w:r>
        <w:rPr>
          <w:sz w:val="24"/>
        </w:rPr>
        <w:tab/>
      </w:r>
      <w:r>
        <w:rPr>
          <w:sz w:val="24"/>
        </w:rPr>
        <w:fldChar w:fldCharType="begin"/>
      </w:r>
      <w:r>
        <w:rPr>
          <w:sz w:val="24"/>
        </w:rPr>
        <w:instrText xml:space="preserve"> PAGEREF _Toc490442583 \h </w:instrText>
      </w:r>
      <w:r>
        <w:rPr>
          <w:sz w:val="24"/>
        </w:rPr>
        <w:fldChar w:fldCharType="separate"/>
      </w:r>
      <w:r>
        <w:rPr>
          <w:sz w:val="24"/>
        </w:rPr>
        <w:t>- 7 -</w:t>
      </w:r>
      <w:r>
        <w:rPr>
          <w:sz w:val="24"/>
        </w:rPr>
        <w:fldChar w:fldCharType="end"/>
      </w:r>
      <w:r>
        <w:rPr>
          <w:sz w:val="24"/>
        </w:rPr>
        <w:fldChar w:fldCharType="end"/>
      </w:r>
    </w:p>
    <w:p>
      <w:pPr>
        <w:pStyle w:val="24"/>
        <w:tabs>
          <w:tab w:val="right" w:leader="dot" w:pos="9060"/>
        </w:tabs>
        <w:spacing w:line="360" w:lineRule="auto"/>
        <w:ind w:left="0" w:leftChars="0"/>
        <w:rPr>
          <w:sz w:val="24"/>
        </w:rPr>
      </w:pPr>
      <w:r>
        <w:fldChar w:fldCharType="begin"/>
      </w:r>
      <w:r>
        <w:instrText xml:space="preserve"> HYPERLINK \l "_Toc490442584" </w:instrText>
      </w:r>
      <w:r>
        <w:fldChar w:fldCharType="separate"/>
      </w:r>
      <w:r>
        <w:rPr>
          <w:sz w:val="24"/>
        </w:rPr>
        <w:t xml:space="preserve">4 </w:t>
      </w:r>
      <w:r>
        <w:rPr>
          <w:rFonts w:hint="eastAsia"/>
          <w:sz w:val="24"/>
        </w:rPr>
        <w:t>标准制修订的基本原则和技术路线</w:t>
      </w:r>
      <w:r>
        <w:rPr>
          <w:sz w:val="24"/>
        </w:rPr>
        <w:tab/>
      </w:r>
      <w:r>
        <w:rPr>
          <w:sz w:val="24"/>
        </w:rPr>
        <w:fldChar w:fldCharType="begin"/>
      </w:r>
      <w:r>
        <w:rPr>
          <w:sz w:val="24"/>
        </w:rPr>
        <w:instrText xml:space="preserve"> PAGEREF _Toc490442584 \h </w:instrText>
      </w:r>
      <w:r>
        <w:rPr>
          <w:sz w:val="24"/>
        </w:rPr>
        <w:fldChar w:fldCharType="separate"/>
      </w:r>
      <w:r>
        <w:rPr>
          <w:sz w:val="24"/>
        </w:rPr>
        <w:t>- 7 -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"_Toc490442585" </w:instrText>
      </w:r>
      <w:r>
        <w:fldChar w:fldCharType="separate"/>
      </w:r>
      <w:r>
        <w:rPr>
          <w:rStyle w:val="30"/>
          <w:sz w:val="24"/>
        </w:rPr>
        <w:t>4.1</w:t>
      </w:r>
      <w:r>
        <w:rPr>
          <w:rStyle w:val="30"/>
          <w:rFonts w:hint="eastAsia"/>
          <w:sz w:val="24"/>
        </w:rPr>
        <w:t>标准制定的基本原则</w:t>
      </w:r>
      <w:r>
        <w:rPr>
          <w:sz w:val="24"/>
        </w:rPr>
        <w:tab/>
      </w:r>
      <w:r>
        <w:rPr>
          <w:sz w:val="24"/>
        </w:rPr>
        <w:fldChar w:fldCharType="begin"/>
      </w:r>
      <w:r>
        <w:rPr>
          <w:sz w:val="24"/>
        </w:rPr>
        <w:instrText xml:space="preserve"> PAGEREF _Toc490442585 \h </w:instrText>
      </w:r>
      <w:r>
        <w:rPr>
          <w:sz w:val="24"/>
        </w:rPr>
        <w:fldChar w:fldCharType="separate"/>
      </w:r>
      <w:r>
        <w:rPr>
          <w:sz w:val="24"/>
        </w:rPr>
        <w:t>- 7 -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"_Toc490442586" </w:instrText>
      </w:r>
      <w:r>
        <w:fldChar w:fldCharType="separate"/>
      </w:r>
      <w:r>
        <w:rPr>
          <w:rStyle w:val="30"/>
          <w:sz w:val="24"/>
        </w:rPr>
        <w:t>4.2</w:t>
      </w:r>
      <w:r>
        <w:rPr>
          <w:rStyle w:val="30"/>
          <w:rFonts w:hint="eastAsia"/>
          <w:sz w:val="24"/>
        </w:rPr>
        <w:t>标准制修订的适用范围和主要技术内容</w:t>
      </w:r>
      <w:r>
        <w:rPr>
          <w:sz w:val="24"/>
        </w:rPr>
        <w:tab/>
      </w:r>
      <w:r>
        <w:rPr>
          <w:sz w:val="24"/>
        </w:rPr>
        <w:fldChar w:fldCharType="begin"/>
      </w:r>
      <w:r>
        <w:rPr>
          <w:sz w:val="24"/>
        </w:rPr>
        <w:instrText xml:space="preserve"> PAGEREF _Toc490442586 \h </w:instrText>
      </w:r>
      <w:r>
        <w:rPr>
          <w:sz w:val="24"/>
        </w:rPr>
        <w:fldChar w:fldCharType="separate"/>
      </w:r>
      <w:r>
        <w:rPr>
          <w:sz w:val="24"/>
        </w:rPr>
        <w:t>- 8 -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"_Toc490442587" </w:instrText>
      </w:r>
      <w:r>
        <w:fldChar w:fldCharType="separate"/>
      </w:r>
      <w:r>
        <w:rPr>
          <w:rStyle w:val="30"/>
          <w:sz w:val="24"/>
        </w:rPr>
        <w:t>4.3</w:t>
      </w:r>
      <w:r>
        <w:rPr>
          <w:rStyle w:val="30"/>
          <w:rFonts w:hint="eastAsia"/>
          <w:sz w:val="24"/>
        </w:rPr>
        <w:t>标准制修订的技术路线</w:t>
      </w:r>
      <w:r>
        <w:rPr>
          <w:sz w:val="24"/>
        </w:rPr>
        <w:tab/>
      </w:r>
      <w:r>
        <w:rPr>
          <w:sz w:val="24"/>
        </w:rPr>
        <w:fldChar w:fldCharType="begin"/>
      </w:r>
      <w:r>
        <w:rPr>
          <w:sz w:val="24"/>
        </w:rPr>
        <w:instrText xml:space="preserve"> PAGEREF _Toc490442587 \h </w:instrText>
      </w:r>
      <w:r>
        <w:rPr>
          <w:sz w:val="24"/>
        </w:rPr>
        <w:fldChar w:fldCharType="separate"/>
      </w:r>
      <w:r>
        <w:rPr>
          <w:sz w:val="24"/>
        </w:rPr>
        <w:t>- 8 -</w:t>
      </w:r>
      <w:r>
        <w:rPr>
          <w:sz w:val="24"/>
        </w:rPr>
        <w:fldChar w:fldCharType="end"/>
      </w:r>
      <w:r>
        <w:rPr>
          <w:sz w:val="24"/>
        </w:rPr>
        <w:fldChar w:fldCharType="end"/>
      </w:r>
    </w:p>
    <w:p>
      <w:pPr>
        <w:pStyle w:val="24"/>
        <w:tabs>
          <w:tab w:val="right" w:leader="dot" w:pos="9060"/>
        </w:tabs>
        <w:spacing w:line="360" w:lineRule="auto"/>
        <w:ind w:left="0" w:leftChars="0"/>
        <w:rPr>
          <w:sz w:val="24"/>
        </w:rPr>
      </w:pPr>
      <w:r>
        <w:fldChar w:fldCharType="begin"/>
      </w:r>
      <w:r>
        <w:instrText xml:space="preserve"> HYPERLINK \l "_Toc490442588" </w:instrText>
      </w:r>
      <w:r>
        <w:fldChar w:fldCharType="separate"/>
      </w:r>
      <w:r>
        <w:rPr>
          <w:sz w:val="24"/>
        </w:rPr>
        <w:t xml:space="preserve">5 </w:t>
      </w:r>
      <w:r>
        <w:rPr>
          <w:rFonts w:hint="eastAsia"/>
          <w:sz w:val="24"/>
        </w:rPr>
        <w:t>方法研究报告</w:t>
      </w:r>
      <w:r>
        <w:rPr>
          <w:sz w:val="24"/>
        </w:rPr>
        <w:tab/>
      </w:r>
      <w:r>
        <w:rPr>
          <w:sz w:val="24"/>
        </w:rPr>
        <w:fldChar w:fldCharType="begin"/>
      </w:r>
      <w:r>
        <w:rPr>
          <w:sz w:val="24"/>
        </w:rPr>
        <w:instrText xml:space="preserve"> PAGEREF _Toc490442588 \h </w:instrText>
      </w:r>
      <w:r>
        <w:rPr>
          <w:sz w:val="24"/>
        </w:rPr>
        <w:fldChar w:fldCharType="separate"/>
      </w:r>
      <w:r>
        <w:rPr>
          <w:sz w:val="24"/>
        </w:rPr>
        <w:t>- 11 -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"_Toc490442589" </w:instrText>
      </w:r>
      <w:r>
        <w:fldChar w:fldCharType="separate"/>
      </w:r>
      <w:r>
        <w:rPr>
          <w:rStyle w:val="30"/>
          <w:sz w:val="24"/>
        </w:rPr>
        <w:t xml:space="preserve">5.1 </w:t>
      </w:r>
      <w:r>
        <w:rPr>
          <w:rStyle w:val="30"/>
          <w:rFonts w:hint="eastAsia"/>
          <w:sz w:val="24"/>
        </w:rPr>
        <w:t>方法研究的目标</w:t>
      </w:r>
      <w:r>
        <w:rPr>
          <w:sz w:val="24"/>
        </w:rPr>
        <w:tab/>
      </w:r>
      <w:r>
        <w:rPr>
          <w:sz w:val="24"/>
        </w:rPr>
        <w:fldChar w:fldCharType="begin"/>
      </w:r>
      <w:r>
        <w:rPr>
          <w:sz w:val="24"/>
        </w:rPr>
        <w:instrText xml:space="preserve"> PAGEREF _Toc490442589 \h </w:instrText>
      </w:r>
      <w:r>
        <w:rPr>
          <w:sz w:val="24"/>
        </w:rPr>
        <w:fldChar w:fldCharType="separate"/>
      </w:r>
      <w:r>
        <w:rPr>
          <w:sz w:val="24"/>
        </w:rPr>
        <w:t>- 11 -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"_Toc490442590" </w:instrText>
      </w:r>
      <w:r>
        <w:fldChar w:fldCharType="separate"/>
      </w:r>
      <w:r>
        <w:rPr>
          <w:rStyle w:val="30"/>
          <w:sz w:val="24"/>
        </w:rPr>
        <w:t xml:space="preserve">5.2 </w:t>
      </w:r>
      <w:r>
        <w:rPr>
          <w:rStyle w:val="30"/>
          <w:rFonts w:hint="eastAsia"/>
          <w:sz w:val="24"/>
        </w:rPr>
        <w:t>方法原理</w:t>
      </w:r>
      <w:r>
        <w:rPr>
          <w:sz w:val="24"/>
        </w:rPr>
        <w:tab/>
      </w:r>
      <w:r>
        <w:rPr>
          <w:sz w:val="24"/>
        </w:rPr>
        <w:fldChar w:fldCharType="begin"/>
      </w:r>
      <w:r>
        <w:rPr>
          <w:sz w:val="24"/>
        </w:rPr>
        <w:instrText xml:space="preserve"> PAGEREF _Toc490442590 \h </w:instrText>
      </w:r>
      <w:r>
        <w:rPr>
          <w:sz w:val="24"/>
        </w:rPr>
        <w:fldChar w:fldCharType="separate"/>
      </w:r>
      <w:r>
        <w:rPr>
          <w:sz w:val="24"/>
        </w:rPr>
        <w:t>- 12 -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"_Toc490442591" </w:instrText>
      </w:r>
      <w:r>
        <w:fldChar w:fldCharType="separate"/>
      </w:r>
      <w:r>
        <w:rPr>
          <w:rStyle w:val="30"/>
          <w:sz w:val="24"/>
        </w:rPr>
        <w:t xml:space="preserve">5.3 </w:t>
      </w:r>
      <w:r>
        <w:rPr>
          <w:rStyle w:val="30"/>
          <w:rFonts w:hint="eastAsia"/>
          <w:sz w:val="24"/>
        </w:rPr>
        <w:t>试剂和材料</w:t>
      </w:r>
      <w:r>
        <w:rPr>
          <w:sz w:val="24"/>
        </w:rPr>
        <w:tab/>
      </w:r>
      <w:r>
        <w:rPr>
          <w:sz w:val="24"/>
        </w:rPr>
        <w:fldChar w:fldCharType="begin"/>
      </w:r>
      <w:r>
        <w:rPr>
          <w:sz w:val="24"/>
        </w:rPr>
        <w:instrText xml:space="preserve"> PAGEREF _Toc490442591 \h </w:instrText>
      </w:r>
      <w:r>
        <w:rPr>
          <w:sz w:val="24"/>
        </w:rPr>
        <w:fldChar w:fldCharType="separate"/>
      </w:r>
      <w:r>
        <w:rPr>
          <w:sz w:val="24"/>
        </w:rPr>
        <w:t>- 12 -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"_Toc490442592" </w:instrText>
      </w:r>
      <w:r>
        <w:fldChar w:fldCharType="separate"/>
      </w:r>
      <w:r>
        <w:rPr>
          <w:rStyle w:val="30"/>
          <w:sz w:val="24"/>
        </w:rPr>
        <w:t xml:space="preserve">5.4 </w:t>
      </w:r>
      <w:r>
        <w:rPr>
          <w:rStyle w:val="30"/>
          <w:rFonts w:hint="eastAsia"/>
          <w:sz w:val="24"/>
        </w:rPr>
        <w:t>仪器和设备</w:t>
      </w:r>
      <w:r>
        <w:rPr>
          <w:sz w:val="24"/>
        </w:rPr>
        <w:tab/>
      </w:r>
      <w:r>
        <w:rPr>
          <w:sz w:val="24"/>
        </w:rPr>
        <w:fldChar w:fldCharType="begin"/>
      </w:r>
      <w:r>
        <w:rPr>
          <w:sz w:val="24"/>
        </w:rPr>
        <w:instrText xml:space="preserve"> PAGEREF _Toc490442592 \h </w:instrText>
      </w:r>
      <w:r>
        <w:rPr>
          <w:sz w:val="24"/>
        </w:rPr>
        <w:fldChar w:fldCharType="separate"/>
      </w:r>
      <w:r>
        <w:rPr>
          <w:sz w:val="24"/>
        </w:rPr>
        <w:t>- 12 -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"_Toc490442593" </w:instrText>
      </w:r>
      <w:r>
        <w:fldChar w:fldCharType="separate"/>
      </w:r>
      <w:r>
        <w:rPr>
          <w:rStyle w:val="30"/>
          <w:sz w:val="24"/>
        </w:rPr>
        <w:t xml:space="preserve">5.5 </w:t>
      </w:r>
      <w:r>
        <w:rPr>
          <w:rStyle w:val="30"/>
          <w:rFonts w:hint="eastAsia"/>
          <w:sz w:val="24"/>
        </w:rPr>
        <w:t>样品</w:t>
      </w:r>
      <w:r>
        <w:rPr>
          <w:sz w:val="24"/>
        </w:rPr>
        <w:tab/>
      </w:r>
      <w:r>
        <w:rPr>
          <w:sz w:val="24"/>
        </w:rPr>
        <w:fldChar w:fldCharType="begin"/>
      </w:r>
      <w:r>
        <w:rPr>
          <w:sz w:val="24"/>
        </w:rPr>
        <w:instrText xml:space="preserve"> PAGEREF _Toc490442593 \h </w:instrText>
      </w:r>
      <w:r>
        <w:rPr>
          <w:sz w:val="24"/>
        </w:rPr>
        <w:fldChar w:fldCharType="separate"/>
      </w:r>
      <w:r>
        <w:rPr>
          <w:sz w:val="24"/>
        </w:rPr>
        <w:t>- 13 -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"_Toc490442594" </w:instrText>
      </w:r>
      <w:r>
        <w:fldChar w:fldCharType="separate"/>
      </w:r>
      <w:r>
        <w:rPr>
          <w:rStyle w:val="30"/>
          <w:sz w:val="24"/>
        </w:rPr>
        <w:t xml:space="preserve">5.6 </w:t>
      </w:r>
      <w:r>
        <w:rPr>
          <w:rStyle w:val="30"/>
          <w:rFonts w:hint="eastAsia"/>
          <w:sz w:val="24"/>
        </w:rPr>
        <w:t>分析步骤</w:t>
      </w:r>
      <w:r>
        <w:rPr>
          <w:sz w:val="24"/>
        </w:rPr>
        <w:tab/>
      </w:r>
      <w:r>
        <w:rPr>
          <w:sz w:val="24"/>
        </w:rPr>
        <w:fldChar w:fldCharType="begin"/>
      </w:r>
      <w:r>
        <w:rPr>
          <w:sz w:val="24"/>
        </w:rPr>
        <w:instrText xml:space="preserve"> PAGEREF _Toc490442594 \h </w:instrText>
      </w:r>
      <w:r>
        <w:rPr>
          <w:sz w:val="24"/>
        </w:rPr>
        <w:fldChar w:fldCharType="separate"/>
      </w:r>
      <w:r>
        <w:rPr>
          <w:sz w:val="24"/>
        </w:rPr>
        <w:t>- 18 -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"_Toc490442595" </w:instrText>
      </w:r>
      <w:r>
        <w:fldChar w:fldCharType="separate"/>
      </w:r>
      <w:r>
        <w:rPr>
          <w:rStyle w:val="30"/>
          <w:sz w:val="24"/>
        </w:rPr>
        <w:t xml:space="preserve">5.7 </w:t>
      </w:r>
      <w:r>
        <w:rPr>
          <w:rStyle w:val="30"/>
          <w:rFonts w:hint="eastAsia"/>
          <w:sz w:val="24"/>
        </w:rPr>
        <w:t>空白试验</w:t>
      </w:r>
      <w:r>
        <w:rPr>
          <w:sz w:val="24"/>
        </w:rPr>
        <w:tab/>
      </w:r>
      <w:r>
        <w:rPr>
          <w:sz w:val="24"/>
        </w:rPr>
        <w:fldChar w:fldCharType="begin"/>
      </w:r>
      <w:r>
        <w:rPr>
          <w:sz w:val="24"/>
        </w:rPr>
        <w:instrText xml:space="preserve"> PAGEREF _Toc490442595 \h </w:instrText>
      </w:r>
      <w:r>
        <w:rPr>
          <w:sz w:val="24"/>
        </w:rPr>
        <w:fldChar w:fldCharType="separate"/>
      </w:r>
      <w:r>
        <w:rPr>
          <w:sz w:val="24"/>
        </w:rPr>
        <w:t>- 19 -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"_Toc490442596" </w:instrText>
      </w:r>
      <w:r>
        <w:fldChar w:fldCharType="separate"/>
      </w:r>
      <w:r>
        <w:rPr>
          <w:rStyle w:val="30"/>
          <w:sz w:val="24"/>
        </w:rPr>
        <w:t xml:space="preserve">5.8 </w:t>
      </w:r>
      <w:r>
        <w:rPr>
          <w:rStyle w:val="30"/>
          <w:rFonts w:hint="eastAsia"/>
          <w:sz w:val="24"/>
        </w:rPr>
        <w:t>干扰试验</w:t>
      </w:r>
      <w:r>
        <w:rPr>
          <w:sz w:val="24"/>
        </w:rPr>
        <w:tab/>
      </w:r>
      <w:r>
        <w:rPr>
          <w:sz w:val="24"/>
        </w:rPr>
        <w:fldChar w:fldCharType="begin"/>
      </w:r>
      <w:r>
        <w:rPr>
          <w:sz w:val="24"/>
        </w:rPr>
        <w:instrText xml:space="preserve"> PAGEREF _Toc490442596 \h </w:instrText>
      </w:r>
      <w:r>
        <w:rPr>
          <w:sz w:val="24"/>
        </w:rPr>
        <w:fldChar w:fldCharType="separate"/>
      </w:r>
      <w:r>
        <w:rPr>
          <w:sz w:val="24"/>
        </w:rPr>
        <w:t>- 19 -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"_Toc490442597" </w:instrText>
      </w:r>
      <w:r>
        <w:fldChar w:fldCharType="separate"/>
      </w:r>
      <w:r>
        <w:rPr>
          <w:rStyle w:val="30"/>
          <w:sz w:val="24"/>
        </w:rPr>
        <w:t xml:space="preserve">5.9 </w:t>
      </w:r>
      <w:r>
        <w:rPr>
          <w:rStyle w:val="30"/>
          <w:rFonts w:hint="eastAsia"/>
          <w:sz w:val="24"/>
        </w:rPr>
        <w:t>结果计算与表示</w:t>
      </w:r>
      <w:r>
        <w:rPr>
          <w:sz w:val="24"/>
        </w:rPr>
        <w:tab/>
      </w:r>
      <w:r>
        <w:rPr>
          <w:sz w:val="24"/>
        </w:rPr>
        <w:fldChar w:fldCharType="begin"/>
      </w:r>
      <w:r>
        <w:rPr>
          <w:sz w:val="24"/>
        </w:rPr>
        <w:instrText xml:space="preserve"> PAGEREF _Toc490442597 \h </w:instrText>
      </w:r>
      <w:r>
        <w:rPr>
          <w:sz w:val="24"/>
        </w:rPr>
        <w:fldChar w:fldCharType="separate"/>
      </w:r>
      <w:r>
        <w:rPr>
          <w:sz w:val="24"/>
        </w:rPr>
        <w:t>- 19 -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"_Toc490442598" </w:instrText>
      </w:r>
      <w:r>
        <w:fldChar w:fldCharType="separate"/>
      </w:r>
      <w:r>
        <w:rPr>
          <w:rStyle w:val="30"/>
          <w:sz w:val="24"/>
        </w:rPr>
        <w:t xml:space="preserve">5.10 </w:t>
      </w:r>
      <w:r>
        <w:rPr>
          <w:rStyle w:val="30"/>
          <w:rFonts w:hint="eastAsia"/>
          <w:sz w:val="24"/>
        </w:rPr>
        <w:t>方法性能指标</w:t>
      </w:r>
      <w:r>
        <w:rPr>
          <w:sz w:val="24"/>
        </w:rPr>
        <w:tab/>
      </w:r>
      <w:r>
        <w:rPr>
          <w:sz w:val="24"/>
        </w:rPr>
        <w:fldChar w:fldCharType="begin"/>
      </w:r>
      <w:r>
        <w:rPr>
          <w:sz w:val="24"/>
        </w:rPr>
        <w:instrText xml:space="preserve"> PAGEREF _Toc490442598 \h </w:instrText>
      </w:r>
      <w:r>
        <w:rPr>
          <w:sz w:val="24"/>
        </w:rPr>
        <w:fldChar w:fldCharType="separate"/>
      </w:r>
      <w:r>
        <w:rPr>
          <w:sz w:val="24"/>
        </w:rPr>
        <w:t>- 20 -</w:t>
      </w:r>
      <w:r>
        <w:rPr>
          <w:sz w:val="24"/>
        </w:rPr>
        <w:fldChar w:fldCharType="end"/>
      </w:r>
      <w:r>
        <w:rPr>
          <w:sz w:val="24"/>
        </w:rPr>
        <w:fldChar w:fldCharType="end"/>
      </w:r>
    </w:p>
    <w:p>
      <w:pPr>
        <w:pStyle w:val="24"/>
        <w:tabs>
          <w:tab w:val="right" w:leader="dot" w:pos="9060"/>
        </w:tabs>
        <w:spacing w:line="360" w:lineRule="auto"/>
        <w:ind w:left="0" w:leftChars="0"/>
        <w:rPr>
          <w:sz w:val="24"/>
        </w:rPr>
      </w:pPr>
      <w:r>
        <w:fldChar w:fldCharType="begin"/>
      </w:r>
      <w:r>
        <w:instrText xml:space="preserve"> HYPERLINK \l "_Toc490442599" </w:instrText>
      </w:r>
      <w:r>
        <w:fldChar w:fldCharType="separate"/>
      </w:r>
      <w:r>
        <w:rPr>
          <w:sz w:val="24"/>
        </w:rPr>
        <w:t xml:space="preserve">6 </w:t>
      </w:r>
      <w:r>
        <w:rPr>
          <w:rFonts w:hint="eastAsia"/>
          <w:sz w:val="24"/>
        </w:rPr>
        <w:t>方法验证</w:t>
      </w:r>
      <w:r>
        <w:rPr>
          <w:sz w:val="24"/>
        </w:rPr>
        <w:tab/>
      </w:r>
      <w:r>
        <w:rPr>
          <w:sz w:val="24"/>
        </w:rPr>
        <w:fldChar w:fldCharType="begin"/>
      </w:r>
      <w:r>
        <w:rPr>
          <w:sz w:val="24"/>
        </w:rPr>
        <w:instrText xml:space="preserve"> PAGEREF _Toc490442599 \h </w:instrText>
      </w:r>
      <w:r>
        <w:rPr>
          <w:sz w:val="24"/>
        </w:rPr>
        <w:fldChar w:fldCharType="separate"/>
      </w:r>
      <w:r>
        <w:rPr>
          <w:sz w:val="24"/>
        </w:rPr>
        <w:t>- 25 -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"_Toc490442600" </w:instrText>
      </w:r>
      <w:r>
        <w:fldChar w:fldCharType="separate"/>
      </w:r>
      <w:r>
        <w:rPr>
          <w:rStyle w:val="30"/>
          <w:sz w:val="24"/>
        </w:rPr>
        <w:t xml:space="preserve">6.1 </w:t>
      </w:r>
      <w:r>
        <w:rPr>
          <w:rStyle w:val="30"/>
          <w:rFonts w:hint="eastAsia"/>
          <w:sz w:val="24"/>
        </w:rPr>
        <w:t>方法验证方案</w:t>
      </w:r>
      <w:r>
        <w:rPr>
          <w:sz w:val="24"/>
        </w:rPr>
        <w:tab/>
      </w:r>
      <w:r>
        <w:rPr>
          <w:sz w:val="24"/>
        </w:rPr>
        <w:fldChar w:fldCharType="begin"/>
      </w:r>
      <w:r>
        <w:rPr>
          <w:sz w:val="24"/>
        </w:rPr>
        <w:instrText xml:space="preserve"> PAGEREF _Toc490442600 \h </w:instrText>
      </w:r>
      <w:r>
        <w:rPr>
          <w:sz w:val="24"/>
        </w:rPr>
        <w:fldChar w:fldCharType="separate"/>
      </w:r>
      <w:r>
        <w:rPr>
          <w:sz w:val="24"/>
        </w:rPr>
        <w:t>- 25 -</w:t>
      </w:r>
      <w:r>
        <w:rPr>
          <w:sz w:val="24"/>
        </w:rPr>
        <w:fldChar w:fldCharType="end"/>
      </w:r>
      <w:r>
        <w:rPr>
          <w:sz w:val="24"/>
        </w:rPr>
        <w:fldChar w:fldCharType="end"/>
      </w:r>
    </w:p>
    <w:p>
      <w:pPr>
        <w:pStyle w:val="24"/>
        <w:tabs>
          <w:tab w:val="right" w:leader="dot" w:pos="9060"/>
        </w:tabs>
        <w:spacing w:line="360" w:lineRule="auto"/>
        <w:rPr>
          <w:sz w:val="24"/>
        </w:rPr>
      </w:pPr>
      <w:r>
        <w:fldChar w:fldCharType="begin"/>
      </w:r>
      <w:r>
        <w:instrText xml:space="preserve"> HYPERLINK \l "_Toc490442601" </w:instrText>
      </w:r>
      <w:r>
        <w:fldChar w:fldCharType="separate"/>
      </w:r>
      <w:r>
        <w:rPr>
          <w:rStyle w:val="30"/>
          <w:sz w:val="24"/>
        </w:rPr>
        <w:t xml:space="preserve">6.2 </w:t>
      </w:r>
      <w:r>
        <w:rPr>
          <w:rStyle w:val="30"/>
          <w:rFonts w:hint="eastAsia"/>
          <w:sz w:val="24"/>
        </w:rPr>
        <w:t>方法验证过程</w:t>
      </w:r>
      <w:r>
        <w:rPr>
          <w:sz w:val="24"/>
        </w:rPr>
        <w:tab/>
      </w:r>
      <w:r>
        <w:rPr>
          <w:sz w:val="24"/>
        </w:rPr>
        <w:fldChar w:fldCharType="begin"/>
      </w:r>
      <w:r>
        <w:rPr>
          <w:sz w:val="24"/>
        </w:rPr>
        <w:instrText xml:space="preserve"> PAGEREF _Toc490442601 \h </w:instrText>
      </w:r>
      <w:r>
        <w:rPr>
          <w:sz w:val="24"/>
        </w:rPr>
        <w:fldChar w:fldCharType="separate"/>
      </w:r>
      <w:r>
        <w:rPr>
          <w:sz w:val="24"/>
        </w:rPr>
        <w:t>- 26 -</w:t>
      </w:r>
      <w:r>
        <w:rPr>
          <w:sz w:val="24"/>
        </w:rPr>
        <w:fldChar w:fldCharType="end"/>
      </w:r>
      <w:r>
        <w:rPr>
          <w:sz w:val="24"/>
        </w:rPr>
        <w:fldChar w:fldCharType="end"/>
      </w:r>
    </w:p>
    <w:p>
      <w:pPr>
        <w:pStyle w:val="24"/>
        <w:tabs>
          <w:tab w:val="right" w:leader="dot" w:pos="9060"/>
        </w:tabs>
        <w:spacing w:line="360" w:lineRule="auto"/>
        <w:ind w:left="0" w:leftChars="0"/>
        <w:rPr>
          <w:sz w:val="24"/>
        </w:rPr>
      </w:pPr>
      <w:r>
        <w:fldChar w:fldCharType="begin"/>
      </w:r>
      <w:r>
        <w:instrText xml:space="preserve"> HYPERLINK \l "_Toc490442692" </w:instrText>
      </w:r>
      <w:r>
        <w:fldChar w:fldCharType="separate"/>
      </w:r>
      <w:r>
        <w:rPr>
          <w:sz w:val="24"/>
        </w:rPr>
        <w:t>7</w:t>
      </w:r>
      <w:r>
        <w:rPr>
          <w:rFonts w:hint="eastAsia"/>
          <w:sz w:val="24"/>
        </w:rPr>
        <w:t>国际或国外标准的引用</w:t>
      </w:r>
      <w:r>
        <w:rPr>
          <w:sz w:val="24"/>
        </w:rPr>
        <w:tab/>
      </w:r>
      <w:r>
        <w:rPr>
          <w:sz w:val="24"/>
        </w:rPr>
        <w:fldChar w:fldCharType="begin"/>
      </w:r>
      <w:r>
        <w:rPr>
          <w:sz w:val="24"/>
        </w:rPr>
        <w:instrText xml:space="preserve"> PAGEREF _Toc490442692 \h </w:instrText>
      </w:r>
      <w:r>
        <w:rPr>
          <w:sz w:val="24"/>
        </w:rPr>
        <w:fldChar w:fldCharType="separate"/>
      </w:r>
      <w:r>
        <w:rPr>
          <w:sz w:val="24"/>
        </w:rPr>
        <w:t>- 28 -</w:t>
      </w:r>
      <w:r>
        <w:rPr>
          <w:sz w:val="24"/>
        </w:rPr>
        <w:fldChar w:fldCharType="end"/>
      </w:r>
      <w:r>
        <w:rPr>
          <w:sz w:val="24"/>
        </w:rPr>
        <w:fldChar w:fldCharType="end"/>
      </w:r>
    </w:p>
    <w:p>
      <w:pPr>
        <w:pStyle w:val="24"/>
        <w:tabs>
          <w:tab w:val="right" w:leader="dot" w:pos="9060"/>
        </w:tabs>
        <w:spacing w:line="360" w:lineRule="auto"/>
        <w:ind w:left="0" w:leftChars="0"/>
        <w:rPr>
          <w:sz w:val="24"/>
        </w:rPr>
      </w:pPr>
      <w:r>
        <w:fldChar w:fldCharType="begin"/>
      </w:r>
      <w:r>
        <w:instrText xml:space="preserve"> HYPERLINK \l "_Toc490442693" </w:instrText>
      </w:r>
      <w:r>
        <w:fldChar w:fldCharType="separate"/>
      </w:r>
      <w:r>
        <w:rPr>
          <w:sz w:val="24"/>
        </w:rPr>
        <w:t>8</w:t>
      </w:r>
      <w:r>
        <w:rPr>
          <w:rFonts w:hint="eastAsia"/>
          <w:sz w:val="24"/>
        </w:rPr>
        <w:t>作为强制性标准的建议及理由</w:t>
      </w:r>
      <w:r>
        <w:rPr>
          <w:sz w:val="24"/>
        </w:rPr>
        <w:tab/>
      </w:r>
      <w:r>
        <w:rPr>
          <w:sz w:val="24"/>
        </w:rPr>
        <w:fldChar w:fldCharType="begin"/>
      </w:r>
      <w:r>
        <w:rPr>
          <w:sz w:val="24"/>
        </w:rPr>
        <w:instrText xml:space="preserve"> PAGEREF _Toc490442693 \h </w:instrText>
      </w:r>
      <w:r>
        <w:rPr>
          <w:sz w:val="24"/>
        </w:rPr>
        <w:fldChar w:fldCharType="separate"/>
      </w:r>
      <w:r>
        <w:rPr>
          <w:sz w:val="24"/>
        </w:rPr>
        <w:t>- 29 -</w:t>
      </w:r>
      <w:r>
        <w:rPr>
          <w:sz w:val="24"/>
        </w:rPr>
        <w:fldChar w:fldCharType="end"/>
      </w:r>
      <w:r>
        <w:rPr>
          <w:sz w:val="24"/>
        </w:rPr>
        <w:fldChar w:fldCharType="end"/>
      </w:r>
    </w:p>
    <w:p>
      <w:pPr>
        <w:pStyle w:val="24"/>
        <w:tabs>
          <w:tab w:val="right" w:leader="dot" w:pos="9060"/>
        </w:tabs>
        <w:spacing w:line="360" w:lineRule="auto"/>
        <w:ind w:left="0" w:leftChars="0"/>
        <w:rPr>
          <w:sz w:val="24"/>
        </w:rPr>
      </w:pPr>
      <w:r>
        <w:fldChar w:fldCharType="begin"/>
      </w:r>
      <w:r>
        <w:instrText xml:space="preserve"> HYPERLINK \l "_Toc490442694" </w:instrText>
      </w:r>
      <w:r>
        <w:fldChar w:fldCharType="separate"/>
      </w:r>
      <w:r>
        <w:rPr>
          <w:sz w:val="24"/>
        </w:rPr>
        <w:t>9</w:t>
      </w:r>
      <w:r>
        <w:rPr>
          <w:rFonts w:hint="eastAsia"/>
          <w:sz w:val="24"/>
        </w:rPr>
        <w:t>强制性标准实施的风险点、风险程度、风险防控措施和预案</w:t>
      </w:r>
      <w:r>
        <w:rPr>
          <w:sz w:val="24"/>
        </w:rPr>
        <w:tab/>
      </w:r>
      <w:r>
        <w:rPr>
          <w:sz w:val="24"/>
        </w:rPr>
        <w:fldChar w:fldCharType="begin"/>
      </w:r>
      <w:r>
        <w:rPr>
          <w:sz w:val="24"/>
        </w:rPr>
        <w:instrText xml:space="preserve"> PAGEREF _Toc490442694 \h </w:instrText>
      </w:r>
      <w:r>
        <w:rPr>
          <w:sz w:val="24"/>
        </w:rPr>
        <w:fldChar w:fldCharType="separate"/>
      </w:r>
      <w:r>
        <w:rPr>
          <w:sz w:val="24"/>
        </w:rPr>
        <w:t>- 29 -</w:t>
      </w:r>
      <w:r>
        <w:rPr>
          <w:sz w:val="24"/>
        </w:rPr>
        <w:fldChar w:fldCharType="end"/>
      </w:r>
      <w:r>
        <w:rPr>
          <w:sz w:val="24"/>
        </w:rPr>
        <w:fldChar w:fldCharType="end"/>
      </w:r>
    </w:p>
    <w:p>
      <w:pPr>
        <w:pStyle w:val="24"/>
        <w:tabs>
          <w:tab w:val="right" w:leader="dot" w:pos="9060"/>
        </w:tabs>
        <w:spacing w:line="360" w:lineRule="auto"/>
        <w:ind w:left="0" w:leftChars="0"/>
        <w:rPr>
          <w:sz w:val="24"/>
        </w:rPr>
      </w:pPr>
      <w:r>
        <w:fldChar w:fldCharType="begin"/>
      </w:r>
      <w:r>
        <w:instrText xml:space="preserve"> HYPERLINK \l "_Toc490442695" </w:instrText>
      </w:r>
      <w:r>
        <w:fldChar w:fldCharType="separate"/>
      </w:r>
      <w:r>
        <w:rPr>
          <w:sz w:val="24"/>
        </w:rPr>
        <w:t>10</w:t>
      </w:r>
      <w:r>
        <w:rPr>
          <w:rFonts w:hint="eastAsia"/>
          <w:sz w:val="24"/>
        </w:rPr>
        <w:t>贯彻标准的措施建议</w:t>
      </w:r>
      <w:r>
        <w:rPr>
          <w:sz w:val="24"/>
        </w:rPr>
        <w:tab/>
      </w:r>
      <w:r>
        <w:rPr>
          <w:sz w:val="24"/>
        </w:rPr>
        <w:fldChar w:fldCharType="begin"/>
      </w:r>
      <w:r>
        <w:rPr>
          <w:sz w:val="24"/>
        </w:rPr>
        <w:instrText xml:space="preserve"> PAGEREF _Toc490442695 \h </w:instrText>
      </w:r>
      <w:r>
        <w:rPr>
          <w:sz w:val="24"/>
        </w:rPr>
        <w:fldChar w:fldCharType="separate"/>
      </w:r>
      <w:r>
        <w:rPr>
          <w:sz w:val="24"/>
        </w:rPr>
        <w:t>- 29 -</w:t>
      </w:r>
      <w:r>
        <w:rPr>
          <w:sz w:val="24"/>
        </w:rPr>
        <w:fldChar w:fldCharType="end"/>
      </w:r>
      <w:r>
        <w:rPr>
          <w:sz w:val="24"/>
        </w:rPr>
        <w:fldChar w:fldCharType="end"/>
      </w:r>
    </w:p>
    <w:p>
      <w:pPr>
        <w:pStyle w:val="24"/>
        <w:tabs>
          <w:tab w:val="right" w:leader="dot" w:pos="9060"/>
        </w:tabs>
        <w:spacing w:line="360" w:lineRule="auto"/>
        <w:ind w:left="0" w:leftChars="0"/>
        <w:rPr>
          <w:sz w:val="24"/>
        </w:rPr>
      </w:pPr>
      <w:r>
        <w:fldChar w:fldCharType="begin"/>
      </w:r>
      <w:r>
        <w:instrText xml:space="preserve"> HYPERLINK \l "_Toc490442696" </w:instrText>
      </w:r>
      <w:r>
        <w:fldChar w:fldCharType="separate"/>
      </w:r>
      <w:r>
        <w:rPr>
          <w:sz w:val="24"/>
        </w:rPr>
        <w:t>11</w:t>
      </w:r>
      <w:r>
        <w:rPr>
          <w:rFonts w:hint="eastAsia"/>
          <w:sz w:val="24"/>
        </w:rPr>
        <w:t>相关标准及参考文献</w:t>
      </w:r>
      <w:r>
        <w:rPr>
          <w:sz w:val="24"/>
        </w:rPr>
        <w:tab/>
      </w:r>
      <w:r>
        <w:rPr>
          <w:sz w:val="24"/>
        </w:rPr>
        <w:fldChar w:fldCharType="begin"/>
      </w:r>
      <w:r>
        <w:rPr>
          <w:sz w:val="24"/>
        </w:rPr>
        <w:instrText xml:space="preserve"> PAGEREF _Toc490442696 \h </w:instrText>
      </w:r>
      <w:r>
        <w:rPr>
          <w:sz w:val="24"/>
        </w:rPr>
        <w:fldChar w:fldCharType="separate"/>
      </w:r>
      <w:r>
        <w:rPr>
          <w:sz w:val="24"/>
        </w:rPr>
        <w:t>- 29 -</w:t>
      </w:r>
      <w:r>
        <w:rPr>
          <w:sz w:val="24"/>
        </w:rPr>
        <w:fldChar w:fldCharType="end"/>
      </w:r>
      <w:r>
        <w:rPr>
          <w:sz w:val="24"/>
        </w:rPr>
        <w:fldChar w:fldCharType="end"/>
      </w:r>
    </w:p>
    <w:p>
      <w:pPr>
        <w:pStyle w:val="24"/>
        <w:tabs>
          <w:tab w:val="right" w:leader="dot" w:pos="9060"/>
        </w:tabs>
        <w:spacing w:line="360" w:lineRule="auto"/>
        <w:ind w:left="0" w:leftChars="0"/>
        <w:rPr>
          <w:sz w:val="24"/>
        </w:rPr>
      </w:pPr>
      <w:r>
        <w:fldChar w:fldCharType="begin"/>
      </w:r>
      <w:r>
        <w:instrText xml:space="preserve"> HYPERLINK \l "_Toc490442697" </w:instrText>
      </w:r>
      <w:r>
        <w:fldChar w:fldCharType="separate"/>
      </w:r>
      <w:r>
        <w:rPr>
          <w:rFonts w:hint="eastAsia"/>
          <w:sz w:val="24"/>
        </w:rPr>
        <w:t>附件</w:t>
      </w:r>
      <w:r>
        <w:rPr>
          <w:sz w:val="24"/>
        </w:rPr>
        <w:t>1</w:t>
      </w:r>
      <w:r>
        <w:rPr>
          <w:rFonts w:hint="eastAsia"/>
          <w:sz w:val="24"/>
        </w:rPr>
        <w:t>：方法验证方案</w:t>
      </w:r>
      <w:r>
        <w:rPr>
          <w:sz w:val="24"/>
        </w:rPr>
        <w:tab/>
      </w:r>
      <w:r>
        <w:rPr>
          <w:sz w:val="24"/>
        </w:rPr>
        <w:fldChar w:fldCharType="begin"/>
      </w:r>
      <w:r>
        <w:rPr>
          <w:sz w:val="24"/>
        </w:rPr>
        <w:instrText xml:space="preserve"> PAGEREF _Toc490442697 \h </w:instrText>
      </w:r>
      <w:r>
        <w:rPr>
          <w:sz w:val="24"/>
        </w:rPr>
        <w:fldChar w:fldCharType="separate"/>
      </w:r>
      <w:r>
        <w:rPr>
          <w:sz w:val="24"/>
        </w:rPr>
        <w:t>- 31 -</w:t>
      </w:r>
      <w:r>
        <w:rPr>
          <w:sz w:val="24"/>
        </w:rPr>
        <w:fldChar w:fldCharType="end"/>
      </w:r>
      <w:r>
        <w:rPr>
          <w:sz w:val="24"/>
        </w:rPr>
        <w:fldChar w:fldCharType="end"/>
      </w:r>
    </w:p>
    <w:p>
      <w:pPr>
        <w:pStyle w:val="24"/>
        <w:tabs>
          <w:tab w:val="right" w:leader="dot" w:pos="9060"/>
        </w:tabs>
        <w:spacing w:line="360" w:lineRule="auto"/>
        <w:ind w:left="0" w:leftChars="0"/>
        <w:rPr>
          <w:sz w:val="24"/>
        </w:rPr>
      </w:pPr>
      <w:r>
        <w:fldChar w:fldCharType="begin"/>
      </w:r>
      <w:r>
        <w:instrText xml:space="preserve"> HYPERLINK \l "_Toc490442698" </w:instrText>
      </w:r>
      <w:r>
        <w:fldChar w:fldCharType="separate"/>
      </w:r>
      <w:r>
        <w:rPr>
          <w:rFonts w:hint="eastAsia"/>
          <w:sz w:val="24"/>
        </w:rPr>
        <w:t>附件</w:t>
      </w:r>
      <w:r>
        <w:rPr>
          <w:sz w:val="24"/>
        </w:rPr>
        <w:t>2</w:t>
      </w:r>
      <w:r>
        <w:rPr>
          <w:rFonts w:hint="eastAsia"/>
          <w:sz w:val="24"/>
        </w:rPr>
        <w:t>：方法验证报告</w:t>
      </w:r>
      <w:r>
        <w:rPr>
          <w:sz w:val="24"/>
        </w:rPr>
        <w:tab/>
      </w:r>
      <w:r>
        <w:rPr>
          <w:sz w:val="24"/>
        </w:rPr>
        <w:fldChar w:fldCharType="begin"/>
      </w:r>
      <w:r>
        <w:rPr>
          <w:sz w:val="24"/>
        </w:rPr>
        <w:instrText xml:space="preserve"> PAGEREF _Toc490442698 \h </w:instrText>
      </w:r>
      <w:r>
        <w:rPr>
          <w:sz w:val="24"/>
        </w:rPr>
        <w:fldChar w:fldCharType="separate"/>
      </w:r>
      <w:r>
        <w:rPr>
          <w:sz w:val="24"/>
        </w:rPr>
        <w:t>- 37 -</w:t>
      </w:r>
      <w:r>
        <w:rPr>
          <w:sz w:val="24"/>
        </w:rPr>
        <w:fldChar w:fldCharType="end"/>
      </w:r>
      <w:r>
        <w:rPr>
          <w:sz w:val="24"/>
        </w:rPr>
        <w:fldChar w:fldCharType="end"/>
      </w:r>
    </w:p>
    <w:p>
      <w:r>
        <w:rPr>
          <w:rFonts w:eastAsia="黑体"/>
          <w:b/>
          <w:sz w:val="24"/>
        </w:rPr>
        <w:fldChar w:fldCharType="end"/>
      </w:r>
    </w:p>
    <w:p/>
    <w:p/>
    <w:p/>
    <w:p/>
    <w:p/>
    <w:p/>
    <w:p/>
    <w:p/>
    <w:p/>
    <w:p/>
    <w:p/>
    <w:p>
      <w:pPr>
        <w:widowControl/>
        <w:spacing w:line="360" w:lineRule="auto"/>
        <w:jc w:val="left"/>
        <w:outlineLvl w:val="1"/>
        <w:rPr>
          <w:b/>
          <w:sz w:val="24"/>
        </w:rPr>
        <w:sectPr>
          <w:headerReference r:id="rId5" w:type="default"/>
          <w:footerReference r:id="rId6" w:type="default"/>
          <w:pgSz w:w="11906" w:h="16838"/>
          <w:pgMar w:top="1440" w:right="1418" w:bottom="1440" w:left="1418" w:header="851" w:footer="992" w:gutter="0"/>
          <w:pgNumType w:fmt="upperRoman" w:start="1"/>
          <w:cols w:space="720" w:num="1"/>
          <w:docGrid w:type="lines" w:linePitch="312" w:charSpace="0"/>
        </w:sectPr>
      </w:pPr>
      <w:bookmarkStart w:id="1" w:name="_Toc17870"/>
    </w:p>
    <w:p>
      <w:pPr>
        <w:pStyle w:val="2"/>
        <w:spacing w:beforeLines="50" w:afterLines="50" w:line="360" w:lineRule="auto"/>
        <w:rPr>
          <w:rFonts w:eastAsia="黑体"/>
          <w:kern w:val="0"/>
          <w:sz w:val="28"/>
          <w:szCs w:val="24"/>
        </w:rPr>
      </w:pPr>
      <w:bookmarkStart w:id="2" w:name="_Toc6936"/>
      <w:bookmarkStart w:id="3" w:name="_Toc490442573"/>
      <w:bookmarkStart w:id="4" w:name="_Toc18908"/>
      <w:r>
        <w:rPr>
          <w:rFonts w:eastAsia="黑体"/>
          <w:kern w:val="0"/>
          <w:sz w:val="28"/>
          <w:szCs w:val="24"/>
        </w:rPr>
        <w:t xml:space="preserve">1. </w:t>
      </w:r>
      <w:r>
        <w:rPr>
          <w:rFonts w:hint="eastAsia" w:eastAsia="黑体"/>
          <w:kern w:val="0"/>
          <w:sz w:val="28"/>
          <w:szCs w:val="24"/>
        </w:rPr>
        <w:t>标准基本情况</w:t>
      </w:r>
      <w:bookmarkEnd w:id="0"/>
      <w:bookmarkEnd w:id="1"/>
      <w:bookmarkEnd w:id="2"/>
      <w:bookmarkEnd w:id="3"/>
      <w:bookmarkEnd w:id="4"/>
    </w:p>
    <w:p>
      <w:pPr>
        <w:pStyle w:val="3"/>
        <w:spacing w:beforeLines="50" w:afterLines="50" w:line="360" w:lineRule="auto"/>
        <w:rPr>
          <w:rFonts w:ascii="Times New Roman" w:hAnsi="Times New Roman" w:eastAsia="黑体"/>
          <w:b w:val="0"/>
          <w:sz w:val="24"/>
          <w:szCs w:val="24"/>
        </w:rPr>
      </w:pPr>
      <w:bookmarkStart w:id="5" w:name="_Toc25386"/>
      <w:bookmarkStart w:id="6" w:name="_Toc28154"/>
      <w:bookmarkStart w:id="7" w:name="_Toc490442574"/>
      <w:bookmarkStart w:id="8" w:name="_Toc485892455"/>
      <w:bookmarkStart w:id="9" w:name="_Toc24763"/>
      <w:r>
        <w:rPr>
          <w:rFonts w:ascii="Times New Roman" w:hAnsi="Times New Roman" w:eastAsia="黑体"/>
          <w:b w:val="0"/>
          <w:sz w:val="24"/>
          <w:szCs w:val="24"/>
        </w:rPr>
        <w:t xml:space="preserve">1.1 </w:t>
      </w:r>
      <w:r>
        <w:rPr>
          <w:rFonts w:hint="eastAsia" w:ascii="Times New Roman" w:hAnsi="Times New Roman" w:eastAsia="黑体"/>
          <w:b w:val="0"/>
          <w:sz w:val="24"/>
          <w:szCs w:val="24"/>
        </w:rPr>
        <w:t>任务来源</w:t>
      </w:r>
      <w:bookmarkEnd w:id="5"/>
      <w:bookmarkEnd w:id="6"/>
      <w:bookmarkEnd w:id="7"/>
      <w:bookmarkEnd w:id="8"/>
      <w:bookmarkEnd w:id="9"/>
    </w:p>
    <w:p>
      <w:pPr>
        <w:autoSpaceDE w:val="0"/>
        <w:autoSpaceDN w:val="0"/>
        <w:spacing w:line="360" w:lineRule="auto"/>
        <w:ind w:firstLine="480" w:firstLineChars="200"/>
        <w:rPr>
          <w:sz w:val="24"/>
          <w:szCs w:val="22"/>
        </w:rPr>
      </w:pPr>
      <w:r>
        <w:rPr>
          <w:rFonts w:hint="eastAsia"/>
          <w:sz w:val="24"/>
          <w:szCs w:val="22"/>
        </w:rPr>
        <w:t>《木制家具制造业大气污染物排放标准》（</w:t>
      </w:r>
      <w:r>
        <w:rPr>
          <w:sz w:val="24"/>
          <w:szCs w:val="22"/>
        </w:rPr>
        <w:t>DB11/914-2012</w:t>
      </w:r>
      <w:r>
        <w:rPr>
          <w:rFonts w:hint="eastAsia"/>
          <w:sz w:val="24"/>
          <w:szCs w:val="22"/>
        </w:rPr>
        <w:t>）自实施以来，不仅降低了木质家具生产制造环节的污染排放，还带动了低挥发性有机物产品的使用和环保治理技术的进步。但是《环境空气</w:t>
      </w:r>
      <w:r>
        <w:rPr>
          <w:sz w:val="24"/>
          <w:szCs w:val="22"/>
        </w:rPr>
        <w:t xml:space="preserve"> </w:t>
      </w:r>
      <w:r>
        <w:rPr>
          <w:rFonts w:hint="eastAsia"/>
          <w:sz w:val="24"/>
          <w:szCs w:val="22"/>
        </w:rPr>
        <w:t>苯系物的测定</w:t>
      </w:r>
      <w:r>
        <w:rPr>
          <w:sz w:val="24"/>
          <w:szCs w:val="22"/>
        </w:rPr>
        <w:t xml:space="preserve"> </w:t>
      </w:r>
      <w:r>
        <w:rPr>
          <w:rFonts w:hint="eastAsia"/>
          <w:sz w:val="24"/>
          <w:szCs w:val="22"/>
        </w:rPr>
        <w:t>固体吸附</w:t>
      </w:r>
      <w:r>
        <w:rPr>
          <w:sz w:val="24"/>
          <w:szCs w:val="22"/>
        </w:rPr>
        <w:t>/</w:t>
      </w:r>
      <w:r>
        <w:rPr>
          <w:rFonts w:hint="eastAsia"/>
          <w:sz w:val="24"/>
          <w:szCs w:val="22"/>
        </w:rPr>
        <w:t>热脱附</w:t>
      </w:r>
      <w:r>
        <w:rPr>
          <w:sz w:val="24"/>
          <w:szCs w:val="22"/>
        </w:rPr>
        <w:t>-</w:t>
      </w:r>
      <w:r>
        <w:rPr>
          <w:rFonts w:hint="eastAsia"/>
          <w:sz w:val="24"/>
          <w:szCs w:val="22"/>
        </w:rPr>
        <w:t>气相色谱法》（</w:t>
      </w:r>
      <w:r>
        <w:rPr>
          <w:sz w:val="24"/>
          <w:szCs w:val="22"/>
        </w:rPr>
        <w:t>HJ583-2010</w:t>
      </w:r>
      <w:r>
        <w:rPr>
          <w:rFonts w:hint="eastAsia"/>
          <w:sz w:val="24"/>
          <w:szCs w:val="22"/>
        </w:rPr>
        <w:t>）、《环境空气</w:t>
      </w:r>
      <w:r>
        <w:rPr>
          <w:sz w:val="24"/>
          <w:szCs w:val="22"/>
        </w:rPr>
        <w:t xml:space="preserve"> </w:t>
      </w:r>
      <w:r>
        <w:rPr>
          <w:rFonts w:hint="eastAsia"/>
          <w:sz w:val="24"/>
          <w:szCs w:val="22"/>
        </w:rPr>
        <w:t>苯系物的测定</w:t>
      </w:r>
      <w:r>
        <w:rPr>
          <w:sz w:val="24"/>
          <w:szCs w:val="22"/>
        </w:rPr>
        <w:t xml:space="preserve"> </w:t>
      </w:r>
      <w:r>
        <w:rPr>
          <w:rFonts w:hint="eastAsia"/>
          <w:sz w:val="24"/>
          <w:szCs w:val="22"/>
        </w:rPr>
        <w:t>活性炭吸附</w:t>
      </w:r>
      <w:r>
        <w:rPr>
          <w:sz w:val="24"/>
          <w:szCs w:val="22"/>
        </w:rPr>
        <w:t>/</w:t>
      </w:r>
      <w:r>
        <w:rPr>
          <w:rFonts w:hint="eastAsia"/>
          <w:sz w:val="24"/>
          <w:szCs w:val="22"/>
        </w:rPr>
        <w:t>二硫化碳解吸</w:t>
      </w:r>
      <w:r>
        <w:rPr>
          <w:sz w:val="24"/>
          <w:szCs w:val="22"/>
        </w:rPr>
        <w:t>-</w:t>
      </w:r>
      <w:r>
        <w:rPr>
          <w:rFonts w:hint="eastAsia"/>
          <w:sz w:val="24"/>
          <w:szCs w:val="22"/>
        </w:rPr>
        <w:t>气相色谱法》（</w:t>
      </w:r>
      <w:r>
        <w:rPr>
          <w:sz w:val="24"/>
          <w:szCs w:val="22"/>
        </w:rPr>
        <w:t>HJ584-2010</w:t>
      </w:r>
      <w:r>
        <w:rPr>
          <w:rFonts w:hint="eastAsia"/>
          <w:sz w:val="24"/>
          <w:szCs w:val="22"/>
        </w:rPr>
        <w:t>）和《固定污染源废气</w:t>
      </w:r>
      <w:r>
        <w:rPr>
          <w:sz w:val="24"/>
          <w:szCs w:val="22"/>
        </w:rPr>
        <w:t xml:space="preserve"> </w:t>
      </w:r>
      <w:r>
        <w:rPr>
          <w:rFonts w:hint="eastAsia"/>
          <w:sz w:val="24"/>
          <w:szCs w:val="22"/>
        </w:rPr>
        <w:t>挥发性有机物的测定</w:t>
      </w:r>
      <w:r>
        <w:rPr>
          <w:sz w:val="24"/>
          <w:szCs w:val="22"/>
        </w:rPr>
        <w:t xml:space="preserve"> </w:t>
      </w:r>
      <w:r>
        <w:rPr>
          <w:rFonts w:hint="eastAsia"/>
          <w:sz w:val="24"/>
          <w:szCs w:val="22"/>
        </w:rPr>
        <w:t>固相吸附</w:t>
      </w:r>
      <w:r>
        <w:rPr>
          <w:sz w:val="24"/>
          <w:szCs w:val="22"/>
        </w:rPr>
        <w:t>-</w:t>
      </w:r>
      <w:r>
        <w:rPr>
          <w:rFonts w:hint="eastAsia"/>
          <w:sz w:val="24"/>
          <w:szCs w:val="22"/>
        </w:rPr>
        <w:t>热脱附／气相色谱</w:t>
      </w:r>
      <w:r>
        <w:rPr>
          <w:sz w:val="24"/>
          <w:szCs w:val="22"/>
        </w:rPr>
        <w:t>-</w:t>
      </w:r>
      <w:r>
        <w:rPr>
          <w:rFonts w:hint="eastAsia"/>
          <w:sz w:val="24"/>
          <w:szCs w:val="22"/>
        </w:rPr>
        <w:t>质谱法》（</w:t>
      </w:r>
      <w:r>
        <w:rPr>
          <w:sz w:val="24"/>
          <w:szCs w:val="22"/>
        </w:rPr>
        <w:t>734-2014</w:t>
      </w:r>
      <w:r>
        <w:rPr>
          <w:rFonts w:hint="eastAsia"/>
          <w:sz w:val="24"/>
          <w:szCs w:val="22"/>
        </w:rPr>
        <w:t>）均未包含《木制家具制造业大气污染物排放标准》（</w:t>
      </w:r>
      <w:r>
        <w:rPr>
          <w:sz w:val="24"/>
          <w:szCs w:val="22"/>
        </w:rPr>
        <w:t>DB11/914-2012</w:t>
      </w:r>
      <w:r>
        <w:rPr>
          <w:rFonts w:hint="eastAsia"/>
          <w:sz w:val="24"/>
          <w:szCs w:val="22"/>
        </w:rPr>
        <w:t>）中苯系物定义的三甲苯监测方法。因此，迫切需要制定环境空气和废气中三甲苯的监测方法，对满足相关环保标准和环保工作的需要均具有重要意义。故由</w:t>
      </w:r>
      <w:bookmarkStart w:id="10" w:name="OLE_LINK3"/>
      <w:bookmarkStart w:id="11" w:name="OLE_LINK1"/>
      <w:r>
        <w:rPr>
          <w:rFonts w:hint="eastAsia"/>
          <w:sz w:val="24"/>
          <w:szCs w:val="22"/>
        </w:rPr>
        <w:t>北京市质量技术监督局和北京市环境保护局</w:t>
      </w:r>
      <w:bookmarkEnd w:id="10"/>
      <w:bookmarkEnd w:id="11"/>
      <w:r>
        <w:rPr>
          <w:rFonts w:hint="eastAsia"/>
          <w:sz w:val="24"/>
          <w:szCs w:val="22"/>
        </w:rPr>
        <w:t>共同下达标准修订任务，由北京市环境保护监测中心承担此次修订工作。</w:t>
      </w:r>
    </w:p>
    <w:p>
      <w:pPr>
        <w:pStyle w:val="3"/>
        <w:spacing w:beforeLines="50" w:afterLines="50" w:line="360" w:lineRule="auto"/>
        <w:rPr>
          <w:rFonts w:ascii="Times New Roman" w:hAnsi="Times New Roman" w:eastAsia="黑体"/>
          <w:b w:val="0"/>
          <w:sz w:val="24"/>
          <w:szCs w:val="24"/>
        </w:rPr>
      </w:pPr>
      <w:bookmarkStart w:id="12" w:name="_Toc490442575"/>
      <w:bookmarkStart w:id="13" w:name="_Toc485892456"/>
      <w:bookmarkStart w:id="14" w:name="_Toc4498"/>
      <w:bookmarkStart w:id="15" w:name="_Toc12922"/>
      <w:bookmarkStart w:id="16" w:name="_Toc27040"/>
      <w:r>
        <w:rPr>
          <w:rFonts w:ascii="Times New Roman" w:hAnsi="Times New Roman" w:eastAsia="黑体"/>
          <w:b w:val="0"/>
          <w:sz w:val="24"/>
          <w:szCs w:val="24"/>
        </w:rPr>
        <w:t>1.2</w:t>
      </w:r>
      <w:r>
        <w:rPr>
          <w:rFonts w:hint="eastAsia" w:ascii="Times New Roman" w:hAnsi="Times New Roman" w:eastAsia="黑体"/>
          <w:b w:val="0"/>
          <w:sz w:val="24"/>
          <w:szCs w:val="24"/>
        </w:rPr>
        <w:t>工作过程</w:t>
      </w:r>
      <w:bookmarkEnd w:id="12"/>
    </w:p>
    <w:p>
      <w:pPr>
        <w:pStyle w:val="76"/>
        <w:spacing w:line="360" w:lineRule="auto"/>
        <w:ind w:firstLine="480" w:firstLineChars="200"/>
        <w:jc w:val="left"/>
        <w:rPr>
          <w:rFonts w:ascii="Times New Roman" w:eastAsia="宋体"/>
          <w:kern w:val="2"/>
          <w:sz w:val="24"/>
          <w:szCs w:val="24"/>
        </w:rPr>
      </w:pPr>
      <w:r>
        <w:rPr>
          <w:rFonts w:hint="eastAsia" w:ascii="Times New Roman" w:eastAsia="宋体"/>
          <w:kern w:val="2"/>
          <w:sz w:val="24"/>
          <w:szCs w:val="24"/>
        </w:rPr>
        <w:t>项目下达后，北京市环境保护监测中心立即成立了标准编制组。对标准涵盖的污染源进行了筛选确定，同时选择典型企业调研污染排放现状、污染防治技术和防治水平，对国内外的测试标准进行深入研究，并组织召开了多次专家研讨会，对《环境空气和废气</w:t>
      </w:r>
      <w:r>
        <w:rPr>
          <w:rFonts w:ascii="Times New Roman" w:eastAsia="宋体"/>
          <w:kern w:val="2"/>
          <w:sz w:val="24"/>
          <w:szCs w:val="24"/>
        </w:rPr>
        <w:t xml:space="preserve"> </w:t>
      </w:r>
      <w:r>
        <w:rPr>
          <w:rFonts w:hint="eastAsia" w:ascii="Times New Roman" w:eastAsia="宋体"/>
          <w:kern w:val="2"/>
          <w:sz w:val="24"/>
          <w:szCs w:val="24"/>
        </w:rPr>
        <w:t>苯系物的测定</w:t>
      </w:r>
      <w:r>
        <w:rPr>
          <w:rFonts w:ascii="Times New Roman" w:eastAsia="宋体"/>
          <w:kern w:val="2"/>
          <w:sz w:val="24"/>
          <w:szCs w:val="24"/>
        </w:rPr>
        <w:t xml:space="preserve"> </w:t>
      </w:r>
      <w:r>
        <w:rPr>
          <w:rFonts w:hint="eastAsia" w:ascii="Times New Roman" w:eastAsia="宋体"/>
          <w:kern w:val="2"/>
          <w:sz w:val="24"/>
          <w:szCs w:val="24"/>
        </w:rPr>
        <w:t>活性炭吸附</w:t>
      </w:r>
      <w:r>
        <w:rPr>
          <w:rFonts w:ascii="Times New Roman" w:eastAsia="宋体"/>
          <w:kern w:val="2"/>
          <w:sz w:val="24"/>
          <w:szCs w:val="24"/>
        </w:rPr>
        <w:t>/</w:t>
      </w:r>
      <w:r>
        <w:rPr>
          <w:rFonts w:hint="eastAsia" w:ascii="Times New Roman" w:eastAsia="宋体"/>
          <w:kern w:val="2"/>
          <w:sz w:val="24"/>
          <w:szCs w:val="24"/>
        </w:rPr>
        <w:t>二硫化碳解吸</w:t>
      </w:r>
      <w:r>
        <w:rPr>
          <w:rFonts w:ascii="Times New Roman" w:eastAsia="宋体"/>
          <w:kern w:val="2"/>
          <w:sz w:val="24"/>
          <w:szCs w:val="24"/>
        </w:rPr>
        <w:t>-</w:t>
      </w:r>
      <w:r>
        <w:rPr>
          <w:rFonts w:hint="eastAsia" w:ascii="Times New Roman" w:eastAsia="宋体"/>
          <w:kern w:val="2"/>
          <w:sz w:val="24"/>
          <w:szCs w:val="24"/>
        </w:rPr>
        <w:t>气相色谱法》框架及标准内容进行研讨，在此基础上形成目前的标准草案及其编制说明。</w:t>
      </w:r>
    </w:p>
    <w:p>
      <w:pPr>
        <w:autoSpaceDE w:val="0"/>
        <w:autoSpaceDN w:val="0"/>
        <w:adjustRightInd w:val="0"/>
        <w:spacing w:line="360" w:lineRule="auto"/>
        <w:ind w:firstLine="480" w:firstLineChars="200"/>
        <w:rPr>
          <w:kern w:val="0"/>
          <w:sz w:val="24"/>
        </w:rPr>
      </w:pPr>
      <w:r>
        <w:rPr>
          <w:rFonts w:hint="eastAsia"/>
          <w:kern w:val="0"/>
          <w:sz w:val="24"/>
        </w:rPr>
        <w:t>具体工作过程包括：</w:t>
      </w:r>
    </w:p>
    <w:p>
      <w:pPr>
        <w:autoSpaceDE w:val="0"/>
        <w:autoSpaceDN w:val="0"/>
        <w:adjustRightInd w:val="0"/>
        <w:spacing w:line="360" w:lineRule="auto"/>
        <w:ind w:firstLine="480" w:firstLineChars="200"/>
        <w:rPr>
          <w:kern w:val="0"/>
          <w:sz w:val="24"/>
        </w:rPr>
      </w:pPr>
      <w:r>
        <w:rPr>
          <w:rFonts w:hint="eastAsia"/>
          <w:kern w:val="0"/>
          <w:sz w:val="24"/>
        </w:rPr>
        <w:t>（</w:t>
      </w:r>
      <w:r>
        <w:rPr>
          <w:kern w:val="0"/>
          <w:sz w:val="24"/>
        </w:rPr>
        <w:t>1</w:t>
      </w:r>
      <w:r>
        <w:rPr>
          <w:rFonts w:hint="eastAsia"/>
          <w:kern w:val="0"/>
          <w:sz w:val="24"/>
        </w:rPr>
        <w:t>）资料调研</w:t>
      </w:r>
      <w:r>
        <w:rPr>
          <w:rFonts w:eastAsia="黑体"/>
          <w:kern w:val="0"/>
          <w:sz w:val="24"/>
        </w:rPr>
        <w:t>——</w:t>
      </w:r>
      <w:r>
        <w:rPr>
          <w:rFonts w:hint="eastAsia"/>
          <w:kern w:val="0"/>
          <w:sz w:val="24"/>
        </w:rPr>
        <w:t>包括对国内外相关排放标准、监测方法、相关行业政策要求和环保排放监控点排放限值等内容的资料调研。</w:t>
      </w:r>
    </w:p>
    <w:p>
      <w:pPr>
        <w:autoSpaceDE w:val="0"/>
        <w:autoSpaceDN w:val="0"/>
        <w:adjustRightInd w:val="0"/>
        <w:spacing w:line="360" w:lineRule="auto"/>
        <w:ind w:firstLine="480" w:firstLineChars="200"/>
        <w:rPr>
          <w:kern w:val="0"/>
          <w:sz w:val="24"/>
        </w:rPr>
      </w:pPr>
      <w:r>
        <w:rPr>
          <w:rFonts w:hint="eastAsia"/>
          <w:kern w:val="0"/>
          <w:sz w:val="24"/>
        </w:rPr>
        <w:t>（</w:t>
      </w:r>
      <w:r>
        <w:rPr>
          <w:kern w:val="0"/>
          <w:sz w:val="24"/>
        </w:rPr>
        <w:t>2</w:t>
      </w:r>
      <w:r>
        <w:rPr>
          <w:rFonts w:hint="eastAsia"/>
          <w:kern w:val="0"/>
          <w:sz w:val="24"/>
        </w:rPr>
        <w:t>）选取典型家具企业及喷漆房开展现场调研</w:t>
      </w:r>
      <w:r>
        <w:rPr>
          <w:rFonts w:eastAsia="楷体_GB2312"/>
          <w:kern w:val="0"/>
          <w:sz w:val="24"/>
        </w:rPr>
        <w:t>——</w:t>
      </w:r>
      <w:r>
        <w:rPr>
          <w:rFonts w:hint="eastAsia"/>
          <w:kern w:val="0"/>
          <w:sz w:val="24"/>
        </w:rPr>
        <w:t>针对筛选的污染行业，根据企业生产工艺及管理水平的差异，选取北京市</w:t>
      </w:r>
      <w:r>
        <w:rPr>
          <w:kern w:val="0"/>
          <w:sz w:val="24"/>
        </w:rPr>
        <w:t>3</w:t>
      </w:r>
      <w:r>
        <w:rPr>
          <w:rFonts w:hint="eastAsia"/>
          <w:kern w:val="0"/>
          <w:sz w:val="24"/>
        </w:rPr>
        <w:t>家家具喷漆厂、</w:t>
      </w:r>
      <w:r>
        <w:rPr>
          <w:kern w:val="0"/>
          <w:sz w:val="24"/>
        </w:rPr>
        <w:t>2</w:t>
      </w:r>
      <w:r>
        <w:rPr>
          <w:rFonts w:hint="eastAsia"/>
          <w:kern w:val="0"/>
          <w:sz w:val="24"/>
        </w:rPr>
        <w:t>家汽车喷漆房，针对企业生产工艺流程、原辅材料类型、产污环节、污染防治技术、排放水平、管理状况等情况开展了现场调研，调研企业包括</w:t>
      </w:r>
      <w:r>
        <w:rPr>
          <w:rFonts w:hint="eastAsia"/>
          <w:sz w:val="24"/>
        </w:rPr>
        <w:t>北京现代汽车厂、百强家具厂、北京京宝行汽车销售服务有限公司等。</w:t>
      </w:r>
    </w:p>
    <w:p>
      <w:pPr>
        <w:autoSpaceDE w:val="0"/>
        <w:autoSpaceDN w:val="0"/>
        <w:adjustRightInd w:val="0"/>
        <w:spacing w:line="360" w:lineRule="auto"/>
        <w:ind w:firstLine="480" w:firstLineChars="200"/>
        <w:rPr>
          <w:kern w:val="0"/>
          <w:sz w:val="24"/>
        </w:rPr>
      </w:pPr>
      <w:r>
        <w:rPr>
          <w:rFonts w:hint="eastAsia"/>
          <w:kern w:val="0"/>
          <w:sz w:val="24"/>
        </w:rPr>
        <w:t>（</w:t>
      </w:r>
      <w:r>
        <w:rPr>
          <w:kern w:val="0"/>
          <w:sz w:val="24"/>
        </w:rPr>
        <w:t>3</w:t>
      </w:r>
      <w:r>
        <w:rPr>
          <w:rFonts w:hint="eastAsia"/>
          <w:kern w:val="0"/>
          <w:sz w:val="24"/>
        </w:rPr>
        <w:t>）形成《标准》（草案）</w:t>
      </w:r>
      <w:r>
        <w:rPr>
          <w:rFonts w:eastAsia="黑体"/>
          <w:kern w:val="0"/>
          <w:sz w:val="24"/>
        </w:rPr>
        <w:t>——</w:t>
      </w:r>
      <w:r>
        <w:rPr>
          <w:rFonts w:hint="eastAsia"/>
          <w:kern w:val="0"/>
          <w:sz w:val="24"/>
        </w:rPr>
        <w:t>编制组对调研资料进行了综合分析，并组织召开了多次研讨会，对《标准》框架及标准内容进行讨论，在此基础上形成了标准草案及其编制说明。</w:t>
      </w:r>
    </w:p>
    <w:p>
      <w:pPr>
        <w:pStyle w:val="3"/>
        <w:spacing w:beforeLines="50" w:afterLines="50" w:line="360" w:lineRule="auto"/>
        <w:rPr>
          <w:rFonts w:ascii="Times New Roman" w:hAnsi="Times New Roman" w:eastAsia="黑体"/>
          <w:b w:val="0"/>
          <w:sz w:val="24"/>
          <w:szCs w:val="24"/>
        </w:rPr>
      </w:pPr>
      <w:bookmarkStart w:id="17" w:name="_Toc490442576"/>
      <w:r>
        <w:rPr>
          <w:rFonts w:ascii="Times New Roman" w:hAnsi="Times New Roman" w:eastAsia="黑体"/>
          <w:b w:val="0"/>
          <w:sz w:val="24"/>
          <w:szCs w:val="24"/>
        </w:rPr>
        <w:t>1.3</w:t>
      </w:r>
      <w:r>
        <w:rPr>
          <w:rFonts w:hint="eastAsia" w:ascii="Times New Roman" w:hAnsi="Times New Roman" w:eastAsia="黑体"/>
          <w:b w:val="0"/>
          <w:sz w:val="24"/>
          <w:szCs w:val="24"/>
        </w:rPr>
        <w:t>起草单位</w:t>
      </w:r>
      <w:bookmarkEnd w:id="13"/>
      <w:bookmarkEnd w:id="14"/>
      <w:bookmarkEnd w:id="15"/>
      <w:bookmarkEnd w:id="16"/>
      <w:bookmarkEnd w:id="17"/>
    </w:p>
    <w:p>
      <w:pPr>
        <w:autoSpaceDE w:val="0"/>
        <w:autoSpaceDN w:val="0"/>
        <w:adjustRightInd w:val="0"/>
        <w:spacing w:line="360" w:lineRule="auto"/>
        <w:ind w:firstLine="480" w:firstLineChars="200"/>
        <w:jc w:val="left"/>
        <w:rPr>
          <w:sz w:val="24"/>
        </w:rPr>
      </w:pPr>
      <w:r>
        <w:rPr>
          <w:rFonts w:hint="eastAsia"/>
          <w:sz w:val="24"/>
        </w:rPr>
        <w:t>北京市环境保护监测中心为本标准的承担单位，负责标准起草工作。参加标准起草的人员主要为：常淼、宋程、沈秀娥、张琳、刘保献、王小菊、孔川、邬晓东、张大伟、鹿海峰、张站平、郑海涛、邹本东、孙彤卉。</w:t>
      </w:r>
    </w:p>
    <w:p>
      <w:pPr>
        <w:pStyle w:val="2"/>
        <w:spacing w:beforeLines="50" w:afterLines="50" w:line="360" w:lineRule="auto"/>
        <w:rPr>
          <w:rFonts w:eastAsia="黑体"/>
          <w:kern w:val="0"/>
          <w:sz w:val="28"/>
          <w:szCs w:val="24"/>
        </w:rPr>
      </w:pPr>
      <w:bookmarkStart w:id="18" w:name="_Toc485892457"/>
      <w:bookmarkStart w:id="19" w:name="_Toc12303"/>
      <w:bookmarkStart w:id="20" w:name="_Toc20660"/>
      <w:bookmarkStart w:id="21" w:name="_Toc21030"/>
      <w:bookmarkStart w:id="22" w:name="_Toc490442577"/>
      <w:r>
        <w:rPr>
          <w:rFonts w:eastAsia="黑体"/>
          <w:kern w:val="0"/>
          <w:sz w:val="28"/>
          <w:szCs w:val="24"/>
        </w:rPr>
        <w:t xml:space="preserve">2. </w:t>
      </w:r>
      <w:r>
        <w:rPr>
          <w:rFonts w:hint="eastAsia" w:eastAsia="黑体"/>
          <w:kern w:val="0"/>
          <w:sz w:val="28"/>
          <w:szCs w:val="24"/>
        </w:rPr>
        <w:t>标准制订的必要性</w:t>
      </w:r>
      <w:bookmarkEnd w:id="18"/>
      <w:bookmarkEnd w:id="19"/>
      <w:bookmarkEnd w:id="20"/>
      <w:bookmarkEnd w:id="21"/>
      <w:bookmarkEnd w:id="22"/>
    </w:p>
    <w:p>
      <w:pPr>
        <w:spacing w:line="360" w:lineRule="auto"/>
        <w:ind w:firstLine="480" w:firstLineChars="200"/>
        <w:rPr>
          <w:sz w:val="24"/>
        </w:rPr>
      </w:pPr>
      <w:r>
        <w:rPr>
          <w:rFonts w:hint="eastAsia"/>
          <w:sz w:val="24"/>
        </w:rPr>
        <w:t>苯系物是常见的污染物，包含苯、甲苯、乙苯、二甲苯、苯乙烯、三甲苯等，其中苯、甲苯、乙苯、二甲苯是目前标准规范中常见的控制污染物，而随着工艺的变化苯系物的排放的种类及分布也逐步发生了变化。三甲苯在木制家具行业作为优良试剂被广泛使用，因此制定环境空气和废气中三甲苯的检测方式具有重要的意义。</w:t>
      </w:r>
    </w:p>
    <w:p>
      <w:pPr>
        <w:pStyle w:val="3"/>
        <w:spacing w:beforeLines="50" w:afterLines="50" w:line="360" w:lineRule="auto"/>
        <w:rPr>
          <w:rFonts w:ascii="Times New Roman" w:hAnsi="Times New Roman" w:eastAsia="黑体"/>
          <w:b w:val="0"/>
          <w:sz w:val="24"/>
          <w:szCs w:val="24"/>
        </w:rPr>
      </w:pPr>
      <w:bookmarkStart w:id="23" w:name="_Toc2384"/>
      <w:bookmarkStart w:id="24" w:name="_Toc485892458"/>
      <w:bookmarkStart w:id="25" w:name="_Toc7294"/>
      <w:bookmarkStart w:id="26" w:name="_Toc490442578"/>
      <w:bookmarkStart w:id="27" w:name="_Toc20295"/>
      <w:r>
        <w:rPr>
          <w:rFonts w:ascii="Times New Roman" w:hAnsi="Times New Roman" w:eastAsia="黑体"/>
          <w:b w:val="0"/>
          <w:sz w:val="24"/>
          <w:szCs w:val="24"/>
        </w:rPr>
        <w:t>2.1</w:t>
      </w:r>
      <w:bookmarkStart w:id="28" w:name="_Toc275788769"/>
      <w:r>
        <w:rPr>
          <w:rFonts w:ascii="Times New Roman" w:hAnsi="Times New Roman" w:eastAsia="黑体"/>
          <w:b w:val="0"/>
          <w:sz w:val="24"/>
          <w:szCs w:val="24"/>
        </w:rPr>
        <w:t xml:space="preserve"> </w:t>
      </w:r>
      <w:r>
        <w:rPr>
          <w:rFonts w:hint="eastAsia" w:ascii="Times New Roman" w:hAnsi="Times New Roman" w:eastAsia="黑体"/>
          <w:b w:val="0"/>
          <w:sz w:val="24"/>
          <w:szCs w:val="24"/>
        </w:rPr>
        <w:t>三甲苯的危害</w:t>
      </w:r>
      <w:bookmarkEnd w:id="23"/>
      <w:bookmarkEnd w:id="24"/>
      <w:bookmarkEnd w:id="25"/>
      <w:bookmarkEnd w:id="26"/>
      <w:bookmarkEnd w:id="27"/>
    </w:p>
    <w:p>
      <w:pPr>
        <w:pStyle w:val="52"/>
        <w:numPr>
          <w:ilvl w:val="0"/>
          <w:numId w:val="0"/>
        </w:numPr>
        <w:spacing w:before="156" w:after="156" w:line="360" w:lineRule="auto"/>
        <w:outlineLvl w:val="2"/>
        <w:rPr>
          <w:rFonts w:ascii="Times New Roman" w:eastAsia="宋体"/>
          <w:sz w:val="24"/>
        </w:rPr>
      </w:pPr>
      <w:bookmarkStart w:id="29" w:name="_Toc485892459"/>
      <w:bookmarkStart w:id="30" w:name="_Toc31891"/>
      <w:bookmarkStart w:id="31" w:name="_Toc6267"/>
      <w:bookmarkStart w:id="32" w:name="_Toc28782"/>
      <w:bookmarkStart w:id="33" w:name="_Toc14750"/>
      <w:r>
        <w:rPr>
          <w:rFonts w:ascii="Times New Roman" w:eastAsia="宋体"/>
          <w:sz w:val="24"/>
        </w:rPr>
        <w:t>2.1.1</w:t>
      </w:r>
      <w:r>
        <w:rPr>
          <w:rFonts w:hint="eastAsia" w:ascii="Times New Roman" w:hAnsi="宋体" w:eastAsia="宋体"/>
          <w:sz w:val="24"/>
        </w:rPr>
        <w:t>三甲苯的基本理化性质</w:t>
      </w:r>
      <w:bookmarkEnd w:id="28"/>
      <w:bookmarkEnd w:id="29"/>
      <w:bookmarkEnd w:id="30"/>
      <w:bookmarkEnd w:id="31"/>
      <w:bookmarkEnd w:id="32"/>
      <w:bookmarkEnd w:id="33"/>
    </w:p>
    <w:p>
      <w:pPr>
        <w:spacing w:line="360" w:lineRule="auto"/>
        <w:ind w:firstLine="480" w:firstLineChars="200"/>
        <w:rPr>
          <w:sz w:val="24"/>
        </w:rPr>
      </w:pPr>
      <w:r>
        <w:rPr>
          <w:rFonts w:hint="eastAsia"/>
          <w:sz w:val="24"/>
        </w:rPr>
        <w:t>本标准测定的三甲苯是指在环境空气和废气中</w:t>
      </w:r>
      <w:r>
        <w:rPr>
          <w:sz w:val="24"/>
        </w:rPr>
        <w:t>1,2,3-</w:t>
      </w:r>
      <w:r>
        <w:rPr>
          <w:rFonts w:hint="eastAsia"/>
          <w:sz w:val="24"/>
        </w:rPr>
        <w:t>三甲苯（连三甲苯）</w:t>
      </w:r>
      <w:r>
        <w:rPr>
          <w:sz w:val="24"/>
        </w:rPr>
        <w:t xml:space="preserve"> </w:t>
      </w:r>
      <w:r>
        <w:rPr>
          <w:rFonts w:hint="eastAsia"/>
          <w:sz w:val="24"/>
        </w:rPr>
        <w:t>、</w:t>
      </w:r>
      <w:r>
        <w:rPr>
          <w:sz w:val="24"/>
        </w:rPr>
        <w:t>1,2,4-</w:t>
      </w:r>
      <w:r>
        <w:rPr>
          <w:rFonts w:hint="eastAsia"/>
          <w:sz w:val="24"/>
        </w:rPr>
        <w:t>三甲苯（偏三甲苯）和</w:t>
      </w:r>
      <w:r>
        <w:rPr>
          <w:sz w:val="24"/>
        </w:rPr>
        <w:t>1,3,5-</w:t>
      </w:r>
      <w:r>
        <w:rPr>
          <w:rFonts w:hint="eastAsia"/>
          <w:sz w:val="24"/>
        </w:rPr>
        <w:t>三甲苯（均三甲苯）的总称。三甲苯均属无色透明液体，可混溶于苯、醇、醚、二硫化碳等多数有机溶剂。</w:t>
      </w:r>
    </w:p>
    <w:p>
      <w:pPr>
        <w:pStyle w:val="52"/>
        <w:numPr>
          <w:ilvl w:val="0"/>
          <w:numId w:val="0"/>
        </w:numPr>
        <w:spacing w:before="156" w:after="156" w:line="360" w:lineRule="auto"/>
        <w:outlineLvl w:val="2"/>
        <w:rPr>
          <w:rFonts w:ascii="Times New Roman" w:eastAsia="宋体"/>
          <w:sz w:val="24"/>
        </w:rPr>
      </w:pPr>
      <w:bookmarkStart w:id="34" w:name="_Toc485892460"/>
      <w:bookmarkStart w:id="35" w:name="_Toc1722"/>
      <w:bookmarkStart w:id="36" w:name="_Toc24470"/>
      <w:bookmarkStart w:id="37" w:name="_Toc17289"/>
      <w:bookmarkStart w:id="38" w:name="_Toc6916"/>
      <w:r>
        <w:rPr>
          <w:rFonts w:ascii="Times New Roman" w:eastAsia="宋体"/>
          <w:sz w:val="24"/>
        </w:rPr>
        <w:t>2.1.2</w:t>
      </w:r>
      <w:r>
        <w:rPr>
          <w:rFonts w:hint="eastAsia" w:ascii="Times New Roman" w:eastAsia="宋体"/>
          <w:sz w:val="24"/>
        </w:rPr>
        <w:t>三甲苯的主要来源</w:t>
      </w:r>
      <w:bookmarkEnd w:id="34"/>
      <w:bookmarkEnd w:id="35"/>
      <w:bookmarkEnd w:id="36"/>
      <w:bookmarkEnd w:id="37"/>
      <w:bookmarkEnd w:id="38"/>
    </w:p>
    <w:p>
      <w:pPr>
        <w:spacing w:line="360" w:lineRule="auto"/>
        <w:ind w:firstLine="480" w:firstLineChars="200"/>
        <w:rPr>
          <w:rFonts w:eastAsia="仿宋_GB2312"/>
          <w:sz w:val="24"/>
        </w:rPr>
      </w:pPr>
      <w:r>
        <w:rPr>
          <w:rFonts w:hint="eastAsia"/>
          <w:sz w:val="24"/>
        </w:rPr>
        <w:t>三甲苯作为重要有机溶剂料，在化工生产方面得到广泛的应用。偏三甲苯用于制合成树脂、染料、增塑剂，具有溶解力强、挥发性低的特点，是蒽醌法生产双氧水的理想溶剂，是高档汽车漆、特种漆的优良溶剂</w:t>
      </w:r>
      <w:r>
        <w:rPr>
          <w:sz w:val="24"/>
        </w:rPr>
        <w:t xml:space="preserve">, </w:t>
      </w:r>
      <w:r>
        <w:rPr>
          <w:rFonts w:hint="eastAsia"/>
          <w:sz w:val="24"/>
        </w:rPr>
        <w:t>偏三甲苯也是生产偏苯三甲酸酐的原料，还可以合成</w:t>
      </w:r>
      <w:r>
        <w:rPr>
          <w:sz w:val="24"/>
        </w:rPr>
        <w:t>2,3,5-</w:t>
      </w:r>
      <w:r>
        <w:rPr>
          <w:rFonts w:hint="eastAsia"/>
          <w:sz w:val="24"/>
        </w:rPr>
        <w:t>三甲基氢醌</w:t>
      </w:r>
      <w:r>
        <w:rPr>
          <w:sz w:val="24"/>
        </w:rPr>
        <w:t>,</w:t>
      </w:r>
      <w:r>
        <w:rPr>
          <w:rFonts w:hint="eastAsia"/>
          <w:sz w:val="24"/>
        </w:rPr>
        <w:t>是生产维生素</w:t>
      </w:r>
      <w:r>
        <w:rPr>
          <w:sz w:val="24"/>
        </w:rPr>
        <w:t>E</w:t>
      </w:r>
      <w:r>
        <w:rPr>
          <w:rFonts w:hint="eastAsia"/>
          <w:sz w:val="24"/>
        </w:rPr>
        <w:t>的原料。均三甲苯可制成合成树脂、</w:t>
      </w:r>
      <w:r>
        <w:rPr>
          <w:sz w:val="24"/>
        </w:rPr>
        <w:t>M</w:t>
      </w:r>
      <w:r>
        <w:rPr>
          <w:rFonts w:hint="eastAsia"/>
          <w:sz w:val="24"/>
        </w:rPr>
        <w:t>酸、均三甲苯胺抗氧剂</w:t>
      </w:r>
      <w:r>
        <w:rPr>
          <w:sz w:val="24"/>
        </w:rPr>
        <w:t>330</w:t>
      </w:r>
      <w:r>
        <w:rPr>
          <w:rFonts w:hint="eastAsia"/>
          <w:sz w:val="24"/>
        </w:rPr>
        <w:t>、高效低毒除草剂、聚酯树脂稳定剂、环氧树脂固化剂，还可用于生产活性艳蓝、</w:t>
      </w:r>
      <w:r>
        <w:rPr>
          <w:sz w:val="24"/>
        </w:rPr>
        <w:t>K-3R</w:t>
      </w:r>
      <w:r>
        <w:rPr>
          <w:rFonts w:hint="eastAsia"/>
          <w:sz w:val="24"/>
        </w:rPr>
        <w:t>等染料中间体。我国生产三甲苯的厂家很多，主要来源于石油化工行业。在工业上，偏三甲苯从</w:t>
      </w:r>
      <w:r>
        <w:fldChar w:fldCharType="begin"/>
      </w:r>
      <w:r>
        <w:instrText xml:space="preserve"> HYPERLINK "http://baike.baidu.com/subview/680918/680918.htm" \t "_blank" </w:instrText>
      </w:r>
      <w:r>
        <w:fldChar w:fldCharType="separate"/>
      </w:r>
      <w:r>
        <w:rPr>
          <w:rFonts w:hint="eastAsia"/>
          <w:sz w:val="24"/>
        </w:rPr>
        <w:t>石油分馏</w:t>
      </w:r>
      <w:r>
        <w:rPr>
          <w:rFonts w:hint="eastAsia"/>
          <w:sz w:val="24"/>
        </w:rPr>
        <w:fldChar w:fldCharType="end"/>
      </w:r>
      <w:r>
        <w:rPr>
          <w:rFonts w:hint="eastAsia"/>
          <w:sz w:val="24"/>
        </w:rPr>
        <w:t>的</w:t>
      </w:r>
      <w:r>
        <w:fldChar w:fldCharType="begin"/>
      </w:r>
      <w:r>
        <w:instrText xml:space="preserve"> HYPERLINK "http://baike.baidu.com/subview/1459131/1459131.htm" \t "_blank" </w:instrText>
      </w:r>
      <w:r>
        <w:fldChar w:fldCharType="separate"/>
      </w:r>
      <w:r>
        <w:rPr>
          <w:rFonts w:hint="eastAsia"/>
          <w:sz w:val="24"/>
        </w:rPr>
        <w:t>碳九芳烃</w:t>
      </w:r>
      <w:r>
        <w:rPr>
          <w:rFonts w:hint="eastAsia"/>
          <w:sz w:val="24"/>
        </w:rPr>
        <w:fldChar w:fldCharType="end"/>
      </w:r>
      <w:r>
        <w:rPr>
          <w:rFonts w:hint="eastAsia"/>
          <w:sz w:val="24"/>
        </w:rPr>
        <w:t>馏分中分离提取，该馏分中含有大约</w:t>
      </w:r>
      <w:r>
        <w:rPr>
          <w:sz w:val="24"/>
        </w:rPr>
        <w:t>40%</w:t>
      </w:r>
      <w:r>
        <w:rPr>
          <w:rFonts w:hint="eastAsia"/>
          <w:sz w:val="24"/>
        </w:rPr>
        <w:t>的偏三甲苯。偏三甲苯可</w:t>
      </w:r>
      <w:r>
        <w:fldChar w:fldCharType="begin"/>
      </w:r>
      <w:r>
        <w:instrText xml:space="preserve"> HYPERLINK "http://baike.baidu.com/subview/1617493/1617493.htm" \t "_blank" </w:instrText>
      </w:r>
      <w:r>
        <w:fldChar w:fldCharType="separate"/>
      </w:r>
      <w:r>
        <w:rPr>
          <w:rFonts w:hint="eastAsia"/>
          <w:sz w:val="24"/>
        </w:rPr>
        <w:t>异构化</w:t>
      </w:r>
      <w:r>
        <w:rPr>
          <w:rFonts w:hint="eastAsia"/>
          <w:sz w:val="24"/>
        </w:rPr>
        <w:fldChar w:fldCharType="end"/>
      </w:r>
      <w:r>
        <w:rPr>
          <w:rFonts w:hint="eastAsia"/>
          <w:sz w:val="24"/>
        </w:rPr>
        <w:t>生产均三甲笨等化工产品。在重芳烃分离工艺中主要产品为连三甲苯，副产物为</w:t>
      </w:r>
      <w:r>
        <w:rPr>
          <w:sz w:val="24"/>
        </w:rPr>
        <w:t>0.01%</w:t>
      </w:r>
      <w:r>
        <w:rPr>
          <w:rFonts w:hint="eastAsia"/>
          <w:sz w:val="24"/>
        </w:rPr>
        <w:t>的均三甲苯和</w:t>
      </w:r>
      <w:r>
        <w:rPr>
          <w:sz w:val="24"/>
        </w:rPr>
        <w:t>1</w:t>
      </w:r>
      <w:r>
        <w:rPr>
          <w:rFonts w:hint="eastAsia"/>
          <w:sz w:val="24"/>
        </w:rPr>
        <w:t>～</w:t>
      </w:r>
      <w:r>
        <w:rPr>
          <w:sz w:val="24"/>
        </w:rPr>
        <w:t>2%</w:t>
      </w:r>
      <w:r>
        <w:rPr>
          <w:rFonts w:hint="eastAsia"/>
          <w:sz w:val="24"/>
        </w:rPr>
        <w:t>的偏三甲苯。</w:t>
      </w:r>
    </w:p>
    <w:p>
      <w:pPr>
        <w:pStyle w:val="52"/>
        <w:numPr>
          <w:ilvl w:val="0"/>
          <w:numId w:val="0"/>
        </w:numPr>
        <w:spacing w:before="156" w:after="156" w:line="360" w:lineRule="auto"/>
        <w:outlineLvl w:val="2"/>
        <w:rPr>
          <w:rFonts w:ascii="Times New Roman" w:eastAsia="宋体"/>
          <w:sz w:val="24"/>
        </w:rPr>
      </w:pPr>
      <w:bookmarkStart w:id="39" w:name="_Toc27947"/>
      <w:bookmarkStart w:id="40" w:name="_Toc5393"/>
      <w:bookmarkStart w:id="41" w:name="_Toc19170"/>
      <w:bookmarkStart w:id="42" w:name="_Toc485892461"/>
      <w:bookmarkStart w:id="43" w:name="_Toc12100"/>
      <w:r>
        <w:rPr>
          <w:rFonts w:ascii="Times New Roman" w:eastAsia="宋体"/>
          <w:sz w:val="24"/>
        </w:rPr>
        <w:t>2.1.3</w:t>
      </w:r>
      <w:r>
        <w:rPr>
          <w:rFonts w:hint="eastAsia" w:ascii="Times New Roman" w:eastAsia="宋体"/>
          <w:sz w:val="24"/>
        </w:rPr>
        <w:t>三甲苯对人体的危害</w:t>
      </w:r>
      <w:bookmarkEnd w:id="39"/>
      <w:bookmarkEnd w:id="40"/>
      <w:bookmarkEnd w:id="41"/>
      <w:bookmarkEnd w:id="42"/>
      <w:bookmarkEnd w:id="43"/>
    </w:p>
    <w:p>
      <w:pPr>
        <w:spacing w:line="360" w:lineRule="auto"/>
        <w:ind w:firstLine="480" w:firstLineChars="200"/>
        <w:rPr>
          <w:sz w:val="24"/>
        </w:rPr>
      </w:pPr>
      <w:r>
        <w:rPr>
          <w:rFonts w:hint="eastAsia"/>
          <w:sz w:val="24"/>
        </w:rPr>
        <w:t>三甲苯均有毒有害，挥发性强，蒸汽或雾对眼、粘膜和</w:t>
      </w:r>
      <w:r>
        <w:fldChar w:fldCharType="begin"/>
      </w:r>
      <w:r>
        <w:instrText xml:space="preserve"> HYPERLINK "https://www.baidu.com/s?wd=%E4%B8%8A%E5%91%BC%E5%90%B8%E9%81%93&amp;tn=44039180_cpr&amp;fenlei=mv6quAkxTZn0IZRqIHckPjm4nH00T1Y4rj7huHbkm1bdmHDdnHw-0ZwV5Hcvrjm3rH6sPfKWUMw85HfYnjn4nH6sgvPsT6K1TL0qnfK1TL0z5HD0IgF_5y9YIZ0lQzqlpA-bmyt8mh7GuZR8mvqVQL7dugPYpyq8Q1RznHbdP1fY" \t "_blank" </w:instrText>
      </w:r>
      <w:r>
        <w:fldChar w:fldCharType="separate"/>
      </w:r>
      <w:r>
        <w:rPr>
          <w:rFonts w:hint="eastAsia"/>
          <w:sz w:val="24"/>
        </w:rPr>
        <w:t>上呼吸道</w:t>
      </w:r>
      <w:r>
        <w:rPr>
          <w:rFonts w:hint="eastAsia"/>
          <w:sz w:val="24"/>
        </w:rPr>
        <w:fldChar w:fldCharType="end"/>
      </w:r>
      <w:r>
        <w:rPr>
          <w:rFonts w:hint="eastAsia"/>
          <w:sz w:val="24"/>
        </w:rPr>
        <w:t>有刺激性。接触后可引起头痛、头晕、恶心、麻醉作用，可引起皮炎。长期吸入苯能导致再生障碍性贫血。并出现神经衰弱样症状，表现为头昏、失眠、乏力、记忆力减退、思维及判断能力降低等症状。若造血功能完全破坏，可发生致命的颗粒性白细胞消失症</w:t>
      </w:r>
      <w:r>
        <w:rPr>
          <w:sz w:val="24"/>
        </w:rPr>
        <w:t xml:space="preserve"> </w:t>
      </w:r>
      <w:r>
        <w:rPr>
          <w:rFonts w:hint="eastAsia"/>
          <w:sz w:val="24"/>
        </w:rPr>
        <w:t>，并可引起白血病，也导致胎儿的先天性缺陷。在生产和使用过程中不可避免地会造成对人体的损害和对环境的污染。</w:t>
      </w:r>
    </w:p>
    <w:p>
      <w:pPr>
        <w:pStyle w:val="3"/>
        <w:spacing w:beforeLines="50" w:afterLines="50" w:line="360" w:lineRule="auto"/>
        <w:rPr>
          <w:rFonts w:ascii="Times New Roman" w:hAnsi="Times New Roman" w:eastAsia="黑体"/>
          <w:b w:val="0"/>
          <w:sz w:val="24"/>
          <w:szCs w:val="24"/>
        </w:rPr>
      </w:pPr>
      <w:bookmarkStart w:id="44" w:name="_Toc430012446"/>
      <w:bookmarkStart w:id="45" w:name="_Toc485892462"/>
      <w:bookmarkStart w:id="46" w:name="_Toc8051"/>
      <w:bookmarkStart w:id="47" w:name="_Toc13395"/>
      <w:bookmarkStart w:id="48" w:name="_Toc490442579"/>
      <w:bookmarkStart w:id="49" w:name="_Toc27459"/>
      <w:r>
        <w:rPr>
          <w:rFonts w:ascii="Times New Roman" w:hAnsi="Times New Roman" w:eastAsia="黑体"/>
          <w:b w:val="0"/>
          <w:sz w:val="24"/>
          <w:szCs w:val="24"/>
        </w:rPr>
        <w:t xml:space="preserve">2.2 </w:t>
      </w:r>
      <w:r>
        <w:rPr>
          <w:rFonts w:hint="eastAsia" w:ascii="Times New Roman" w:hAnsi="Times New Roman" w:eastAsia="黑体"/>
          <w:b w:val="0"/>
          <w:sz w:val="24"/>
          <w:szCs w:val="24"/>
        </w:rPr>
        <w:t>相关环保标准和环保工作的需要</w:t>
      </w:r>
      <w:bookmarkEnd w:id="44"/>
      <w:bookmarkEnd w:id="45"/>
      <w:bookmarkEnd w:id="46"/>
      <w:bookmarkEnd w:id="47"/>
      <w:bookmarkEnd w:id="48"/>
      <w:bookmarkEnd w:id="49"/>
    </w:p>
    <w:p>
      <w:pPr>
        <w:pStyle w:val="58"/>
        <w:spacing w:line="360" w:lineRule="auto"/>
        <w:ind w:firstLine="480"/>
        <w:rPr>
          <w:rFonts w:ascii="Times New Roman" w:hAnsi="Times New Roman"/>
          <w:kern w:val="0"/>
          <w:sz w:val="24"/>
          <w:szCs w:val="24"/>
        </w:rPr>
      </w:pPr>
      <w:r>
        <w:rPr>
          <w:rFonts w:hint="eastAsia" w:ascii="Times New Roman" w:hAnsi="Times New Roman"/>
          <w:sz w:val="24"/>
          <w:szCs w:val="24"/>
        </w:rPr>
        <w:t>三甲苯在木制家具制造业的排放对环境的影响较为严重，三甲苯会对人体健康造成一定程度的伤害，三甲苯的污染排放和环境保护之间的问题也越来越突出。目前，《木制家具制造业大气污染物排放标准》（</w:t>
      </w:r>
      <w:r>
        <w:rPr>
          <w:rFonts w:ascii="Times New Roman" w:hAnsi="Times New Roman"/>
          <w:sz w:val="24"/>
          <w:szCs w:val="24"/>
        </w:rPr>
        <w:t>DB11/914-2012</w:t>
      </w:r>
      <w:r>
        <w:rPr>
          <w:rFonts w:hint="eastAsia" w:ascii="Times New Roman" w:hAnsi="Times New Roman"/>
          <w:sz w:val="24"/>
          <w:szCs w:val="24"/>
        </w:rPr>
        <w:t>）中明确规定了环境空气和废气中偏三甲苯、连三甲苯和均三甲苯的浓度限值。而关于三甲苯的测定方法在《环境空气苯系物的测定固体吸附</w:t>
      </w:r>
      <w:r>
        <w:rPr>
          <w:rFonts w:ascii="Times New Roman" w:hAnsi="Times New Roman"/>
          <w:sz w:val="24"/>
          <w:szCs w:val="24"/>
        </w:rPr>
        <w:t>/</w:t>
      </w:r>
      <w:r>
        <w:rPr>
          <w:rFonts w:hint="eastAsia" w:ascii="Times New Roman" w:hAnsi="Times New Roman"/>
          <w:sz w:val="24"/>
          <w:szCs w:val="24"/>
        </w:rPr>
        <w:t>热脱附</w:t>
      </w:r>
      <w:r>
        <w:rPr>
          <w:rFonts w:ascii="Times New Roman" w:hAnsi="Times New Roman"/>
          <w:sz w:val="24"/>
          <w:szCs w:val="24"/>
        </w:rPr>
        <w:t>-</w:t>
      </w:r>
      <w:r>
        <w:rPr>
          <w:rFonts w:hint="eastAsia" w:ascii="Times New Roman" w:hAnsi="Times New Roman"/>
          <w:sz w:val="24"/>
          <w:szCs w:val="24"/>
        </w:rPr>
        <w:t>气相色谱法》（</w:t>
      </w:r>
      <w:r>
        <w:rPr>
          <w:rFonts w:ascii="Times New Roman" w:hAnsi="Times New Roman"/>
          <w:sz w:val="24"/>
          <w:szCs w:val="24"/>
        </w:rPr>
        <w:t>HJ583-2010</w:t>
      </w:r>
      <w:r>
        <w:rPr>
          <w:rFonts w:hint="eastAsia" w:ascii="Times New Roman" w:hAnsi="Times New Roman"/>
          <w:sz w:val="24"/>
          <w:szCs w:val="24"/>
        </w:rPr>
        <w:t>）、《环境空气苯系物的测定活性炭吸附</w:t>
      </w:r>
      <w:r>
        <w:rPr>
          <w:rFonts w:ascii="Times New Roman" w:hAnsi="Times New Roman"/>
          <w:sz w:val="24"/>
          <w:szCs w:val="24"/>
        </w:rPr>
        <w:t>/</w:t>
      </w:r>
      <w:r>
        <w:rPr>
          <w:rFonts w:hint="eastAsia" w:ascii="Times New Roman" w:hAnsi="Times New Roman"/>
          <w:sz w:val="24"/>
          <w:szCs w:val="24"/>
        </w:rPr>
        <w:t>二硫化碳解吸</w:t>
      </w:r>
      <w:r>
        <w:rPr>
          <w:rFonts w:ascii="Times New Roman" w:hAnsi="Times New Roman"/>
          <w:sz w:val="24"/>
          <w:szCs w:val="24"/>
        </w:rPr>
        <w:t>-</w:t>
      </w:r>
      <w:r>
        <w:rPr>
          <w:rFonts w:hint="eastAsia" w:ascii="Times New Roman" w:hAnsi="Times New Roman"/>
          <w:sz w:val="24"/>
          <w:szCs w:val="24"/>
        </w:rPr>
        <w:t>气相色谱法》（</w:t>
      </w:r>
      <w:r>
        <w:rPr>
          <w:rFonts w:ascii="Times New Roman" w:hAnsi="Times New Roman"/>
          <w:sz w:val="24"/>
          <w:szCs w:val="24"/>
        </w:rPr>
        <w:t>HJ584-2010</w:t>
      </w:r>
      <w:r>
        <w:rPr>
          <w:rFonts w:hint="eastAsia" w:ascii="Times New Roman" w:hAnsi="Times New Roman"/>
          <w:sz w:val="24"/>
          <w:szCs w:val="24"/>
        </w:rPr>
        <w:t>）和</w:t>
      </w:r>
      <w:r>
        <w:rPr>
          <w:rFonts w:hint="eastAsia" w:ascii="Times New Roman" w:hAnsi="Times New Roman"/>
          <w:kern w:val="0"/>
          <w:sz w:val="24"/>
        </w:rPr>
        <w:t>《</w:t>
      </w:r>
      <w:r>
        <w:rPr>
          <w:rFonts w:hint="eastAsia" w:ascii="Times New Roman" w:hAnsi="Times New Roman"/>
          <w:kern w:val="0"/>
          <w:sz w:val="24"/>
          <w:szCs w:val="24"/>
        </w:rPr>
        <w:t>固定污染源废气</w:t>
      </w:r>
      <w:r>
        <w:rPr>
          <w:rFonts w:ascii="Times New Roman" w:hAnsi="Times New Roman"/>
          <w:kern w:val="0"/>
          <w:sz w:val="24"/>
          <w:szCs w:val="24"/>
        </w:rPr>
        <w:t xml:space="preserve"> </w:t>
      </w:r>
      <w:r>
        <w:rPr>
          <w:rFonts w:hint="eastAsia" w:ascii="Times New Roman" w:hAnsi="Times New Roman"/>
          <w:kern w:val="0"/>
          <w:sz w:val="24"/>
          <w:szCs w:val="24"/>
        </w:rPr>
        <w:t>挥发性有机物的测定</w:t>
      </w:r>
      <w:r>
        <w:rPr>
          <w:rFonts w:ascii="Times New Roman" w:hAnsi="Times New Roman"/>
          <w:kern w:val="0"/>
          <w:sz w:val="24"/>
          <w:szCs w:val="24"/>
        </w:rPr>
        <w:t xml:space="preserve"> </w:t>
      </w:r>
      <w:r>
        <w:rPr>
          <w:rFonts w:hint="eastAsia" w:ascii="Times New Roman" w:hAnsi="Times New Roman"/>
          <w:kern w:val="0"/>
          <w:sz w:val="24"/>
          <w:szCs w:val="24"/>
        </w:rPr>
        <w:t>固相吸附</w:t>
      </w:r>
      <w:r>
        <w:rPr>
          <w:rFonts w:ascii="Times New Roman" w:hAnsi="Times New Roman"/>
          <w:kern w:val="0"/>
          <w:sz w:val="24"/>
          <w:szCs w:val="24"/>
        </w:rPr>
        <w:t>-</w:t>
      </w:r>
      <w:r>
        <w:rPr>
          <w:rFonts w:hint="eastAsia" w:ascii="Times New Roman" w:hAnsi="Times New Roman"/>
          <w:kern w:val="0"/>
          <w:sz w:val="24"/>
          <w:szCs w:val="24"/>
        </w:rPr>
        <w:t>热脱附／气相色谱</w:t>
      </w:r>
      <w:r>
        <w:rPr>
          <w:rFonts w:ascii="Times New Roman" w:hAnsi="Times New Roman"/>
          <w:kern w:val="0"/>
          <w:sz w:val="24"/>
          <w:szCs w:val="24"/>
        </w:rPr>
        <w:t>-</w:t>
      </w:r>
      <w:r>
        <w:rPr>
          <w:rFonts w:hint="eastAsia" w:ascii="Times New Roman" w:hAnsi="Times New Roman"/>
          <w:kern w:val="0"/>
          <w:sz w:val="24"/>
          <w:szCs w:val="24"/>
        </w:rPr>
        <w:t>质谱法</w:t>
      </w:r>
      <w:r>
        <w:rPr>
          <w:rFonts w:hint="eastAsia" w:ascii="Times New Roman" w:hAnsi="Times New Roman"/>
          <w:kern w:val="0"/>
          <w:sz w:val="24"/>
        </w:rPr>
        <w:t>》（</w:t>
      </w:r>
      <w:r>
        <w:rPr>
          <w:rFonts w:ascii="Times New Roman" w:hAnsi="Times New Roman"/>
          <w:kern w:val="0"/>
          <w:sz w:val="24"/>
        </w:rPr>
        <w:t>734-2014</w:t>
      </w:r>
      <w:r>
        <w:rPr>
          <w:rFonts w:hint="eastAsia" w:ascii="Times New Roman" w:hAnsi="Times New Roman"/>
          <w:kern w:val="0"/>
          <w:sz w:val="24"/>
        </w:rPr>
        <w:t>）</w:t>
      </w:r>
      <w:r>
        <w:rPr>
          <w:rFonts w:hint="eastAsia" w:ascii="Times New Roman" w:hAnsi="Times New Roman"/>
          <w:sz w:val="24"/>
          <w:szCs w:val="24"/>
        </w:rPr>
        <w:t>均未包含</w:t>
      </w:r>
      <w:r>
        <w:rPr>
          <w:rFonts w:hint="eastAsia" w:ascii="Times New Roman" w:hAnsi="Times New Roman"/>
          <w:kern w:val="0"/>
          <w:sz w:val="24"/>
          <w:szCs w:val="24"/>
        </w:rPr>
        <w:t>。</w:t>
      </w:r>
      <w:r>
        <w:rPr>
          <w:rFonts w:hint="eastAsia" w:ascii="Times New Roman" w:hAnsi="Times New Roman"/>
          <w:sz w:val="24"/>
          <w:szCs w:val="24"/>
        </w:rPr>
        <w:t>随着科技的进步以及人们对环境质量的要求越来越高，对监测技术的要求也越来越高。目前，现行的标准在目标化合物的种类、测定技术目前的实际工作还存在较大的差距，制订完本标准，可以更科学、更完善的建立环境空气和废气中三甲苯监测的配套标准方法，对满足相关环保标准和环保工作的需要均具有重要意义，以便能更好地为环境保护及环境治理工作提供真实可靠的科学依据。</w:t>
      </w:r>
    </w:p>
    <w:p>
      <w:pPr>
        <w:pStyle w:val="3"/>
        <w:spacing w:beforeLines="50" w:afterLines="50" w:line="360" w:lineRule="auto"/>
        <w:rPr>
          <w:rFonts w:ascii="Times New Roman" w:hAnsi="Times New Roman" w:eastAsia="黑体"/>
          <w:b w:val="0"/>
          <w:sz w:val="24"/>
          <w:szCs w:val="24"/>
        </w:rPr>
      </w:pPr>
      <w:bookmarkStart w:id="50" w:name="_Toc29428"/>
      <w:bookmarkStart w:id="51" w:name="_Toc17800"/>
      <w:bookmarkStart w:id="52" w:name="_Toc485892463"/>
      <w:bookmarkStart w:id="53" w:name="_Toc14128"/>
      <w:bookmarkStart w:id="54" w:name="_Toc490442580"/>
      <w:r>
        <w:rPr>
          <w:rFonts w:ascii="Times New Roman" w:hAnsi="Times New Roman" w:eastAsia="黑体"/>
          <w:b w:val="0"/>
          <w:sz w:val="24"/>
          <w:szCs w:val="24"/>
        </w:rPr>
        <w:t>2.3</w:t>
      </w:r>
      <w:bookmarkStart w:id="55" w:name="_Toc275788774"/>
      <w:r>
        <w:rPr>
          <w:rFonts w:hint="eastAsia" w:ascii="Times New Roman" w:hAnsi="Times New Roman" w:eastAsia="黑体"/>
          <w:b w:val="0"/>
          <w:sz w:val="24"/>
          <w:szCs w:val="24"/>
        </w:rPr>
        <w:t>现行环境监测分析方法标准的实施情况和存在的问题</w:t>
      </w:r>
      <w:bookmarkEnd w:id="50"/>
      <w:bookmarkEnd w:id="51"/>
      <w:bookmarkEnd w:id="52"/>
      <w:bookmarkEnd w:id="53"/>
      <w:bookmarkEnd w:id="54"/>
    </w:p>
    <w:p>
      <w:pPr>
        <w:pStyle w:val="52"/>
        <w:numPr>
          <w:ilvl w:val="0"/>
          <w:numId w:val="0"/>
        </w:numPr>
        <w:spacing w:before="156" w:after="156" w:line="360" w:lineRule="auto"/>
        <w:outlineLvl w:val="2"/>
        <w:rPr>
          <w:rFonts w:ascii="Times New Roman" w:eastAsia="宋体"/>
          <w:sz w:val="24"/>
        </w:rPr>
      </w:pPr>
      <w:bookmarkStart w:id="56" w:name="_Toc485892464"/>
      <w:bookmarkStart w:id="57" w:name="_Toc1817"/>
      <w:bookmarkStart w:id="58" w:name="_Toc27702"/>
      <w:bookmarkStart w:id="59" w:name="_Toc16047"/>
      <w:bookmarkStart w:id="60" w:name="_Toc30748"/>
      <w:r>
        <w:rPr>
          <w:rFonts w:ascii="Times New Roman" w:eastAsia="宋体"/>
          <w:sz w:val="24"/>
        </w:rPr>
        <w:t>2.3.1</w:t>
      </w:r>
      <w:r>
        <w:rPr>
          <w:rFonts w:hint="eastAsia" w:ascii="Times New Roman" w:eastAsia="宋体"/>
          <w:sz w:val="24"/>
        </w:rPr>
        <w:t>现行污染物分析方法标准</w:t>
      </w:r>
      <w:bookmarkEnd w:id="55"/>
      <w:bookmarkEnd w:id="56"/>
      <w:bookmarkEnd w:id="57"/>
      <w:bookmarkEnd w:id="58"/>
      <w:bookmarkEnd w:id="59"/>
      <w:bookmarkEnd w:id="60"/>
    </w:p>
    <w:p>
      <w:pPr>
        <w:spacing w:line="360" w:lineRule="auto"/>
        <w:ind w:firstLine="480" w:firstLineChars="200"/>
        <w:rPr>
          <w:sz w:val="24"/>
        </w:rPr>
      </w:pPr>
      <w:r>
        <w:rPr>
          <w:rFonts w:hint="eastAsia"/>
          <w:sz w:val="24"/>
        </w:rPr>
        <w:t>目前国内暂没有环境空气和废气中三甲苯的测定标准。《环境空气苯系物的测定活性炭吸附</w:t>
      </w:r>
      <w:r>
        <w:rPr>
          <w:sz w:val="24"/>
        </w:rPr>
        <w:t>/</w:t>
      </w:r>
      <w:r>
        <w:rPr>
          <w:rFonts w:hint="eastAsia"/>
          <w:sz w:val="24"/>
        </w:rPr>
        <w:t>二硫化碳解吸</w:t>
      </w:r>
      <w:r>
        <w:rPr>
          <w:sz w:val="24"/>
        </w:rPr>
        <w:t>-</w:t>
      </w:r>
      <w:r>
        <w:rPr>
          <w:rFonts w:hint="eastAsia"/>
          <w:sz w:val="24"/>
        </w:rPr>
        <w:t>气相色谱法》（</w:t>
      </w:r>
      <w:r>
        <w:rPr>
          <w:sz w:val="24"/>
        </w:rPr>
        <w:t>HJ584-2010</w:t>
      </w:r>
      <w:r>
        <w:rPr>
          <w:rFonts w:hint="eastAsia"/>
          <w:sz w:val="24"/>
        </w:rPr>
        <w:t>）中苯系物包含环境和室内空气中苯、甲苯、乙苯、邻二甲苯、间二甲苯、对二甲苯、异丙苯和苯乙烯。该检测方法原理是利用活性炭采样管富集环境空气和室内空气中苯系物，二硫化碳解吸，使用带有氢火焰离子化检测器的气相色谱仪测定分析。《环境空气苯系物的测定固体吸附</w:t>
      </w:r>
      <w:r>
        <w:rPr>
          <w:sz w:val="24"/>
        </w:rPr>
        <w:t>/</w:t>
      </w:r>
      <w:r>
        <w:rPr>
          <w:rFonts w:hint="eastAsia"/>
          <w:sz w:val="24"/>
        </w:rPr>
        <w:t>热脱附</w:t>
      </w:r>
      <w:r>
        <w:rPr>
          <w:sz w:val="24"/>
        </w:rPr>
        <w:t>-</w:t>
      </w:r>
      <w:r>
        <w:rPr>
          <w:rFonts w:hint="eastAsia"/>
          <w:sz w:val="24"/>
        </w:rPr>
        <w:t>气相色谱法》（</w:t>
      </w:r>
      <w:r>
        <w:rPr>
          <w:sz w:val="24"/>
        </w:rPr>
        <w:t>HJ583-2010</w:t>
      </w:r>
      <w:r>
        <w:rPr>
          <w:rFonts w:hint="eastAsia"/>
          <w:sz w:val="24"/>
        </w:rPr>
        <w:t>）和</w:t>
      </w:r>
      <w:r>
        <w:rPr>
          <w:rFonts w:hint="eastAsia"/>
          <w:kern w:val="0"/>
          <w:sz w:val="24"/>
        </w:rPr>
        <w:t>《固定污染源废气</w:t>
      </w:r>
      <w:r>
        <w:rPr>
          <w:kern w:val="0"/>
          <w:sz w:val="24"/>
        </w:rPr>
        <w:t xml:space="preserve"> </w:t>
      </w:r>
      <w:r>
        <w:rPr>
          <w:rFonts w:hint="eastAsia"/>
          <w:kern w:val="0"/>
          <w:sz w:val="24"/>
        </w:rPr>
        <w:t>挥发性有机物的测定</w:t>
      </w:r>
      <w:r>
        <w:rPr>
          <w:kern w:val="0"/>
          <w:sz w:val="24"/>
        </w:rPr>
        <w:t xml:space="preserve"> </w:t>
      </w:r>
      <w:r>
        <w:rPr>
          <w:rFonts w:hint="eastAsia"/>
          <w:kern w:val="0"/>
          <w:sz w:val="24"/>
        </w:rPr>
        <w:t>固相吸附</w:t>
      </w:r>
      <w:r>
        <w:rPr>
          <w:kern w:val="0"/>
          <w:sz w:val="24"/>
        </w:rPr>
        <w:t>-</w:t>
      </w:r>
      <w:r>
        <w:rPr>
          <w:rFonts w:hint="eastAsia"/>
          <w:kern w:val="0"/>
          <w:sz w:val="24"/>
        </w:rPr>
        <w:t>热脱附／气相色谱</w:t>
      </w:r>
      <w:r>
        <w:rPr>
          <w:kern w:val="0"/>
          <w:sz w:val="24"/>
        </w:rPr>
        <w:t>-</w:t>
      </w:r>
      <w:r>
        <w:rPr>
          <w:rFonts w:hint="eastAsia"/>
          <w:kern w:val="0"/>
          <w:sz w:val="24"/>
        </w:rPr>
        <w:t>质谱法》（</w:t>
      </w:r>
      <w:r>
        <w:rPr>
          <w:kern w:val="0"/>
          <w:sz w:val="24"/>
        </w:rPr>
        <w:t>HJ734-2014</w:t>
      </w:r>
      <w:r>
        <w:rPr>
          <w:rFonts w:hint="eastAsia"/>
          <w:kern w:val="0"/>
          <w:sz w:val="24"/>
        </w:rPr>
        <w:t>）</w:t>
      </w:r>
      <w:r>
        <w:rPr>
          <w:rFonts w:hint="eastAsia"/>
          <w:sz w:val="24"/>
        </w:rPr>
        <w:t>中苯系物的定义与《环境空气苯系物的测定活性炭吸附</w:t>
      </w:r>
      <w:r>
        <w:rPr>
          <w:sz w:val="24"/>
        </w:rPr>
        <w:t>/</w:t>
      </w:r>
      <w:r>
        <w:rPr>
          <w:rFonts w:hint="eastAsia"/>
          <w:sz w:val="24"/>
        </w:rPr>
        <w:t>二硫化碳解吸</w:t>
      </w:r>
      <w:r>
        <w:rPr>
          <w:sz w:val="24"/>
        </w:rPr>
        <w:t>-</w:t>
      </w:r>
      <w:r>
        <w:rPr>
          <w:rFonts w:hint="eastAsia"/>
          <w:sz w:val="24"/>
        </w:rPr>
        <w:t>气相色谱法》（</w:t>
      </w:r>
      <w:r>
        <w:rPr>
          <w:sz w:val="24"/>
        </w:rPr>
        <w:t>HJ584-2010</w:t>
      </w:r>
      <w:r>
        <w:rPr>
          <w:rFonts w:hint="eastAsia"/>
          <w:sz w:val="24"/>
        </w:rPr>
        <w:t>）一致，其检测方法原理是利用填充聚</w:t>
      </w:r>
      <w:r>
        <w:rPr>
          <w:sz w:val="24"/>
        </w:rPr>
        <w:t>2,6-</w:t>
      </w:r>
      <w:r>
        <w:rPr>
          <w:rFonts w:hint="eastAsia"/>
          <w:sz w:val="24"/>
        </w:rPr>
        <w:t>二苯基对苯醚（</w:t>
      </w:r>
      <w:r>
        <w:rPr>
          <w:sz w:val="24"/>
        </w:rPr>
        <w:t>Tenax</w:t>
      </w:r>
      <w:r>
        <w:rPr>
          <w:rFonts w:hint="eastAsia"/>
          <w:sz w:val="24"/>
        </w:rPr>
        <w:t>）采样管，在常温下富集环境空气或室内空气中的苯系物，采样管连入热脱附仪，加热后将吸附成分导入带有氢火焰离子化检测器的气相色谱仪或质谱检测器进行分析。《环境空气</w:t>
      </w:r>
      <w:r>
        <w:rPr>
          <w:sz w:val="24"/>
        </w:rPr>
        <w:t xml:space="preserve"> </w:t>
      </w:r>
      <w:r>
        <w:rPr>
          <w:rFonts w:hint="eastAsia"/>
          <w:sz w:val="24"/>
        </w:rPr>
        <w:t>挥发性有机物的测定</w:t>
      </w:r>
      <w:r>
        <w:rPr>
          <w:sz w:val="24"/>
        </w:rPr>
        <w:t xml:space="preserve"> </w:t>
      </w:r>
      <w:r>
        <w:rPr>
          <w:rFonts w:hint="eastAsia"/>
          <w:sz w:val="24"/>
        </w:rPr>
        <w:t>罐采样气相色谱</w:t>
      </w:r>
      <w:r>
        <w:rPr>
          <w:sz w:val="24"/>
        </w:rPr>
        <w:t>-</w:t>
      </w:r>
      <w:r>
        <w:rPr>
          <w:rFonts w:hint="eastAsia"/>
          <w:sz w:val="24"/>
        </w:rPr>
        <w:t>质谱法》（</w:t>
      </w:r>
      <w:r>
        <w:rPr>
          <w:sz w:val="24"/>
        </w:rPr>
        <w:t>HJ759-2015</w:t>
      </w:r>
      <w:r>
        <w:rPr>
          <w:rFonts w:hint="eastAsia"/>
          <w:sz w:val="24"/>
        </w:rPr>
        <w:t>）中目标化合物中包括了</w:t>
      </w:r>
      <w:r>
        <w:rPr>
          <w:sz w:val="24"/>
        </w:rPr>
        <w:t>1,2,4-</w:t>
      </w:r>
      <w:r>
        <w:rPr>
          <w:rFonts w:hint="eastAsia"/>
          <w:sz w:val="24"/>
        </w:rPr>
        <w:t>三甲苯</w:t>
      </w:r>
      <w:r>
        <w:rPr>
          <w:sz w:val="24"/>
        </w:rPr>
        <w:t>(</w:t>
      </w:r>
      <w:r>
        <w:rPr>
          <w:rFonts w:hint="eastAsia"/>
          <w:sz w:val="24"/>
        </w:rPr>
        <w:t>偏三甲苯</w:t>
      </w:r>
      <w:r>
        <w:rPr>
          <w:sz w:val="24"/>
        </w:rPr>
        <w:t>)</w:t>
      </w:r>
      <w:r>
        <w:rPr>
          <w:rFonts w:hint="eastAsia"/>
          <w:sz w:val="24"/>
        </w:rPr>
        <w:t>和</w:t>
      </w:r>
      <w:r>
        <w:rPr>
          <w:sz w:val="24"/>
        </w:rPr>
        <w:t>1,3,5-</w:t>
      </w:r>
      <w:r>
        <w:rPr>
          <w:rFonts w:hint="eastAsia"/>
          <w:sz w:val="24"/>
        </w:rPr>
        <w:t>三甲苯</w:t>
      </w:r>
      <w:r>
        <w:rPr>
          <w:sz w:val="24"/>
        </w:rPr>
        <w:t>(</w:t>
      </w:r>
      <w:r>
        <w:rPr>
          <w:rFonts w:hint="eastAsia"/>
          <w:sz w:val="24"/>
        </w:rPr>
        <w:t>均三甲苯</w:t>
      </w:r>
      <w:r>
        <w:rPr>
          <w:sz w:val="24"/>
        </w:rPr>
        <w:t>)</w:t>
      </w:r>
      <w:r>
        <w:rPr>
          <w:rFonts w:hint="eastAsia"/>
          <w:sz w:val="24"/>
        </w:rPr>
        <w:t>。该监测方法原理是利用内壁惰性化处理的不锈钢管材及环境空气样品，经冷阱浓缩、热解析后，进入气相色谱分离，用质谱检测器进行检测。通过与标准物质质谱图和保留时间比较定性，内标法定量。</w:t>
      </w:r>
    </w:p>
    <w:p>
      <w:pPr>
        <w:spacing w:line="360" w:lineRule="auto"/>
        <w:ind w:firstLine="480" w:firstLineChars="200"/>
        <w:rPr>
          <w:sz w:val="24"/>
        </w:rPr>
      </w:pPr>
      <w:r>
        <w:rPr>
          <w:rFonts w:hint="eastAsia"/>
          <w:sz w:val="24"/>
        </w:rPr>
        <w:t>然而，以上三种方法的适用范围均是环境空气和室内空气，并未涉及固定污染源和厂界大气污染物排放。此外，《环境空气</w:t>
      </w:r>
      <w:r>
        <w:rPr>
          <w:sz w:val="24"/>
        </w:rPr>
        <w:t xml:space="preserve"> </w:t>
      </w:r>
      <w:r>
        <w:rPr>
          <w:rFonts w:hint="eastAsia"/>
          <w:sz w:val="24"/>
        </w:rPr>
        <w:t>苯系物的测定</w:t>
      </w:r>
      <w:r>
        <w:rPr>
          <w:sz w:val="24"/>
        </w:rPr>
        <w:t xml:space="preserve"> </w:t>
      </w:r>
      <w:r>
        <w:rPr>
          <w:rFonts w:hint="eastAsia"/>
          <w:sz w:val="24"/>
        </w:rPr>
        <w:t>活性炭吸附</w:t>
      </w:r>
      <w:r>
        <w:rPr>
          <w:sz w:val="24"/>
        </w:rPr>
        <w:t>/</w:t>
      </w:r>
      <w:r>
        <w:rPr>
          <w:rFonts w:hint="eastAsia"/>
          <w:sz w:val="24"/>
        </w:rPr>
        <w:t>二硫化碳解吸</w:t>
      </w:r>
      <w:r>
        <w:rPr>
          <w:sz w:val="24"/>
        </w:rPr>
        <w:t>-</w:t>
      </w:r>
      <w:r>
        <w:rPr>
          <w:rFonts w:hint="eastAsia"/>
          <w:sz w:val="24"/>
        </w:rPr>
        <w:t>气相色谱法》（</w:t>
      </w:r>
      <w:r>
        <w:rPr>
          <w:sz w:val="24"/>
        </w:rPr>
        <w:t>HJ584-2010</w:t>
      </w:r>
      <w:r>
        <w:rPr>
          <w:rFonts w:hint="eastAsia"/>
          <w:sz w:val="24"/>
        </w:rPr>
        <w:t>）、《环境空气</w:t>
      </w:r>
      <w:r>
        <w:rPr>
          <w:sz w:val="24"/>
        </w:rPr>
        <w:t xml:space="preserve"> </w:t>
      </w:r>
      <w:r>
        <w:rPr>
          <w:rFonts w:hint="eastAsia"/>
          <w:sz w:val="24"/>
        </w:rPr>
        <w:t>苯系物的测定</w:t>
      </w:r>
      <w:r>
        <w:rPr>
          <w:sz w:val="24"/>
        </w:rPr>
        <w:t xml:space="preserve"> </w:t>
      </w:r>
      <w:r>
        <w:rPr>
          <w:rFonts w:hint="eastAsia"/>
          <w:sz w:val="24"/>
        </w:rPr>
        <w:t>固体吸附</w:t>
      </w:r>
      <w:r>
        <w:rPr>
          <w:sz w:val="24"/>
        </w:rPr>
        <w:t>/</w:t>
      </w:r>
      <w:r>
        <w:rPr>
          <w:rFonts w:hint="eastAsia"/>
          <w:sz w:val="24"/>
        </w:rPr>
        <w:t>热脱附</w:t>
      </w:r>
      <w:r>
        <w:rPr>
          <w:sz w:val="24"/>
        </w:rPr>
        <w:t>-</w:t>
      </w:r>
      <w:r>
        <w:rPr>
          <w:rFonts w:hint="eastAsia"/>
          <w:sz w:val="24"/>
        </w:rPr>
        <w:t>气相色谱法》（</w:t>
      </w:r>
      <w:r>
        <w:rPr>
          <w:sz w:val="24"/>
        </w:rPr>
        <w:t>HJ583-2010</w:t>
      </w:r>
      <w:r>
        <w:rPr>
          <w:rFonts w:hint="eastAsia"/>
          <w:sz w:val="24"/>
        </w:rPr>
        <w:t>）和</w:t>
      </w:r>
      <w:r>
        <w:rPr>
          <w:rFonts w:hint="eastAsia"/>
          <w:kern w:val="0"/>
          <w:sz w:val="24"/>
        </w:rPr>
        <w:t>《固定污染源废气</w:t>
      </w:r>
      <w:r>
        <w:rPr>
          <w:kern w:val="0"/>
          <w:sz w:val="24"/>
        </w:rPr>
        <w:t xml:space="preserve"> </w:t>
      </w:r>
      <w:r>
        <w:rPr>
          <w:rFonts w:hint="eastAsia"/>
          <w:kern w:val="0"/>
          <w:sz w:val="24"/>
        </w:rPr>
        <w:t>挥发性有机物的测定</w:t>
      </w:r>
      <w:r>
        <w:rPr>
          <w:kern w:val="0"/>
          <w:sz w:val="24"/>
        </w:rPr>
        <w:t xml:space="preserve"> </w:t>
      </w:r>
      <w:r>
        <w:rPr>
          <w:rFonts w:hint="eastAsia"/>
          <w:kern w:val="0"/>
          <w:sz w:val="24"/>
        </w:rPr>
        <w:t>固相吸附</w:t>
      </w:r>
      <w:r>
        <w:rPr>
          <w:kern w:val="0"/>
          <w:sz w:val="24"/>
        </w:rPr>
        <w:t>-</w:t>
      </w:r>
      <w:r>
        <w:rPr>
          <w:rFonts w:hint="eastAsia"/>
          <w:kern w:val="0"/>
          <w:sz w:val="24"/>
        </w:rPr>
        <w:t>热脱附／气相色谱</w:t>
      </w:r>
      <w:r>
        <w:rPr>
          <w:kern w:val="0"/>
          <w:sz w:val="24"/>
        </w:rPr>
        <w:t>-</w:t>
      </w:r>
      <w:r>
        <w:rPr>
          <w:rFonts w:hint="eastAsia"/>
          <w:kern w:val="0"/>
          <w:sz w:val="24"/>
        </w:rPr>
        <w:t>质谱法》（</w:t>
      </w:r>
      <w:r>
        <w:rPr>
          <w:kern w:val="0"/>
          <w:sz w:val="24"/>
        </w:rPr>
        <w:t>HJ734-2014</w:t>
      </w:r>
      <w:r>
        <w:rPr>
          <w:rFonts w:hint="eastAsia"/>
          <w:kern w:val="0"/>
          <w:sz w:val="24"/>
        </w:rPr>
        <w:t>）</w:t>
      </w:r>
      <w:r>
        <w:rPr>
          <w:rFonts w:hint="eastAsia"/>
          <w:sz w:val="24"/>
        </w:rPr>
        <w:t>中对苯系物的定义也未包含三甲苯。《环境空气</w:t>
      </w:r>
      <w:r>
        <w:rPr>
          <w:sz w:val="24"/>
        </w:rPr>
        <w:t xml:space="preserve"> </w:t>
      </w:r>
      <w:r>
        <w:rPr>
          <w:rFonts w:hint="eastAsia"/>
          <w:sz w:val="24"/>
        </w:rPr>
        <w:t>挥发性有机物的测定</w:t>
      </w:r>
      <w:r>
        <w:rPr>
          <w:sz w:val="24"/>
        </w:rPr>
        <w:t xml:space="preserve"> </w:t>
      </w:r>
      <w:r>
        <w:rPr>
          <w:rFonts w:hint="eastAsia"/>
          <w:sz w:val="24"/>
        </w:rPr>
        <w:t>罐采样气相色谱</w:t>
      </w:r>
      <w:r>
        <w:rPr>
          <w:sz w:val="24"/>
        </w:rPr>
        <w:t>-</w:t>
      </w:r>
      <w:r>
        <w:rPr>
          <w:rFonts w:hint="eastAsia"/>
          <w:sz w:val="24"/>
        </w:rPr>
        <w:t>质谱法》（</w:t>
      </w:r>
      <w:r>
        <w:rPr>
          <w:sz w:val="24"/>
        </w:rPr>
        <w:t>HJ759-2015</w:t>
      </w:r>
      <w:r>
        <w:rPr>
          <w:rFonts w:hint="eastAsia"/>
          <w:sz w:val="24"/>
        </w:rPr>
        <w:t>）和《固定污染源废气</w:t>
      </w:r>
      <w:r>
        <w:rPr>
          <w:sz w:val="24"/>
        </w:rPr>
        <w:t xml:space="preserve"> </w:t>
      </w:r>
      <w:r>
        <w:rPr>
          <w:rFonts w:hint="eastAsia"/>
          <w:sz w:val="24"/>
        </w:rPr>
        <w:t>挥发性有机物的采样</w:t>
      </w:r>
      <w:r>
        <w:rPr>
          <w:sz w:val="24"/>
        </w:rPr>
        <w:t xml:space="preserve"> </w:t>
      </w:r>
      <w:r>
        <w:rPr>
          <w:rFonts w:hint="eastAsia"/>
          <w:sz w:val="24"/>
        </w:rPr>
        <w:t>气袋法》（</w:t>
      </w:r>
      <w:r>
        <w:rPr>
          <w:sz w:val="24"/>
        </w:rPr>
        <w:t>HJ732-2014</w:t>
      </w:r>
      <w:r>
        <w:rPr>
          <w:rFonts w:hint="eastAsia"/>
          <w:sz w:val="24"/>
        </w:rPr>
        <w:t>）中目标化合物未包含</w:t>
      </w:r>
      <w:r>
        <w:rPr>
          <w:sz w:val="24"/>
        </w:rPr>
        <w:t>1,2,3-</w:t>
      </w:r>
      <w:r>
        <w:rPr>
          <w:rFonts w:hint="eastAsia"/>
          <w:sz w:val="24"/>
        </w:rPr>
        <w:t>三甲苯（连三甲苯）。根据北京地方标准《木制家具制造业大气污染物排放标准》（</w:t>
      </w:r>
      <w:r>
        <w:rPr>
          <w:sz w:val="24"/>
        </w:rPr>
        <w:t>DB11/914-2012</w:t>
      </w:r>
      <w:r>
        <w:rPr>
          <w:rFonts w:hint="eastAsia"/>
          <w:sz w:val="24"/>
        </w:rPr>
        <w:t>）的要求，需要补充环境空气和固定污染源废气中三甲苯测定的检测方法，并明确规定质量保证和质量控制部分的相关内容。</w:t>
      </w:r>
    </w:p>
    <w:p>
      <w:pPr>
        <w:pStyle w:val="52"/>
        <w:numPr>
          <w:ilvl w:val="0"/>
          <w:numId w:val="0"/>
        </w:numPr>
        <w:spacing w:before="156" w:after="156" w:line="360" w:lineRule="auto"/>
        <w:outlineLvl w:val="2"/>
        <w:rPr>
          <w:rFonts w:ascii="Times New Roman" w:eastAsia="宋体"/>
          <w:sz w:val="24"/>
        </w:rPr>
      </w:pPr>
      <w:bookmarkStart w:id="61" w:name="_Toc22142"/>
      <w:bookmarkStart w:id="62" w:name="_Toc30110"/>
      <w:bookmarkStart w:id="63" w:name="_Toc14144"/>
      <w:bookmarkStart w:id="64" w:name="_Toc19657"/>
      <w:bookmarkStart w:id="65" w:name="_Toc485892465"/>
      <w:r>
        <w:rPr>
          <w:rFonts w:ascii="Times New Roman" w:eastAsia="宋体"/>
          <w:sz w:val="24"/>
        </w:rPr>
        <w:t>2.3.2</w:t>
      </w:r>
      <w:r>
        <w:rPr>
          <w:rFonts w:hint="eastAsia" w:ascii="Times New Roman" w:eastAsia="宋体"/>
          <w:sz w:val="24"/>
        </w:rPr>
        <w:t>污染物分析仪器、设备、方法等的最新进展</w:t>
      </w:r>
      <w:bookmarkEnd w:id="61"/>
      <w:bookmarkEnd w:id="62"/>
      <w:bookmarkEnd w:id="63"/>
      <w:bookmarkEnd w:id="64"/>
      <w:bookmarkEnd w:id="65"/>
    </w:p>
    <w:p>
      <w:pPr>
        <w:spacing w:line="360" w:lineRule="auto"/>
        <w:ind w:firstLine="480" w:firstLineChars="200"/>
        <w:rPr>
          <w:sz w:val="24"/>
        </w:rPr>
      </w:pPr>
      <w:r>
        <w:rPr>
          <w:rFonts w:hint="eastAsia"/>
          <w:sz w:val="24"/>
        </w:rPr>
        <w:t>对于环境空气和废气中包含三甲苯的苯系物的监测方法和仪器的研究主要集中在样品的采集和分析部分。目前，三甲苯样品的采集的活性炭吸附</w:t>
      </w:r>
      <w:r>
        <w:rPr>
          <w:sz w:val="24"/>
        </w:rPr>
        <w:t>/</w:t>
      </w:r>
      <w:r>
        <w:rPr>
          <w:rFonts w:hint="eastAsia"/>
          <w:sz w:val="24"/>
        </w:rPr>
        <w:t>二硫化碳解吸及固体吸附热脱附方法主要是按照《固定污染源废气中颗粒物测定与气态污染物采样方法》（</w:t>
      </w:r>
      <w:r>
        <w:rPr>
          <w:sz w:val="24"/>
        </w:rPr>
        <w:t>GB/T16157</w:t>
      </w:r>
      <w:r>
        <w:rPr>
          <w:rFonts w:hint="eastAsia"/>
          <w:sz w:val="24"/>
        </w:rPr>
        <w:t>）执行，即在烟气采样装置上串联一个活性炭吸附管，吸附管内分为</w:t>
      </w:r>
      <w:r>
        <w:rPr>
          <w:sz w:val="24"/>
        </w:rPr>
        <w:t>A</w:t>
      </w:r>
      <w:r>
        <w:rPr>
          <w:rFonts w:hint="eastAsia"/>
          <w:sz w:val="24"/>
        </w:rPr>
        <w:t>、</w:t>
      </w:r>
      <w:r>
        <w:rPr>
          <w:sz w:val="24"/>
        </w:rPr>
        <w:t>B</w:t>
      </w:r>
      <w:r>
        <w:rPr>
          <w:rFonts w:hint="eastAsia"/>
          <w:sz w:val="24"/>
        </w:rPr>
        <w:t>两端，与采样装置相连接端为</w:t>
      </w:r>
      <w:r>
        <w:rPr>
          <w:sz w:val="24"/>
        </w:rPr>
        <w:t>A</w:t>
      </w:r>
      <w:r>
        <w:rPr>
          <w:rFonts w:hint="eastAsia"/>
          <w:sz w:val="24"/>
        </w:rPr>
        <w:t>段，填装</w:t>
      </w:r>
      <w:r>
        <w:rPr>
          <w:sz w:val="24"/>
        </w:rPr>
        <w:t>100mg</w:t>
      </w:r>
      <w:r>
        <w:rPr>
          <w:rFonts w:hint="eastAsia"/>
          <w:sz w:val="24"/>
        </w:rPr>
        <w:t>活性炭吸附剂，与采样泵相连接段为</w:t>
      </w:r>
      <w:r>
        <w:rPr>
          <w:sz w:val="24"/>
        </w:rPr>
        <w:t>B</w:t>
      </w:r>
      <w:r>
        <w:rPr>
          <w:rFonts w:hint="eastAsia"/>
          <w:sz w:val="24"/>
        </w:rPr>
        <w:t>段，填装</w:t>
      </w:r>
      <w:r>
        <w:rPr>
          <w:sz w:val="24"/>
        </w:rPr>
        <w:t>50mg</w:t>
      </w:r>
      <w:r>
        <w:rPr>
          <w:rFonts w:hint="eastAsia"/>
          <w:sz w:val="24"/>
        </w:rPr>
        <w:t>活性炭吸附剂。《环境空气苯系物的测定固体吸附</w:t>
      </w:r>
      <w:r>
        <w:rPr>
          <w:sz w:val="24"/>
        </w:rPr>
        <w:t>/</w:t>
      </w:r>
      <w:r>
        <w:rPr>
          <w:rFonts w:hint="eastAsia"/>
          <w:sz w:val="24"/>
        </w:rPr>
        <w:t>热脱附</w:t>
      </w:r>
      <w:r>
        <w:rPr>
          <w:sz w:val="24"/>
        </w:rPr>
        <w:t>-</w:t>
      </w:r>
      <w:r>
        <w:rPr>
          <w:rFonts w:hint="eastAsia"/>
          <w:sz w:val="24"/>
        </w:rPr>
        <w:t>气相色谱法》（</w:t>
      </w:r>
      <w:r>
        <w:rPr>
          <w:sz w:val="24"/>
        </w:rPr>
        <w:t>HJ583-2010</w:t>
      </w:r>
      <w:r>
        <w:rPr>
          <w:rFonts w:hint="eastAsia"/>
          <w:sz w:val="24"/>
        </w:rPr>
        <w:t>）和</w:t>
      </w:r>
      <w:r>
        <w:rPr>
          <w:rFonts w:hint="eastAsia"/>
          <w:kern w:val="0"/>
          <w:sz w:val="24"/>
        </w:rPr>
        <w:t>《固定污染源废气</w:t>
      </w:r>
      <w:r>
        <w:rPr>
          <w:kern w:val="0"/>
          <w:sz w:val="24"/>
        </w:rPr>
        <w:t xml:space="preserve"> </w:t>
      </w:r>
      <w:r>
        <w:rPr>
          <w:rFonts w:hint="eastAsia"/>
          <w:kern w:val="0"/>
          <w:sz w:val="24"/>
        </w:rPr>
        <w:t>挥发性有机物的测定</w:t>
      </w:r>
      <w:r>
        <w:rPr>
          <w:kern w:val="0"/>
          <w:sz w:val="24"/>
        </w:rPr>
        <w:t xml:space="preserve"> </w:t>
      </w:r>
      <w:r>
        <w:rPr>
          <w:rFonts w:hint="eastAsia"/>
          <w:kern w:val="0"/>
          <w:sz w:val="24"/>
        </w:rPr>
        <w:t>固相吸附</w:t>
      </w:r>
      <w:r>
        <w:rPr>
          <w:kern w:val="0"/>
          <w:sz w:val="24"/>
        </w:rPr>
        <w:t>-</w:t>
      </w:r>
      <w:r>
        <w:rPr>
          <w:rFonts w:hint="eastAsia"/>
          <w:kern w:val="0"/>
          <w:sz w:val="24"/>
        </w:rPr>
        <w:t>热脱附／气相色谱</w:t>
      </w:r>
      <w:r>
        <w:rPr>
          <w:kern w:val="0"/>
          <w:sz w:val="24"/>
        </w:rPr>
        <w:t>-</w:t>
      </w:r>
      <w:r>
        <w:rPr>
          <w:rFonts w:hint="eastAsia"/>
          <w:kern w:val="0"/>
          <w:sz w:val="24"/>
        </w:rPr>
        <w:t>质谱法》（</w:t>
      </w:r>
      <w:r>
        <w:rPr>
          <w:kern w:val="0"/>
          <w:sz w:val="24"/>
        </w:rPr>
        <w:t>HJ734-2014</w:t>
      </w:r>
      <w:r>
        <w:rPr>
          <w:rFonts w:hint="eastAsia"/>
          <w:kern w:val="0"/>
          <w:sz w:val="24"/>
        </w:rPr>
        <w:t>）使用</w:t>
      </w:r>
      <w:r>
        <w:rPr>
          <w:rFonts w:hint="eastAsia"/>
          <w:sz w:val="24"/>
        </w:rPr>
        <w:t>填充聚</w:t>
      </w:r>
      <w:r>
        <w:rPr>
          <w:sz w:val="24"/>
        </w:rPr>
        <w:t>2,6-</w:t>
      </w:r>
      <w:r>
        <w:rPr>
          <w:rFonts w:hint="eastAsia"/>
          <w:sz w:val="24"/>
        </w:rPr>
        <w:t>二苯基对苯醚（</w:t>
      </w:r>
      <w:r>
        <w:rPr>
          <w:sz w:val="24"/>
        </w:rPr>
        <w:t>Tenax</w:t>
      </w:r>
      <w:r>
        <w:rPr>
          <w:rFonts w:hint="eastAsia"/>
          <w:sz w:val="24"/>
        </w:rPr>
        <w:t>）采样管，采样管连入热脱附仪，加热后将吸附成分导入带有氢火焰离子化检测器的气相色谱仪或质谱检测器进行分析。</w:t>
      </w:r>
    </w:p>
    <w:p>
      <w:pPr>
        <w:spacing w:line="360" w:lineRule="auto"/>
        <w:ind w:firstLine="480" w:firstLineChars="200"/>
        <w:rPr>
          <w:sz w:val="24"/>
        </w:rPr>
      </w:pPr>
      <w:r>
        <w:rPr>
          <w:rFonts w:hint="eastAsia"/>
          <w:sz w:val="24"/>
        </w:rPr>
        <w:t>《环境空气</w:t>
      </w:r>
      <w:r>
        <w:rPr>
          <w:sz w:val="24"/>
        </w:rPr>
        <w:t xml:space="preserve"> </w:t>
      </w:r>
      <w:r>
        <w:rPr>
          <w:rFonts w:hint="eastAsia"/>
          <w:sz w:val="24"/>
        </w:rPr>
        <w:t>挥发性有机物的测定罐采样气相色谱</w:t>
      </w:r>
      <w:r>
        <w:rPr>
          <w:sz w:val="24"/>
        </w:rPr>
        <w:t>-</w:t>
      </w:r>
      <w:r>
        <w:rPr>
          <w:rFonts w:hint="eastAsia"/>
          <w:sz w:val="24"/>
        </w:rPr>
        <w:t>质谱法》（</w:t>
      </w:r>
      <w:r>
        <w:rPr>
          <w:sz w:val="24"/>
        </w:rPr>
        <w:t>HJ759-2015</w:t>
      </w:r>
      <w:r>
        <w:rPr>
          <w:rFonts w:hint="eastAsia"/>
          <w:sz w:val="24"/>
        </w:rPr>
        <w:t>）的及苏玛罐采样方法使用内壁惰性化处理的不锈钢罐采集环境空气样品。《固定污染源废气</w:t>
      </w:r>
      <w:r>
        <w:rPr>
          <w:sz w:val="24"/>
        </w:rPr>
        <w:t xml:space="preserve"> </w:t>
      </w:r>
      <w:r>
        <w:rPr>
          <w:rFonts w:hint="eastAsia"/>
          <w:sz w:val="24"/>
        </w:rPr>
        <w:t>挥发性有机物的采样</w:t>
      </w:r>
      <w:r>
        <w:rPr>
          <w:sz w:val="24"/>
        </w:rPr>
        <w:t xml:space="preserve"> </w:t>
      </w:r>
      <w:r>
        <w:rPr>
          <w:rFonts w:hint="eastAsia"/>
          <w:sz w:val="24"/>
        </w:rPr>
        <w:t>气袋法》（</w:t>
      </w:r>
      <w:r>
        <w:rPr>
          <w:sz w:val="24"/>
        </w:rPr>
        <w:t>HJ732-2014</w:t>
      </w:r>
      <w:r>
        <w:rPr>
          <w:rFonts w:hint="eastAsia"/>
          <w:sz w:val="24"/>
        </w:rPr>
        <w:t>）中气袋采样方式是使用聚氟乙烯（</w:t>
      </w:r>
      <w:r>
        <w:rPr>
          <w:sz w:val="24"/>
        </w:rPr>
        <w:t>PVF</w:t>
      </w:r>
      <w:r>
        <w:rPr>
          <w:rFonts w:hint="eastAsia"/>
          <w:sz w:val="24"/>
        </w:rPr>
        <w:t>）等氟聚合物薄膜气袋手工采集温度低于</w:t>
      </w:r>
      <w:r>
        <w:rPr>
          <w:sz w:val="24"/>
        </w:rPr>
        <w:t>150</w:t>
      </w:r>
      <w:r>
        <w:rPr>
          <w:rFonts w:hint="eastAsia" w:ascii="宋体" w:hAnsi="宋体" w:cs="宋体"/>
          <w:sz w:val="24"/>
        </w:rPr>
        <w:t>℃</w:t>
      </w:r>
      <w:r>
        <w:rPr>
          <w:rFonts w:hint="eastAsia"/>
          <w:sz w:val="24"/>
        </w:rPr>
        <w:t>的固定污染源废气中挥发性有机物（</w:t>
      </w:r>
      <w:r>
        <w:rPr>
          <w:sz w:val="24"/>
        </w:rPr>
        <w:t>VOCs</w:t>
      </w:r>
      <w:r>
        <w:rPr>
          <w:rFonts w:hint="eastAsia"/>
          <w:sz w:val="24"/>
        </w:rPr>
        <w:t>）的方法。</w:t>
      </w:r>
    </w:p>
    <w:p>
      <w:pPr>
        <w:autoSpaceDE w:val="0"/>
        <w:autoSpaceDN w:val="0"/>
        <w:adjustRightInd w:val="0"/>
        <w:spacing w:line="360" w:lineRule="auto"/>
        <w:ind w:firstLine="480" w:firstLineChars="200"/>
        <w:jc w:val="left"/>
        <w:rPr>
          <w:sz w:val="24"/>
        </w:rPr>
      </w:pPr>
      <w:r>
        <w:rPr>
          <w:rFonts w:hint="eastAsia"/>
          <w:sz w:val="24"/>
        </w:rPr>
        <w:t>苯系物的测定方法主要分为两种：气相色谱法、气相色谱</w:t>
      </w:r>
      <w:r>
        <w:rPr>
          <w:sz w:val="24"/>
        </w:rPr>
        <w:t>-</w:t>
      </w:r>
      <w:r>
        <w:rPr>
          <w:rFonts w:hint="eastAsia"/>
          <w:sz w:val="24"/>
        </w:rPr>
        <w:t>质谱法。这两种方法均是比较常见的苯系物监测方法。气相色谱法将样品的色谱峰与三甲苯标准物质的色谱峰相比较，根据保留时间定性，峰高或峰面积定量。气相色谱</w:t>
      </w:r>
      <w:r>
        <w:rPr>
          <w:sz w:val="24"/>
        </w:rPr>
        <w:t>-</w:t>
      </w:r>
      <w:r>
        <w:rPr>
          <w:rFonts w:hint="eastAsia"/>
          <w:sz w:val="24"/>
        </w:rPr>
        <w:t>质谱法是以全扫描方式进行测定，以样品中目标物的相对保留时间、辅助定性离子和定量离子间的丰度比与标准中目标物对比来定性，采用相对响应因子进行定量计算。</w:t>
      </w:r>
    </w:p>
    <w:p>
      <w:pPr>
        <w:autoSpaceDE w:val="0"/>
        <w:autoSpaceDN w:val="0"/>
        <w:adjustRightInd w:val="0"/>
        <w:spacing w:line="360" w:lineRule="auto"/>
        <w:ind w:firstLine="480" w:firstLineChars="200"/>
        <w:jc w:val="left"/>
        <w:rPr>
          <w:sz w:val="24"/>
        </w:rPr>
      </w:pPr>
      <w:r>
        <w:rPr>
          <w:rFonts w:hint="eastAsia"/>
          <w:sz w:val="24"/>
        </w:rPr>
        <w:t>目前国内外均有很多厂家生产气相色谱仪和气相色谱</w:t>
      </w:r>
      <w:r>
        <w:rPr>
          <w:sz w:val="24"/>
        </w:rPr>
        <w:t>-</w:t>
      </w:r>
      <w:r>
        <w:rPr>
          <w:rFonts w:hint="eastAsia"/>
          <w:sz w:val="24"/>
        </w:rPr>
        <w:t>质谱联用仪，例如北京东西分析仪器有限公司、北京分析仪器厂、</w:t>
      </w:r>
      <w:r>
        <w:fldChar w:fldCharType="begin"/>
      </w:r>
      <w:r>
        <w:instrText xml:space="preserve"> HYPERLINK "http://sdjpfxyq.b2b.hc360.com/" \t "_blank" \o "山东金普分析仪器有限公司" </w:instrText>
      </w:r>
      <w:r>
        <w:fldChar w:fldCharType="separate"/>
      </w:r>
      <w:r>
        <w:rPr>
          <w:rFonts w:hint="eastAsia"/>
          <w:sz w:val="24"/>
        </w:rPr>
        <w:t>山东金普分析仪器有限公司</w:t>
      </w:r>
      <w:r>
        <w:rPr>
          <w:rFonts w:hint="eastAsia"/>
          <w:sz w:val="24"/>
        </w:rPr>
        <w:fldChar w:fldCharType="end"/>
      </w:r>
      <w:r>
        <w:rPr>
          <w:rFonts w:hint="eastAsia"/>
          <w:sz w:val="24"/>
        </w:rPr>
        <w:t>、美国安捷伦公司、日本岛津公司等均可满足测定要求。</w:t>
      </w:r>
    </w:p>
    <w:p>
      <w:pPr>
        <w:pStyle w:val="52"/>
        <w:numPr>
          <w:ilvl w:val="0"/>
          <w:numId w:val="0"/>
        </w:numPr>
        <w:spacing w:before="156" w:after="156" w:line="360" w:lineRule="auto"/>
        <w:outlineLvl w:val="2"/>
        <w:rPr>
          <w:rFonts w:ascii="Times New Roman" w:eastAsia="宋体"/>
          <w:sz w:val="24"/>
        </w:rPr>
      </w:pPr>
      <w:bookmarkStart w:id="66" w:name="_Toc25695"/>
      <w:bookmarkStart w:id="67" w:name="_Toc7897"/>
      <w:bookmarkStart w:id="68" w:name="_Toc16764"/>
      <w:bookmarkStart w:id="69" w:name="_Toc485892466"/>
      <w:bookmarkStart w:id="70" w:name="_Toc22129"/>
      <w:r>
        <w:rPr>
          <w:rFonts w:ascii="Times New Roman" w:eastAsia="宋体"/>
          <w:sz w:val="24"/>
        </w:rPr>
        <w:t>2.3.3</w:t>
      </w:r>
      <w:r>
        <w:rPr>
          <w:rFonts w:hint="eastAsia" w:ascii="Times New Roman" w:eastAsia="宋体"/>
          <w:sz w:val="24"/>
        </w:rPr>
        <w:t>选择本方法的原因</w:t>
      </w:r>
      <w:bookmarkEnd w:id="66"/>
      <w:bookmarkEnd w:id="67"/>
      <w:bookmarkEnd w:id="68"/>
      <w:bookmarkEnd w:id="69"/>
      <w:bookmarkEnd w:id="70"/>
    </w:p>
    <w:p>
      <w:pPr>
        <w:autoSpaceDE w:val="0"/>
        <w:autoSpaceDN w:val="0"/>
        <w:adjustRightInd w:val="0"/>
        <w:spacing w:line="360" w:lineRule="auto"/>
        <w:ind w:firstLine="480" w:firstLineChars="200"/>
        <w:jc w:val="left"/>
        <w:rPr>
          <w:sz w:val="24"/>
        </w:rPr>
      </w:pPr>
      <w:r>
        <w:rPr>
          <w:rFonts w:hint="eastAsia"/>
          <w:sz w:val="24"/>
        </w:rPr>
        <w:t>从采样方法进行比较，活性炭采样管价格相对低廉，且容易获得，在测定时物理化学性能相对稳定。固体吸附（</w:t>
      </w:r>
      <w:r>
        <w:rPr>
          <w:sz w:val="24"/>
        </w:rPr>
        <w:t>Tenax</w:t>
      </w:r>
      <w:r>
        <w:rPr>
          <w:rFonts w:hint="eastAsia"/>
          <w:sz w:val="24"/>
        </w:rPr>
        <w:t>吸附管）、聚氟乙烯采样袋及不锈钢罐（苏玛罐）三种采样装置的价格均高于活性炭采样管，且均需要外接热脱附仪或冷阱装置对采集的样品进行预处理，此类设备价格高昂。此外，聚氟乙烯采样袋及不锈钢罐（苏玛罐）需要专用设备进行清洗，操作也比较复杂。</w:t>
      </w:r>
    </w:p>
    <w:p>
      <w:pPr>
        <w:autoSpaceDE w:val="0"/>
        <w:autoSpaceDN w:val="0"/>
        <w:adjustRightInd w:val="0"/>
        <w:spacing w:line="360" w:lineRule="auto"/>
        <w:ind w:firstLine="480" w:firstLineChars="200"/>
        <w:jc w:val="left"/>
        <w:rPr>
          <w:sz w:val="24"/>
        </w:rPr>
      </w:pPr>
      <w:r>
        <w:rPr>
          <w:rFonts w:hint="eastAsia"/>
          <w:sz w:val="24"/>
        </w:rPr>
        <w:t>从样品分析进行比较，气相色谱仪操作简单，仪器稳定性好，定量方法简单，价格相对气相色谱</w:t>
      </w:r>
      <w:r>
        <w:rPr>
          <w:sz w:val="24"/>
        </w:rPr>
        <w:t>-</w:t>
      </w:r>
      <w:r>
        <w:rPr>
          <w:rFonts w:hint="eastAsia"/>
          <w:sz w:val="24"/>
        </w:rPr>
        <w:t>质谱仪较为低廉。对于污染源监测时不建议使用冷阱富集的方法，且气相色谱</w:t>
      </w:r>
      <w:r>
        <w:rPr>
          <w:sz w:val="24"/>
        </w:rPr>
        <w:t>-</w:t>
      </w:r>
      <w:r>
        <w:rPr>
          <w:rFonts w:hint="eastAsia"/>
          <w:sz w:val="24"/>
        </w:rPr>
        <w:t>质谱仪在定量计算时需要内标法计算，无法使用活性炭管采样或固体吸附（</w:t>
      </w:r>
      <w:r>
        <w:rPr>
          <w:sz w:val="24"/>
        </w:rPr>
        <w:t>Tenax</w:t>
      </w:r>
      <w:r>
        <w:rPr>
          <w:rFonts w:hint="eastAsia"/>
          <w:sz w:val="24"/>
        </w:rPr>
        <w:t>吸附管）采样。综上考虑，测定污染源废气中，使用活性炭吸附</w:t>
      </w:r>
      <w:r>
        <w:rPr>
          <w:sz w:val="24"/>
        </w:rPr>
        <w:t>-</w:t>
      </w:r>
      <w:r>
        <w:rPr>
          <w:rFonts w:hint="eastAsia"/>
          <w:sz w:val="24"/>
        </w:rPr>
        <w:t>二硫化碳解吸测定苯系物具有方便、稳定、易操作、仪器要求较低等优点。</w:t>
      </w:r>
    </w:p>
    <w:p>
      <w:pPr>
        <w:pStyle w:val="2"/>
        <w:spacing w:beforeLines="50" w:afterLines="50" w:line="360" w:lineRule="auto"/>
        <w:rPr>
          <w:rFonts w:eastAsia="黑体"/>
          <w:kern w:val="0"/>
          <w:sz w:val="28"/>
          <w:szCs w:val="24"/>
        </w:rPr>
      </w:pPr>
      <w:bookmarkStart w:id="71" w:name="_Toc485892467"/>
      <w:bookmarkStart w:id="72" w:name="_Toc1652"/>
      <w:bookmarkStart w:id="73" w:name="_Toc30618"/>
      <w:bookmarkStart w:id="74" w:name="_Toc490442581"/>
      <w:bookmarkStart w:id="75" w:name="_Toc9036"/>
      <w:r>
        <w:rPr>
          <w:rFonts w:eastAsia="黑体"/>
          <w:kern w:val="0"/>
          <w:sz w:val="28"/>
          <w:szCs w:val="24"/>
        </w:rPr>
        <w:t xml:space="preserve">3. </w:t>
      </w:r>
      <w:bookmarkStart w:id="76" w:name="_Toc430012448"/>
      <w:r>
        <w:rPr>
          <w:rFonts w:hint="eastAsia" w:eastAsia="黑体"/>
          <w:kern w:val="0"/>
          <w:sz w:val="28"/>
          <w:szCs w:val="24"/>
        </w:rPr>
        <w:t>国内外相关分析方法研究</w:t>
      </w:r>
      <w:bookmarkEnd w:id="71"/>
      <w:bookmarkEnd w:id="72"/>
      <w:bookmarkEnd w:id="73"/>
      <w:bookmarkEnd w:id="74"/>
      <w:bookmarkEnd w:id="75"/>
      <w:bookmarkEnd w:id="76"/>
    </w:p>
    <w:p>
      <w:pPr>
        <w:pStyle w:val="3"/>
        <w:spacing w:beforeLines="50" w:afterLines="50" w:line="360" w:lineRule="auto"/>
        <w:rPr>
          <w:rFonts w:ascii="Times New Roman" w:hAnsi="Times New Roman" w:eastAsia="黑体"/>
          <w:b w:val="0"/>
          <w:sz w:val="24"/>
          <w:szCs w:val="24"/>
        </w:rPr>
      </w:pPr>
      <w:bookmarkStart w:id="77" w:name="_Toc490442582"/>
      <w:bookmarkStart w:id="78" w:name="_Toc13346"/>
      <w:bookmarkStart w:id="79" w:name="_Toc10067"/>
      <w:bookmarkStart w:id="80" w:name="_Toc485892468"/>
      <w:bookmarkStart w:id="81" w:name="_Toc3084"/>
      <w:r>
        <w:rPr>
          <w:rFonts w:ascii="Times New Roman" w:hAnsi="Times New Roman" w:eastAsia="黑体"/>
          <w:b w:val="0"/>
          <w:sz w:val="24"/>
          <w:szCs w:val="24"/>
        </w:rPr>
        <w:t>3.1</w:t>
      </w:r>
      <w:bookmarkStart w:id="82" w:name="_Toc275503253"/>
      <w:bookmarkStart w:id="83" w:name="_Toc430012449"/>
      <w:r>
        <w:rPr>
          <w:rFonts w:hint="eastAsia" w:ascii="Times New Roman" w:hAnsi="Times New Roman" w:eastAsia="黑体"/>
          <w:b w:val="0"/>
          <w:sz w:val="24"/>
          <w:szCs w:val="24"/>
        </w:rPr>
        <w:t>主要国家、地区及国际组织相关分析方法</w:t>
      </w:r>
      <w:bookmarkEnd w:id="77"/>
      <w:bookmarkEnd w:id="78"/>
      <w:bookmarkEnd w:id="79"/>
      <w:bookmarkEnd w:id="80"/>
      <w:bookmarkEnd w:id="81"/>
      <w:bookmarkEnd w:id="82"/>
      <w:bookmarkEnd w:id="83"/>
    </w:p>
    <w:p>
      <w:pPr>
        <w:adjustRightInd w:val="0"/>
        <w:spacing w:line="360" w:lineRule="auto"/>
        <w:ind w:firstLine="480" w:firstLineChars="200"/>
        <w:jc w:val="left"/>
        <w:rPr>
          <w:sz w:val="24"/>
        </w:rPr>
      </w:pPr>
      <w:r>
        <w:rPr>
          <w:rFonts w:hint="eastAsia"/>
          <w:sz w:val="24"/>
        </w:rPr>
        <w:t>目前，国内、外尚无有关固定污染源废气中三甲苯的分析标准，查阅了欧盟、</w:t>
      </w:r>
      <w:r>
        <w:rPr>
          <w:sz w:val="24"/>
        </w:rPr>
        <w:t>ISO</w:t>
      </w:r>
      <w:r>
        <w:rPr>
          <w:rFonts w:hint="eastAsia"/>
          <w:sz w:val="24"/>
        </w:rPr>
        <w:t>等国际标准组织均未发现固定污染源废气中三甲苯的分析标准，仅能查阅到相关的挥发性有机化合物标准。故本部分主要针对本方法的主要技术手段以及本方法研究的需要，对国外有关苯系物测定的文献和应用标准进行了查阅，为本标准的制修订提供一定的研究资料。文献如下：</w:t>
      </w:r>
      <w:r>
        <w:rPr>
          <w:sz w:val="24"/>
        </w:rPr>
        <w:t xml:space="preserve"> </w:t>
      </w:r>
    </w:p>
    <w:p>
      <w:pPr>
        <w:autoSpaceDE w:val="0"/>
        <w:autoSpaceDN w:val="0"/>
        <w:adjustRightInd w:val="0"/>
        <w:spacing w:line="360" w:lineRule="auto"/>
        <w:ind w:firstLine="480" w:firstLineChars="200"/>
        <w:rPr>
          <w:sz w:val="24"/>
        </w:rPr>
      </w:pPr>
      <w:r>
        <w:rPr>
          <w:sz w:val="24"/>
        </w:rPr>
        <w:t>EPA METHOD TO-1 Method for the determination of volatile organic compoundsin ambient air using tenax® adsorption and gas chromatography/mass spectrometry (gc/ms).</w:t>
      </w:r>
      <w:r>
        <w:rPr>
          <w:rFonts w:hint="eastAsia"/>
          <w:sz w:val="24"/>
        </w:rPr>
        <w:t>标准中用</w:t>
      </w:r>
      <w:r>
        <w:rPr>
          <w:sz w:val="24"/>
        </w:rPr>
        <w:t>Tenax</w:t>
      </w:r>
      <w:r>
        <w:rPr>
          <w:rFonts w:hint="eastAsia"/>
          <w:sz w:val="24"/>
        </w:rPr>
        <w:t>管吸附气相</w:t>
      </w:r>
      <w:r>
        <w:rPr>
          <w:sz w:val="24"/>
        </w:rPr>
        <w:t>-</w:t>
      </w:r>
      <w:r>
        <w:rPr>
          <w:rFonts w:hint="eastAsia"/>
          <w:sz w:val="24"/>
        </w:rPr>
        <w:t>色谱</w:t>
      </w:r>
      <w:r>
        <w:rPr>
          <w:sz w:val="24"/>
        </w:rPr>
        <w:t>/</w:t>
      </w:r>
      <w:r>
        <w:rPr>
          <w:rFonts w:hint="eastAsia"/>
          <w:sz w:val="24"/>
        </w:rPr>
        <w:t>质谱法。</w:t>
      </w:r>
    </w:p>
    <w:p>
      <w:pPr>
        <w:spacing w:line="360" w:lineRule="auto"/>
        <w:ind w:firstLine="600" w:firstLineChars="250"/>
        <w:rPr>
          <w:sz w:val="24"/>
        </w:rPr>
      </w:pPr>
      <w:r>
        <w:rPr>
          <w:sz w:val="24"/>
        </w:rPr>
        <w:t xml:space="preserve">EPA METHOD TO-2Method for the determination of volatile organic compounds inambient air by carbon molecular sieve adsorption and gaschromatography/mass spectrometry (gc/ms) </w:t>
      </w:r>
      <w:r>
        <w:rPr>
          <w:rFonts w:hint="eastAsia"/>
          <w:sz w:val="24"/>
        </w:rPr>
        <w:t>标准中用碳分子筛吸附</w:t>
      </w:r>
      <w:r>
        <w:rPr>
          <w:sz w:val="24"/>
        </w:rPr>
        <w:t>-</w:t>
      </w:r>
      <w:r>
        <w:rPr>
          <w:rFonts w:hint="eastAsia"/>
          <w:sz w:val="24"/>
        </w:rPr>
        <w:t>色谱</w:t>
      </w:r>
      <w:r>
        <w:rPr>
          <w:sz w:val="24"/>
        </w:rPr>
        <w:t>/</w:t>
      </w:r>
      <w:r>
        <w:rPr>
          <w:rFonts w:hint="eastAsia"/>
          <w:sz w:val="24"/>
        </w:rPr>
        <w:t>质谱联用法。</w:t>
      </w:r>
    </w:p>
    <w:p>
      <w:pPr>
        <w:spacing w:line="360" w:lineRule="auto"/>
        <w:ind w:firstLine="600" w:firstLineChars="250"/>
        <w:rPr>
          <w:sz w:val="24"/>
        </w:rPr>
      </w:pPr>
      <w:r>
        <w:rPr>
          <w:sz w:val="24"/>
        </w:rPr>
        <w:t>EPA METHOD TO-14A Determination of volatile organiccompounds (vocs) in ambient air usingspecially prepared canisters withsubsequent analysis by gaschromatography.</w:t>
      </w:r>
      <w:r>
        <w:rPr>
          <w:rFonts w:hint="eastAsia"/>
          <w:sz w:val="24"/>
        </w:rPr>
        <w:t>标准中用苏码罐</w:t>
      </w:r>
      <w:r>
        <w:rPr>
          <w:sz w:val="24"/>
        </w:rPr>
        <w:t>-</w:t>
      </w:r>
      <w:r>
        <w:rPr>
          <w:rFonts w:hint="eastAsia"/>
          <w:sz w:val="24"/>
        </w:rPr>
        <w:t>气相色谱法。</w:t>
      </w:r>
    </w:p>
    <w:p>
      <w:pPr>
        <w:spacing w:line="360" w:lineRule="auto"/>
        <w:ind w:firstLine="600" w:firstLineChars="250"/>
        <w:rPr>
          <w:sz w:val="24"/>
        </w:rPr>
      </w:pPr>
      <w:r>
        <w:rPr>
          <w:sz w:val="24"/>
        </w:rPr>
        <w:t xml:space="preserve">EPA METHOD TO-15 Determination of volatile organiccompounds (vocs) in air collected inspecially-prepared canisters andanalyzed by gas chromatography/mass spectrometry (gc/ms). </w:t>
      </w:r>
      <w:r>
        <w:rPr>
          <w:rFonts w:hint="eastAsia"/>
          <w:sz w:val="24"/>
        </w:rPr>
        <w:t>标准中用苏码罐</w:t>
      </w:r>
      <w:r>
        <w:rPr>
          <w:sz w:val="24"/>
        </w:rPr>
        <w:t>-</w:t>
      </w:r>
      <w:r>
        <w:rPr>
          <w:rFonts w:hint="eastAsia"/>
          <w:sz w:val="24"/>
        </w:rPr>
        <w:t>色谱</w:t>
      </w:r>
      <w:r>
        <w:rPr>
          <w:sz w:val="24"/>
        </w:rPr>
        <w:t>/</w:t>
      </w:r>
      <w:r>
        <w:rPr>
          <w:rFonts w:hint="eastAsia"/>
          <w:sz w:val="24"/>
        </w:rPr>
        <w:t>质谱联用法。</w:t>
      </w:r>
    </w:p>
    <w:p>
      <w:pPr>
        <w:autoSpaceDE w:val="0"/>
        <w:autoSpaceDN w:val="0"/>
        <w:adjustRightInd w:val="0"/>
        <w:spacing w:line="360" w:lineRule="auto"/>
        <w:ind w:firstLine="480" w:firstLineChars="200"/>
        <w:rPr>
          <w:sz w:val="24"/>
        </w:rPr>
      </w:pPr>
      <w:r>
        <w:rPr>
          <w:sz w:val="24"/>
        </w:rPr>
        <w:t xml:space="preserve">EPA METHOD TO-17 Determination of Volatile OrganicCompounds in Ambient Air Using ActiveSampling Onto Sorbent Tubes. </w:t>
      </w:r>
      <w:r>
        <w:rPr>
          <w:rFonts w:hint="eastAsia"/>
          <w:sz w:val="24"/>
        </w:rPr>
        <w:t>标准中用</w:t>
      </w:r>
      <w:r>
        <w:rPr>
          <w:sz w:val="24"/>
        </w:rPr>
        <w:t>Tenax</w:t>
      </w:r>
      <w:r>
        <w:rPr>
          <w:rFonts w:hint="eastAsia"/>
          <w:sz w:val="24"/>
        </w:rPr>
        <w:t>管吸附</w:t>
      </w:r>
      <w:r>
        <w:rPr>
          <w:sz w:val="24"/>
        </w:rPr>
        <w:t>-</w:t>
      </w:r>
      <w:r>
        <w:rPr>
          <w:rFonts w:hint="eastAsia"/>
          <w:sz w:val="24"/>
        </w:rPr>
        <w:t>气相色谱法。</w:t>
      </w:r>
    </w:p>
    <w:p>
      <w:pPr>
        <w:pStyle w:val="3"/>
        <w:spacing w:beforeLines="50" w:afterLines="50" w:line="360" w:lineRule="auto"/>
        <w:rPr>
          <w:rFonts w:ascii="Times New Roman" w:hAnsi="Times New Roman" w:eastAsia="黑体"/>
          <w:b w:val="0"/>
          <w:sz w:val="24"/>
          <w:szCs w:val="24"/>
        </w:rPr>
      </w:pPr>
      <w:bookmarkStart w:id="84" w:name="_Toc490442583"/>
      <w:bookmarkStart w:id="85" w:name="_Toc2745"/>
      <w:bookmarkStart w:id="86" w:name="_Toc485892469"/>
      <w:bookmarkStart w:id="87" w:name="_Toc7633"/>
      <w:bookmarkStart w:id="88" w:name="_Toc9035"/>
      <w:bookmarkStart w:id="89" w:name="_Toc430012450"/>
      <w:r>
        <w:rPr>
          <w:rFonts w:ascii="Times New Roman" w:hAnsi="Times New Roman" w:eastAsia="黑体"/>
          <w:b w:val="0"/>
          <w:sz w:val="24"/>
          <w:szCs w:val="24"/>
        </w:rPr>
        <w:t>3.2</w:t>
      </w:r>
      <w:r>
        <w:rPr>
          <w:rFonts w:hint="eastAsia" w:ascii="Times New Roman" w:hAnsi="Times New Roman" w:eastAsia="黑体"/>
          <w:b w:val="0"/>
          <w:sz w:val="24"/>
          <w:szCs w:val="24"/>
        </w:rPr>
        <w:t>国内相关分析方法研究</w:t>
      </w:r>
      <w:bookmarkEnd w:id="84"/>
      <w:bookmarkEnd w:id="85"/>
      <w:bookmarkEnd w:id="86"/>
      <w:bookmarkEnd w:id="87"/>
      <w:bookmarkEnd w:id="88"/>
      <w:bookmarkEnd w:id="89"/>
    </w:p>
    <w:p>
      <w:pPr>
        <w:autoSpaceDE w:val="0"/>
        <w:autoSpaceDN w:val="0"/>
        <w:adjustRightInd w:val="0"/>
        <w:spacing w:line="360" w:lineRule="auto"/>
        <w:ind w:firstLine="480" w:firstLineChars="200"/>
        <w:jc w:val="left"/>
        <w:rPr>
          <w:sz w:val="24"/>
        </w:rPr>
      </w:pPr>
      <w:r>
        <w:rPr>
          <w:rFonts w:hint="eastAsia"/>
          <w:sz w:val="24"/>
        </w:rPr>
        <w:t>苯系物的定量方法在国内使用比较多的主要可分为两种：氢火焰离子化检测器</w:t>
      </w:r>
      <w:r>
        <w:rPr>
          <w:sz w:val="24"/>
        </w:rPr>
        <w:t>-</w:t>
      </w:r>
      <w:r>
        <w:rPr>
          <w:rFonts w:hint="eastAsia"/>
          <w:sz w:val="24"/>
        </w:rPr>
        <w:t>气相色谱法和气相色谱</w:t>
      </w:r>
      <w:r>
        <w:rPr>
          <w:sz w:val="24"/>
        </w:rPr>
        <w:t>-</w:t>
      </w:r>
      <w:r>
        <w:rPr>
          <w:rFonts w:hint="eastAsia"/>
          <w:sz w:val="24"/>
        </w:rPr>
        <w:t>质谱法。</w:t>
      </w:r>
    </w:p>
    <w:p>
      <w:pPr>
        <w:autoSpaceDE w:val="0"/>
        <w:autoSpaceDN w:val="0"/>
        <w:adjustRightInd w:val="0"/>
        <w:spacing w:line="360" w:lineRule="auto"/>
        <w:ind w:firstLine="480" w:firstLineChars="200"/>
        <w:jc w:val="left"/>
        <w:rPr>
          <w:sz w:val="24"/>
        </w:rPr>
      </w:pPr>
      <w:r>
        <w:rPr>
          <w:rFonts w:hint="eastAsia"/>
          <w:sz w:val="24"/>
        </w:rPr>
        <w:t>氢火焰离子化检测器</w:t>
      </w:r>
      <w:r>
        <w:rPr>
          <w:sz w:val="24"/>
        </w:rPr>
        <w:t>-</w:t>
      </w:r>
      <w:r>
        <w:rPr>
          <w:rFonts w:hint="eastAsia"/>
          <w:sz w:val="24"/>
        </w:rPr>
        <w:t>气相色谱法主要用活性炭采样管富集环境空气和室内空气中苯系物，二硫化碳解吸，使用带有氢火焰离子化检测器的气相色谱仪测定分析。或使用填充聚</w:t>
      </w:r>
      <w:r>
        <w:rPr>
          <w:sz w:val="24"/>
        </w:rPr>
        <w:t>2,6-</w:t>
      </w:r>
      <w:r>
        <w:rPr>
          <w:rFonts w:hint="eastAsia"/>
          <w:sz w:val="24"/>
        </w:rPr>
        <w:t>二苯基对苯醚（</w:t>
      </w:r>
      <w:r>
        <w:rPr>
          <w:sz w:val="24"/>
        </w:rPr>
        <w:t>Tenax</w:t>
      </w:r>
      <w:r>
        <w:rPr>
          <w:rFonts w:hint="eastAsia"/>
          <w:sz w:val="24"/>
        </w:rPr>
        <w:t>）采样管，在常温条件下，富集环境空气或室内空气的苯系物，采样管连入热脱附仪，加热后将吸附成分带入带有氢火焰离子化检测器的气相色谱仪进行分析。</w:t>
      </w:r>
    </w:p>
    <w:p>
      <w:pPr>
        <w:autoSpaceDE w:val="0"/>
        <w:autoSpaceDN w:val="0"/>
        <w:adjustRightInd w:val="0"/>
        <w:spacing w:line="360" w:lineRule="auto"/>
        <w:ind w:firstLine="480" w:firstLineChars="200"/>
        <w:jc w:val="left"/>
        <w:rPr>
          <w:sz w:val="24"/>
        </w:rPr>
      </w:pPr>
      <w:r>
        <w:rPr>
          <w:rFonts w:hint="eastAsia"/>
          <w:sz w:val="24"/>
        </w:rPr>
        <w:t>气相色谱质谱法测定苯系物共有三种。第一种，用内壁惰性化处理的不锈钢罐采集环境空气样品，经冷阱浓缩、热解析后，进入气相色谱分离，用质谱检测器进行检测。第二种，使用填充了合适吸附剂的吸附管直接采集固定污染源废气中挥发性有机物，将吸附管置于热脱附仪中进行二级热脱附，脱附气体经气相色谱分离后用质谱检测。第三种，使用真空箱、抽气泵等设备将经固定污染源排气筒排放的废气直接采集并保存到化学惰性优良的氟聚合物薄膜气袋中，经气相色谱分离，用质谱检测器进行检测。</w:t>
      </w:r>
    </w:p>
    <w:p>
      <w:pPr>
        <w:autoSpaceDE w:val="0"/>
        <w:autoSpaceDN w:val="0"/>
        <w:adjustRightInd w:val="0"/>
        <w:spacing w:line="360" w:lineRule="auto"/>
        <w:ind w:firstLine="480" w:firstLineChars="200"/>
        <w:jc w:val="left"/>
        <w:rPr>
          <w:rFonts w:eastAsia="黑体"/>
          <w:kern w:val="0"/>
          <w:sz w:val="24"/>
        </w:rPr>
      </w:pPr>
      <w:r>
        <w:rPr>
          <w:rFonts w:hint="eastAsia"/>
          <w:sz w:val="24"/>
        </w:rPr>
        <w:t>一直以来，我国未对三甲苯（</w:t>
      </w:r>
      <w:r>
        <w:rPr>
          <w:sz w:val="24"/>
        </w:rPr>
        <w:t>1,2,3-</w:t>
      </w:r>
      <w:r>
        <w:rPr>
          <w:rFonts w:hint="eastAsia"/>
          <w:sz w:val="24"/>
        </w:rPr>
        <w:t>三甲苯、</w:t>
      </w:r>
      <w:r>
        <w:rPr>
          <w:sz w:val="24"/>
        </w:rPr>
        <w:t>1,2,4-</w:t>
      </w:r>
      <w:r>
        <w:rPr>
          <w:rFonts w:hint="eastAsia"/>
          <w:sz w:val="24"/>
        </w:rPr>
        <w:t>三甲苯和</w:t>
      </w:r>
      <w:r>
        <w:rPr>
          <w:sz w:val="24"/>
        </w:rPr>
        <w:t>1,3,5-</w:t>
      </w:r>
      <w:r>
        <w:rPr>
          <w:rFonts w:hint="eastAsia"/>
          <w:sz w:val="24"/>
        </w:rPr>
        <w:t>三甲苯）的分析制定标准方法，但由于环保工作的需要，为配套《木制家具制造业大气污染物排放标准》（</w:t>
      </w:r>
      <w:r>
        <w:rPr>
          <w:sz w:val="24"/>
        </w:rPr>
        <w:t>DB11/914-2012</w:t>
      </w:r>
      <w:r>
        <w:rPr>
          <w:rFonts w:hint="eastAsia"/>
          <w:sz w:val="24"/>
        </w:rPr>
        <w:t>），本方法以《环境空气</w:t>
      </w:r>
      <w:r>
        <w:rPr>
          <w:sz w:val="24"/>
        </w:rPr>
        <w:t xml:space="preserve"> </w:t>
      </w:r>
      <w:r>
        <w:rPr>
          <w:rFonts w:hint="eastAsia"/>
          <w:sz w:val="24"/>
        </w:rPr>
        <w:t>苯系物的测定</w:t>
      </w:r>
      <w:r>
        <w:rPr>
          <w:sz w:val="24"/>
        </w:rPr>
        <w:t xml:space="preserve"> </w:t>
      </w:r>
      <w:r>
        <w:rPr>
          <w:rFonts w:hint="eastAsia"/>
          <w:sz w:val="24"/>
        </w:rPr>
        <w:t>活性炭吸附</w:t>
      </w:r>
      <w:r>
        <w:rPr>
          <w:sz w:val="24"/>
        </w:rPr>
        <w:t>/</w:t>
      </w:r>
      <w:r>
        <w:rPr>
          <w:rFonts w:hint="eastAsia"/>
          <w:sz w:val="24"/>
        </w:rPr>
        <w:t>二硫化碳解吸</w:t>
      </w:r>
      <w:r>
        <w:rPr>
          <w:sz w:val="24"/>
        </w:rPr>
        <w:t>-</w:t>
      </w:r>
      <w:r>
        <w:rPr>
          <w:rFonts w:hint="eastAsia"/>
          <w:sz w:val="24"/>
        </w:rPr>
        <w:t>气相色谱法》（</w:t>
      </w:r>
      <w:r>
        <w:rPr>
          <w:sz w:val="24"/>
        </w:rPr>
        <w:t>HJ584-2010</w:t>
      </w:r>
      <w:r>
        <w:rPr>
          <w:rFonts w:hint="eastAsia"/>
          <w:sz w:val="24"/>
        </w:rPr>
        <w:t>）为基础，采用活性炭吸附</w:t>
      </w:r>
      <w:r>
        <w:rPr>
          <w:sz w:val="24"/>
        </w:rPr>
        <w:t>/</w:t>
      </w:r>
      <w:r>
        <w:rPr>
          <w:rFonts w:hint="eastAsia"/>
          <w:sz w:val="24"/>
        </w:rPr>
        <w:t>二硫化碳解吸</w:t>
      </w:r>
      <w:r>
        <w:rPr>
          <w:sz w:val="24"/>
        </w:rPr>
        <w:t>-</w:t>
      </w:r>
      <w:r>
        <w:rPr>
          <w:rFonts w:hint="eastAsia"/>
          <w:sz w:val="24"/>
        </w:rPr>
        <w:t>气相色谱法。该方法采样方便、仪器设备常见、容易掌握、便于推广，与气相色谱</w:t>
      </w:r>
      <w:r>
        <w:rPr>
          <w:sz w:val="24"/>
        </w:rPr>
        <w:t>-</w:t>
      </w:r>
      <w:r>
        <w:rPr>
          <w:rFonts w:hint="eastAsia"/>
          <w:sz w:val="24"/>
        </w:rPr>
        <w:t>质谱法比较更适合污染源废气中包含三甲苯的苯系物的测定。</w:t>
      </w:r>
    </w:p>
    <w:p>
      <w:pPr>
        <w:pStyle w:val="2"/>
        <w:spacing w:beforeLines="50" w:afterLines="50" w:line="360" w:lineRule="auto"/>
        <w:rPr>
          <w:rFonts w:eastAsia="黑体"/>
          <w:kern w:val="0"/>
          <w:sz w:val="28"/>
          <w:szCs w:val="24"/>
        </w:rPr>
      </w:pPr>
      <w:bookmarkStart w:id="90" w:name="_Toc15643"/>
      <w:bookmarkStart w:id="91" w:name="_Toc18924"/>
      <w:bookmarkStart w:id="92" w:name="_Toc485892470"/>
      <w:bookmarkStart w:id="93" w:name="_Toc21062"/>
      <w:bookmarkStart w:id="94" w:name="_Toc490442584"/>
      <w:r>
        <w:rPr>
          <w:rFonts w:eastAsia="黑体"/>
          <w:kern w:val="0"/>
          <w:sz w:val="28"/>
          <w:szCs w:val="24"/>
        </w:rPr>
        <w:t>4</w:t>
      </w:r>
      <w:bookmarkStart w:id="95" w:name="_Toc275503255"/>
      <w:bookmarkStart w:id="96" w:name="_Toc274166455"/>
      <w:bookmarkStart w:id="97" w:name="_Toc212546227"/>
      <w:bookmarkStart w:id="98" w:name="_Toc274325312"/>
      <w:bookmarkStart w:id="99" w:name="_Toc256085240"/>
      <w:bookmarkStart w:id="100" w:name="_Toc430012451"/>
      <w:bookmarkStart w:id="101" w:name="_Toc232792590"/>
      <w:r>
        <w:rPr>
          <w:rFonts w:eastAsia="黑体"/>
          <w:kern w:val="0"/>
          <w:sz w:val="28"/>
          <w:szCs w:val="24"/>
        </w:rPr>
        <w:t xml:space="preserve">. </w:t>
      </w:r>
      <w:bookmarkEnd w:id="90"/>
      <w:bookmarkEnd w:id="91"/>
      <w:bookmarkEnd w:id="92"/>
      <w:bookmarkEnd w:id="93"/>
      <w:r>
        <w:rPr>
          <w:rFonts w:hint="eastAsia" w:eastAsia="黑体"/>
          <w:kern w:val="0"/>
          <w:sz w:val="28"/>
          <w:szCs w:val="24"/>
        </w:rPr>
        <w:t>标准制修订的基本原则和技术路线</w:t>
      </w:r>
      <w:bookmarkEnd w:id="94"/>
    </w:p>
    <w:p>
      <w:pPr>
        <w:pStyle w:val="3"/>
        <w:spacing w:beforeLines="50" w:afterLines="50" w:line="360" w:lineRule="auto"/>
        <w:rPr>
          <w:rFonts w:ascii="Times New Roman" w:hAnsi="Times New Roman" w:eastAsia="黑体"/>
          <w:b w:val="0"/>
          <w:sz w:val="24"/>
          <w:szCs w:val="24"/>
        </w:rPr>
      </w:pPr>
      <w:bookmarkStart w:id="102" w:name="_Toc23468"/>
      <w:bookmarkStart w:id="103" w:name="_Toc6930"/>
      <w:bookmarkStart w:id="104" w:name="_Toc485892471"/>
      <w:bookmarkStart w:id="105" w:name="_Toc11870"/>
      <w:bookmarkStart w:id="106" w:name="_Toc490442585"/>
      <w:bookmarkStart w:id="107" w:name="_Toc275503257"/>
      <w:bookmarkStart w:id="108" w:name="_Toc274325314"/>
      <w:bookmarkStart w:id="109" w:name="_Toc430012453"/>
      <w:bookmarkStart w:id="110" w:name="_Toc274166457"/>
      <w:bookmarkStart w:id="111" w:name="_Toc256085242"/>
      <w:r>
        <w:rPr>
          <w:rFonts w:ascii="Times New Roman" w:hAnsi="Times New Roman" w:eastAsia="黑体"/>
          <w:b w:val="0"/>
          <w:sz w:val="24"/>
          <w:szCs w:val="24"/>
        </w:rPr>
        <w:t>4.1</w:t>
      </w:r>
      <w:bookmarkEnd w:id="102"/>
      <w:bookmarkEnd w:id="103"/>
      <w:bookmarkEnd w:id="104"/>
      <w:bookmarkEnd w:id="105"/>
      <w:r>
        <w:rPr>
          <w:rFonts w:hint="eastAsia" w:ascii="Times New Roman" w:hAnsi="Times New Roman" w:eastAsia="黑体"/>
          <w:b w:val="0"/>
          <w:sz w:val="24"/>
          <w:szCs w:val="24"/>
        </w:rPr>
        <w:t>标准制定的基本原则</w:t>
      </w:r>
      <w:bookmarkEnd w:id="106"/>
    </w:p>
    <w:p>
      <w:pPr>
        <w:spacing w:line="360" w:lineRule="auto"/>
        <w:ind w:firstLine="480"/>
        <w:rPr>
          <w:sz w:val="24"/>
        </w:rPr>
      </w:pPr>
      <w:r>
        <w:rPr>
          <w:rFonts w:hint="eastAsia"/>
          <w:sz w:val="24"/>
        </w:rPr>
        <w:t>本标准依据《国家环境保护标准制修订工作管理办法》、</w:t>
      </w:r>
      <w:r>
        <w:rPr>
          <w:sz w:val="24"/>
        </w:rPr>
        <w:t>GB/T1.1-2000</w:t>
      </w:r>
      <w:r>
        <w:rPr>
          <w:rFonts w:hint="eastAsia"/>
          <w:sz w:val="24"/>
        </w:rPr>
        <w:t>《标准化工作导则》、</w:t>
      </w:r>
      <w:r>
        <w:rPr>
          <w:sz w:val="24"/>
        </w:rPr>
        <w:t>GB/T20001.4-2001</w:t>
      </w:r>
      <w:r>
        <w:rPr>
          <w:rFonts w:hint="eastAsia"/>
          <w:sz w:val="24"/>
        </w:rPr>
        <w:t>《标准编写规则第</w:t>
      </w:r>
      <w:r>
        <w:rPr>
          <w:sz w:val="24"/>
        </w:rPr>
        <w:t>4</w:t>
      </w:r>
      <w:r>
        <w:rPr>
          <w:rFonts w:hint="eastAsia"/>
          <w:sz w:val="24"/>
        </w:rPr>
        <w:t>部分：化学分析方法》及</w:t>
      </w:r>
      <w:r>
        <w:rPr>
          <w:sz w:val="24"/>
        </w:rPr>
        <w:t xml:space="preserve">HJ/T 168-2010 </w:t>
      </w:r>
      <w:r>
        <w:rPr>
          <w:rFonts w:hint="eastAsia"/>
          <w:sz w:val="24"/>
        </w:rPr>
        <w:t>《环境监测分析方法标准制订技术导则》的要求，国内同行业已使用的较成熟的参考文献。标准制（修）订的基本原则如下：</w:t>
      </w:r>
    </w:p>
    <w:p>
      <w:pPr>
        <w:spacing w:line="360" w:lineRule="auto"/>
        <w:ind w:firstLine="240" w:firstLineChars="100"/>
        <w:rPr>
          <w:sz w:val="24"/>
        </w:rPr>
      </w:pPr>
      <w:r>
        <w:rPr>
          <w:rFonts w:hint="eastAsia"/>
          <w:sz w:val="24"/>
        </w:rPr>
        <w:t>（</w:t>
      </w:r>
      <w:r>
        <w:rPr>
          <w:sz w:val="24"/>
        </w:rPr>
        <w:t>1</w:t>
      </w:r>
      <w:r>
        <w:rPr>
          <w:rFonts w:hint="eastAsia"/>
          <w:sz w:val="24"/>
        </w:rPr>
        <w:t>）方法的检出限和测定范围满足相关环保标准和环保工作的要求。</w:t>
      </w:r>
    </w:p>
    <w:p>
      <w:pPr>
        <w:spacing w:line="360" w:lineRule="auto"/>
        <w:ind w:firstLine="240" w:firstLineChars="100"/>
        <w:rPr>
          <w:sz w:val="24"/>
        </w:rPr>
      </w:pPr>
      <w:r>
        <w:rPr>
          <w:rFonts w:hint="eastAsia"/>
          <w:sz w:val="24"/>
        </w:rPr>
        <w:t>（</w:t>
      </w:r>
      <w:r>
        <w:rPr>
          <w:sz w:val="24"/>
        </w:rPr>
        <w:t>2</w:t>
      </w:r>
      <w:r>
        <w:rPr>
          <w:rFonts w:hint="eastAsia"/>
          <w:sz w:val="24"/>
        </w:rPr>
        <w:t>）方法准确可靠，满足各项方法特性指标的要求。</w:t>
      </w:r>
    </w:p>
    <w:p>
      <w:pPr>
        <w:spacing w:line="360" w:lineRule="auto"/>
        <w:ind w:firstLine="240" w:firstLineChars="100"/>
        <w:rPr>
          <w:sz w:val="24"/>
        </w:rPr>
      </w:pPr>
      <w:r>
        <w:rPr>
          <w:rFonts w:hint="eastAsia"/>
          <w:sz w:val="24"/>
        </w:rPr>
        <w:t>（</w:t>
      </w:r>
      <w:r>
        <w:rPr>
          <w:sz w:val="24"/>
        </w:rPr>
        <w:t>3</w:t>
      </w:r>
      <w:r>
        <w:rPr>
          <w:rFonts w:hint="eastAsia"/>
          <w:sz w:val="24"/>
        </w:rPr>
        <w:t>）方法具有普遍适用性，易于推广使用。</w:t>
      </w:r>
    </w:p>
    <w:p>
      <w:pPr>
        <w:pStyle w:val="3"/>
        <w:spacing w:beforeLines="50" w:afterLines="50" w:line="360" w:lineRule="auto"/>
        <w:rPr>
          <w:rFonts w:ascii="Times New Roman" w:hAnsi="Times New Roman" w:eastAsia="黑体"/>
          <w:b w:val="0"/>
          <w:sz w:val="24"/>
          <w:szCs w:val="24"/>
        </w:rPr>
      </w:pPr>
      <w:bookmarkStart w:id="112" w:name="_Toc485892472"/>
      <w:bookmarkStart w:id="113" w:name="_Toc25545"/>
      <w:bookmarkStart w:id="114" w:name="_Toc16442"/>
      <w:bookmarkStart w:id="115" w:name="_Toc5724"/>
      <w:bookmarkStart w:id="116" w:name="_Toc490442586"/>
      <w:r>
        <w:rPr>
          <w:rFonts w:ascii="Times New Roman" w:hAnsi="Times New Roman" w:eastAsia="黑体"/>
          <w:b w:val="0"/>
          <w:sz w:val="24"/>
          <w:szCs w:val="24"/>
        </w:rPr>
        <w:t>4.2</w:t>
      </w:r>
      <w:r>
        <w:rPr>
          <w:rFonts w:hint="eastAsia" w:ascii="Times New Roman" w:hAnsi="Times New Roman" w:eastAsia="黑体"/>
          <w:b w:val="0"/>
          <w:sz w:val="24"/>
          <w:szCs w:val="24"/>
        </w:rPr>
        <w:t>标准制修订的适用范围和主要技术内容</w:t>
      </w:r>
      <w:bookmarkEnd w:id="107"/>
      <w:bookmarkEnd w:id="108"/>
      <w:bookmarkEnd w:id="109"/>
      <w:bookmarkEnd w:id="110"/>
      <w:bookmarkEnd w:id="111"/>
      <w:bookmarkEnd w:id="112"/>
      <w:bookmarkEnd w:id="113"/>
      <w:bookmarkEnd w:id="114"/>
      <w:bookmarkEnd w:id="115"/>
      <w:bookmarkEnd w:id="116"/>
    </w:p>
    <w:p>
      <w:pPr>
        <w:pStyle w:val="55"/>
        <w:spacing w:line="360" w:lineRule="auto"/>
        <w:ind w:firstLine="480"/>
        <w:rPr>
          <w:rFonts w:ascii="Times New Roman"/>
          <w:kern w:val="2"/>
          <w:sz w:val="24"/>
          <w:szCs w:val="21"/>
        </w:rPr>
      </w:pPr>
      <w:r>
        <w:rPr>
          <w:rFonts w:hint="eastAsia" w:ascii="Times New Roman"/>
          <w:kern w:val="2"/>
          <w:sz w:val="24"/>
          <w:szCs w:val="21"/>
        </w:rPr>
        <w:t>本标准规定了环境空气和废气中三甲苯的测定，活性炭吸附</w:t>
      </w:r>
      <w:r>
        <w:rPr>
          <w:rFonts w:ascii="Times New Roman"/>
          <w:kern w:val="2"/>
          <w:sz w:val="24"/>
          <w:szCs w:val="21"/>
        </w:rPr>
        <w:t>/</w:t>
      </w:r>
      <w:r>
        <w:rPr>
          <w:rFonts w:hint="eastAsia" w:ascii="Times New Roman"/>
          <w:kern w:val="2"/>
          <w:sz w:val="24"/>
          <w:szCs w:val="21"/>
        </w:rPr>
        <w:t>二硫化碳解吸</w:t>
      </w:r>
      <w:r>
        <w:rPr>
          <w:rFonts w:ascii="Times New Roman"/>
          <w:kern w:val="2"/>
          <w:sz w:val="24"/>
          <w:szCs w:val="21"/>
        </w:rPr>
        <w:t>-</w:t>
      </w:r>
      <w:r>
        <w:rPr>
          <w:rFonts w:hint="eastAsia" w:ascii="Times New Roman"/>
          <w:kern w:val="2"/>
          <w:sz w:val="24"/>
          <w:szCs w:val="21"/>
        </w:rPr>
        <w:t>气相色谱法。</w:t>
      </w:r>
    </w:p>
    <w:p>
      <w:pPr>
        <w:pStyle w:val="55"/>
        <w:spacing w:line="360" w:lineRule="auto"/>
        <w:ind w:firstLine="480"/>
        <w:rPr>
          <w:rFonts w:ascii="Times New Roman"/>
          <w:kern w:val="2"/>
          <w:sz w:val="24"/>
          <w:szCs w:val="21"/>
        </w:rPr>
      </w:pPr>
      <w:r>
        <w:rPr>
          <w:rFonts w:hint="eastAsia" w:ascii="Times New Roman"/>
          <w:kern w:val="2"/>
          <w:sz w:val="24"/>
          <w:szCs w:val="21"/>
        </w:rPr>
        <w:t>本标准适用于木质家具制造行业有组织和无组织排放的三甲苯（</w:t>
      </w:r>
      <w:r>
        <w:rPr>
          <w:rFonts w:ascii="Times New Roman"/>
          <w:kern w:val="2"/>
          <w:sz w:val="24"/>
          <w:szCs w:val="21"/>
        </w:rPr>
        <w:t>1,3,5-</w:t>
      </w:r>
      <w:r>
        <w:rPr>
          <w:rFonts w:hint="eastAsia" w:ascii="Times New Roman"/>
          <w:kern w:val="2"/>
          <w:sz w:val="24"/>
          <w:szCs w:val="21"/>
        </w:rPr>
        <w:t>三甲苯、</w:t>
      </w:r>
      <w:r>
        <w:rPr>
          <w:rFonts w:ascii="Times New Roman"/>
          <w:kern w:val="2"/>
          <w:sz w:val="24"/>
          <w:szCs w:val="21"/>
        </w:rPr>
        <w:t>1,2,4-</w:t>
      </w:r>
      <w:r>
        <w:rPr>
          <w:rFonts w:hint="eastAsia" w:ascii="Times New Roman"/>
          <w:kern w:val="2"/>
          <w:sz w:val="24"/>
          <w:szCs w:val="21"/>
        </w:rPr>
        <w:t>三甲苯和</w:t>
      </w:r>
      <w:r>
        <w:rPr>
          <w:rFonts w:ascii="Times New Roman"/>
          <w:kern w:val="2"/>
          <w:sz w:val="24"/>
          <w:szCs w:val="21"/>
        </w:rPr>
        <w:t>1,2,3-</w:t>
      </w:r>
      <w:r>
        <w:rPr>
          <w:rFonts w:hint="eastAsia" w:ascii="Times New Roman"/>
          <w:kern w:val="2"/>
          <w:sz w:val="24"/>
          <w:szCs w:val="21"/>
        </w:rPr>
        <w:t>三甲苯）的测定。</w:t>
      </w:r>
    </w:p>
    <w:p>
      <w:pPr>
        <w:pStyle w:val="55"/>
        <w:spacing w:line="360" w:lineRule="auto"/>
        <w:ind w:firstLine="480"/>
        <w:rPr>
          <w:rFonts w:ascii="Times New Roman"/>
          <w:kern w:val="2"/>
          <w:sz w:val="24"/>
          <w:szCs w:val="21"/>
        </w:rPr>
      </w:pPr>
      <w:r>
        <w:rPr>
          <w:rFonts w:hint="eastAsia" w:ascii="Times New Roman"/>
          <w:kern w:val="2"/>
          <w:sz w:val="24"/>
          <w:szCs w:val="21"/>
        </w:rPr>
        <w:t>本标准规定的三甲苯各化合物的方法检出限和检出下限如下</w:t>
      </w:r>
      <w:r>
        <w:rPr>
          <w:rFonts w:ascii="Times New Roman"/>
          <w:kern w:val="2"/>
          <w:sz w:val="24"/>
          <w:szCs w:val="21"/>
        </w:rPr>
        <w:t>:</w:t>
      </w:r>
    </w:p>
    <w:p>
      <w:pPr>
        <w:pStyle w:val="9"/>
        <w:spacing w:line="360" w:lineRule="auto"/>
        <w:jc w:val="center"/>
        <w:rPr>
          <w:rFonts w:ascii="Times New Roman" w:hAnsi="Times New Roman" w:eastAsia="宋体"/>
          <w:sz w:val="21"/>
          <w:szCs w:val="21"/>
        </w:rPr>
      </w:pPr>
      <w:r>
        <w:rPr>
          <w:rFonts w:hint="eastAsia" w:ascii="Times New Roman" w:hAnsi="Times New Roman" w:eastAsia="宋体"/>
          <w:sz w:val="21"/>
          <w:szCs w:val="21"/>
        </w:rPr>
        <w:t>表</w:t>
      </w:r>
      <w:r>
        <w:rPr>
          <w:rFonts w:ascii="Times New Roman" w:hAnsi="Times New Roman" w:eastAsia="宋体"/>
          <w:sz w:val="21"/>
          <w:szCs w:val="21"/>
        </w:rPr>
        <w:t xml:space="preserve">4-1  </w:t>
      </w:r>
      <w:r>
        <w:rPr>
          <w:rFonts w:hint="eastAsia" w:ascii="Times New Roman" w:hAnsi="Times New Roman" w:eastAsia="宋体"/>
          <w:sz w:val="21"/>
          <w:szCs w:val="21"/>
        </w:rPr>
        <w:t>三甲苯的方法检出限和检出下限</w:t>
      </w:r>
    </w:p>
    <w:tbl>
      <w:tblPr>
        <w:tblStyle w:val="32"/>
        <w:tblW w:w="975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65"/>
        <w:gridCol w:w="2075"/>
        <w:gridCol w:w="1842"/>
        <w:gridCol w:w="2072"/>
        <w:gridCol w:w="189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jc w:val="center"/>
        </w:trPr>
        <w:tc>
          <w:tcPr>
            <w:tcW w:w="1865" w:type="dxa"/>
            <w:vMerge w:val="restart"/>
            <w:tcBorders>
              <w:top w:val="single" w:color="auto" w:sz="12" w:space="0"/>
              <w:bottom w:val="single" w:color="auto" w:sz="6" w:space="0"/>
              <w:right w:val="single" w:color="auto" w:sz="6" w:space="0"/>
            </w:tcBorders>
            <w:vAlign w:val="center"/>
          </w:tcPr>
          <w:p>
            <w:pPr>
              <w:pStyle w:val="55"/>
              <w:spacing w:line="360" w:lineRule="auto"/>
              <w:ind w:firstLine="0" w:firstLineChars="0"/>
              <w:jc w:val="center"/>
              <w:rPr>
                <w:rFonts w:ascii="Times New Roman"/>
                <w:sz w:val="21"/>
                <w:szCs w:val="21"/>
              </w:rPr>
            </w:pPr>
            <w:r>
              <w:rPr>
                <w:rFonts w:hint="eastAsia" w:ascii="Times New Roman"/>
                <w:sz w:val="21"/>
                <w:szCs w:val="21"/>
              </w:rPr>
              <w:t>组分</w:t>
            </w:r>
          </w:p>
        </w:tc>
        <w:tc>
          <w:tcPr>
            <w:tcW w:w="3917" w:type="dxa"/>
            <w:gridSpan w:val="2"/>
            <w:tcBorders>
              <w:top w:val="single" w:color="auto" w:sz="12" w:space="0"/>
              <w:left w:val="single" w:color="auto" w:sz="6" w:space="0"/>
              <w:bottom w:val="single" w:color="auto" w:sz="6" w:space="0"/>
              <w:right w:val="single" w:color="auto" w:sz="6" w:space="0"/>
            </w:tcBorders>
            <w:vAlign w:val="center"/>
          </w:tcPr>
          <w:p>
            <w:pPr>
              <w:pStyle w:val="55"/>
              <w:ind w:firstLine="0" w:firstLineChars="0"/>
              <w:jc w:val="center"/>
              <w:rPr>
                <w:rFonts w:ascii="Times New Roman"/>
                <w:sz w:val="21"/>
                <w:szCs w:val="21"/>
              </w:rPr>
            </w:pPr>
            <w:r>
              <w:rPr>
                <w:rFonts w:hint="eastAsia" w:ascii="Times New Roman"/>
                <w:sz w:val="21"/>
                <w:szCs w:val="21"/>
              </w:rPr>
              <w:t>环境空气（采样体积</w:t>
            </w:r>
            <w:r>
              <w:rPr>
                <w:rFonts w:ascii="Times New Roman"/>
                <w:sz w:val="21"/>
                <w:szCs w:val="21"/>
              </w:rPr>
              <w:t>30L</w:t>
            </w:r>
            <w:r>
              <w:rPr>
                <w:rFonts w:hint="eastAsia" w:ascii="Times New Roman"/>
                <w:sz w:val="21"/>
                <w:szCs w:val="21"/>
              </w:rPr>
              <w:t>）</w:t>
            </w:r>
          </w:p>
        </w:tc>
        <w:tc>
          <w:tcPr>
            <w:tcW w:w="3969" w:type="dxa"/>
            <w:gridSpan w:val="2"/>
            <w:tcBorders>
              <w:top w:val="single" w:color="auto" w:sz="12" w:space="0"/>
              <w:left w:val="single" w:color="auto" w:sz="6" w:space="0"/>
              <w:bottom w:val="single" w:color="auto" w:sz="6" w:space="0"/>
            </w:tcBorders>
            <w:vAlign w:val="center"/>
          </w:tcPr>
          <w:p>
            <w:pPr>
              <w:pStyle w:val="55"/>
              <w:ind w:firstLine="0" w:firstLineChars="0"/>
              <w:jc w:val="center"/>
              <w:rPr>
                <w:rFonts w:ascii="Times New Roman"/>
                <w:sz w:val="21"/>
                <w:szCs w:val="21"/>
              </w:rPr>
            </w:pPr>
            <w:r>
              <w:rPr>
                <w:rFonts w:hint="eastAsia" w:ascii="Times New Roman"/>
                <w:sz w:val="21"/>
                <w:szCs w:val="21"/>
              </w:rPr>
              <w:t>废气（采样体积</w:t>
            </w:r>
            <w:r>
              <w:rPr>
                <w:rFonts w:ascii="Times New Roman"/>
                <w:sz w:val="21"/>
                <w:szCs w:val="21"/>
              </w:rPr>
              <w:t>5L</w:t>
            </w:r>
            <w:r>
              <w:rPr>
                <w:rFonts w:hint="eastAsia" w:ascii="Times New Roman"/>
                <w:sz w:val="21"/>
                <w:szCs w:val="21"/>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65" w:type="dxa"/>
            <w:vMerge w:val="continue"/>
            <w:tcBorders>
              <w:top w:val="single" w:color="auto" w:sz="6" w:space="0"/>
              <w:bottom w:val="single" w:color="auto" w:sz="12" w:space="0"/>
              <w:right w:val="single" w:color="auto" w:sz="6" w:space="0"/>
            </w:tcBorders>
            <w:vAlign w:val="center"/>
          </w:tcPr>
          <w:p>
            <w:pPr>
              <w:pStyle w:val="55"/>
              <w:spacing w:line="360" w:lineRule="auto"/>
              <w:ind w:firstLine="0" w:firstLineChars="0"/>
              <w:jc w:val="center"/>
              <w:rPr>
                <w:rFonts w:ascii="Times New Roman"/>
                <w:sz w:val="21"/>
                <w:szCs w:val="21"/>
              </w:rPr>
            </w:pPr>
          </w:p>
        </w:tc>
        <w:tc>
          <w:tcPr>
            <w:tcW w:w="2075" w:type="dxa"/>
            <w:tcBorders>
              <w:top w:val="single" w:color="auto" w:sz="6" w:space="0"/>
              <w:left w:val="single" w:color="auto" w:sz="6" w:space="0"/>
              <w:bottom w:val="single" w:color="auto" w:sz="12" w:space="0"/>
              <w:right w:val="single" w:color="auto" w:sz="6" w:space="0"/>
            </w:tcBorders>
            <w:vAlign w:val="center"/>
          </w:tcPr>
          <w:p>
            <w:pPr>
              <w:pStyle w:val="55"/>
              <w:spacing w:line="360" w:lineRule="auto"/>
              <w:ind w:firstLine="0" w:firstLineChars="0"/>
              <w:jc w:val="center"/>
              <w:rPr>
                <w:rFonts w:ascii="Times New Roman"/>
                <w:sz w:val="21"/>
                <w:szCs w:val="21"/>
              </w:rPr>
            </w:pPr>
            <w:r>
              <w:rPr>
                <w:rFonts w:hint="eastAsia" w:ascii="Times New Roman"/>
                <w:sz w:val="21"/>
                <w:szCs w:val="21"/>
              </w:rPr>
              <w:t>方法检出限（</w:t>
            </w:r>
            <w:r>
              <w:rPr>
                <w:rFonts w:ascii="Times New Roman"/>
                <w:sz w:val="21"/>
                <w:szCs w:val="21"/>
              </w:rPr>
              <w:t>mg/m</w:t>
            </w:r>
            <w:r>
              <w:rPr>
                <w:rFonts w:ascii="Times New Roman"/>
                <w:sz w:val="21"/>
                <w:szCs w:val="21"/>
                <w:vertAlign w:val="superscript"/>
              </w:rPr>
              <w:t>3</w:t>
            </w:r>
            <w:r>
              <w:rPr>
                <w:rFonts w:hint="eastAsia" w:ascii="Times New Roman"/>
                <w:sz w:val="21"/>
                <w:szCs w:val="21"/>
              </w:rPr>
              <w:t>）</w:t>
            </w:r>
          </w:p>
        </w:tc>
        <w:tc>
          <w:tcPr>
            <w:tcW w:w="1842" w:type="dxa"/>
            <w:tcBorders>
              <w:top w:val="single" w:color="auto" w:sz="6" w:space="0"/>
              <w:left w:val="single" w:color="auto" w:sz="6" w:space="0"/>
              <w:bottom w:val="single" w:color="auto" w:sz="12" w:space="0"/>
              <w:right w:val="single" w:color="auto" w:sz="6" w:space="0"/>
            </w:tcBorders>
            <w:vAlign w:val="center"/>
          </w:tcPr>
          <w:p>
            <w:pPr>
              <w:pStyle w:val="55"/>
              <w:spacing w:line="360" w:lineRule="auto"/>
              <w:ind w:firstLine="0" w:firstLineChars="0"/>
              <w:jc w:val="center"/>
              <w:rPr>
                <w:rFonts w:ascii="Times New Roman"/>
                <w:sz w:val="21"/>
                <w:szCs w:val="21"/>
              </w:rPr>
            </w:pPr>
            <w:r>
              <w:rPr>
                <w:rFonts w:hint="eastAsia" w:ascii="Times New Roman"/>
                <w:sz w:val="21"/>
                <w:szCs w:val="21"/>
              </w:rPr>
              <w:t>检出下限（</w:t>
            </w:r>
            <w:r>
              <w:rPr>
                <w:rFonts w:ascii="Times New Roman"/>
                <w:sz w:val="21"/>
                <w:szCs w:val="21"/>
              </w:rPr>
              <w:t>mg/m</w:t>
            </w:r>
            <w:r>
              <w:rPr>
                <w:rFonts w:ascii="Times New Roman"/>
                <w:sz w:val="21"/>
                <w:szCs w:val="21"/>
                <w:vertAlign w:val="superscript"/>
              </w:rPr>
              <w:t>3</w:t>
            </w:r>
            <w:r>
              <w:rPr>
                <w:rFonts w:hint="eastAsia" w:ascii="Times New Roman"/>
                <w:sz w:val="21"/>
                <w:szCs w:val="21"/>
              </w:rPr>
              <w:t>）</w:t>
            </w:r>
          </w:p>
        </w:tc>
        <w:tc>
          <w:tcPr>
            <w:tcW w:w="2072" w:type="dxa"/>
            <w:tcBorders>
              <w:top w:val="single" w:color="auto" w:sz="6" w:space="0"/>
              <w:left w:val="single" w:color="auto" w:sz="6" w:space="0"/>
              <w:bottom w:val="single" w:color="auto" w:sz="12" w:space="0"/>
              <w:right w:val="single" w:color="auto" w:sz="6" w:space="0"/>
            </w:tcBorders>
            <w:vAlign w:val="center"/>
          </w:tcPr>
          <w:p>
            <w:pPr>
              <w:pStyle w:val="55"/>
              <w:spacing w:line="360" w:lineRule="auto"/>
              <w:ind w:firstLine="0" w:firstLineChars="0"/>
              <w:jc w:val="center"/>
              <w:rPr>
                <w:rFonts w:ascii="Times New Roman"/>
                <w:sz w:val="21"/>
                <w:szCs w:val="21"/>
              </w:rPr>
            </w:pPr>
            <w:r>
              <w:rPr>
                <w:rFonts w:hint="eastAsia" w:ascii="Times New Roman"/>
                <w:sz w:val="21"/>
                <w:szCs w:val="21"/>
              </w:rPr>
              <w:t>方法检出限（</w:t>
            </w:r>
            <w:r>
              <w:rPr>
                <w:rFonts w:ascii="Times New Roman"/>
                <w:sz w:val="21"/>
                <w:szCs w:val="21"/>
              </w:rPr>
              <w:t>mg/m</w:t>
            </w:r>
            <w:r>
              <w:rPr>
                <w:rFonts w:ascii="Times New Roman"/>
                <w:sz w:val="21"/>
                <w:szCs w:val="21"/>
                <w:vertAlign w:val="superscript"/>
              </w:rPr>
              <w:t>3</w:t>
            </w:r>
            <w:r>
              <w:rPr>
                <w:rFonts w:hint="eastAsia" w:ascii="Times New Roman"/>
                <w:sz w:val="21"/>
                <w:szCs w:val="21"/>
              </w:rPr>
              <w:t>）</w:t>
            </w:r>
          </w:p>
        </w:tc>
        <w:tc>
          <w:tcPr>
            <w:tcW w:w="1897" w:type="dxa"/>
            <w:tcBorders>
              <w:top w:val="single" w:color="auto" w:sz="6" w:space="0"/>
              <w:left w:val="single" w:color="auto" w:sz="6" w:space="0"/>
              <w:bottom w:val="single" w:color="auto" w:sz="12" w:space="0"/>
            </w:tcBorders>
            <w:vAlign w:val="center"/>
          </w:tcPr>
          <w:p>
            <w:pPr>
              <w:pStyle w:val="55"/>
              <w:spacing w:line="360" w:lineRule="auto"/>
              <w:ind w:firstLine="0" w:firstLineChars="0"/>
              <w:jc w:val="center"/>
              <w:rPr>
                <w:rFonts w:ascii="Times New Roman"/>
                <w:sz w:val="21"/>
                <w:szCs w:val="21"/>
              </w:rPr>
            </w:pPr>
            <w:r>
              <w:rPr>
                <w:rFonts w:hint="eastAsia" w:ascii="Times New Roman"/>
                <w:sz w:val="21"/>
                <w:szCs w:val="21"/>
              </w:rPr>
              <w:t>检出下限（</w:t>
            </w:r>
            <w:r>
              <w:rPr>
                <w:rFonts w:ascii="Times New Roman"/>
                <w:sz w:val="21"/>
                <w:szCs w:val="21"/>
              </w:rPr>
              <w:t>mg/m</w:t>
            </w:r>
            <w:r>
              <w:rPr>
                <w:rFonts w:ascii="Times New Roman"/>
                <w:sz w:val="21"/>
                <w:szCs w:val="21"/>
                <w:vertAlign w:val="superscript"/>
              </w:rPr>
              <w:t>3</w:t>
            </w:r>
            <w:r>
              <w:rPr>
                <w:rFonts w:hint="eastAsia" w:ascii="Times New Roman"/>
                <w:sz w:val="21"/>
                <w:szCs w:val="21"/>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65" w:type="dxa"/>
            <w:tcBorders>
              <w:top w:val="single" w:color="auto" w:sz="12" w:space="0"/>
              <w:bottom w:val="single" w:color="auto" w:sz="2" w:space="0"/>
              <w:right w:val="single" w:color="auto" w:sz="2" w:space="0"/>
            </w:tcBorders>
            <w:vAlign w:val="center"/>
          </w:tcPr>
          <w:p>
            <w:pPr>
              <w:pStyle w:val="55"/>
              <w:spacing w:line="360" w:lineRule="auto"/>
              <w:ind w:firstLine="0" w:firstLineChars="0"/>
              <w:jc w:val="center"/>
              <w:rPr>
                <w:rFonts w:ascii="Times New Roman"/>
                <w:sz w:val="21"/>
                <w:szCs w:val="21"/>
              </w:rPr>
            </w:pPr>
            <w:r>
              <w:rPr>
                <w:rFonts w:ascii="Times New Roman"/>
                <w:sz w:val="21"/>
                <w:szCs w:val="21"/>
              </w:rPr>
              <w:t>1,3,5-</w:t>
            </w:r>
            <w:r>
              <w:rPr>
                <w:rFonts w:hint="eastAsia" w:ascii="Times New Roman"/>
                <w:sz w:val="21"/>
                <w:szCs w:val="21"/>
              </w:rPr>
              <w:t>三甲苯</w:t>
            </w:r>
          </w:p>
        </w:tc>
        <w:tc>
          <w:tcPr>
            <w:tcW w:w="2075" w:type="dxa"/>
            <w:tcBorders>
              <w:top w:val="single" w:color="auto" w:sz="12" w:space="0"/>
              <w:left w:val="single" w:color="auto" w:sz="2" w:space="0"/>
              <w:bottom w:val="single" w:color="auto" w:sz="2" w:space="0"/>
              <w:right w:val="single" w:color="auto" w:sz="2" w:space="0"/>
            </w:tcBorders>
            <w:vAlign w:val="center"/>
          </w:tcPr>
          <w:p>
            <w:pPr>
              <w:pStyle w:val="89"/>
              <w:spacing w:line="360" w:lineRule="auto"/>
              <w:ind w:firstLine="0" w:firstLineChars="0"/>
              <w:jc w:val="center"/>
              <w:rPr>
                <w:kern w:val="0"/>
                <w:szCs w:val="21"/>
              </w:rPr>
            </w:pPr>
            <w:r>
              <w:rPr>
                <w:kern w:val="0"/>
                <w:szCs w:val="21"/>
              </w:rPr>
              <w:t>0.005</w:t>
            </w:r>
          </w:p>
        </w:tc>
        <w:tc>
          <w:tcPr>
            <w:tcW w:w="1842" w:type="dxa"/>
            <w:tcBorders>
              <w:top w:val="single" w:color="auto" w:sz="12" w:space="0"/>
              <w:left w:val="single" w:color="auto" w:sz="2" w:space="0"/>
              <w:bottom w:val="single" w:color="auto" w:sz="2" w:space="0"/>
              <w:right w:val="single" w:color="auto" w:sz="2" w:space="0"/>
            </w:tcBorders>
            <w:vAlign w:val="center"/>
          </w:tcPr>
          <w:p>
            <w:pPr>
              <w:pStyle w:val="89"/>
              <w:spacing w:line="360" w:lineRule="auto"/>
              <w:ind w:firstLine="0" w:firstLineChars="0"/>
              <w:jc w:val="center"/>
              <w:rPr>
                <w:kern w:val="0"/>
                <w:szCs w:val="21"/>
              </w:rPr>
            </w:pPr>
            <w:r>
              <w:rPr>
                <w:kern w:val="0"/>
                <w:szCs w:val="21"/>
              </w:rPr>
              <w:t>0.020</w:t>
            </w:r>
          </w:p>
        </w:tc>
        <w:tc>
          <w:tcPr>
            <w:tcW w:w="2072" w:type="dxa"/>
            <w:tcBorders>
              <w:top w:val="single" w:color="auto" w:sz="12" w:space="0"/>
              <w:left w:val="single" w:color="auto" w:sz="2" w:space="0"/>
              <w:bottom w:val="single" w:color="auto" w:sz="2" w:space="0"/>
              <w:right w:val="single" w:color="auto" w:sz="2" w:space="0"/>
            </w:tcBorders>
            <w:vAlign w:val="center"/>
          </w:tcPr>
          <w:p>
            <w:pPr>
              <w:pStyle w:val="89"/>
              <w:spacing w:line="360" w:lineRule="auto"/>
              <w:ind w:firstLine="0" w:firstLineChars="0"/>
              <w:jc w:val="center"/>
              <w:rPr>
                <w:kern w:val="0"/>
                <w:szCs w:val="21"/>
              </w:rPr>
            </w:pPr>
            <w:r>
              <w:rPr>
                <w:kern w:val="0"/>
                <w:szCs w:val="21"/>
              </w:rPr>
              <w:t>0.029</w:t>
            </w:r>
          </w:p>
        </w:tc>
        <w:tc>
          <w:tcPr>
            <w:tcW w:w="1897" w:type="dxa"/>
            <w:tcBorders>
              <w:top w:val="single" w:color="auto" w:sz="12" w:space="0"/>
              <w:left w:val="single" w:color="auto" w:sz="2" w:space="0"/>
              <w:bottom w:val="single" w:color="auto" w:sz="2" w:space="0"/>
            </w:tcBorders>
            <w:vAlign w:val="center"/>
          </w:tcPr>
          <w:p>
            <w:pPr>
              <w:pStyle w:val="89"/>
              <w:spacing w:line="360" w:lineRule="auto"/>
              <w:ind w:firstLine="0" w:firstLineChars="0"/>
              <w:jc w:val="center"/>
              <w:rPr>
                <w:kern w:val="0"/>
                <w:szCs w:val="21"/>
              </w:rPr>
            </w:pPr>
            <w:r>
              <w:rPr>
                <w:kern w:val="0"/>
                <w:szCs w:val="21"/>
              </w:rPr>
              <w:t>0.12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65" w:type="dxa"/>
            <w:tcBorders>
              <w:top w:val="single" w:color="auto" w:sz="2" w:space="0"/>
              <w:bottom w:val="single" w:color="auto" w:sz="2" w:space="0"/>
              <w:right w:val="single" w:color="auto" w:sz="2" w:space="0"/>
            </w:tcBorders>
            <w:vAlign w:val="center"/>
          </w:tcPr>
          <w:p>
            <w:pPr>
              <w:pStyle w:val="55"/>
              <w:spacing w:line="360" w:lineRule="auto"/>
              <w:ind w:firstLine="0" w:firstLineChars="0"/>
              <w:jc w:val="center"/>
              <w:rPr>
                <w:rFonts w:ascii="Times New Roman"/>
                <w:sz w:val="21"/>
                <w:szCs w:val="21"/>
              </w:rPr>
            </w:pPr>
            <w:r>
              <w:rPr>
                <w:rFonts w:ascii="Times New Roman"/>
                <w:sz w:val="21"/>
                <w:szCs w:val="21"/>
              </w:rPr>
              <w:t>1,2,4-</w:t>
            </w:r>
            <w:r>
              <w:rPr>
                <w:rFonts w:hint="eastAsia" w:ascii="Times New Roman"/>
                <w:sz w:val="21"/>
                <w:szCs w:val="21"/>
              </w:rPr>
              <w:t>三甲苯</w:t>
            </w:r>
          </w:p>
        </w:tc>
        <w:tc>
          <w:tcPr>
            <w:tcW w:w="2075" w:type="dxa"/>
            <w:tcBorders>
              <w:top w:val="single" w:color="auto" w:sz="2" w:space="0"/>
              <w:left w:val="single" w:color="auto" w:sz="2" w:space="0"/>
              <w:bottom w:val="single" w:color="auto" w:sz="2" w:space="0"/>
              <w:right w:val="single" w:color="auto" w:sz="2" w:space="0"/>
            </w:tcBorders>
            <w:vAlign w:val="center"/>
          </w:tcPr>
          <w:p>
            <w:pPr>
              <w:pStyle w:val="89"/>
              <w:spacing w:line="360" w:lineRule="auto"/>
              <w:ind w:firstLine="0" w:firstLineChars="0"/>
              <w:jc w:val="center"/>
              <w:rPr>
                <w:kern w:val="0"/>
                <w:szCs w:val="21"/>
              </w:rPr>
            </w:pPr>
            <w:r>
              <w:rPr>
                <w:kern w:val="0"/>
                <w:szCs w:val="21"/>
              </w:rPr>
              <w:t>0.004</w:t>
            </w:r>
          </w:p>
        </w:tc>
        <w:tc>
          <w:tcPr>
            <w:tcW w:w="1842" w:type="dxa"/>
            <w:tcBorders>
              <w:top w:val="single" w:color="auto" w:sz="2" w:space="0"/>
              <w:left w:val="single" w:color="auto" w:sz="2" w:space="0"/>
              <w:bottom w:val="single" w:color="auto" w:sz="2" w:space="0"/>
              <w:right w:val="single" w:color="auto" w:sz="2" w:space="0"/>
            </w:tcBorders>
            <w:vAlign w:val="center"/>
          </w:tcPr>
          <w:p>
            <w:pPr>
              <w:pStyle w:val="89"/>
              <w:spacing w:line="360" w:lineRule="auto"/>
              <w:ind w:firstLine="0" w:firstLineChars="0"/>
              <w:jc w:val="center"/>
              <w:rPr>
                <w:kern w:val="0"/>
                <w:szCs w:val="21"/>
              </w:rPr>
            </w:pPr>
            <w:r>
              <w:rPr>
                <w:kern w:val="0"/>
                <w:szCs w:val="21"/>
              </w:rPr>
              <w:t>0.016</w:t>
            </w:r>
          </w:p>
        </w:tc>
        <w:tc>
          <w:tcPr>
            <w:tcW w:w="2072" w:type="dxa"/>
            <w:tcBorders>
              <w:top w:val="single" w:color="auto" w:sz="2" w:space="0"/>
              <w:left w:val="single" w:color="auto" w:sz="2" w:space="0"/>
              <w:bottom w:val="single" w:color="auto" w:sz="2" w:space="0"/>
              <w:right w:val="single" w:color="auto" w:sz="2" w:space="0"/>
            </w:tcBorders>
            <w:vAlign w:val="center"/>
          </w:tcPr>
          <w:p>
            <w:pPr>
              <w:pStyle w:val="89"/>
              <w:spacing w:line="360" w:lineRule="auto"/>
              <w:ind w:firstLine="0" w:firstLineChars="0"/>
              <w:jc w:val="center"/>
              <w:rPr>
                <w:kern w:val="0"/>
                <w:szCs w:val="21"/>
              </w:rPr>
            </w:pPr>
            <w:r>
              <w:rPr>
                <w:kern w:val="0"/>
                <w:szCs w:val="21"/>
              </w:rPr>
              <w:t>0.022</w:t>
            </w:r>
          </w:p>
        </w:tc>
        <w:tc>
          <w:tcPr>
            <w:tcW w:w="1897" w:type="dxa"/>
            <w:tcBorders>
              <w:top w:val="single" w:color="auto" w:sz="2" w:space="0"/>
              <w:left w:val="single" w:color="auto" w:sz="2" w:space="0"/>
              <w:bottom w:val="single" w:color="auto" w:sz="2" w:space="0"/>
            </w:tcBorders>
            <w:vAlign w:val="center"/>
          </w:tcPr>
          <w:p>
            <w:pPr>
              <w:pStyle w:val="89"/>
              <w:spacing w:line="360" w:lineRule="auto"/>
              <w:ind w:firstLine="0" w:firstLineChars="0"/>
              <w:jc w:val="center"/>
              <w:rPr>
                <w:kern w:val="0"/>
                <w:szCs w:val="21"/>
              </w:rPr>
            </w:pPr>
            <w:r>
              <w:rPr>
                <w:kern w:val="0"/>
                <w:szCs w:val="21"/>
              </w:rPr>
              <w:t>0.088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65" w:type="dxa"/>
            <w:tcBorders>
              <w:top w:val="single" w:color="auto" w:sz="2" w:space="0"/>
              <w:bottom w:val="single" w:color="auto" w:sz="12" w:space="0"/>
              <w:right w:val="single" w:color="auto" w:sz="2" w:space="0"/>
            </w:tcBorders>
            <w:vAlign w:val="center"/>
          </w:tcPr>
          <w:p>
            <w:pPr>
              <w:pStyle w:val="55"/>
              <w:spacing w:line="360" w:lineRule="auto"/>
              <w:ind w:firstLine="0" w:firstLineChars="0"/>
              <w:jc w:val="center"/>
              <w:rPr>
                <w:rFonts w:ascii="Times New Roman"/>
                <w:sz w:val="21"/>
                <w:szCs w:val="21"/>
              </w:rPr>
            </w:pPr>
            <w:r>
              <w:rPr>
                <w:rFonts w:ascii="Times New Roman"/>
                <w:sz w:val="21"/>
                <w:szCs w:val="21"/>
              </w:rPr>
              <w:t>1,2,3-</w:t>
            </w:r>
            <w:r>
              <w:rPr>
                <w:rFonts w:hint="eastAsia" w:ascii="Times New Roman"/>
                <w:sz w:val="21"/>
                <w:szCs w:val="21"/>
              </w:rPr>
              <w:t>三甲苯</w:t>
            </w:r>
          </w:p>
        </w:tc>
        <w:tc>
          <w:tcPr>
            <w:tcW w:w="2075" w:type="dxa"/>
            <w:tcBorders>
              <w:top w:val="single" w:color="auto" w:sz="2" w:space="0"/>
              <w:left w:val="single" w:color="auto" w:sz="2" w:space="0"/>
              <w:bottom w:val="single" w:color="auto" w:sz="12" w:space="0"/>
              <w:right w:val="single" w:color="auto" w:sz="2" w:space="0"/>
            </w:tcBorders>
            <w:vAlign w:val="center"/>
          </w:tcPr>
          <w:p>
            <w:pPr>
              <w:pStyle w:val="89"/>
              <w:spacing w:line="360" w:lineRule="auto"/>
              <w:ind w:firstLine="0" w:firstLineChars="0"/>
              <w:jc w:val="center"/>
              <w:rPr>
                <w:kern w:val="0"/>
                <w:szCs w:val="21"/>
              </w:rPr>
            </w:pPr>
            <w:r>
              <w:rPr>
                <w:kern w:val="0"/>
                <w:szCs w:val="21"/>
              </w:rPr>
              <w:t>0.006</w:t>
            </w:r>
          </w:p>
        </w:tc>
        <w:tc>
          <w:tcPr>
            <w:tcW w:w="1842" w:type="dxa"/>
            <w:tcBorders>
              <w:top w:val="single" w:color="auto" w:sz="2" w:space="0"/>
              <w:left w:val="single" w:color="auto" w:sz="2" w:space="0"/>
              <w:bottom w:val="single" w:color="auto" w:sz="12" w:space="0"/>
              <w:right w:val="single" w:color="auto" w:sz="2" w:space="0"/>
            </w:tcBorders>
            <w:vAlign w:val="center"/>
          </w:tcPr>
          <w:p>
            <w:pPr>
              <w:pStyle w:val="89"/>
              <w:spacing w:line="360" w:lineRule="auto"/>
              <w:ind w:firstLine="0" w:firstLineChars="0"/>
              <w:jc w:val="center"/>
              <w:rPr>
                <w:kern w:val="0"/>
                <w:szCs w:val="21"/>
              </w:rPr>
            </w:pPr>
            <w:r>
              <w:rPr>
                <w:kern w:val="0"/>
                <w:szCs w:val="21"/>
              </w:rPr>
              <w:t>0.024</w:t>
            </w:r>
          </w:p>
        </w:tc>
        <w:tc>
          <w:tcPr>
            <w:tcW w:w="2072" w:type="dxa"/>
            <w:tcBorders>
              <w:top w:val="single" w:color="auto" w:sz="2" w:space="0"/>
              <w:left w:val="single" w:color="auto" w:sz="2" w:space="0"/>
              <w:bottom w:val="single" w:color="auto" w:sz="12" w:space="0"/>
              <w:right w:val="single" w:color="auto" w:sz="2" w:space="0"/>
            </w:tcBorders>
            <w:vAlign w:val="center"/>
          </w:tcPr>
          <w:p>
            <w:pPr>
              <w:pStyle w:val="89"/>
              <w:spacing w:line="360" w:lineRule="auto"/>
              <w:ind w:firstLine="0" w:firstLineChars="0"/>
              <w:jc w:val="center"/>
              <w:rPr>
                <w:kern w:val="0"/>
                <w:szCs w:val="21"/>
              </w:rPr>
            </w:pPr>
            <w:r>
              <w:rPr>
                <w:kern w:val="0"/>
                <w:szCs w:val="21"/>
              </w:rPr>
              <w:t>0.034</w:t>
            </w:r>
          </w:p>
        </w:tc>
        <w:tc>
          <w:tcPr>
            <w:tcW w:w="1897" w:type="dxa"/>
            <w:tcBorders>
              <w:top w:val="single" w:color="auto" w:sz="2" w:space="0"/>
              <w:left w:val="single" w:color="auto" w:sz="2" w:space="0"/>
              <w:bottom w:val="single" w:color="auto" w:sz="12" w:space="0"/>
            </w:tcBorders>
            <w:vAlign w:val="center"/>
          </w:tcPr>
          <w:p>
            <w:pPr>
              <w:pStyle w:val="89"/>
              <w:spacing w:line="360" w:lineRule="auto"/>
              <w:ind w:firstLine="0" w:firstLineChars="0"/>
              <w:jc w:val="center"/>
              <w:rPr>
                <w:kern w:val="0"/>
                <w:szCs w:val="21"/>
              </w:rPr>
            </w:pPr>
            <w:r>
              <w:rPr>
                <w:kern w:val="0"/>
                <w:szCs w:val="21"/>
              </w:rPr>
              <w:t>0.14</w:t>
            </w:r>
          </w:p>
        </w:tc>
      </w:tr>
    </w:tbl>
    <w:p>
      <w:pPr>
        <w:pStyle w:val="19"/>
        <w:spacing w:beforeLines="100" w:after="0" w:line="360" w:lineRule="auto"/>
        <w:ind w:left="0" w:leftChars="0" w:firstLine="480"/>
        <w:rPr>
          <w:sz w:val="24"/>
          <w:szCs w:val="24"/>
        </w:rPr>
      </w:pPr>
      <w:r>
        <w:rPr>
          <w:rFonts w:hint="eastAsia"/>
          <w:sz w:val="24"/>
          <w:szCs w:val="24"/>
        </w:rPr>
        <w:t>本标准的方法检出限满足《木制家具制造业大气污染物排放标准》（</w:t>
      </w:r>
      <w:r>
        <w:rPr>
          <w:sz w:val="24"/>
          <w:szCs w:val="24"/>
        </w:rPr>
        <w:t>DB11/914-2012</w:t>
      </w:r>
      <w:r>
        <w:rPr>
          <w:rFonts w:hint="eastAsia"/>
          <w:sz w:val="24"/>
          <w:szCs w:val="24"/>
        </w:rPr>
        <w:t>）中规定</w:t>
      </w:r>
      <w:r>
        <w:rPr>
          <w:rFonts w:hint="eastAsia"/>
          <w:sz w:val="24"/>
        </w:rPr>
        <w:t>苯系物无组织排放监控点浓度限值应低于</w:t>
      </w:r>
      <w:r>
        <w:rPr>
          <w:sz w:val="24"/>
        </w:rPr>
        <w:t>0.2 mg/m</w:t>
      </w:r>
      <w:r>
        <w:rPr>
          <w:sz w:val="24"/>
          <w:vertAlign w:val="superscript"/>
        </w:rPr>
        <w:t>3</w:t>
      </w:r>
      <w:r>
        <w:rPr>
          <w:rFonts w:hint="eastAsia"/>
          <w:sz w:val="24"/>
          <w:szCs w:val="24"/>
        </w:rPr>
        <w:t>的要求。</w:t>
      </w:r>
    </w:p>
    <w:p>
      <w:pPr>
        <w:pStyle w:val="55"/>
        <w:spacing w:line="360" w:lineRule="auto"/>
        <w:ind w:firstLine="480"/>
        <w:rPr>
          <w:rFonts w:ascii="Times New Roman"/>
        </w:rPr>
      </w:pPr>
      <w:r>
        <w:rPr>
          <w:rFonts w:hint="eastAsia" w:ascii="Times New Roman"/>
          <w:sz w:val="24"/>
        </w:rPr>
        <w:t>本</w:t>
      </w:r>
      <w:r>
        <w:rPr>
          <w:rFonts w:hint="eastAsia" w:ascii="Times New Roman"/>
          <w:sz w:val="24"/>
          <w:szCs w:val="24"/>
        </w:rPr>
        <w:t>标准</w:t>
      </w:r>
      <w:r>
        <w:rPr>
          <w:rFonts w:hint="eastAsia" w:ascii="Times New Roman"/>
          <w:sz w:val="24"/>
        </w:rPr>
        <w:t>方法原</w:t>
      </w:r>
      <w:r>
        <w:rPr>
          <w:rFonts w:hint="eastAsia" w:ascii="Times New Roman"/>
          <w:kern w:val="2"/>
          <w:sz w:val="24"/>
          <w:szCs w:val="21"/>
        </w:rPr>
        <w:t>理是用活性炭采样管富集木质家具制造业环境空气和废气中三甲苯，二硫化碳（</w:t>
      </w:r>
      <w:r>
        <w:rPr>
          <w:rFonts w:ascii="Times New Roman"/>
          <w:kern w:val="2"/>
          <w:sz w:val="24"/>
          <w:szCs w:val="21"/>
        </w:rPr>
        <w:t>CS</w:t>
      </w:r>
      <w:r>
        <w:rPr>
          <w:rFonts w:ascii="Times New Roman"/>
          <w:kern w:val="2"/>
          <w:sz w:val="24"/>
          <w:szCs w:val="21"/>
          <w:vertAlign w:val="subscript"/>
        </w:rPr>
        <w:t>2</w:t>
      </w:r>
      <w:r>
        <w:rPr>
          <w:rFonts w:hint="eastAsia" w:ascii="Times New Roman"/>
          <w:kern w:val="2"/>
          <w:sz w:val="24"/>
          <w:szCs w:val="21"/>
        </w:rPr>
        <w:t>）解吸，使用带有氢火焰离子化检测器（</w:t>
      </w:r>
      <w:r>
        <w:rPr>
          <w:rFonts w:ascii="Times New Roman"/>
          <w:kern w:val="2"/>
          <w:sz w:val="24"/>
          <w:szCs w:val="21"/>
        </w:rPr>
        <w:t>FID</w:t>
      </w:r>
      <w:r>
        <w:rPr>
          <w:rFonts w:hint="eastAsia" w:ascii="Times New Roman"/>
          <w:kern w:val="2"/>
          <w:sz w:val="24"/>
          <w:szCs w:val="21"/>
        </w:rPr>
        <w:t>）的气相色谱仪测定分析。</w:t>
      </w:r>
    </w:p>
    <w:p>
      <w:pPr>
        <w:pStyle w:val="3"/>
        <w:spacing w:beforeLines="50" w:afterLines="50" w:line="360" w:lineRule="auto"/>
        <w:rPr>
          <w:rFonts w:ascii="Times New Roman" w:hAnsi="Times New Roman" w:eastAsia="黑体"/>
          <w:b w:val="0"/>
          <w:sz w:val="24"/>
          <w:szCs w:val="24"/>
        </w:rPr>
      </w:pPr>
      <w:bookmarkStart w:id="117" w:name="_Toc485892473"/>
      <w:bookmarkStart w:id="118" w:name="_Toc13438"/>
      <w:bookmarkStart w:id="119" w:name="_Toc490442587"/>
      <w:bookmarkStart w:id="120" w:name="_Toc274325315"/>
      <w:bookmarkStart w:id="121" w:name="_Toc430012454"/>
      <w:bookmarkStart w:id="122" w:name="_Toc23553"/>
      <w:bookmarkStart w:id="123" w:name="_Toc256085243"/>
      <w:bookmarkStart w:id="124" w:name="_Toc275503258"/>
      <w:bookmarkStart w:id="125" w:name="_Toc274166458"/>
      <w:bookmarkStart w:id="126" w:name="_Toc16405"/>
      <w:r>
        <w:rPr>
          <w:rFonts w:ascii="Times New Roman" w:hAnsi="Times New Roman" w:eastAsia="黑体"/>
          <w:b w:val="0"/>
          <w:sz w:val="24"/>
          <w:szCs w:val="24"/>
        </w:rPr>
        <w:t>4.3</w:t>
      </w:r>
      <w:r>
        <w:rPr>
          <w:rFonts w:hint="eastAsia" w:ascii="Times New Roman" w:hAnsi="Times New Roman" w:eastAsia="黑体"/>
          <w:b w:val="0"/>
          <w:sz w:val="24"/>
          <w:szCs w:val="24"/>
        </w:rPr>
        <w:t>标准制修订的技术路线</w:t>
      </w:r>
      <w:bookmarkEnd w:id="117"/>
      <w:bookmarkEnd w:id="118"/>
      <w:bookmarkEnd w:id="119"/>
      <w:bookmarkEnd w:id="120"/>
      <w:bookmarkEnd w:id="121"/>
      <w:bookmarkEnd w:id="122"/>
      <w:bookmarkEnd w:id="123"/>
      <w:bookmarkEnd w:id="124"/>
      <w:bookmarkEnd w:id="125"/>
      <w:bookmarkEnd w:id="126"/>
    </w:p>
    <w:p>
      <w:pPr>
        <w:pStyle w:val="52"/>
        <w:numPr>
          <w:ilvl w:val="0"/>
          <w:numId w:val="0"/>
        </w:numPr>
        <w:spacing w:before="156" w:after="156" w:line="360" w:lineRule="auto"/>
        <w:outlineLvl w:val="2"/>
        <w:rPr>
          <w:rFonts w:ascii="Times New Roman" w:eastAsia="宋体"/>
          <w:sz w:val="24"/>
        </w:rPr>
      </w:pPr>
      <w:bookmarkStart w:id="127" w:name="_Toc7872"/>
      <w:bookmarkStart w:id="128" w:name="_Toc6530"/>
      <w:bookmarkStart w:id="129" w:name="_Toc25564"/>
      <w:bookmarkStart w:id="130" w:name="_Toc485892474"/>
      <w:bookmarkStart w:id="131" w:name="_Toc2351"/>
      <w:r>
        <w:rPr>
          <w:rFonts w:ascii="Times New Roman" w:eastAsia="宋体"/>
          <w:sz w:val="24"/>
        </w:rPr>
        <w:t xml:space="preserve">4.3.1 </w:t>
      </w:r>
      <w:r>
        <w:rPr>
          <w:rFonts w:hint="eastAsia" w:ascii="Times New Roman" w:eastAsia="宋体"/>
          <w:sz w:val="24"/>
        </w:rPr>
        <w:t>标准制订的工作程序</w:t>
      </w:r>
      <w:bookmarkEnd w:id="127"/>
      <w:bookmarkEnd w:id="128"/>
      <w:bookmarkEnd w:id="129"/>
      <w:bookmarkEnd w:id="130"/>
      <w:bookmarkEnd w:id="131"/>
    </w:p>
    <w:p>
      <w:pPr>
        <w:spacing w:afterLines="100" w:line="360" w:lineRule="auto"/>
        <w:ind w:firstLine="480" w:firstLineChars="200"/>
        <w:rPr>
          <w:sz w:val="24"/>
        </w:rPr>
      </w:pPr>
      <w:r>
        <w:rPr>
          <w:rFonts w:hint="eastAsia"/>
          <w:sz w:val="24"/>
        </w:rPr>
        <w:t>标准制修订应严格遵守</w:t>
      </w:r>
      <w:r>
        <w:rPr>
          <w:sz w:val="24"/>
        </w:rPr>
        <w:t>HJ168-2010</w:t>
      </w:r>
      <w:r>
        <w:rPr>
          <w:rFonts w:hint="eastAsia"/>
          <w:sz w:val="24"/>
        </w:rPr>
        <w:t>规定的工作程序，工作程序见图</w:t>
      </w:r>
      <w:r>
        <w:rPr>
          <w:sz w:val="24"/>
        </w:rPr>
        <w:t>4-1</w:t>
      </w:r>
      <w:r>
        <w:rPr>
          <w:rFonts w:hint="eastAsia"/>
          <w:sz w:val="24"/>
        </w:rPr>
        <w:t>。</w:t>
      </w:r>
    </w:p>
    <w:p>
      <w:pPr>
        <w:spacing w:afterLines="100" w:line="360" w:lineRule="auto"/>
        <w:ind w:firstLine="422" w:firstLineChars="200"/>
        <w:jc w:val="center"/>
        <w:rPr>
          <w:sz w:val="24"/>
        </w:rPr>
      </w:pPr>
      <w:r>
        <w:rPr>
          <w:b/>
        </w:rPr>
        <w:pict>
          <v:shape id="_x0000_i1025" o:spt="75" alt="QQ图片20150624164204" type="#_x0000_t75" style="height:642.75pt;width:381pt;" filled="f" o:preferrelative="t" stroked="f" coordsize="21600,21600">
            <v:path/>
            <v:fill on="f" focussize="0,0"/>
            <v:stroke on="f" joinstyle="miter"/>
            <v:imagedata r:id="rId10" o:title=""/>
            <o:lock v:ext="edit" aspectratio="t"/>
            <w10:wrap type="none"/>
            <w10:anchorlock/>
          </v:shape>
        </w:pict>
      </w:r>
    </w:p>
    <w:p>
      <w:pPr>
        <w:autoSpaceDE w:val="0"/>
        <w:autoSpaceDN w:val="0"/>
        <w:adjustRightInd w:val="0"/>
        <w:spacing w:afterLines="100" w:line="360" w:lineRule="auto"/>
        <w:jc w:val="center"/>
      </w:pPr>
      <w:r>
        <w:rPr>
          <w:rFonts w:hint="eastAsia"/>
        </w:rPr>
        <w:t>图</w:t>
      </w:r>
      <w:r>
        <w:t xml:space="preserve">4-1 </w:t>
      </w:r>
      <w:r>
        <w:rPr>
          <w:rFonts w:hint="eastAsia"/>
        </w:rPr>
        <w:t>工作程序图</w:t>
      </w:r>
    </w:p>
    <w:p>
      <w:pPr>
        <w:pStyle w:val="52"/>
        <w:numPr>
          <w:ilvl w:val="0"/>
          <w:numId w:val="0"/>
        </w:numPr>
        <w:spacing w:before="156" w:after="156" w:line="360" w:lineRule="auto"/>
        <w:outlineLvl w:val="2"/>
        <w:rPr>
          <w:rFonts w:ascii="Times New Roman" w:eastAsia="宋体"/>
          <w:sz w:val="24"/>
        </w:rPr>
      </w:pPr>
      <w:bookmarkStart w:id="132" w:name="_Toc485892475"/>
      <w:bookmarkStart w:id="133" w:name="_Toc22871"/>
      <w:bookmarkStart w:id="134" w:name="_Toc21551"/>
      <w:bookmarkStart w:id="135" w:name="_Toc29610"/>
      <w:bookmarkStart w:id="136" w:name="_Toc13905"/>
      <w:r>
        <w:rPr>
          <w:rFonts w:ascii="Times New Roman" w:eastAsia="宋体"/>
          <w:sz w:val="24"/>
        </w:rPr>
        <w:t xml:space="preserve">4.3.2 </w:t>
      </w:r>
      <w:r>
        <w:rPr>
          <w:rFonts w:hint="eastAsia" w:ascii="Times New Roman" w:eastAsia="宋体"/>
          <w:sz w:val="24"/>
        </w:rPr>
        <w:t>方法研究的技术路线</w:t>
      </w:r>
      <w:bookmarkEnd w:id="132"/>
      <w:bookmarkEnd w:id="133"/>
      <w:bookmarkEnd w:id="134"/>
      <w:bookmarkEnd w:id="135"/>
      <w:bookmarkEnd w:id="136"/>
    </w:p>
    <w:p>
      <w:pPr>
        <w:autoSpaceDE w:val="0"/>
        <w:autoSpaceDN w:val="0"/>
        <w:adjustRightInd w:val="0"/>
        <w:spacing w:afterLines="100" w:line="360" w:lineRule="auto"/>
        <w:ind w:firstLine="435"/>
        <w:rPr>
          <w:sz w:val="24"/>
        </w:rPr>
      </w:pPr>
      <w:r>
        <w:rPr>
          <w:rFonts w:hint="eastAsia"/>
          <w:sz w:val="24"/>
        </w:rPr>
        <w:t>本标准主要参照《环境空气</w:t>
      </w:r>
      <w:r>
        <w:rPr>
          <w:sz w:val="24"/>
        </w:rPr>
        <w:t xml:space="preserve"> </w:t>
      </w:r>
      <w:r>
        <w:rPr>
          <w:rFonts w:hint="eastAsia"/>
          <w:sz w:val="24"/>
        </w:rPr>
        <w:t>苯系物的测定</w:t>
      </w:r>
      <w:r>
        <w:rPr>
          <w:sz w:val="24"/>
        </w:rPr>
        <w:t xml:space="preserve"> </w:t>
      </w:r>
      <w:r>
        <w:rPr>
          <w:rFonts w:hint="eastAsia"/>
          <w:sz w:val="24"/>
        </w:rPr>
        <w:t>活性炭吸附二硫化碳解吸</w:t>
      </w:r>
      <w:r>
        <w:rPr>
          <w:sz w:val="24"/>
        </w:rPr>
        <w:t>-</w:t>
      </w:r>
      <w:r>
        <w:rPr>
          <w:rFonts w:hint="eastAsia"/>
          <w:sz w:val="24"/>
        </w:rPr>
        <w:t>气相色谱法》（</w:t>
      </w:r>
      <w:r>
        <w:rPr>
          <w:sz w:val="24"/>
        </w:rPr>
        <w:t>HJ 584-2010</w:t>
      </w:r>
      <w:r>
        <w:rPr>
          <w:rFonts w:hint="eastAsia"/>
          <w:sz w:val="24"/>
        </w:rPr>
        <w:t>）进行修订，将通过实验增加三甲苯样品的分析条件，完善方法干扰、特性指标参数及质量保证和质量控制等内容，并进行方法验证。标准制修订技术路线见图</w:t>
      </w:r>
      <w:r>
        <w:rPr>
          <w:sz w:val="24"/>
        </w:rPr>
        <w:t>4-2</w:t>
      </w:r>
      <w:r>
        <w:rPr>
          <w:rFonts w:hint="eastAsia"/>
          <w:sz w:val="24"/>
        </w:rPr>
        <w:t>。方法实验内容见表</w:t>
      </w:r>
      <w:r>
        <w:rPr>
          <w:sz w:val="24"/>
        </w:rPr>
        <w:t>4-2</w:t>
      </w:r>
      <w:r>
        <w:rPr>
          <w:rFonts w:hint="eastAsia"/>
          <w:sz w:val="24"/>
        </w:rPr>
        <w:t>。</w:t>
      </w:r>
    </w:p>
    <w:p>
      <w:pPr>
        <w:spacing w:afterLines="100" w:line="360" w:lineRule="auto"/>
        <w:ind w:firstLine="240" w:firstLineChars="100"/>
        <w:rPr>
          <w:sz w:val="24"/>
        </w:rPr>
      </w:pPr>
      <w:r>
        <w:rPr>
          <w:sz w:val="24"/>
        </w:rPr>
        <w:pict>
          <v:shape id="_x0000_i1026" o:spt="75" type="#_x0000_t75" style="height:507.75pt;width:408.75pt;" filled="f" o:preferrelative="t" stroked="f" coordsize="21600,21600">
            <v:path/>
            <v:fill on="f" focussize="0,0"/>
            <v:stroke on="f" joinstyle="miter"/>
            <v:imagedata r:id="rId11" o:title=""/>
            <o:lock v:ext="edit" aspectratio="t"/>
            <w10:wrap type="none"/>
            <w10:anchorlock/>
          </v:shape>
        </w:pict>
      </w:r>
    </w:p>
    <w:p>
      <w:pPr>
        <w:pStyle w:val="9"/>
        <w:spacing w:afterLines="50" w:line="360" w:lineRule="auto"/>
        <w:jc w:val="center"/>
        <w:rPr>
          <w:rFonts w:ascii="Times New Roman" w:hAnsi="Times New Roman" w:eastAsia="宋体"/>
          <w:sz w:val="21"/>
          <w:szCs w:val="21"/>
        </w:rPr>
      </w:pPr>
      <w:r>
        <w:rPr>
          <w:rFonts w:hint="eastAsia" w:ascii="Times New Roman" w:hAnsi="Times New Roman" w:eastAsia="宋体"/>
          <w:sz w:val="21"/>
          <w:szCs w:val="21"/>
        </w:rPr>
        <w:t>图</w:t>
      </w:r>
      <w:r>
        <w:rPr>
          <w:rFonts w:ascii="Times New Roman" w:hAnsi="Times New Roman" w:eastAsia="宋体"/>
          <w:sz w:val="21"/>
          <w:szCs w:val="21"/>
        </w:rPr>
        <w:t xml:space="preserve">4-2  </w:t>
      </w:r>
      <w:r>
        <w:rPr>
          <w:rFonts w:hint="eastAsia" w:ascii="Times New Roman" w:hAnsi="Times New Roman" w:eastAsia="宋体"/>
          <w:sz w:val="21"/>
          <w:szCs w:val="21"/>
        </w:rPr>
        <w:t>标准制修订技术路线图</w:t>
      </w:r>
    </w:p>
    <w:p>
      <w:pPr>
        <w:pStyle w:val="9"/>
        <w:spacing w:line="360" w:lineRule="auto"/>
        <w:jc w:val="center"/>
        <w:rPr>
          <w:rFonts w:ascii="Times New Roman" w:hAnsi="Times New Roman" w:eastAsia="宋体"/>
          <w:sz w:val="21"/>
          <w:szCs w:val="21"/>
        </w:rPr>
      </w:pPr>
      <w:r>
        <w:rPr>
          <w:rFonts w:hint="eastAsia" w:ascii="Times New Roman" w:hAnsi="Times New Roman" w:eastAsia="宋体"/>
          <w:sz w:val="21"/>
          <w:szCs w:val="21"/>
        </w:rPr>
        <w:t>表</w:t>
      </w:r>
      <w:r>
        <w:rPr>
          <w:rFonts w:ascii="Times New Roman" w:hAnsi="Times New Roman" w:eastAsia="宋体"/>
          <w:sz w:val="21"/>
          <w:szCs w:val="21"/>
        </w:rPr>
        <w:t xml:space="preserve">4-2  </w:t>
      </w:r>
      <w:r>
        <w:rPr>
          <w:rFonts w:hint="eastAsia" w:ascii="Times New Roman" w:hAnsi="Times New Roman" w:eastAsia="宋体"/>
          <w:sz w:val="21"/>
          <w:szCs w:val="21"/>
        </w:rPr>
        <w:t>方法实验内容</w:t>
      </w:r>
    </w:p>
    <w:tbl>
      <w:tblPr>
        <w:tblStyle w:val="32"/>
        <w:tblW w:w="8429" w:type="dxa"/>
        <w:jc w:val="center"/>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57"/>
        <w:gridCol w:w="57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1" w:hRule="atLeast"/>
          <w:jc w:val="center"/>
        </w:trPr>
        <w:tc>
          <w:tcPr>
            <w:tcW w:w="2657" w:type="dxa"/>
            <w:tcBorders>
              <w:top w:val="single" w:color="auto" w:sz="12" w:space="0"/>
              <w:bottom w:val="single" w:color="auto" w:sz="12" w:space="0"/>
            </w:tcBorders>
            <w:vAlign w:val="center"/>
          </w:tcPr>
          <w:p>
            <w:pPr>
              <w:widowControl/>
              <w:spacing w:line="276" w:lineRule="auto"/>
              <w:jc w:val="center"/>
              <w:rPr>
                <w:kern w:val="0"/>
              </w:rPr>
            </w:pPr>
            <w:r>
              <w:rPr>
                <w:rFonts w:hint="eastAsia"/>
                <w:kern w:val="0"/>
              </w:rPr>
              <w:t>项目</w:t>
            </w:r>
          </w:p>
        </w:tc>
        <w:tc>
          <w:tcPr>
            <w:tcW w:w="5772" w:type="dxa"/>
            <w:tcBorders>
              <w:top w:val="single" w:color="auto" w:sz="12" w:space="0"/>
              <w:bottom w:val="single" w:color="auto" w:sz="12" w:space="0"/>
            </w:tcBorders>
            <w:vAlign w:val="center"/>
          </w:tcPr>
          <w:p>
            <w:pPr>
              <w:widowControl/>
              <w:spacing w:line="276" w:lineRule="auto"/>
              <w:jc w:val="center"/>
              <w:rPr>
                <w:kern w:val="0"/>
              </w:rPr>
            </w:pPr>
            <w:r>
              <w:rPr>
                <w:rFonts w:hint="eastAsia"/>
                <w:kern w:val="0"/>
              </w:rPr>
              <w:t>条件实验内容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39" w:hRule="atLeast"/>
          <w:jc w:val="center"/>
        </w:trPr>
        <w:tc>
          <w:tcPr>
            <w:tcW w:w="2657" w:type="dxa"/>
            <w:tcBorders>
              <w:top w:val="single" w:color="auto" w:sz="12" w:space="0"/>
            </w:tcBorders>
            <w:vAlign w:val="center"/>
          </w:tcPr>
          <w:p>
            <w:pPr>
              <w:widowControl/>
              <w:spacing w:line="276" w:lineRule="auto"/>
              <w:jc w:val="left"/>
              <w:rPr>
                <w:kern w:val="0"/>
              </w:rPr>
            </w:pPr>
            <w:r>
              <w:rPr>
                <w:kern w:val="0"/>
              </w:rPr>
              <w:t>1.</w:t>
            </w:r>
            <w:r>
              <w:rPr>
                <w:rFonts w:hint="eastAsia"/>
                <w:kern w:val="0"/>
              </w:rPr>
              <w:t>样品采集、解吸条件实验</w:t>
            </w:r>
          </w:p>
        </w:tc>
        <w:tc>
          <w:tcPr>
            <w:tcW w:w="5772" w:type="dxa"/>
            <w:tcBorders>
              <w:top w:val="single" w:color="auto" w:sz="12" w:space="0"/>
            </w:tcBorders>
            <w:vAlign w:val="center"/>
          </w:tcPr>
          <w:p>
            <w:pPr>
              <w:widowControl/>
              <w:spacing w:line="276" w:lineRule="auto"/>
              <w:jc w:val="center"/>
              <w:rPr>
                <w:kern w:val="0"/>
              </w:rPr>
            </w:pPr>
            <w:r>
              <w:rPr>
                <w:kern w:val="0"/>
              </w:rPr>
              <w:t>1.</w:t>
            </w:r>
            <w:r>
              <w:rPr>
                <w:rFonts w:hint="eastAsia"/>
                <w:kern w:val="0"/>
              </w:rPr>
              <w:t>采样流速的确定</w:t>
            </w:r>
          </w:p>
          <w:p>
            <w:pPr>
              <w:widowControl/>
              <w:spacing w:line="276" w:lineRule="auto"/>
              <w:jc w:val="center"/>
              <w:rPr>
                <w:kern w:val="0"/>
              </w:rPr>
            </w:pPr>
            <w:r>
              <w:rPr>
                <w:kern w:val="0"/>
              </w:rPr>
              <w:t>2.</w:t>
            </w:r>
            <w:r>
              <w:rPr>
                <w:rFonts w:hint="eastAsia"/>
                <w:kern w:val="0"/>
              </w:rPr>
              <w:t>解析时间的确定</w:t>
            </w:r>
          </w:p>
          <w:p>
            <w:pPr>
              <w:widowControl/>
              <w:spacing w:line="276" w:lineRule="auto"/>
              <w:jc w:val="center"/>
              <w:rPr>
                <w:kern w:val="0"/>
              </w:rPr>
            </w:pPr>
            <w:r>
              <w:rPr>
                <w:kern w:val="0"/>
              </w:rPr>
              <w:t>3.</w:t>
            </w:r>
            <w:r>
              <w:rPr>
                <w:rFonts w:hint="eastAsia"/>
                <w:kern w:val="0"/>
              </w:rPr>
              <w:t>解吸方式的确定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3" w:hRule="atLeast"/>
          <w:jc w:val="center"/>
        </w:trPr>
        <w:tc>
          <w:tcPr>
            <w:tcW w:w="2657" w:type="dxa"/>
            <w:vAlign w:val="center"/>
          </w:tcPr>
          <w:p>
            <w:pPr>
              <w:spacing w:line="276" w:lineRule="auto"/>
              <w:jc w:val="left"/>
              <w:rPr>
                <w:kern w:val="0"/>
              </w:rPr>
            </w:pPr>
            <w:r>
              <w:rPr>
                <w:kern w:val="0"/>
              </w:rPr>
              <w:t>2.</w:t>
            </w:r>
            <w:r>
              <w:rPr>
                <w:rFonts w:hint="eastAsia"/>
                <w:kern w:val="0"/>
              </w:rPr>
              <w:t>样品分析条件实验</w:t>
            </w:r>
          </w:p>
        </w:tc>
        <w:tc>
          <w:tcPr>
            <w:tcW w:w="5772" w:type="dxa"/>
            <w:vAlign w:val="center"/>
          </w:tcPr>
          <w:p>
            <w:pPr>
              <w:widowControl/>
              <w:spacing w:line="276" w:lineRule="auto"/>
              <w:jc w:val="left"/>
              <w:rPr>
                <w:kern w:val="0"/>
              </w:rPr>
            </w:pPr>
            <w:r>
              <w:rPr>
                <w:rFonts w:hint="eastAsia"/>
                <w:kern w:val="0"/>
              </w:rPr>
              <w:t>结合干扰及消除试验，由于本标准是木制家具制造业的配套标准，应依照生产设备或车间内的主要成分探讨干扰物质及消除方法，确定分析条件。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jc w:val="center"/>
        </w:trPr>
        <w:tc>
          <w:tcPr>
            <w:tcW w:w="2657" w:type="dxa"/>
            <w:vAlign w:val="center"/>
          </w:tcPr>
          <w:p>
            <w:pPr>
              <w:widowControl/>
              <w:spacing w:line="276" w:lineRule="auto"/>
              <w:jc w:val="left"/>
              <w:rPr>
                <w:kern w:val="0"/>
              </w:rPr>
            </w:pPr>
            <w:r>
              <w:rPr>
                <w:kern w:val="0"/>
              </w:rPr>
              <w:t>3.</w:t>
            </w:r>
            <w:r>
              <w:rPr>
                <w:rFonts w:hint="eastAsia"/>
                <w:kern w:val="0"/>
              </w:rPr>
              <w:t>检出限及测定范围实验</w:t>
            </w:r>
          </w:p>
        </w:tc>
        <w:tc>
          <w:tcPr>
            <w:tcW w:w="5772" w:type="dxa"/>
            <w:vAlign w:val="center"/>
          </w:tcPr>
          <w:p>
            <w:pPr>
              <w:widowControl/>
              <w:spacing w:line="276" w:lineRule="auto"/>
              <w:jc w:val="center"/>
              <w:rPr>
                <w:kern w:val="0"/>
              </w:rPr>
            </w:pPr>
            <w:r>
              <w:rPr>
                <w:rFonts w:hint="eastAsia"/>
                <w:kern w:val="0"/>
              </w:rPr>
              <w:t>检出限及测定范围的确定。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1" w:hRule="atLeast"/>
          <w:jc w:val="center"/>
        </w:trPr>
        <w:tc>
          <w:tcPr>
            <w:tcW w:w="2657" w:type="dxa"/>
            <w:tcBorders>
              <w:bottom w:val="single" w:color="auto" w:sz="12" w:space="0"/>
            </w:tcBorders>
            <w:vAlign w:val="center"/>
          </w:tcPr>
          <w:p>
            <w:pPr>
              <w:widowControl/>
              <w:spacing w:line="276" w:lineRule="auto"/>
              <w:jc w:val="left"/>
              <w:rPr>
                <w:kern w:val="0"/>
              </w:rPr>
            </w:pPr>
            <w:r>
              <w:rPr>
                <w:kern w:val="0"/>
              </w:rPr>
              <w:t>4.</w:t>
            </w:r>
            <w:r>
              <w:rPr>
                <w:rFonts w:hint="eastAsia"/>
                <w:kern w:val="0"/>
              </w:rPr>
              <w:t>实际样品保存条件实验</w:t>
            </w:r>
          </w:p>
        </w:tc>
        <w:tc>
          <w:tcPr>
            <w:tcW w:w="5772" w:type="dxa"/>
            <w:tcBorders>
              <w:bottom w:val="single" w:color="auto" w:sz="12" w:space="0"/>
            </w:tcBorders>
            <w:vAlign w:val="center"/>
          </w:tcPr>
          <w:p>
            <w:pPr>
              <w:widowControl/>
              <w:spacing w:line="276" w:lineRule="auto"/>
              <w:jc w:val="center"/>
              <w:rPr>
                <w:kern w:val="0"/>
              </w:rPr>
            </w:pPr>
            <w:r>
              <w:rPr>
                <w:rFonts w:hint="eastAsia"/>
                <w:kern w:val="0"/>
              </w:rPr>
              <w:t>主要进行实际样品在</w:t>
            </w:r>
            <w:r>
              <w:rPr>
                <w:kern w:val="0"/>
              </w:rPr>
              <w:t>4</w:t>
            </w:r>
            <w:r>
              <w:rPr>
                <w:rFonts w:hint="eastAsia" w:ascii="宋体" w:hAnsi="宋体" w:cs="宋体"/>
                <w:kern w:val="0"/>
              </w:rPr>
              <w:t>℃</w:t>
            </w:r>
            <w:r>
              <w:rPr>
                <w:rFonts w:hint="eastAsia"/>
                <w:kern w:val="0"/>
              </w:rPr>
              <w:t>低温保存时间的确定。</w:t>
            </w:r>
          </w:p>
        </w:tc>
      </w:tr>
      <w:bookmarkEnd w:id="95"/>
      <w:bookmarkEnd w:id="96"/>
      <w:bookmarkEnd w:id="97"/>
      <w:bookmarkEnd w:id="98"/>
      <w:bookmarkEnd w:id="99"/>
      <w:bookmarkEnd w:id="100"/>
      <w:bookmarkEnd w:id="101"/>
    </w:tbl>
    <w:p>
      <w:pPr>
        <w:pStyle w:val="2"/>
        <w:spacing w:beforeLines="100" w:afterLines="50" w:line="360" w:lineRule="auto"/>
        <w:rPr>
          <w:rFonts w:eastAsia="黑体"/>
          <w:kern w:val="0"/>
          <w:sz w:val="28"/>
          <w:szCs w:val="24"/>
        </w:rPr>
      </w:pPr>
      <w:bookmarkStart w:id="137" w:name="_Toc485892477"/>
      <w:bookmarkStart w:id="138" w:name="_Toc31289"/>
      <w:bookmarkStart w:id="139" w:name="_Toc430012455"/>
      <w:bookmarkStart w:id="140" w:name="_Toc490442588"/>
      <w:bookmarkStart w:id="141" w:name="_Toc14729"/>
      <w:bookmarkStart w:id="142" w:name="_Toc25845"/>
      <w:r>
        <w:rPr>
          <w:rFonts w:eastAsia="黑体"/>
          <w:kern w:val="0"/>
          <w:sz w:val="28"/>
          <w:szCs w:val="24"/>
        </w:rPr>
        <w:t xml:space="preserve">5 </w:t>
      </w:r>
      <w:r>
        <w:rPr>
          <w:rFonts w:hint="eastAsia" w:eastAsia="黑体"/>
          <w:kern w:val="0"/>
          <w:sz w:val="28"/>
          <w:szCs w:val="24"/>
        </w:rPr>
        <w:t>方法研究报告</w:t>
      </w:r>
      <w:bookmarkEnd w:id="137"/>
      <w:bookmarkEnd w:id="138"/>
      <w:bookmarkEnd w:id="139"/>
      <w:bookmarkEnd w:id="140"/>
      <w:bookmarkEnd w:id="141"/>
      <w:bookmarkEnd w:id="142"/>
    </w:p>
    <w:p>
      <w:pPr>
        <w:pStyle w:val="3"/>
        <w:spacing w:beforeLines="50" w:afterLines="50" w:line="360" w:lineRule="auto"/>
        <w:rPr>
          <w:rFonts w:ascii="Times New Roman" w:hAnsi="Times New Roman" w:eastAsia="黑体"/>
          <w:b w:val="0"/>
          <w:sz w:val="24"/>
          <w:szCs w:val="24"/>
        </w:rPr>
      </w:pPr>
      <w:bookmarkStart w:id="143" w:name="_Toc430012456"/>
      <w:bookmarkStart w:id="144" w:name="_Toc25195"/>
      <w:bookmarkStart w:id="145" w:name="_Toc485892478"/>
      <w:bookmarkStart w:id="146" w:name="_Toc15106"/>
      <w:bookmarkStart w:id="147" w:name="_Toc28710"/>
      <w:bookmarkStart w:id="148" w:name="_Toc490442589"/>
      <w:r>
        <w:rPr>
          <w:rFonts w:ascii="Times New Roman" w:hAnsi="Times New Roman" w:eastAsia="黑体"/>
          <w:b w:val="0"/>
          <w:sz w:val="24"/>
          <w:szCs w:val="24"/>
        </w:rPr>
        <w:t xml:space="preserve">5.1 </w:t>
      </w:r>
      <w:r>
        <w:rPr>
          <w:rFonts w:hint="eastAsia" w:ascii="Times New Roman" w:hAnsi="Times New Roman" w:eastAsia="黑体"/>
          <w:b w:val="0"/>
          <w:sz w:val="24"/>
          <w:szCs w:val="24"/>
        </w:rPr>
        <w:t>方法研究的目标</w:t>
      </w:r>
      <w:bookmarkEnd w:id="143"/>
      <w:bookmarkEnd w:id="144"/>
      <w:bookmarkEnd w:id="145"/>
      <w:bookmarkEnd w:id="146"/>
      <w:bookmarkEnd w:id="147"/>
      <w:bookmarkEnd w:id="148"/>
    </w:p>
    <w:p>
      <w:pPr>
        <w:pStyle w:val="77"/>
        <w:widowControl w:val="0"/>
        <w:spacing w:line="360" w:lineRule="auto"/>
        <w:ind w:firstLine="480"/>
        <w:jc w:val="both"/>
        <w:rPr>
          <w:kern w:val="2"/>
          <w:sz w:val="24"/>
          <w:szCs w:val="24"/>
        </w:rPr>
      </w:pPr>
      <w:r>
        <w:rPr>
          <w:rFonts w:hint="eastAsia"/>
          <w:kern w:val="2"/>
          <w:sz w:val="24"/>
          <w:szCs w:val="24"/>
        </w:rPr>
        <w:t>（</w:t>
      </w:r>
      <w:r>
        <w:rPr>
          <w:kern w:val="2"/>
          <w:sz w:val="24"/>
          <w:szCs w:val="24"/>
        </w:rPr>
        <w:t>1</w:t>
      </w:r>
      <w:r>
        <w:rPr>
          <w:rFonts w:hint="eastAsia"/>
          <w:kern w:val="2"/>
          <w:sz w:val="24"/>
          <w:szCs w:val="24"/>
        </w:rPr>
        <w:t>）本标准适用于环境空气和废气中三甲苯的测定。</w:t>
      </w:r>
    </w:p>
    <w:p>
      <w:pPr>
        <w:pStyle w:val="55"/>
        <w:spacing w:line="360" w:lineRule="auto"/>
        <w:ind w:firstLine="480"/>
        <w:rPr>
          <w:rFonts w:ascii="Times New Roman"/>
          <w:kern w:val="2"/>
          <w:sz w:val="24"/>
          <w:szCs w:val="24"/>
        </w:rPr>
      </w:pPr>
      <w:r>
        <w:rPr>
          <w:rFonts w:hint="eastAsia" w:ascii="Times New Roman"/>
          <w:kern w:val="2"/>
          <w:sz w:val="24"/>
          <w:szCs w:val="24"/>
        </w:rPr>
        <w:t>（</w:t>
      </w:r>
      <w:r>
        <w:rPr>
          <w:rFonts w:ascii="Times New Roman"/>
          <w:kern w:val="2"/>
          <w:sz w:val="24"/>
          <w:szCs w:val="24"/>
        </w:rPr>
        <w:t>2</w:t>
      </w:r>
      <w:r>
        <w:rPr>
          <w:rFonts w:hint="eastAsia" w:ascii="Times New Roman"/>
          <w:kern w:val="2"/>
          <w:sz w:val="24"/>
          <w:szCs w:val="24"/>
        </w:rPr>
        <w:t>）本标准适用于木质家具制造行业有组织和无组织排放的三甲苯（</w:t>
      </w:r>
      <w:r>
        <w:rPr>
          <w:rFonts w:ascii="Times New Roman"/>
          <w:kern w:val="2"/>
          <w:sz w:val="24"/>
          <w:szCs w:val="24"/>
        </w:rPr>
        <w:t>1,3,5-</w:t>
      </w:r>
      <w:r>
        <w:rPr>
          <w:rFonts w:hint="eastAsia" w:ascii="Times New Roman"/>
          <w:kern w:val="2"/>
          <w:sz w:val="24"/>
          <w:szCs w:val="24"/>
        </w:rPr>
        <w:t>三甲苯、</w:t>
      </w:r>
      <w:r>
        <w:rPr>
          <w:rFonts w:ascii="Times New Roman"/>
          <w:kern w:val="2"/>
          <w:sz w:val="24"/>
          <w:szCs w:val="24"/>
        </w:rPr>
        <w:t>1,2,4-</w:t>
      </w:r>
      <w:r>
        <w:rPr>
          <w:rFonts w:hint="eastAsia" w:ascii="Times New Roman"/>
          <w:kern w:val="2"/>
          <w:sz w:val="24"/>
          <w:szCs w:val="24"/>
        </w:rPr>
        <w:t>三甲苯和</w:t>
      </w:r>
      <w:r>
        <w:rPr>
          <w:rFonts w:ascii="Times New Roman"/>
          <w:kern w:val="2"/>
          <w:sz w:val="24"/>
          <w:szCs w:val="24"/>
        </w:rPr>
        <w:t>1,2,3-</w:t>
      </w:r>
      <w:r>
        <w:rPr>
          <w:rFonts w:hint="eastAsia" w:ascii="Times New Roman"/>
          <w:kern w:val="2"/>
          <w:sz w:val="24"/>
          <w:szCs w:val="24"/>
        </w:rPr>
        <w:t>三甲苯）的测定。</w:t>
      </w:r>
    </w:p>
    <w:p>
      <w:pPr>
        <w:autoSpaceDE w:val="0"/>
        <w:autoSpaceDN w:val="0"/>
        <w:adjustRightInd w:val="0"/>
        <w:spacing w:line="360" w:lineRule="auto"/>
        <w:ind w:firstLine="480" w:firstLineChars="200"/>
        <w:rPr>
          <w:sz w:val="24"/>
        </w:rPr>
      </w:pPr>
      <w:r>
        <w:rPr>
          <w:rFonts w:hint="eastAsia"/>
          <w:sz w:val="24"/>
        </w:rPr>
        <w:t>（</w:t>
      </w:r>
      <w:r>
        <w:rPr>
          <w:sz w:val="24"/>
        </w:rPr>
        <w:t>3</w:t>
      </w:r>
      <w:r>
        <w:rPr>
          <w:rFonts w:hint="eastAsia"/>
          <w:sz w:val="24"/>
        </w:rPr>
        <w:t>）通过本标准的制定，完善三甲苯监测方法，使三甲苯的方法检出限满足《木质家具制造业大气污染物排放标准（</w:t>
      </w:r>
      <w:r>
        <w:rPr>
          <w:sz w:val="24"/>
        </w:rPr>
        <w:t>DB 11/1202-2015</w:t>
      </w:r>
      <w:r>
        <w:rPr>
          <w:rFonts w:hint="eastAsia"/>
          <w:sz w:val="24"/>
        </w:rPr>
        <w:t>）》的苯系物无组织排放监控点浓度限值应低于</w:t>
      </w:r>
      <w:r>
        <w:rPr>
          <w:sz w:val="24"/>
        </w:rPr>
        <w:t>0.2 mg/m</w:t>
      </w:r>
      <w:r>
        <w:rPr>
          <w:sz w:val="24"/>
          <w:vertAlign w:val="superscript"/>
        </w:rPr>
        <w:t>3</w:t>
      </w:r>
      <w:r>
        <w:rPr>
          <w:rFonts w:hint="eastAsia"/>
          <w:sz w:val="24"/>
        </w:rPr>
        <w:t>的要求。根据方法验证得到本实验室三甲苯的方法检出限和检出下限如下</w:t>
      </w:r>
      <w:bookmarkStart w:id="149" w:name="_Toc430012457"/>
      <w:r>
        <w:rPr>
          <w:rFonts w:hint="eastAsia"/>
          <w:sz w:val="24"/>
        </w:rPr>
        <w:t>表</w:t>
      </w:r>
      <w:r>
        <w:rPr>
          <w:sz w:val="24"/>
        </w:rPr>
        <w:t>5-1</w:t>
      </w:r>
      <w:r>
        <w:rPr>
          <w:rFonts w:hint="eastAsia"/>
          <w:sz w:val="24"/>
        </w:rPr>
        <w:t>：</w:t>
      </w:r>
    </w:p>
    <w:p>
      <w:pPr>
        <w:pStyle w:val="9"/>
        <w:spacing w:line="360" w:lineRule="auto"/>
        <w:jc w:val="center"/>
        <w:rPr>
          <w:rFonts w:ascii="Times New Roman" w:hAnsi="Times New Roman" w:eastAsia="宋体"/>
          <w:sz w:val="21"/>
          <w:szCs w:val="21"/>
        </w:rPr>
      </w:pPr>
      <w:r>
        <w:rPr>
          <w:rFonts w:hint="eastAsia" w:ascii="Times New Roman" w:hAnsi="Times New Roman" w:eastAsia="宋体"/>
          <w:sz w:val="21"/>
          <w:szCs w:val="21"/>
        </w:rPr>
        <w:t>表</w:t>
      </w:r>
      <w:r>
        <w:rPr>
          <w:rFonts w:ascii="Times New Roman" w:hAnsi="Times New Roman" w:eastAsia="宋体"/>
          <w:sz w:val="21"/>
          <w:szCs w:val="21"/>
        </w:rPr>
        <w:t xml:space="preserve">5-1  </w:t>
      </w:r>
      <w:r>
        <w:rPr>
          <w:rFonts w:hint="eastAsia" w:ascii="Times New Roman" w:hAnsi="Times New Roman" w:eastAsia="宋体"/>
          <w:sz w:val="21"/>
          <w:szCs w:val="21"/>
        </w:rPr>
        <w:t>三甲苯的方法检出限和检出下限</w:t>
      </w:r>
    </w:p>
    <w:tbl>
      <w:tblPr>
        <w:tblStyle w:val="32"/>
        <w:tblW w:w="1003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65"/>
        <w:gridCol w:w="2042"/>
        <w:gridCol w:w="2042"/>
        <w:gridCol w:w="2042"/>
        <w:gridCol w:w="20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8" w:hRule="atLeast"/>
          <w:jc w:val="center"/>
        </w:trPr>
        <w:tc>
          <w:tcPr>
            <w:tcW w:w="1865" w:type="dxa"/>
            <w:vMerge w:val="restart"/>
            <w:tcBorders>
              <w:top w:val="single" w:color="auto" w:sz="12" w:space="0"/>
            </w:tcBorders>
            <w:vAlign w:val="center"/>
          </w:tcPr>
          <w:p>
            <w:pPr>
              <w:pStyle w:val="55"/>
              <w:spacing w:line="360" w:lineRule="auto"/>
              <w:ind w:firstLine="0" w:firstLineChars="0"/>
              <w:jc w:val="center"/>
              <w:rPr>
                <w:rFonts w:ascii="Times New Roman"/>
                <w:sz w:val="21"/>
                <w:szCs w:val="21"/>
              </w:rPr>
            </w:pPr>
            <w:r>
              <w:rPr>
                <w:rFonts w:hint="eastAsia" w:ascii="Times New Roman"/>
                <w:sz w:val="21"/>
                <w:szCs w:val="21"/>
              </w:rPr>
              <w:t>组分</w:t>
            </w:r>
          </w:p>
        </w:tc>
        <w:tc>
          <w:tcPr>
            <w:tcW w:w="4084" w:type="dxa"/>
            <w:gridSpan w:val="2"/>
            <w:tcBorders>
              <w:top w:val="single" w:color="auto" w:sz="12" w:space="0"/>
            </w:tcBorders>
            <w:vAlign w:val="center"/>
          </w:tcPr>
          <w:p>
            <w:pPr>
              <w:pStyle w:val="55"/>
              <w:ind w:firstLine="0" w:firstLineChars="0"/>
              <w:jc w:val="center"/>
              <w:rPr>
                <w:rFonts w:ascii="Times New Roman"/>
                <w:sz w:val="21"/>
                <w:szCs w:val="21"/>
              </w:rPr>
            </w:pPr>
            <w:r>
              <w:rPr>
                <w:rFonts w:hint="eastAsia" w:ascii="Times New Roman"/>
                <w:sz w:val="21"/>
                <w:szCs w:val="21"/>
              </w:rPr>
              <w:t>环境空气（采样体积</w:t>
            </w:r>
            <w:r>
              <w:rPr>
                <w:rFonts w:ascii="Times New Roman"/>
                <w:sz w:val="21"/>
                <w:szCs w:val="21"/>
              </w:rPr>
              <w:t>30L</w:t>
            </w:r>
            <w:r>
              <w:rPr>
                <w:rFonts w:hint="eastAsia" w:ascii="Times New Roman"/>
                <w:sz w:val="21"/>
                <w:szCs w:val="21"/>
              </w:rPr>
              <w:t>）</w:t>
            </w:r>
          </w:p>
        </w:tc>
        <w:tc>
          <w:tcPr>
            <w:tcW w:w="4084" w:type="dxa"/>
            <w:gridSpan w:val="2"/>
            <w:tcBorders>
              <w:top w:val="single" w:color="auto" w:sz="12" w:space="0"/>
            </w:tcBorders>
            <w:vAlign w:val="center"/>
          </w:tcPr>
          <w:p>
            <w:pPr>
              <w:pStyle w:val="55"/>
              <w:ind w:firstLine="0" w:firstLineChars="0"/>
              <w:jc w:val="center"/>
              <w:rPr>
                <w:rFonts w:ascii="Times New Roman"/>
                <w:sz w:val="21"/>
                <w:szCs w:val="21"/>
              </w:rPr>
            </w:pPr>
            <w:r>
              <w:rPr>
                <w:rFonts w:hint="eastAsia" w:ascii="Times New Roman"/>
                <w:sz w:val="21"/>
                <w:szCs w:val="21"/>
              </w:rPr>
              <w:t>废气（采样体积</w:t>
            </w:r>
            <w:r>
              <w:rPr>
                <w:rFonts w:ascii="Times New Roman"/>
                <w:sz w:val="21"/>
                <w:szCs w:val="21"/>
              </w:rPr>
              <w:t>5L</w:t>
            </w:r>
            <w:r>
              <w:rPr>
                <w:rFonts w:hint="eastAsia" w:ascii="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5" w:type="dxa"/>
            <w:vMerge w:val="continue"/>
            <w:tcBorders>
              <w:bottom w:val="single" w:color="auto" w:sz="12" w:space="0"/>
            </w:tcBorders>
            <w:vAlign w:val="center"/>
          </w:tcPr>
          <w:p>
            <w:pPr>
              <w:pStyle w:val="55"/>
              <w:spacing w:line="360" w:lineRule="auto"/>
              <w:ind w:firstLine="0" w:firstLineChars="0"/>
              <w:jc w:val="center"/>
              <w:rPr>
                <w:rFonts w:ascii="Times New Roman"/>
                <w:sz w:val="21"/>
                <w:szCs w:val="21"/>
              </w:rPr>
            </w:pPr>
          </w:p>
        </w:tc>
        <w:tc>
          <w:tcPr>
            <w:tcW w:w="2042" w:type="dxa"/>
            <w:tcBorders>
              <w:bottom w:val="single" w:color="auto" w:sz="12" w:space="0"/>
            </w:tcBorders>
            <w:vAlign w:val="center"/>
          </w:tcPr>
          <w:p>
            <w:pPr>
              <w:pStyle w:val="55"/>
              <w:spacing w:line="360" w:lineRule="auto"/>
              <w:ind w:firstLine="0" w:firstLineChars="0"/>
              <w:jc w:val="center"/>
              <w:rPr>
                <w:rFonts w:ascii="Times New Roman"/>
                <w:sz w:val="21"/>
                <w:szCs w:val="21"/>
              </w:rPr>
            </w:pPr>
            <w:r>
              <w:rPr>
                <w:rFonts w:hint="eastAsia" w:ascii="Times New Roman"/>
                <w:sz w:val="21"/>
                <w:szCs w:val="21"/>
              </w:rPr>
              <w:t>方法检出限（</w:t>
            </w:r>
            <w:r>
              <w:rPr>
                <w:rFonts w:ascii="Times New Roman"/>
                <w:sz w:val="21"/>
                <w:szCs w:val="21"/>
              </w:rPr>
              <w:t>mg/m</w:t>
            </w:r>
            <w:r>
              <w:rPr>
                <w:rFonts w:ascii="Times New Roman"/>
                <w:sz w:val="21"/>
                <w:szCs w:val="21"/>
                <w:vertAlign w:val="superscript"/>
              </w:rPr>
              <w:t>3</w:t>
            </w:r>
            <w:r>
              <w:rPr>
                <w:rFonts w:hint="eastAsia" w:ascii="Times New Roman"/>
                <w:sz w:val="21"/>
                <w:szCs w:val="21"/>
              </w:rPr>
              <w:t>）</w:t>
            </w:r>
          </w:p>
        </w:tc>
        <w:tc>
          <w:tcPr>
            <w:tcW w:w="2042" w:type="dxa"/>
            <w:tcBorders>
              <w:bottom w:val="single" w:color="auto" w:sz="12" w:space="0"/>
            </w:tcBorders>
            <w:vAlign w:val="center"/>
          </w:tcPr>
          <w:p>
            <w:pPr>
              <w:pStyle w:val="55"/>
              <w:spacing w:line="360" w:lineRule="auto"/>
              <w:ind w:firstLine="0" w:firstLineChars="0"/>
              <w:jc w:val="center"/>
              <w:rPr>
                <w:rFonts w:ascii="Times New Roman"/>
                <w:sz w:val="21"/>
                <w:szCs w:val="21"/>
              </w:rPr>
            </w:pPr>
            <w:r>
              <w:rPr>
                <w:rFonts w:hint="eastAsia" w:ascii="Times New Roman"/>
                <w:sz w:val="21"/>
                <w:szCs w:val="21"/>
              </w:rPr>
              <w:t>检出下限（</w:t>
            </w:r>
            <w:r>
              <w:rPr>
                <w:rFonts w:ascii="Times New Roman"/>
                <w:sz w:val="21"/>
                <w:szCs w:val="21"/>
              </w:rPr>
              <w:t>mg/m</w:t>
            </w:r>
            <w:r>
              <w:rPr>
                <w:rFonts w:ascii="Times New Roman"/>
                <w:sz w:val="21"/>
                <w:szCs w:val="21"/>
                <w:vertAlign w:val="superscript"/>
              </w:rPr>
              <w:t>3</w:t>
            </w:r>
            <w:r>
              <w:rPr>
                <w:rFonts w:hint="eastAsia" w:ascii="Times New Roman"/>
                <w:sz w:val="21"/>
                <w:szCs w:val="21"/>
              </w:rPr>
              <w:t>）</w:t>
            </w:r>
          </w:p>
        </w:tc>
        <w:tc>
          <w:tcPr>
            <w:tcW w:w="2042" w:type="dxa"/>
            <w:tcBorders>
              <w:bottom w:val="single" w:color="auto" w:sz="12" w:space="0"/>
            </w:tcBorders>
            <w:vAlign w:val="center"/>
          </w:tcPr>
          <w:p>
            <w:pPr>
              <w:pStyle w:val="55"/>
              <w:spacing w:line="360" w:lineRule="auto"/>
              <w:ind w:firstLine="0" w:firstLineChars="0"/>
              <w:jc w:val="center"/>
              <w:rPr>
                <w:rFonts w:ascii="Times New Roman"/>
                <w:sz w:val="21"/>
                <w:szCs w:val="21"/>
              </w:rPr>
            </w:pPr>
            <w:r>
              <w:rPr>
                <w:rFonts w:hint="eastAsia" w:ascii="Times New Roman"/>
                <w:sz w:val="21"/>
                <w:szCs w:val="21"/>
              </w:rPr>
              <w:t>方法检出限（</w:t>
            </w:r>
            <w:r>
              <w:rPr>
                <w:rFonts w:ascii="Times New Roman"/>
                <w:sz w:val="21"/>
                <w:szCs w:val="21"/>
              </w:rPr>
              <w:t>mg/m</w:t>
            </w:r>
            <w:r>
              <w:rPr>
                <w:rFonts w:ascii="Times New Roman"/>
                <w:sz w:val="21"/>
                <w:szCs w:val="21"/>
                <w:vertAlign w:val="superscript"/>
              </w:rPr>
              <w:t>3</w:t>
            </w:r>
            <w:r>
              <w:rPr>
                <w:rFonts w:hint="eastAsia" w:ascii="Times New Roman"/>
                <w:sz w:val="21"/>
                <w:szCs w:val="21"/>
              </w:rPr>
              <w:t>）</w:t>
            </w:r>
          </w:p>
        </w:tc>
        <w:tc>
          <w:tcPr>
            <w:tcW w:w="2042" w:type="dxa"/>
            <w:tcBorders>
              <w:bottom w:val="single" w:color="auto" w:sz="12" w:space="0"/>
            </w:tcBorders>
            <w:vAlign w:val="center"/>
          </w:tcPr>
          <w:p>
            <w:pPr>
              <w:pStyle w:val="55"/>
              <w:spacing w:line="360" w:lineRule="auto"/>
              <w:ind w:firstLine="0" w:firstLineChars="0"/>
              <w:jc w:val="center"/>
              <w:rPr>
                <w:rFonts w:ascii="Times New Roman"/>
                <w:sz w:val="21"/>
                <w:szCs w:val="21"/>
              </w:rPr>
            </w:pPr>
            <w:r>
              <w:rPr>
                <w:rFonts w:hint="eastAsia" w:ascii="Times New Roman"/>
                <w:sz w:val="21"/>
                <w:szCs w:val="21"/>
              </w:rPr>
              <w:t>检出下限（</w:t>
            </w:r>
            <w:r>
              <w:rPr>
                <w:rFonts w:ascii="Times New Roman"/>
                <w:sz w:val="21"/>
                <w:szCs w:val="21"/>
              </w:rPr>
              <w:t>mg/m</w:t>
            </w:r>
            <w:r>
              <w:rPr>
                <w:rFonts w:ascii="Times New Roman"/>
                <w:sz w:val="21"/>
                <w:szCs w:val="21"/>
                <w:vertAlign w:val="superscript"/>
              </w:rPr>
              <w:t>3</w:t>
            </w:r>
            <w:r>
              <w:rPr>
                <w:rFonts w:hint="eastAsia" w:ascii="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5" w:type="dxa"/>
            <w:tcBorders>
              <w:top w:val="single" w:color="auto" w:sz="12" w:space="0"/>
            </w:tcBorders>
            <w:vAlign w:val="center"/>
          </w:tcPr>
          <w:p>
            <w:pPr>
              <w:pStyle w:val="55"/>
              <w:spacing w:line="360" w:lineRule="auto"/>
              <w:ind w:firstLine="0" w:firstLineChars="0"/>
              <w:jc w:val="center"/>
              <w:rPr>
                <w:rFonts w:ascii="Times New Roman"/>
                <w:sz w:val="21"/>
                <w:szCs w:val="21"/>
              </w:rPr>
            </w:pPr>
            <w:r>
              <w:rPr>
                <w:rFonts w:ascii="Times New Roman"/>
                <w:sz w:val="21"/>
                <w:szCs w:val="21"/>
              </w:rPr>
              <w:t>1,3,5-</w:t>
            </w:r>
            <w:r>
              <w:rPr>
                <w:rFonts w:hint="eastAsia" w:ascii="Times New Roman"/>
                <w:sz w:val="21"/>
                <w:szCs w:val="21"/>
              </w:rPr>
              <w:t>三甲苯</w:t>
            </w:r>
          </w:p>
        </w:tc>
        <w:tc>
          <w:tcPr>
            <w:tcW w:w="2042" w:type="dxa"/>
            <w:tcBorders>
              <w:top w:val="single" w:color="auto" w:sz="12" w:space="0"/>
            </w:tcBorders>
            <w:vAlign w:val="center"/>
          </w:tcPr>
          <w:p>
            <w:pPr>
              <w:pStyle w:val="87"/>
              <w:spacing w:line="360" w:lineRule="auto"/>
              <w:ind w:firstLine="0" w:firstLineChars="0"/>
              <w:jc w:val="center"/>
              <w:rPr>
                <w:kern w:val="0"/>
                <w:szCs w:val="21"/>
              </w:rPr>
            </w:pPr>
            <w:r>
              <w:rPr>
                <w:kern w:val="0"/>
                <w:szCs w:val="21"/>
              </w:rPr>
              <w:t>0.005</w:t>
            </w:r>
          </w:p>
        </w:tc>
        <w:tc>
          <w:tcPr>
            <w:tcW w:w="2042" w:type="dxa"/>
            <w:tcBorders>
              <w:top w:val="single" w:color="auto" w:sz="12" w:space="0"/>
            </w:tcBorders>
            <w:vAlign w:val="center"/>
          </w:tcPr>
          <w:p>
            <w:pPr>
              <w:pStyle w:val="87"/>
              <w:spacing w:line="360" w:lineRule="auto"/>
              <w:ind w:firstLine="0" w:firstLineChars="0"/>
              <w:jc w:val="center"/>
              <w:rPr>
                <w:kern w:val="0"/>
                <w:szCs w:val="21"/>
              </w:rPr>
            </w:pPr>
            <w:r>
              <w:rPr>
                <w:kern w:val="0"/>
                <w:szCs w:val="21"/>
              </w:rPr>
              <w:t>0.020</w:t>
            </w:r>
          </w:p>
        </w:tc>
        <w:tc>
          <w:tcPr>
            <w:tcW w:w="2042" w:type="dxa"/>
            <w:tcBorders>
              <w:top w:val="single" w:color="auto" w:sz="12" w:space="0"/>
            </w:tcBorders>
            <w:vAlign w:val="center"/>
          </w:tcPr>
          <w:p>
            <w:pPr>
              <w:pStyle w:val="87"/>
              <w:spacing w:line="360" w:lineRule="auto"/>
              <w:ind w:firstLine="0" w:firstLineChars="0"/>
              <w:jc w:val="center"/>
              <w:rPr>
                <w:kern w:val="0"/>
                <w:szCs w:val="21"/>
              </w:rPr>
            </w:pPr>
            <w:r>
              <w:rPr>
                <w:kern w:val="0"/>
                <w:szCs w:val="21"/>
              </w:rPr>
              <w:t>0.029</w:t>
            </w:r>
          </w:p>
        </w:tc>
        <w:tc>
          <w:tcPr>
            <w:tcW w:w="2042" w:type="dxa"/>
            <w:tcBorders>
              <w:top w:val="single" w:color="auto" w:sz="12" w:space="0"/>
            </w:tcBorders>
            <w:vAlign w:val="center"/>
          </w:tcPr>
          <w:p>
            <w:pPr>
              <w:pStyle w:val="87"/>
              <w:spacing w:line="360" w:lineRule="auto"/>
              <w:ind w:firstLine="0" w:firstLineChars="0"/>
              <w:jc w:val="center"/>
              <w:rPr>
                <w:kern w:val="0"/>
                <w:szCs w:val="21"/>
              </w:rPr>
            </w:pPr>
            <w:r>
              <w:rPr>
                <w:kern w:val="0"/>
                <w:szCs w:val="21"/>
              </w:rPr>
              <w:t>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5" w:type="dxa"/>
            <w:vAlign w:val="center"/>
          </w:tcPr>
          <w:p>
            <w:pPr>
              <w:pStyle w:val="55"/>
              <w:spacing w:line="360" w:lineRule="auto"/>
              <w:ind w:firstLine="0" w:firstLineChars="0"/>
              <w:jc w:val="center"/>
              <w:rPr>
                <w:rFonts w:ascii="Times New Roman"/>
                <w:sz w:val="21"/>
                <w:szCs w:val="21"/>
              </w:rPr>
            </w:pPr>
            <w:r>
              <w:rPr>
                <w:rFonts w:ascii="Times New Roman"/>
                <w:sz w:val="21"/>
                <w:szCs w:val="21"/>
              </w:rPr>
              <w:t>1,2,4-</w:t>
            </w:r>
            <w:r>
              <w:rPr>
                <w:rFonts w:hint="eastAsia" w:ascii="Times New Roman"/>
                <w:sz w:val="21"/>
                <w:szCs w:val="21"/>
              </w:rPr>
              <w:t>三甲苯</w:t>
            </w:r>
          </w:p>
        </w:tc>
        <w:tc>
          <w:tcPr>
            <w:tcW w:w="2042" w:type="dxa"/>
            <w:vAlign w:val="center"/>
          </w:tcPr>
          <w:p>
            <w:pPr>
              <w:pStyle w:val="87"/>
              <w:spacing w:line="360" w:lineRule="auto"/>
              <w:ind w:firstLine="0" w:firstLineChars="0"/>
              <w:jc w:val="center"/>
              <w:rPr>
                <w:kern w:val="0"/>
                <w:szCs w:val="21"/>
              </w:rPr>
            </w:pPr>
            <w:r>
              <w:rPr>
                <w:kern w:val="0"/>
                <w:szCs w:val="21"/>
              </w:rPr>
              <w:t>0.004</w:t>
            </w:r>
          </w:p>
        </w:tc>
        <w:tc>
          <w:tcPr>
            <w:tcW w:w="2042" w:type="dxa"/>
            <w:vAlign w:val="center"/>
          </w:tcPr>
          <w:p>
            <w:pPr>
              <w:pStyle w:val="87"/>
              <w:spacing w:line="360" w:lineRule="auto"/>
              <w:ind w:firstLine="0" w:firstLineChars="0"/>
              <w:jc w:val="center"/>
              <w:rPr>
                <w:kern w:val="0"/>
                <w:szCs w:val="21"/>
              </w:rPr>
            </w:pPr>
            <w:r>
              <w:rPr>
                <w:kern w:val="0"/>
                <w:szCs w:val="21"/>
              </w:rPr>
              <w:t>0.016</w:t>
            </w:r>
          </w:p>
        </w:tc>
        <w:tc>
          <w:tcPr>
            <w:tcW w:w="2042" w:type="dxa"/>
            <w:vAlign w:val="center"/>
          </w:tcPr>
          <w:p>
            <w:pPr>
              <w:pStyle w:val="87"/>
              <w:spacing w:line="360" w:lineRule="auto"/>
              <w:ind w:firstLine="0" w:firstLineChars="0"/>
              <w:jc w:val="center"/>
              <w:rPr>
                <w:kern w:val="0"/>
                <w:szCs w:val="21"/>
              </w:rPr>
            </w:pPr>
            <w:r>
              <w:rPr>
                <w:kern w:val="0"/>
                <w:szCs w:val="21"/>
              </w:rPr>
              <w:t>0.022</w:t>
            </w:r>
          </w:p>
        </w:tc>
        <w:tc>
          <w:tcPr>
            <w:tcW w:w="2042" w:type="dxa"/>
            <w:vAlign w:val="center"/>
          </w:tcPr>
          <w:p>
            <w:pPr>
              <w:pStyle w:val="87"/>
              <w:spacing w:line="360" w:lineRule="auto"/>
              <w:ind w:firstLine="0" w:firstLineChars="0"/>
              <w:jc w:val="center"/>
              <w:rPr>
                <w:kern w:val="0"/>
                <w:szCs w:val="21"/>
              </w:rPr>
            </w:pPr>
            <w:r>
              <w:rPr>
                <w:kern w:val="0"/>
                <w:szCs w:val="21"/>
              </w:rPr>
              <w:t>0.088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5" w:type="dxa"/>
            <w:tcBorders>
              <w:bottom w:val="single" w:color="auto" w:sz="12" w:space="0"/>
            </w:tcBorders>
            <w:vAlign w:val="center"/>
          </w:tcPr>
          <w:p>
            <w:pPr>
              <w:pStyle w:val="55"/>
              <w:spacing w:line="360" w:lineRule="auto"/>
              <w:ind w:firstLine="0" w:firstLineChars="0"/>
              <w:jc w:val="center"/>
              <w:rPr>
                <w:rFonts w:ascii="Times New Roman"/>
                <w:sz w:val="21"/>
                <w:szCs w:val="21"/>
              </w:rPr>
            </w:pPr>
            <w:r>
              <w:rPr>
                <w:rFonts w:ascii="Times New Roman"/>
                <w:sz w:val="21"/>
                <w:szCs w:val="21"/>
              </w:rPr>
              <w:t>1,2,3-</w:t>
            </w:r>
            <w:r>
              <w:rPr>
                <w:rFonts w:hint="eastAsia" w:ascii="Times New Roman"/>
                <w:sz w:val="21"/>
                <w:szCs w:val="21"/>
              </w:rPr>
              <w:t>三甲苯</w:t>
            </w:r>
          </w:p>
        </w:tc>
        <w:tc>
          <w:tcPr>
            <w:tcW w:w="2042" w:type="dxa"/>
            <w:tcBorders>
              <w:bottom w:val="single" w:color="auto" w:sz="12" w:space="0"/>
            </w:tcBorders>
            <w:vAlign w:val="center"/>
          </w:tcPr>
          <w:p>
            <w:pPr>
              <w:pStyle w:val="87"/>
              <w:spacing w:line="360" w:lineRule="auto"/>
              <w:ind w:firstLine="0" w:firstLineChars="0"/>
              <w:jc w:val="center"/>
              <w:rPr>
                <w:kern w:val="0"/>
                <w:szCs w:val="21"/>
              </w:rPr>
            </w:pPr>
            <w:r>
              <w:rPr>
                <w:kern w:val="0"/>
                <w:szCs w:val="21"/>
              </w:rPr>
              <w:t>0.006</w:t>
            </w:r>
          </w:p>
        </w:tc>
        <w:tc>
          <w:tcPr>
            <w:tcW w:w="2042" w:type="dxa"/>
            <w:tcBorders>
              <w:bottom w:val="single" w:color="auto" w:sz="12" w:space="0"/>
            </w:tcBorders>
            <w:vAlign w:val="center"/>
          </w:tcPr>
          <w:p>
            <w:pPr>
              <w:pStyle w:val="87"/>
              <w:spacing w:line="360" w:lineRule="auto"/>
              <w:ind w:firstLine="0" w:firstLineChars="0"/>
              <w:jc w:val="center"/>
              <w:rPr>
                <w:kern w:val="0"/>
                <w:szCs w:val="21"/>
              </w:rPr>
            </w:pPr>
            <w:r>
              <w:rPr>
                <w:kern w:val="0"/>
                <w:szCs w:val="21"/>
              </w:rPr>
              <w:t>0.024</w:t>
            </w:r>
          </w:p>
        </w:tc>
        <w:tc>
          <w:tcPr>
            <w:tcW w:w="2042" w:type="dxa"/>
            <w:tcBorders>
              <w:bottom w:val="single" w:color="auto" w:sz="12" w:space="0"/>
            </w:tcBorders>
            <w:vAlign w:val="center"/>
          </w:tcPr>
          <w:p>
            <w:pPr>
              <w:pStyle w:val="87"/>
              <w:spacing w:line="360" w:lineRule="auto"/>
              <w:ind w:firstLine="0" w:firstLineChars="0"/>
              <w:jc w:val="center"/>
              <w:rPr>
                <w:kern w:val="0"/>
                <w:szCs w:val="21"/>
              </w:rPr>
            </w:pPr>
            <w:r>
              <w:rPr>
                <w:kern w:val="0"/>
                <w:szCs w:val="21"/>
              </w:rPr>
              <w:t>0.034</w:t>
            </w:r>
          </w:p>
        </w:tc>
        <w:tc>
          <w:tcPr>
            <w:tcW w:w="2042" w:type="dxa"/>
            <w:tcBorders>
              <w:bottom w:val="single" w:color="auto" w:sz="12" w:space="0"/>
            </w:tcBorders>
            <w:vAlign w:val="center"/>
          </w:tcPr>
          <w:p>
            <w:pPr>
              <w:pStyle w:val="87"/>
              <w:spacing w:line="360" w:lineRule="auto"/>
              <w:ind w:firstLine="0" w:firstLineChars="0"/>
              <w:jc w:val="center"/>
              <w:rPr>
                <w:kern w:val="0"/>
                <w:szCs w:val="21"/>
              </w:rPr>
            </w:pPr>
            <w:r>
              <w:rPr>
                <w:kern w:val="0"/>
                <w:szCs w:val="21"/>
              </w:rPr>
              <w:t>0.14</w:t>
            </w:r>
          </w:p>
        </w:tc>
      </w:tr>
    </w:tbl>
    <w:p>
      <w:pPr>
        <w:pStyle w:val="3"/>
        <w:spacing w:beforeLines="50" w:afterLines="50" w:line="360" w:lineRule="auto"/>
        <w:rPr>
          <w:rFonts w:ascii="Times New Roman" w:hAnsi="Times New Roman" w:eastAsia="黑体"/>
          <w:b w:val="0"/>
          <w:sz w:val="24"/>
          <w:szCs w:val="24"/>
        </w:rPr>
      </w:pPr>
      <w:bookmarkStart w:id="150" w:name="_Toc1668"/>
      <w:bookmarkStart w:id="151" w:name="_Toc3916"/>
      <w:bookmarkStart w:id="152" w:name="_Toc485892479"/>
      <w:bookmarkStart w:id="153" w:name="_Toc13492"/>
      <w:bookmarkStart w:id="154" w:name="_Toc490442590"/>
      <w:r>
        <w:rPr>
          <w:rFonts w:ascii="Times New Roman" w:hAnsi="Times New Roman" w:eastAsia="黑体"/>
          <w:b w:val="0"/>
          <w:sz w:val="24"/>
          <w:szCs w:val="24"/>
        </w:rPr>
        <w:t xml:space="preserve">5.2 </w:t>
      </w:r>
      <w:r>
        <w:rPr>
          <w:rFonts w:hint="eastAsia" w:ascii="Times New Roman" w:hAnsi="Times New Roman" w:eastAsia="黑体"/>
          <w:b w:val="0"/>
          <w:sz w:val="24"/>
          <w:szCs w:val="24"/>
        </w:rPr>
        <w:t>方法原理</w:t>
      </w:r>
      <w:bookmarkEnd w:id="149"/>
      <w:bookmarkEnd w:id="150"/>
      <w:bookmarkEnd w:id="151"/>
      <w:bookmarkEnd w:id="152"/>
      <w:bookmarkEnd w:id="153"/>
      <w:bookmarkEnd w:id="154"/>
    </w:p>
    <w:p>
      <w:pPr>
        <w:pStyle w:val="55"/>
        <w:spacing w:line="360" w:lineRule="auto"/>
        <w:ind w:firstLine="480"/>
        <w:rPr>
          <w:rFonts w:ascii="Times New Roman"/>
          <w:kern w:val="2"/>
          <w:sz w:val="24"/>
          <w:szCs w:val="24"/>
        </w:rPr>
      </w:pPr>
      <w:r>
        <w:rPr>
          <w:rFonts w:hint="eastAsia" w:ascii="Times New Roman"/>
          <w:kern w:val="2"/>
          <w:sz w:val="24"/>
          <w:szCs w:val="24"/>
        </w:rPr>
        <w:t>用活性炭采样管富集木质家具制造业环境空气和废气中三甲苯，二硫化碳（</w:t>
      </w:r>
      <w:r>
        <w:rPr>
          <w:rFonts w:ascii="Times New Roman"/>
          <w:kern w:val="2"/>
          <w:sz w:val="24"/>
          <w:szCs w:val="24"/>
        </w:rPr>
        <w:t>CS</w:t>
      </w:r>
      <w:r>
        <w:rPr>
          <w:rFonts w:ascii="Times New Roman"/>
          <w:kern w:val="2"/>
          <w:sz w:val="24"/>
          <w:szCs w:val="24"/>
          <w:vertAlign w:val="subscript"/>
        </w:rPr>
        <w:t>2</w:t>
      </w:r>
      <w:r>
        <w:rPr>
          <w:rFonts w:hint="eastAsia" w:ascii="Times New Roman"/>
          <w:kern w:val="2"/>
          <w:sz w:val="24"/>
          <w:szCs w:val="24"/>
        </w:rPr>
        <w:t>）解吸，使用带有氢火焰离子化检测器（</w:t>
      </w:r>
      <w:r>
        <w:rPr>
          <w:rFonts w:ascii="Times New Roman"/>
          <w:kern w:val="2"/>
          <w:sz w:val="24"/>
          <w:szCs w:val="24"/>
        </w:rPr>
        <w:t>FID</w:t>
      </w:r>
      <w:r>
        <w:rPr>
          <w:rFonts w:hint="eastAsia" w:ascii="Times New Roman"/>
          <w:kern w:val="2"/>
          <w:sz w:val="24"/>
          <w:szCs w:val="24"/>
        </w:rPr>
        <w:t>）的气相色谱仪测定分析。</w:t>
      </w:r>
    </w:p>
    <w:p>
      <w:pPr>
        <w:pStyle w:val="3"/>
        <w:spacing w:before="0" w:afterLines="50" w:line="360" w:lineRule="auto"/>
        <w:rPr>
          <w:rFonts w:ascii="Times New Roman" w:hAnsi="Times New Roman" w:eastAsia="黑体"/>
          <w:b w:val="0"/>
          <w:sz w:val="24"/>
          <w:szCs w:val="24"/>
        </w:rPr>
      </w:pPr>
      <w:bookmarkStart w:id="155" w:name="_Toc4832"/>
      <w:bookmarkStart w:id="156" w:name="_Toc12748"/>
      <w:bookmarkStart w:id="157" w:name="_Toc490442591"/>
      <w:bookmarkStart w:id="158" w:name="_Toc4602"/>
      <w:bookmarkStart w:id="159" w:name="_Toc485892480"/>
      <w:r>
        <w:rPr>
          <w:rFonts w:ascii="Times New Roman" w:hAnsi="Times New Roman" w:eastAsia="黑体"/>
          <w:b w:val="0"/>
          <w:sz w:val="24"/>
          <w:szCs w:val="24"/>
        </w:rPr>
        <w:t xml:space="preserve">5.3 </w:t>
      </w:r>
      <w:r>
        <w:rPr>
          <w:rFonts w:hint="eastAsia" w:ascii="Times New Roman" w:hAnsi="Times New Roman" w:eastAsia="黑体"/>
          <w:b w:val="0"/>
          <w:sz w:val="24"/>
          <w:szCs w:val="24"/>
        </w:rPr>
        <w:t>试剂和材料</w:t>
      </w:r>
      <w:bookmarkEnd w:id="155"/>
      <w:bookmarkEnd w:id="156"/>
      <w:bookmarkEnd w:id="157"/>
      <w:bookmarkEnd w:id="158"/>
      <w:bookmarkEnd w:id="159"/>
    </w:p>
    <w:p>
      <w:pPr>
        <w:pStyle w:val="55"/>
        <w:spacing w:line="360" w:lineRule="auto"/>
        <w:ind w:firstLine="480"/>
        <w:rPr>
          <w:rFonts w:ascii="Times New Roman"/>
          <w:kern w:val="2"/>
          <w:sz w:val="24"/>
          <w:szCs w:val="24"/>
        </w:rPr>
      </w:pPr>
      <w:r>
        <w:rPr>
          <w:rFonts w:hint="eastAsia" w:ascii="Times New Roman"/>
          <w:sz w:val="24"/>
          <w:szCs w:val="24"/>
        </w:rPr>
        <w:t>除</w:t>
      </w:r>
      <w:r>
        <w:rPr>
          <w:rFonts w:hint="eastAsia" w:ascii="Times New Roman"/>
          <w:kern w:val="2"/>
          <w:sz w:val="24"/>
          <w:szCs w:val="24"/>
        </w:rPr>
        <w:t>非另有说明，分析时均使用符合国家标准的分析纯试剂。</w:t>
      </w:r>
    </w:p>
    <w:p>
      <w:pPr>
        <w:pStyle w:val="55"/>
        <w:spacing w:line="360" w:lineRule="auto"/>
        <w:ind w:firstLine="0" w:firstLineChars="0"/>
        <w:rPr>
          <w:rFonts w:ascii="Times New Roman"/>
          <w:kern w:val="2"/>
          <w:sz w:val="24"/>
          <w:szCs w:val="24"/>
        </w:rPr>
      </w:pPr>
      <w:r>
        <w:rPr>
          <w:rFonts w:ascii="Times New Roman"/>
          <w:kern w:val="2"/>
          <w:sz w:val="24"/>
          <w:szCs w:val="24"/>
        </w:rPr>
        <w:t xml:space="preserve">5.3.1 </w:t>
      </w:r>
      <w:r>
        <w:rPr>
          <w:rFonts w:hint="eastAsia" w:ascii="Times New Roman"/>
          <w:kern w:val="2"/>
          <w:sz w:val="24"/>
          <w:szCs w:val="24"/>
        </w:rPr>
        <w:t>二硫化碳：分析纯，经色谱鉴定无干扰峰。</w:t>
      </w:r>
    </w:p>
    <w:p>
      <w:pPr>
        <w:pStyle w:val="55"/>
        <w:spacing w:line="360" w:lineRule="auto"/>
        <w:ind w:firstLine="0" w:firstLineChars="0"/>
        <w:rPr>
          <w:rFonts w:ascii="Times New Roman"/>
          <w:kern w:val="2"/>
          <w:sz w:val="24"/>
          <w:szCs w:val="24"/>
        </w:rPr>
      </w:pPr>
      <w:r>
        <w:rPr>
          <w:rFonts w:ascii="Times New Roman"/>
          <w:kern w:val="2"/>
          <w:sz w:val="24"/>
          <w:szCs w:val="24"/>
        </w:rPr>
        <w:t xml:space="preserve">5.3.2 </w:t>
      </w:r>
      <w:r>
        <w:rPr>
          <w:rFonts w:hint="eastAsia" w:ascii="Times New Roman"/>
          <w:kern w:val="2"/>
          <w:sz w:val="24"/>
          <w:szCs w:val="24"/>
        </w:rPr>
        <w:t>标准贮备液：取适量色谱纯的</w:t>
      </w:r>
      <w:r>
        <w:rPr>
          <w:rFonts w:ascii="Times New Roman"/>
          <w:kern w:val="2"/>
          <w:sz w:val="24"/>
          <w:szCs w:val="24"/>
        </w:rPr>
        <w:t>1,3,5-</w:t>
      </w:r>
      <w:r>
        <w:rPr>
          <w:rFonts w:hint="eastAsia" w:ascii="Times New Roman"/>
          <w:kern w:val="2"/>
          <w:sz w:val="24"/>
          <w:szCs w:val="24"/>
        </w:rPr>
        <w:t>三甲苯、</w:t>
      </w:r>
      <w:r>
        <w:rPr>
          <w:rFonts w:ascii="Times New Roman"/>
          <w:kern w:val="2"/>
          <w:sz w:val="24"/>
          <w:szCs w:val="24"/>
        </w:rPr>
        <w:t>1,2,4-</w:t>
      </w:r>
      <w:r>
        <w:rPr>
          <w:rFonts w:hint="eastAsia" w:ascii="Times New Roman"/>
          <w:kern w:val="2"/>
          <w:sz w:val="24"/>
          <w:szCs w:val="24"/>
        </w:rPr>
        <w:t>三甲苯和</w:t>
      </w:r>
      <w:r>
        <w:rPr>
          <w:rFonts w:ascii="Times New Roman"/>
          <w:kern w:val="2"/>
          <w:sz w:val="24"/>
          <w:szCs w:val="24"/>
        </w:rPr>
        <w:t>1,2,3-</w:t>
      </w:r>
      <w:r>
        <w:rPr>
          <w:rFonts w:hint="eastAsia" w:ascii="Times New Roman"/>
          <w:kern w:val="2"/>
          <w:sz w:val="24"/>
          <w:szCs w:val="24"/>
        </w:rPr>
        <w:t>三甲苯配制于一定体积的二硫化碳中（</w:t>
      </w:r>
      <w:r>
        <w:rPr>
          <w:rFonts w:ascii="Times New Roman"/>
          <w:kern w:val="2"/>
          <w:sz w:val="24"/>
          <w:szCs w:val="24"/>
        </w:rPr>
        <w:t>5.3.1</w:t>
      </w:r>
      <w:r>
        <w:rPr>
          <w:rFonts w:hint="eastAsia" w:ascii="Times New Roman"/>
          <w:kern w:val="2"/>
          <w:sz w:val="24"/>
          <w:szCs w:val="24"/>
        </w:rPr>
        <w:t>）。也可使用有证标准溶液。</w:t>
      </w:r>
    </w:p>
    <w:p>
      <w:pPr>
        <w:pStyle w:val="55"/>
        <w:spacing w:line="360" w:lineRule="auto"/>
        <w:ind w:firstLine="0" w:firstLineChars="0"/>
        <w:rPr>
          <w:rFonts w:ascii="Times New Roman"/>
          <w:kern w:val="2"/>
          <w:sz w:val="24"/>
          <w:szCs w:val="24"/>
        </w:rPr>
      </w:pPr>
      <w:r>
        <w:rPr>
          <w:rFonts w:ascii="Times New Roman"/>
          <w:kern w:val="2"/>
          <w:sz w:val="24"/>
          <w:szCs w:val="24"/>
        </w:rPr>
        <w:t xml:space="preserve">5.3.3 </w:t>
      </w:r>
      <w:r>
        <w:rPr>
          <w:rFonts w:hint="eastAsia" w:ascii="Times New Roman"/>
          <w:kern w:val="2"/>
          <w:sz w:val="24"/>
          <w:szCs w:val="24"/>
        </w:rPr>
        <w:t>载气：氮气，纯度</w:t>
      </w:r>
      <w:r>
        <w:rPr>
          <w:rFonts w:ascii="Times New Roman"/>
          <w:kern w:val="2"/>
          <w:sz w:val="24"/>
          <w:szCs w:val="24"/>
        </w:rPr>
        <w:t>99.999%</w:t>
      </w:r>
      <w:r>
        <w:rPr>
          <w:rFonts w:hint="eastAsia" w:ascii="Times New Roman"/>
          <w:kern w:val="2"/>
          <w:sz w:val="24"/>
          <w:szCs w:val="24"/>
        </w:rPr>
        <w:t>，用净化管净化。</w:t>
      </w:r>
    </w:p>
    <w:p>
      <w:pPr>
        <w:pStyle w:val="55"/>
        <w:spacing w:line="360" w:lineRule="auto"/>
        <w:ind w:firstLine="0" w:firstLineChars="0"/>
        <w:rPr>
          <w:rFonts w:ascii="Times New Roman"/>
          <w:kern w:val="2"/>
          <w:sz w:val="24"/>
          <w:szCs w:val="24"/>
        </w:rPr>
      </w:pPr>
      <w:r>
        <w:rPr>
          <w:rFonts w:ascii="Times New Roman"/>
          <w:kern w:val="2"/>
          <w:sz w:val="24"/>
          <w:szCs w:val="24"/>
        </w:rPr>
        <w:t xml:space="preserve">5.3.4 </w:t>
      </w:r>
      <w:r>
        <w:rPr>
          <w:rFonts w:hint="eastAsia" w:ascii="Times New Roman"/>
          <w:kern w:val="2"/>
          <w:sz w:val="24"/>
          <w:szCs w:val="24"/>
        </w:rPr>
        <w:t>燃烧气：氢气，纯度</w:t>
      </w:r>
      <w:r>
        <w:rPr>
          <w:rFonts w:ascii="Times New Roman"/>
          <w:kern w:val="2"/>
          <w:sz w:val="24"/>
          <w:szCs w:val="24"/>
        </w:rPr>
        <w:t>99.99%</w:t>
      </w:r>
      <w:r>
        <w:rPr>
          <w:rFonts w:hint="eastAsia" w:ascii="Times New Roman"/>
          <w:kern w:val="2"/>
          <w:sz w:val="24"/>
          <w:szCs w:val="24"/>
        </w:rPr>
        <w:t>。</w:t>
      </w:r>
    </w:p>
    <w:p>
      <w:pPr>
        <w:pStyle w:val="55"/>
        <w:spacing w:line="360" w:lineRule="auto"/>
        <w:ind w:firstLine="0" w:firstLineChars="0"/>
        <w:rPr>
          <w:rFonts w:ascii="Times New Roman"/>
          <w:kern w:val="2"/>
          <w:sz w:val="24"/>
          <w:szCs w:val="24"/>
        </w:rPr>
      </w:pPr>
      <w:r>
        <w:rPr>
          <w:rFonts w:ascii="Times New Roman"/>
          <w:kern w:val="2"/>
          <w:sz w:val="24"/>
          <w:szCs w:val="24"/>
        </w:rPr>
        <w:t xml:space="preserve">5.3.5 </w:t>
      </w:r>
      <w:r>
        <w:rPr>
          <w:rFonts w:hint="eastAsia" w:ascii="Times New Roman"/>
          <w:kern w:val="2"/>
          <w:sz w:val="24"/>
          <w:szCs w:val="24"/>
        </w:rPr>
        <w:t>助燃气：空气，用净化管净化。</w:t>
      </w:r>
    </w:p>
    <w:p>
      <w:pPr>
        <w:pStyle w:val="3"/>
        <w:spacing w:beforeLines="50" w:afterLines="50" w:line="360" w:lineRule="auto"/>
        <w:rPr>
          <w:rFonts w:ascii="Times New Roman" w:hAnsi="Times New Roman" w:eastAsia="黑体"/>
          <w:b w:val="0"/>
          <w:sz w:val="24"/>
          <w:szCs w:val="24"/>
        </w:rPr>
      </w:pPr>
      <w:bookmarkStart w:id="160" w:name="_Toc485892481"/>
      <w:bookmarkStart w:id="161" w:name="_Toc3124"/>
      <w:bookmarkStart w:id="162" w:name="_Toc11837"/>
      <w:bookmarkStart w:id="163" w:name="_Toc490442592"/>
      <w:bookmarkStart w:id="164" w:name="_Toc25154"/>
      <w:bookmarkStart w:id="165" w:name="_Toc449622351"/>
      <w:r>
        <w:rPr>
          <w:rFonts w:ascii="Times New Roman" w:hAnsi="Times New Roman" w:eastAsia="黑体"/>
          <w:b w:val="0"/>
          <w:sz w:val="24"/>
          <w:szCs w:val="24"/>
        </w:rPr>
        <w:t xml:space="preserve">5.4 </w:t>
      </w:r>
      <w:r>
        <w:rPr>
          <w:rFonts w:hint="eastAsia" w:ascii="Times New Roman" w:hAnsi="Times New Roman" w:eastAsia="黑体"/>
          <w:b w:val="0"/>
          <w:sz w:val="24"/>
          <w:szCs w:val="24"/>
        </w:rPr>
        <w:t>仪器和设备</w:t>
      </w:r>
      <w:bookmarkEnd w:id="160"/>
      <w:bookmarkEnd w:id="161"/>
      <w:bookmarkEnd w:id="162"/>
      <w:bookmarkEnd w:id="163"/>
      <w:bookmarkEnd w:id="164"/>
      <w:bookmarkEnd w:id="165"/>
    </w:p>
    <w:p>
      <w:pPr>
        <w:spacing w:line="360" w:lineRule="auto"/>
        <w:ind w:firstLine="480" w:firstLineChars="200"/>
        <w:rPr>
          <w:kern w:val="0"/>
          <w:sz w:val="24"/>
        </w:rPr>
      </w:pPr>
      <w:r>
        <w:rPr>
          <w:rFonts w:hint="eastAsia"/>
          <w:kern w:val="0"/>
          <w:sz w:val="24"/>
        </w:rPr>
        <w:t>除非另有说明，分析时均使用符合国家标准的</w:t>
      </w:r>
      <w:r>
        <w:rPr>
          <w:kern w:val="0"/>
          <w:sz w:val="24"/>
        </w:rPr>
        <w:t>A</w:t>
      </w:r>
      <w:r>
        <w:rPr>
          <w:rFonts w:hint="eastAsia"/>
          <w:kern w:val="0"/>
          <w:sz w:val="24"/>
        </w:rPr>
        <w:t>级玻璃量器。</w:t>
      </w:r>
    </w:p>
    <w:p>
      <w:pPr>
        <w:spacing w:line="360" w:lineRule="auto"/>
        <w:rPr>
          <w:sz w:val="24"/>
        </w:rPr>
      </w:pPr>
      <w:r>
        <w:rPr>
          <w:sz w:val="24"/>
        </w:rPr>
        <w:t xml:space="preserve">5.4.1 </w:t>
      </w:r>
      <w:r>
        <w:rPr>
          <w:rFonts w:hint="eastAsia"/>
          <w:sz w:val="24"/>
        </w:rPr>
        <w:t>气相色谱仪：配有</w:t>
      </w:r>
      <w:r>
        <w:rPr>
          <w:sz w:val="24"/>
        </w:rPr>
        <w:t>FID</w:t>
      </w:r>
      <w:r>
        <w:rPr>
          <w:rFonts w:hint="eastAsia"/>
          <w:sz w:val="24"/>
        </w:rPr>
        <w:t>检测器。</w:t>
      </w:r>
    </w:p>
    <w:p>
      <w:pPr>
        <w:pStyle w:val="55"/>
        <w:spacing w:line="360" w:lineRule="auto"/>
        <w:ind w:firstLine="0" w:firstLineChars="0"/>
        <w:rPr>
          <w:rFonts w:ascii="Times New Roman"/>
          <w:sz w:val="24"/>
          <w:szCs w:val="24"/>
        </w:rPr>
      </w:pPr>
      <w:r>
        <w:rPr>
          <w:rFonts w:ascii="Times New Roman"/>
          <w:kern w:val="2"/>
          <w:sz w:val="24"/>
          <w:szCs w:val="24"/>
        </w:rPr>
        <w:t xml:space="preserve">5.4.2 </w:t>
      </w:r>
      <w:r>
        <w:rPr>
          <w:rFonts w:hint="eastAsia" w:ascii="Times New Roman"/>
          <w:sz w:val="24"/>
          <w:szCs w:val="24"/>
        </w:rPr>
        <w:t>色谱柱：使用固定液为聚乙二醇，</w:t>
      </w:r>
      <w:r>
        <w:rPr>
          <w:rFonts w:ascii="Times New Roman"/>
          <w:sz w:val="24"/>
          <w:szCs w:val="24"/>
        </w:rPr>
        <w:t>30m×0.320 mm</w:t>
      </w:r>
      <w:r>
        <w:rPr>
          <w:rFonts w:hint="eastAsia" w:ascii="Times New Roman"/>
          <w:sz w:val="24"/>
          <w:szCs w:val="24"/>
        </w:rPr>
        <w:t>，膜厚</w:t>
      </w:r>
      <w:r>
        <w:rPr>
          <w:rFonts w:ascii="Times New Roman"/>
          <w:sz w:val="24"/>
          <w:szCs w:val="24"/>
        </w:rPr>
        <w:t>1.00μm</w:t>
      </w:r>
      <w:r>
        <w:rPr>
          <w:rFonts w:hint="eastAsia" w:ascii="Times New Roman"/>
          <w:sz w:val="24"/>
          <w:szCs w:val="24"/>
        </w:rPr>
        <w:t>或等效毛细管柱。也可使用极性相同的等效填充柱。</w:t>
      </w:r>
    </w:p>
    <w:p>
      <w:pPr>
        <w:pStyle w:val="55"/>
        <w:spacing w:line="360" w:lineRule="auto"/>
        <w:ind w:firstLine="0" w:firstLineChars="0"/>
        <w:rPr>
          <w:rFonts w:ascii="Times New Roman"/>
          <w:sz w:val="24"/>
          <w:szCs w:val="24"/>
        </w:rPr>
      </w:pPr>
      <w:r>
        <w:rPr>
          <w:rFonts w:ascii="Times New Roman"/>
          <w:kern w:val="2"/>
          <w:sz w:val="24"/>
          <w:szCs w:val="24"/>
        </w:rPr>
        <w:t xml:space="preserve">5.4.3 </w:t>
      </w:r>
      <w:r>
        <w:rPr>
          <w:rFonts w:hint="eastAsia" w:ascii="Times New Roman"/>
          <w:sz w:val="24"/>
          <w:szCs w:val="24"/>
        </w:rPr>
        <w:t>采样装置：</w:t>
      </w:r>
      <w:r>
        <w:rPr>
          <w:rFonts w:hint="eastAsia"/>
          <w:sz w:val="24"/>
        </w:rPr>
        <w:t>烟气采样器和</w:t>
      </w:r>
      <w:r>
        <w:rPr>
          <w:rFonts w:hint="eastAsia" w:ascii="Times New Roman"/>
          <w:sz w:val="24"/>
          <w:szCs w:val="24"/>
        </w:rPr>
        <w:t>无油采样泵，能在（</w:t>
      </w:r>
      <w:r>
        <w:rPr>
          <w:rFonts w:ascii="Times New Roman"/>
          <w:sz w:val="24"/>
          <w:szCs w:val="24"/>
        </w:rPr>
        <w:t>0</w:t>
      </w:r>
      <w:r>
        <w:rPr>
          <w:rFonts w:hint="eastAsia" w:ascii="Times New Roman"/>
          <w:sz w:val="24"/>
          <w:szCs w:val="24"/>
        </w:rPr>
        <w:t>～</w:t>
      </w:r>
      <w:r>
        <w:rPr>
          <w:rFonts w:ascii="Times New Roman"/>
          <w:sz w:val="24"/>
          <w:szCs w:val="24"/>
        </w:rPr>
        <w:t>1.5</w:t>
      </w:r>
      <w:r>
        <w:rPr>
          <w:rFonts w:hint="eastAsia" w:ascii="Times New Roman"/>
          <w:sz w:val="24"/>
          <w:szCs w:val="24"/>
        </w:rPr>
        <w:t>）</w:t>
      </w:r>
      <w:r>
        <w:rPr>
          <w:rFonts w:ascii="Times New Roman"/>
          <w:sz w:val="24"/>
          <w:szCs w:val="24"/>
        </w:rPr>
        <w:t>L/min</w:t>
      </w:r>
      <w:r>
        <w:rPr>
          <w:rFonts w:hint="eastAsia" w:ascii="Times New Roman"/>
          <w:sz w:val="24"/>
          <w:szCs w:val="24"/>
        </w:rPr>
        <w:t>内精确保持流量。</w:t>
      </w:r>
    </w:p>
    <w:p>
      <w:pPr>
        <w:pStyle w:val="55"/>
        <w:spacing w:line="360" w:lineRule="auto"/>
        <w:ind w:firstLine="0" w:firstLineChars="0"/>
        <w:rPr>
          <w:rFonts w:ascii="Times New Roman"/>
          <w:sz w:val="24"/>
          <w:szCs w:val="24"/>
        </w:rPr>
      </w:pPr>
      <w:r>
        <w:rPr>
          <w:rFonts w:ascii="Times New Roman"/>
          <w:kern w:val="2"/>
          <w:sz w:val="24"/>
          <w:szCs w:val="24"/>
        </w:rPr>
        <w:t xml:space="preserve">5.4.4 </w:t>
      </w:r>
      <w:r>
        <w:rPr>
          <w:rFonts w:hint="eastAsia" w:ascii="Times New Roman"/>
          <w:sz w:val="24"/>
          <w:szCs w:val="24"/>
        </w:rPr>
        <w:t>活性炭采样管：采样管内装有两段特制的活性炭，</w:t>
      </w:r>
      <w:r>
        <w:rPr>
          <w:rFonts w:ascii="Times New Roman"/>
          <w:sz w:val="24"/>
          <w:szCs w:val="24"/>
        </w:rPr>
        <w:t>A</w:t>
      </w:r>
      <w:r>
        <w:rPr>
          <w:rFonts w:hint="eastAsia" w:ascii="Times New Roman"/>
          <w:sz w:val="24"/>
          <w:szCs w:val="24"/>
        </w:rPr>
        <w:t>段</w:t>
      </w:r>
      <w:r>
        <w:rPr>
          <w:rFonts w:ascii="Times New Roman"/>
          <w:sz w:val="24"/>
          <w:szCs w:val="24"/>
        </w:rPr>
        <w:t>100mg</w:t>
      </w:r>
      <w:r>
        <w:rPr>
          <w:rFonts w:hint="eastAsia" w:ascii="Times New Roman"/>
          <w:sz w:val="24"/>
          <w:szCs w:val="24"/>
        </w:rPr>
        <w:t>，</w:t>
      </w:r>
      <w:r>
        <w:rPr>
          <w:rFonts w:ascii="Times New Roman"/>
          <w:sz w:val="24"/>
          <w:szCs w:val="24"/>
        </w:rPr>
        <w:t>B</w:t>
      </w:r>
      <w:r>
        <w:rPr>
          <w:rFonts w:hint="eastAsia" w:ascii="Times New Roman"/>
          <w:sz w:val="24"/>
          <w:szCs w:val="24"/>
        </w:rPr>
        <w:t>段</w:t>
      </w:r>
      <w:r>
        <w:rPr>
          <w:rFonts w:ascii="Times New Roman"/>
          <w:sz w:val="24"/>
          <w:szCs w:val="24"/>
        </w:rPr>
        <w:t>50mg</w:t>
      </w:r>
      <w:r>
        <w:rPr>
          <w:rFonts w:hint="eastAsia" w:ascii="Times New Roman"/>
          <w:sz w:val="24"/>
          <w:szCs w:val="24"/>
        </w:rPr>
        <w:t>。</w:t>
      </w:r>
      <w:r>
        <w:rPr>
          <w:rFonts w:ascii="Times New Roman"/>
          <w:sz w:val="24"/>
          <w:szCs w:val="24"/>
        </w:rPr>
        <w:t>A</w:t>
      </w:r>
      <w:r>
        <w:rPr>
          <w:rFonts w:hint="eastAsia" w:ascii="Times New Roman"/>
          <w:sz w:val="24"/>
          <w:szCs w:val="24"/>
        </w:rPr>
        <w:t>段为采样段，</w:t>
      </w:r>
      <w:r>
        <w:rPr>
          <w:rFonts w:ascii="Times New Roman"/>
          <w:sz w:val="24"/>
          <w:szCs w:val="24"/>
        </w:rPr>
        <w:t>B</w:t>
      </w:r>
      <w:r>
        <w:rPr>
          <w:rFonts w:hint="eastAsia" w:ascii="Times New Roman"/>
          <w:sz w:val="24"/>
          <w:szCs w:val="24"/>
        </w:rPr>
        <w:t>段为指示段，详见图</w:t>
      </w:r>
      <w:r>
        <w:rPr>
          <w:rFonts w:ascii="Times New Roman"/>
          <w:sz w:val="24"/>
          <w:szCs w:val="24"/>
        </w:rPr>
        <w:t>5-1</w:t>
      </w:r>
      <w:r>
        <w:rPr>
          <w:rFonts w:hint="eastAsia" w:ascii="Times New Roman"/>
          <w:sz w:val="24"/>
          <w:szCs w:val="24"/>
        </w:rPr>
        <w:t>。</w:t>
      </w:r>
    </w:p>
    <w:p>
      <w:pPr>
        <w:pStyle w:val="55"/>
        <w:spacing w:afterLines="100" w:line="360" w:lineRule="auto"/>
        <w:ind w:left="360" w:firstLine="0" w:firstLineChars="0"/>
        <w:jc w:val="center"/>
        <w:rPr>
          <w:rFonts w:ascii="Times New Roman"/>
          <w:szCs w:val="21"/>
        </w:rPr>
      </w:pPr>
      <w:r>
        <w:rPr>
          <w:rFonts w:ascii="Times New Roman"/>
          <w:szCs w:val="21"/>
        </w:rPr>
        <w:pict>
          <v:shape id="_x0000_i1027" o:spt="75" type="#_x0000_t75" style="height:39pt;width:261pt;" filled="f" o:preferrelative="t" stroked="f" coordsize="21600,21600">
            <v:path/>
            <v:fill on="f" focussize="0,0"/>
            <v:stroke on="f" joinstyle="miter"/>
            <v:imagedata r:id="rId12" croptop="-9082f" cropbottom="-7121f" o:title=""/>
            <o:lock v:ext="edit" aspectratio="t"/>
            <w10:wrap type="none"/>
            <w10:anchorlock/>
          </v:shape>
        </w:pict>
      </w:r>
    </w:p>
    <w:p>
      <w:pPr>
        <w:pStyle w:val="55"/>
        <w:numPr>
          <w:ilvl w:val="0"/>
          <w:numId w:val="4"/>
        </w:numPr>
        <w:spacing w:afterLines="100" w:line="360" w:lineRule="auto"/>
        <w:ind w:firstLineChars="0"/>
        <w:jc w:val="center"/>
        <w:rPr>
          <w:rFonts w:ascii="Times New Roman"/>
          <w:sz w:val="18"/>
          <w:szCs w:val="18"/>
        </w:rPr>
      </w:pPr>
      <w:r>
        <w:rPr>
          <w:rFonts w:hint="eastAsia" w:ascii="Times New Roman"/>
          <w:sz w:val="18"/>
          <w:szCs w:val="18"/>
        </w:rPr>
        <w:t>玻璃棉；</w:t>
      </w:r>
      <w:r>
        <w:rPr>
          <w:rFonts w:ascii="Times New Roman"/>
          <w:sz w:val="18"/>
          <w:szCs w:val="18"/>
        </w:rPr>
        <w:t>2</w:t>
      </w:r>
      <w:r>
        <w:rPr>
          <w:rFonts w:ascii="Times New Roman" w:eastAsia="HTJ0+ZDHBOF-9"/>
          <w:sz w:val="18"/>
          <w:szCs w:val="18"/>
        </w:rPr>
        <w:t>—</w:t>
      </w:r>
      <w:r>
        <w:rPr>
          <w:rFonts w:hint="eastAsia" w:ascii="Times New Roman"/>
          <w:sz w:val="18"/>
          <w:szCs w:val="18"/>
        </w:rPr>
        <w:t>活性炭；</w:t>
      </w:r>
      <w:r>
        <w:rPr>
          <w:rFonts w:ascii="Times New Roman"/>
          <w:sz w:val="18"/>
          <w:szCs w:val="18"/>
        </w:rPr>
        <w:t>A</w:t>
      </w:r>
      <w:r>
        <w:rPr>
          <w:rFonts w:ascii="Times New Roman" w:eastAsia="HTJ0+ZDHBOF-9"/>
          <w:sz w:val="18"/>
          <w:szCs w:val="18"/>
        </w:rPr>
        <w:t>—100mg</w:t>
      </w:r>
      <w:r>
        <w:rPr>
          <w:rFonts w:hint="eastAsia" w:ascii="Times New Roman"/>
          <w:sz w:val="18"/>
          <w:szCs w:val="18"/>
        </w:rPr>
        <w:t>活性炭；</w:t>
      </w:r>
      <w:r>
        <w:rPr>
          <w:rFonts w:ascii="Times New Roman"/>
          <w:sz w:val="18"/>
          <w:szCs w:val="18"/>
        </w:rPr>
        <w:t>B</w:t>
      </w:r>
      <w:r>
        <w:rPr>
          <w:rFonts w:ascii="Times New Roman" w:eastAsia="HTJ0+ZDHBOF-9"/>
          <w:sz w:val="18"/>
          <w:szCs w:val="18"/>
        </w:rPr>
        <w:t>—50mg</w:t>
      </w:r>
      <w:r>
        <w:rPr>
          <w:rFonts w:hint="eastAsia" w:ascii="Times New Roman"/>
          <w:sz w:val="18"/>
          <w:szCs w:val="18"/>
        </w:rPr>
        <w:t>活性炭。</w:t>
      </w:r>
    </w:p>
    <w:p>
      <w:pPr>
        <w:pStyle w:val="9"/>
        <w:spacing w:line="360" w:lineRule="auto"/>
        <w:jc w:val="center"/>
        <w:rPr>
          <w:rFonts w:ascii="Times New Roman" w:hAnsi="Times New Roman" w:eastAsia="宋体"/>
          <w:sz w:val="21"/>
          <w:szCs w:val="21"/>
        </w:rPr>
      </w:pPr>
      <w:r>
        <w:rPr>
          <w:rFonts w:hint="eastAsia" w:ascii="Times New Roman" w:hAnsi="Times New Roman" w:eastAsia="宋体"/>
          <w:sz w:val="21"/>
          <w:szCs w:val="21"/>
        </w:rPr>
        <w:t>图</w:t>
      </w:r>
      <w:r>
        <w:rPr>
          <w:rFonts w:ascii="Times New Roman" w:hAnsi="Times New Roman" w:eastAsia="宋体"/>
          <w:sz w:val="21"/>
          <w:szCs w:val="21"/>
        </w:rPr>
        <w:t xml:space="preserve">5-1  </w:t>
      </w:r>
      <w:r>
        <w:rPr>
          <w:rFonts w:hint="eastAsia" w:ascii="Times New Roman" w:hAnsi="Times New Roman" w:eastAsia="宋体"/>
          <w:sz w:val="21"/>
          <w:szCs w:val="21"/>
        </w:rPr>
        <w:t>活性炭采样管</w:t>
      </w:r>
    </w:p>
    <w:p>
      <w:pPr>
        <w:pStyle w:val="55"/>
        <w:spacing w:line="360" w:lineRule="auto"/>
        <w:ind w:firstLine="0" w:firstLineChars="0"/>
        <w:rPr>
          <w:rFonts w:ascii="Times New Roman"/>
          <w:sz w:val="24"/>
          <w:szCs w:val="24"/>
        </w:rPr>
      </w:pPr>
      <w:r>
        <w:rPr>
          <w:rFonts w:ascii="Times New Roman"/>
          <w:kern w:val="2"/>
          <w:sz w:val="24"/>
          <w:szCs w:val="24"/>
        </w:rPr>
        <w:t xml:space="preserve">5.4.5 </w:t>
      </w:r>
      <w:r>
        <w:rPr>
          <w:rFonts w:hint="eastAsia" w:ascii="Times New Roman"/>
          <w:sz w:val="24"/>
          <w:szCs w:val="24"/>
        </w:rPr>
        <w:t>温度计：精度</w:t>
      </w:r>
      <w:r>
        <w:rPr>
          <w:rFonts w:ascii="Times New Roman"/>
          <w:sz w:val="24"/>
          <w:szCs w:val="24"/>
        </w:rPr>
        <w:t>0.1</w:t>
      </w:r>
      <w:r>
        <w:rPr>
          <w:rFonts w:hint="eastAsia" w:hAnsi="宋体" w:cs="宋体"/>
          <w:sz w:val="24"/>
          <w:szCs w:val="24"/>
        </w:rPr>
        <w:t>℃</w:t>
      </w:r>
      <w:r>
        <w:rPr>
          <w:rFonts w:hint="eastAsia" w:ascii="Times New Roman"/>
          <w:sz w:val="24"/>
          <w:szCs w:val="24"/>
        </w:rPr>
        <w:t>。</w:t>
      </w:r>
    </w:p>
    <w:p>
      <w:pPr>
        <w:pStyle w:val="55"/>
        <w:spacing w:line="360" w:lineRule="auto"/>
        <w:ind w:firstLine="0" w:firstLineChars="0"/>
        <w:rPr>
          <w:rFonts w:ascii="Times New Roman"/>
          <w:sz w:val="24"/>
          <w:szCs w:val="24"/>
        </w:rPr>
      </w:pPr>
      <w:r>
        <w:rPr>
          <w:rFonts w:ascii="Times New Roman"/>
          <w:kern w:val="2"/>
          <w:sz w:val="24"/>
          <w:szCs w:val="24"/>
        </w:rPr>
        <w:t xml:space="preserve">5.4.6 </w:t>
      </w:r>
      <w:r>
        <w:rPr>
          <w:rFonts w:hint="eastAsia" w:ascii="Times New Roman"/>
          <w:sz w:val="24"/>
          <w:szCs w:val="24"/>
        </w:rPr>
        <w:t>气压计：精度</w:t>
      </w:r>
      <w:r>
        <w:rPr>
          <w:rFonts w:ascii="Times New Roman"/>
          <w:sz w:val="24"/>
          <w:szCs w:val="24"/>
        </w:rPr>
        <w:t>0.01kPa</w:t>
      </w:r>
      <w:r>
        <w:rPr>
          <w:rFonts w:hint="eastAsia" w:ascii="Times New Roman"/>
          <w:sz w:val="24"/>
          <w:szCs w:val="24"/>
        </w:rPr>
        <w:t>。</w:t>
      </w:r>
    </w:p>
    <w:p>
      <w:pPr>
        <w:pStyle w:val="55"/>
        <w:spacing w:line="360" w:lineRule="auto"/>
        <w:ind w:firstLine="0" w:firstLineChars="0"/>
        <w:rPr>
          <w:rFonts w:ascii="Times New Roman"/>
          <w:sz w:val="24"/>
          <w:szCs w:val="24"/>
        </w:rPr>
      </w:pPr>
      <w:r>
        <w:rPr>
          <w:rFonts w:ascii="Times New Roman"/>
          <w:kern w:val="2"/>
          <w:sz w:val="24"/>
          <w:szCs w:val="24"/>
        </w:rPr>
        <w:t xml:space="preserve">5.4.7 </w:t>
      </w:r>
      <w:r>
        <w:rPr>
          <w:rFonts w:hint="eastAsia" w:ascii="Times New Roman"/>
          <w:sz w:val="24"/>
          <w:szCs w:val="24"/>
        </w:rPr>
        <w:t>微量注射器：</w:t>
      </w:r>
      <w:r>
        <w:rPr>
          <w:rFonts w:ascii="Times New Roman"/>
          <w:sz w:val="24"/>
          <w:szCs w:val="24"/>
        </w:rPr>
        <w:t xml:space="preserve">1μl </w:t>
      </w:r>
      <w:r>
        <w:rPr>
          <w:rFonts w:hint="eastAsia" w:ascii="Times New Roman"/>
          <w:sz w:val="24"/>
          <w:szCs w:val="24"/>
        </w:rPr>
        <w:t>，</w:t>
      </w:r>
      <w:r>
        <w:rPr>
          <w:rFonts w:ascii="Times New Roman"/>
          <w:sz w:val="24"/>
          <w:szCs w:val="24"/>
        </w:rPr>
        <w:t>5 μl</w:t>
      </w:r>
      <w:r>
        <w:rPr>
          <w:rFonts w:hint="eastAsia" w:ascii="Times New Roman"/>
          <w:sz w:val="24"/>
          <w:szCs w:val="24"/>
        </w:rPr>
        <w:t>，</w:t>
      </w:r>
      <w:r>
        <w:rPr>
          <w:rFonts w:ascii="Times New Roman"/>
          <w:sz w:val="24"/>
          <w:szCs w:val="24"/>
        </w:rPr>
        <w:t>10 μl</w:t>
      </w:r>
      <w:r>
        <w:rPr>
          <w:rFonts w:hint="eastAsia" w:ascii="Times New Roman"/>
          <w:sz w:val="24"/>
          <w:szCs w:val="24"/>
        </w:rPr>
        <w:t>。</w:t>
      </w:r>
    </w:p>
    <w:p>
      <w:pPr>
        <w:pStyle w:val="55"/>
        <w:spacing w:line="360" w:lineRule="auto"/>
        <w:ind w:firstLine="0" w:firstLineChars="0"/>
        <w:rPr>
          <w:rFonts w:ascii="Times New Roman"/>
          <w:sz w:val="24"/>
          <w:szCs w:val="24"/>
        </w:rPr>
      </w:pPr>
      <w:r>
        <w:rPr>
          <w:rFonts w:ascii="Times New Roman"/>
          <w:kern w:val="2"/>
          <w:sz w:val="24"/>
          <w:szCs w:val="24"/>
        </w:rPr>
        <w:t xml:space="preserve">5.4.8 </w:t>
      </w:r>
      <w:r>
        <w:rPr>
          <w:rFonts w:hint="eastAsia" w:ascii="Times New Roman"/>
          <w:sz w:val="24"/>
          <w:szCs w:val="24"/>
        </w:rPr>
        <w:t>移液管：</w:t>
      </w:r>
      <w:r>
        <w:rPr>
          <w:rFonts w:ascii="Times New Roman"/>
          <w:sz w:val="24"/>
          <w:szCs w:val="24"/>
        </w:rPr>
        <w:t>1.00 ml</w:t>
      </w:r>
      <w:r>
        <w:rPr>
          <w:rFonts w:hint="eastAsia" w:ascii="Times New Roman"/>
          <w:sz w:val="24"/>
          <w:szCs w:val="24"/>
        </w:rPr>
        <w:t>。</w:t>
      </w:r>
    </w:p>
    <w:p>
      <w:pPr>
        <w:pStyle w:val="55"/>
        <w:spacing w:line="360" w:lineRule="auto"/>
        <w:ind w:firstLine="0" w:firstLineChars="0"/>
        <w:rPr>
          <w:rFonts w:ascii="Times New Roman"/>
          <w:sz w:val="24"/>
          <w:szCs w:val="24"/>
        </w:rPr>
      </w:pPr>
      <w:r>
        <w:rPr>
          <w:rFonts w:ascii="Times New Roman"/>
          <w:kern w:val="2"/>
          <w:sz w:val="24"/>
          <w:szCs w:val="24"/>
        </w:rPr>
        <w:t xml:space="preserve">5.4.9 </w:t>
      </w:r>
      <w:r>
        <w:rPr>
          <w:rFonts w:hint="eastAsia" w:ascii="Times New Roman"/>
          <w:sz w:val="24"/>
          <w:szCs w:val="24"/>
        </w:rPr>
        <w:t>磨口具塞试管：</w:t>
      </w:r>
      <w:r>
        <w:rPr>
          <w:rFonts w:ascii="Times New Roman"/>
          <w:sz w:val="24"/>
          <w:szCs w:val="24"/>
        </w:rPr>
        <w:t>5ml</w:t>
      </w:r>
      <w:r>
        <w:rPr>
          <w:rFonts w:hint="eastAsia" w:ascii="Times New Roman"/>
          <w:sz w:val="24"/>
          <w:szCs w:val="24"/>
        </w:rPr>
        <w:t>。</w:t>
      </w:r>
    </w:p>
    <w:p>
      <w:pPr>
        <w:pStyle w:val="55"/>
        <w:spacing w:line="360" w:lineRule="auto"/>
        <w:ind w:firstLine="0" w:firstLineChars="0"/>
        <w:rPr>
          <w:rFonts w:ascii="Times New Roman"/>
          <w:sz w:val="24"/>
          <w:szCs w:val="24"/>
        </w:rPr>
      </w:pPr>
      <w:r>
        <w:rPr>
          <w:rFonts w:ascii="Times New Roman"/>
          <w:kern w:val="2"/>
          <w:sz w:val="24"/>
          <w:szCs w:val="24"/>
        </w:rPr>
        <w:t xml:space="preserve">5.4.10 </w:t>
      </w:r>
      <w:r>
        <w:rPr>
          <w:rFonts w:hint="eastAsia" w:ascii="Times New Roman"/>
          <w:sz w:val="24"/>
          <w:szCs w:val="24"/>
        </w:rPr>
        <w:t>一般实验室常用仪器和设备。</w:t>
      </w:r>
    </w:p>
    <w:p>
      <w:pPr>
        <w:pStyle w:val="3"/>
        <w:spacing w:beforeLines="50" w:afterLines="50" w:line="360" w:lineRule="auto"/>
        <w:rPr>
          <w:rFonts w:ascii="Times New Roman" w:hAnsi="Times New Roman" w:eastAsia="黑体"/>
          <w:b w:val="0"/>
          <w:sz w:val="24"/>
          <w:szCs w:val="24"/>
        </w:rPr>
      </w:pPr>
      <w:bookmarkStart w:id="166" w:name="_Toc421"/>
      <w:bookmarkStart w:id="167" w:name="_Toc449622352"/>
      <w:bookmarkStart w:id="168" w:name="_Toc27617"/>
      <w:bookmarkStart w:id="169" w:name="_Toc485892482"/>
      <w:bookmarkStart w:id="170" w:name="_Toc490442593"/>
      <w:bookmarkStart w:id="171" w:name="_Toc17344"/>
      <w:r>
        <w:rPr>
          <w:rFonts w:ascii="Times New Roman" w:hAnsi="Times New Roman" w:eastAsia="黑体"/>
          <w:b w:val="0"/>
          <w:sz w:val="24"/>
          <w:szCs w:val="24"/>
        </w:rPr>
        <w:t xml:space="preserve">5.5 </w:t>
      </w:r>
      <w:r>
        <w:rPr>
          <w:rFonts w:hint="eastAsia" w:ascii="Times New Roman" w:hAnsi="Times New Roman" w:eastAsia="黑体"/>
          <w:b w:val="0"/>
          <w:sz w:val="24"/>
          <w:szCs w:val="24"/>
        </w:rPr>
        <w:t>样品</w:t>
      </w:r>
      <w:bookmarkEnd w:id="166"/>
      <w:bookmarkEnd w:id="167"/>
      <w:bookmarkEnd w:id="168"/>
      <w:bookmarkEnd w:id="169"/>
      <w:bookmarkEnd w:id="170"/>
      <w:bookmarkEnd w:id="171"/>
    </w:p>
    <w:p>
      <w:pPr>
        <w:pStyle w:val="52"/>
        <w:numPr>
          <w:ilvl w:val="0"/>
          <w:numId w:val="0"/>
        </w:numPr>
        <w:spacing w:before="156" w:after="156" w:line="360" w:lineRule="auto"/>
        <w:outlineLvl w:val="2"/>
        <w:rPr>
          <w:rFonts w:ascii="Times New Roman" w:eastAsia="宋体"/>
          <w:sz w:val="24"/>
        </w:rPr>
      </w:pPr>
      <w:bookmarkStart w:id="172" w:name="_Toc485892483"/>
      <w:bookmarkStart w:id="173" w:name="_Toc5203"/>
      <w:bookmarkStart w:id="174" w:name="_Toc32452"/>
      <w:bookmarkStart w:id="175" w:name="_Toc18057"/>
      <w:bookmarkStart w:id="176" w:name="_Toc31259"/>
      <w:r>
        <w:rPr>
          <w:rFonts w:ascii="Times New Roman" w:eastAsia="宋体"/>
          <w:sz w:val="24"/>
        </w:rPr>
        <w:t>5.5.1</w:t>
      </w:r>
      <w:bookmarkEnd w:id="172"/>
      <w:bookmarkEnd w:id="173"/>
      <w:bookmarkEnd w:id="174"/>
      <w:bookmarkEnd w:id="175"/>
      <w:bookmarkEnd w:id="176"/>
      <w:r>
        <w:rPr>
          <w:rFonts w:ascii="Times New Roman" w:eastAsia="宋体"/>
          <w:sz w:val="24"/>
        </w:rPr>
        <w:t xml:space="preserve"> </w:t>
      </w:r>
      <w:r>
        <w:rPr>
          <w:rFonts w:hint="eastAsia" w:ascii="Times New Roman" w:eastAsia="宋体"/>
          <w:sz w:val="24"/>
        </w:rPr>
        <w:t>样品采集条件试验</w:t>
      </w:r>
    </w:p>
    <w:p>
      <w:pPr>
        <w:spacing w:line="360" w:lineRule="auto"/>
        <w:ind w:firstLine="480"/>
        <w:rPr>
          <w:sz w:val="24"/>
        </w:rPr>
      </w:pPr>
      <w:r>
        <w:rPr>
          <w:rFonts w:hint="eastAsia"/>
          <w:sz w:val="24"/>
        </w:rPr>
        <w:t>采样前应对采样器进行流量校准。在采样现场，将一只采样管与采样装置连接，调整采样装置流量，此采样管仅作为调节流量用，不用作采样分析。</w:t>
      </w:r>
    </w:p>
    <w:p>
      <w:pPr>
        <w:spacing w:line="360" w:lineRule="auto"/>
        <w:ind w:firstLine="480"/>
        <w:rPr>
          <w:sz w:val="24"/>
        </w:rPr>
      </w:pPr>
      <w:r>
        <w:rPr>
          <w:rFonts w:hint="eastAsia"/>
          <w:sz w:val="24"/>
        </w:rPr>
        <w:t>敲开活性炭采样管的两端，与采样器相连（</w:t>
      </w:r>
      <w:r>
        <w:rPr>
          <w:sz w:val="24"/>
        </w:rPr>
        <w:t>A</w:t>
      </w:r>
      <w:r>
        <w:rPr>
          <w:rFonts w:hint="eastAsia"/>
          <w:sz w:val="24"/>
        </w:rPr>
        <w:t>段为气体入口），检查采样系统的气密性。以（</w:t>
      </w:r>
      <w:r>
        <w:rPr>
          <w:sz w:val="24"/>
        </w:rPr>
        <w:t>0.2</w:t>
      </w:r>
      <w:r>
        <w:rPr>
          <w:rFonts w:hint="eastAsia"/>
          <w:sz w:val="24"/>
        </w:rPr>
        <w:t>～</w:t>
      </w:r>
      <w:r>
        <w:rPr>
          <w:sz w:val="24"/>
        </w:rPr>
        <w:t>1.0</w:t>
      </w:r>
      <w:r>
        <w:rPr>
          <w:rFonts w:hint="eastAsia"/>
          <w:sz w:val="24"/>
        </w:rPr>
        <w:t>）</w:t>
      </w:r>
      <w:r>
        <w:rPr>
          <w:sz w:val="24"/>
        </w:rPr>
        <w:t>L/min</w:t>
      </w:r>
      <w:r>
        <w:rPr>
          <w:rFonts w:hint="eastAsia"/>
          <w:sz w:val="24"/>
        </w:rPr>
        <w:t>的流量采气（</w:t>
      </w:r>
      <w:r>
        <w:rPr>
          <w:sz w:val="24"/>
        </w:rPr>
        <w:t>0.5</w:t>
      </w:r>
      <w:r>
        <w:rPr>
          <w:rFonts w:hint="eastAsia"/>
          <w:sz w:val="24"/>
        </w:rPr>
        <w:t>～</w:t>
      </w:r>
      <w:r>
        <w:rPr>
          <w:sz w:val="24"/>
        </w:rPr>
        <w:t>2</w:t>
      </w:r>
      <w:r>
        <w:rPr>
          <w:rFonts w:hint="eastAsia"/>
          <w:sz w:val="24"/>
        </w:rPr>
        <w:t>）</w:t>
      </w:r>
      <w:r>
        <w:rPr>
          <w:sz w:val="24"/>
        </w:rPr>
        <w:t>h</w:t>
      </w:r>
      <w:r>
        <w:rPr>
          <w:rFonts w:hint="eastAsia"/>
          <w:sz w:val="24"/>
        </w:rPr>
        <w:t>，废气采样时间可控制在（</w:t>
      </w:r>
      <w:r>
        <w:rPr>
          <w:sz w:val="24"/>
        </w:rPr>
        <w:t>5</w:t>
      </w:r>
      <w:r>
        <w:rPr>
          <w:rFonts w:hint="eastAsia"/>
          <w:sz w:val="24"/>
        </w:rPr>
        <w:t>～</w:t>
      </w:r>
      <w:r>
        <w:rPr>
          <w:sz w:val="24"/>
        </w:rPr>
        <w:t>10</w:t>
      </w:r>
      <w:r>
        <w:rPr>
          <w:rFonts w:hint="eastAsia"/>
          <w:sz w:val="24"/>
        </w:rPr>
        <w:t>）</w:t>
      </w:r>
      <w:r>
        <w:rPr>
          <w:sz w:val="24"/>
        </w:rPr>
        <w:t>min</w:t>
      </w:r>
      <w:r>
        <w:rPr>
          <w:rFonts w:hint="eastAsia"/>
          <w:sz w:val="24"/>
        </w:rPr>
        <w:t>，</w:t>
      </w:r>
      <w:r>
        <w:rPr>
          <w:rFonts w:hint="eastAsia"/>
          <w:szCs w:val="20"/>
        </w:rPr>
        <w:t>采样体积不小于</w:t>
      </w:r>
      <w:r>
        <w:rPr>
          <w:szCs w:val="20"/>
        </w:rPr>
        <w:t>5L</w:t>
      </w:r>
      <w:r>
        <w:rPr>
          <w:rFonts w:hint="eastAsia"/>
          <w:sz w:val="24"/>
        </w:rPr>
        <w:t>。若现场大气中含有较多颗粒物，可在采样管前连接过滤头。同时记录采样器流量、当前温度、气压及采样时间和地点。</w:t>
      </w:r>
    </w:p>
    <w:p>
      <w:pPr>
        <w:spacing w:line="360" w:lineRule="auto"/>
        <w:rPr>
          <w:sz w:val="24"/>
        </w:rPr>
      </w:pPr>
      <w:r>
        <w:rPr>
          <w:sz w:val="24"/>
        </w:rPr>
        <w:t xml:space="preserve">    </w:t>
      </w:r>
      <w:r>
        <w:rPr>
          <w:rFonts w:hint="eastAsia"/>
          <w:sz w:val="24"/>
        </w:rPr>
        <w:t>采样完毕前，再次记录采样流量，取下采样管，立即用聚四氟乙烯帽密封。</w:t>
      </w:r>
    </w:p>
    <w:p>
      <w:pPr>
        <w:spacing w:line="360" w:lineRule="auto"/>
        <w:rPr>
          <w:sz w:val="24"/>
        </w:rPr>
      </w:pPr>
      <w:r>
        <w:rPr>
          <w:sz w:val="24"/>
        </w:rPr>
        <w:t xml:space="preserve">5.5.1.1 </w:t>
      </w:r>
      <w:r>
        <w:rPr>
          <w:rFonts w:hint="eastAsia"/>
          <w:sz w:val="24"/>
        </w:rPr>
        <w:t>样品采集依据</w:t>
      </w:r>
    </w:p>
    <w:p>
      <w:pPr>
        <w:spacing w:line="360" w:lineRule="auto"/>
        <w:ind w:firstLine="480" w:firstLineChars="200"/>
        <w:rPr>
          <w:sz w:val="24"/>
        </w:rPr>
      </w:pPr>
      <w:r>
        <w:rPr>
          <w:rFonts w:hint="eastAsia"/>
          <w:sz w:val="24"/>
        </w:rPr>
        <w:t>《</w:t>
      </w:r>
      <w:r>
        <w:rPr>
          <w:sz w:val="24"/>
        </w:rPr>
        <w:t xml:space="preserve">GB/T 16157 </w:t>
      </w:r>
      <w:r>
        <w:rPr>
          <w:rFonts w:hint="eastAsia"/>
          <w:sz w:val="24"/>
        </w:rPr>
        <w:t>固定污染源废气中颗粒物测定与气态污染物采样方法》；</w:t>
      </w:r>
    </w:p>
    <w:p>
      <w:pPr>
        <w:spacing w:line="360" w:lineRule="auto"/>
        <w:ind w:firstLine="480" w:firstLineChars="200"/>
        <w:rPr>
          <w:sz w:val="24"/>
        </w:rPr>
      </w:pPr>
      <w:r>
        <w:rPr>
          <w:rFonts w:hint="eastAsia"/>
          <w:sz w:val="24"/>
        </w:rPr>
        <w:t>《</w:t>
      </w:r>
      <w:r>
        <w:rPr>
          <w:sz w:val="24"/>
        </w:rPr>
        <w:t xml:space="preserve">HJ/T 373 </w:t>
      </w:r>
      <w:r>
        <w:rPr>
          <w:rFonts w:hint="eastAsia"/>
          <w:sz w:val="24"/>
        </w:rPr>
        <w:t>固定污染源监测质量保证与质量控制技术规范（试行）》。</w:t>
      </w:r>
    </w:p>
    <w:p>
      <w:pPr>
        <w:spacing w:line="360" w:lineRule="auto"/>
        <w:ind w:firstLine="480" w:firstLineChars="200"/>
        <w:rPr>
          <w:sz w:val="24"/>
        </w:rPr>
      </w:pPr>
      <w:r>
        <w:rPr>
          <w:rFonts w:hint="eastAsia"/>
          <w:sz w:val="24"/>
        </w:rPr>
        <w:t>《</w:t>
      </w:r>
      <w:r>
        <w:rPr>
          <w:sz w:val="24"/>
        </w:rPr>
        <w:t xml:space="preserve"> HJ/T 397 </w:t>
      </w:r>
      <w:r>
        <w:rPr>
          <w:rFonts w:hint="eastAsia"/>
          <w:sz w:val="24"/>
        </w:rPr>
        <w:t>固定源废气监测技术规范》</w:t>
      </w:r>
    </w:p>
    <w:p>
      <w:pPr>
        <w:spacing w:line="360" w:lineRule="auto"/>
        <w:rPr>
          <w:sz w:val="24"/>
        </w:rPr>
      </w:pPr>
      <w:r>
        <w:rPr>
          <w:sz w:val="24"/>
        </w:rPr>
        <w:t xml:space="preserve">5.5.5.2 </w:t>
      </w:r>
      <w:r>
        <w:rPr>
          <w:rFonts w:hint="eastAsia"/>
          <w:sz w:val="24"/>
        </w:rPr>
        <w:t>采样准备</w:t>
      </w:r>
    </w:p>
    <w:p>
      <w:pPr>
        <w:spacing w:line="360" w:lineRule="auto"/>
        <w:ind w:firstLine="480" w:firstLineChars="200"/>
        <w:rPr>
          <w:sz w:val="24"/>
        </w:rPr>
      </w:pPr>
      <w:r>
        <w:rPr>
          <w:rFonts w:hint="eastAsia"/>
          <w:sz w:val="24"/>
        </w:rPr>
        <w:t>试验前期准备工作，见表</w:t>
      </w:r>
      <w:r>
        <w:rPr>
          <w:sz w:val="24"/>
        </w:rPr>
        <w:t>5-2</w:t>
      </w:r>
      <w:r>
        <w:rPr>
          <w:rFonts w:hint="eastAsia"/>
          <w:sz w:val="24"/>
        </w:rPr>
        <w:t>。</w:t>
      </w:r>
    </w:p>
    <w:p>
      <w:pPr>
        <w:pStyle w:val="9"/>
        <w:spacing w:line="360" w:lineRule="auto"/>
        <w:jc w:val="center"/>
        <w:rPr>
          <w:rFonts w:ascii="Times New Roman" w:hAnsi="Times New Roman" w:eastAsia="宋体"/>
          <w:sz w:val="21"/>
          <w:szCs w:val="21"/>
        </w:rPr>
      </w:pPr>
      <w:r>
        <w:rPr>
          <w:rFonts w:hint="eastAsia" w:ascii="Times New Roman" w:hAnsi="Times New Roman" w:eastAsia="宋体"/>
          <w:sz w:val="21"/>
          <w:szCs w:val="21"/>
        </w:rPr>
        <w:t>表</w:t>
      </w:r>
      <w:r>
        <w:rPr>
          <w:rFonts w:ascii="Times New Roman" w:hAnsi="Times New Roman" w:eastAsia="宋体"/>
          <w:sz w:val="21"/>
          <w:szCs w:val="21"/>
        </w:rPr>
        <w:t xml:space="preserve">5-2  </w:t>
      </w:r>
      <w:r>
        <w:rPr>
          <w:rFonts w:hint="eastAsia" w:ascii="Times New Roman" w:hAnsi="Times New Roman" w:eastAsia="宋体"/>
          <w:sz w:val="21"/>
          <w:szCs w:val="21"/>
        </w:rPr>
        <w:t>试验前期需要准备的物品</w:t>
      </w:r>
    </w:p>
    <w:tbl>
      <w:tblPr>
        <w:tblStyle w:val="32"/>
        <w:tblW w:w="875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088"/>
        <w:gridCol w:w="3593"/>
        <w:gridCol w:w="307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088" w:type="dxa"/>
            <w:tcBorders>
              <w:top w:val="single" w:color="000000" w:sz="12" w:space="0"/>
              <w:bottom w:val="single" w:color="000000" w:sz="12" w:space="0"/>
            </w:tcBorders>
            <w:vAlign w:val="center"/>
          </w:tcPr>
          <w:p>
            <w:pPr>
              <w:spacing w:line="360" w:lineRule="auto"/>
              <w:jc w:val="center"/>
            </w:pPr>
            <w:r>
              <w:rPr>
                <w:rFonts w:hint="eastAsia"/>
              </w:rPr>
              <w:t>项目</w:t>
            </w:r>
          </w:p>
        </w:tc>
        <w:tc>
          <w:tcPr>
            <w:tcW w:w="3593" w:type="dxa"/>
            <w:tcBorders>
              <w:top w:val="single" w:color="000000" w:sz="12" w:space="0"/>
              <w:bottom w:val="single" w:color="000000" w:sz="12" w:space="0"/>
            </w:tcBorders>
            <w:vAlign w:val="center"/>
          </w:tcPr>
          <w:p>
            <w:pPr>
              <w:spacing w:line="360" w:lineRule="auto"/>
              <w:jc w:val="center"/>
            </w:pPr>
            <w:r>
              <w:rPr>
                <w:rFonts w:hint="eastAsia"/>
              </w:rPr>
              <w:t>主要内容</w:t>
            </w:r>
          </w:p>
        </w:tc>
        <w:tc>
          <w:tcPr>
            <w:tcW w:w="3074" w:type="dxa"/>
            <w:tcBorders>
              <w:top w:val="single" w:color="000000" w:sz="12" w:space="0"/>
              <w:bottom w:val="single" w:color="000000" w:sz="12" w:space="0"/>
            </w:tcBorders>
            <w:vAlign w:val="center"/>
          </w:tcPr>
          <w:p>
            <w:pPr>
              <w:spacing w:line="360" w:lineRule="auto"/>
              <w:jc w:val="center"/>
            </w:pPr>
            <w:r>
              <w:rPr>
                <w:rFonts w:hint="eastAsia"/>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96" w:hRule="atLeast"/>
          <w:jc w:val="center"/>
        </w:trPr>
        <w:tc>
          <w:tcPr>
            <w:tcW w:w="2088" w:type="dxa"/>
            <w:vMerge w:val="restart"/>
            <w:tcBorders>
              <w:top w:val="single" w:color="000000" w:sz="12" w:space="0"/>
            </w:tcBorders>
            <w:vAlign w:val="center"/>
          </w:tcPr>
          <w:p>
            <w:pPr>
              <w:spacing w:line="360" w:lineRule="auto"/>
              <w:jc w:val="center"/>
            </w:pPr>
            <w:r>
              <w:rPr>
                <w:rFonts w:hint="eastAsia"/>
              </w:rPr>
              <w:t>主要仪器设备</w:t>
            </w:r>
          </w:p>
        </w:tc>
        <w:tc>
          <w:tcPr>
            <w:tcW w:w="3593" w:type="dxa"/>
            <w:tcBorders>
              <w:top w:val="single" w:color="000000" w:sz="12" w:space="0"/>
            </w:tcBorders>
            <w:vAlign w:val="center"/>
          </w:tcPr>
          <w:p>
            <w:pPr>
              <w:spacing w:line="360" w:lineRule="auto"/>
              <w:jc w:val="center"/>
            </w:pPr>
            <w:r>
              <w:t>1.</w:t>
            </w:r>
            <w:r>
              <w:rPr>
                <w:rFonts w:hint="eastAsia"/>
              </w:rPr>
              <w:t>烟气采样器</w:t>
            </w:r>
          </w:p>
        </w:tc>
        <w:tc>
          <w:tcPr>
            <w:tcW w:w="3074" w:type="dxa"/>
            <w:tcBorders>
              <w:top w:val="single" w:color="000000" w:sz="12" w:space="0"/>
            </w:tcBorders>
            <w:vAlign w:val="center"/>
          </w:tcPr>
          <w:p>
            <w:pPr>
              <w:spacing w:line="360" w:lineRule="auto"/>
              <w:jc w:val="center"/>
            </w:pPr>
            <w:r>
              <w:rPr>
                <w:rFonts w:hint="eastAsia"/>
              </w:rPr>
              <w:t>流量范围（</w:t>
            </w:r>
            <w:r>
              <w:t>0</w:t>
            </w:r>
            <w:r>
              <w:rPr>
                <w:rFonts w:hint="eastAsia"/>
              </w:rPr>
              <w:t>～</w:t>
            </w:r>
            <w:r>
              <w:t>1.5</w:t>
            </w:r>
            <w:r>
              <w:rPr>
                <w:rFonts w:hint="eastAsia"/>
              </w:rPr>
              <w:t>）</w:t>
            </w:r>
            <w:r>
              <w:t>L/min</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34" w:hRule="atLeast"/>
          <w:jc w:val="center"/>
        </w:trPr>
        <w:tc>
          <w:tcPr>
            <w:tcW w:w="2088" w:type="dxa"/>
            <w:vMerge w:val="continue"/>
            <w:vAlign w:val="center"/>
          </w:tcPr>
          <w:p>
            <w:pPr>
              <w:spacing w:line="360" w:lineRule="auto"/>
              <w:jc w:val="center"/>
            </w:pPr>
          </w:p>
        </w:tc>
        <w:tc>
          <w:tcPr>
            <w:tcW w:w="3593" w:type="dxa"/>
            <w:vAlign w:val="center"/>
          </w:tcPr>
          <w:p>
            <w:pPr>
              <w:spacing w:line="360" w:lineRule="auto"/>
              <w:jc w:val="center"/>
            </w:pPr>
            <w:r>
              <w:t>2.</w:t>
            </w:r>
            <w:r>
              <w:rPr>
                <w:rFonts w:hint="eastAsia"/>
              </w:rPr>
              <w:t>采样连接管</w:t>
            </w:r>
          </w:p>
        </w:tc>
        <w:tc>
          <w:tcPr>
            <w:tcW w:w="3074" w:type="dxa"/>
            <w:vAlign w:val="center"/>
          </w:tcPr>
          <w:p>
            <w:pPr>
              <w:spacing w:line="360" w:lineRule="auto"/>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088" w:type="dxa"/>
            <w:vAlign w:val="center"/>
          </w:tcPr>
          <w:p>
            <w:pPr>
              <w:spacing w:line="360" w:lineRule="auto"/>
              <w:jc w:val="center"/>
            </w:pPr>
            <w:r>
              <w:rPr>
                <w:rFonts w:hint="eastAsia"/>
              </w:rPr>
              <w:t>富集装置</w:t>
            </w:r>
          </w:p>
        </w:tc>
        <w:tc>
          <w:tcPr>
            <w:tcW w:w="3593" w:type="dxa"/>
            <w:vAlign w:val="center"/>
          </w:tcPr>
          <w:p>
            <w:pPr>
              <w:spacing w:line="360" w:lineRule="auto"/>
              <w:jc w:val="center"/>
            </w:pPr>
            <w:r>
              <w:rPr>
                <w:rFonts w:hint="eastAsia"/>
              </w:rPr>
              <w:t>活性炭采样管</w:t>
            </w:r>
          </w:p>
        </w:tc>
        <w:tc>
          <w:tcPr>
            <w:tcW w:w="3074" w:type="dxa"/>
            <w:vAlign w:val="center"/>
          </w:tcPr>
          <w:p>
            <w:pPr>
              <w:spacing w:line="360" w:lineRule="auto"/>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088" w:type="dxa"/>
            <w:tcBorders>
              <w:bottom w:val="single" w:color="000000" w:sz="12" w:space="0"/>
            </w:tcBorders>
            <w:vAlign w:val="center"/>
          </w:tcPr>
          <w:p>
            <w:pPr>
              <w:spacing w:line="360" w:lineRule="auto"/>
              <w:jc w:val="center"/>
            </w:pPr>
            <w:r>
              <w:rPr>
                <w:rFonts w:hint="eastAsia"/>
              </w:rPr>
              <w:t>主要试剂、药品</w:t>
            </w:r>
          </w:p>
        </w:tc>
        <w:tc>
          <w:tcPr>
            <w:tcW w:w="3593" w:type="dxa"/>
            <w:tcBorders>
              <w:bottom w:val="single" w:color="000000" w:sz="12" w:space="0"/>
            </w:tcBorders>
            <w:vAlign w:val="center"/>
          </w:tcPr>
          <w:p>
            <w:pPr>
              <w:spacing w:line="360" w:lineRule="auto"/>
              <w:jc w:val="center"/>
            </w:pPr>
            <w:r>
              <w:rPr>
                <w:rFonts w:hint="eastAsia"/>
              </w:rPr>
              <w:t>二硫化碳（</w:t>
            </w:r>
            <w:r>
              <w:t>CS</w:t>
            </w:r>
            <w:r>
              <w:rPr>
                <w:vertAlign w:val="subscript"/>
              </w:rPr>
              <w:t>2</w:t>
            </w:r>
            <w:r>
              <w:rPr>
                <w:rFonts w:hint="eastAsia"/>
              </w:rPr>
              <w:t>）</w:t>
            </w:r>
          </w:p>
        </w:tc>
        <w:tc>
          <w:tcPr>
            <w:tcW w:w="3074" w:type="dxa"/>
            <w:tcBorders>
              <w:bottom w:val="single" w:color="000000" w:sz="12" w:space="0"/>
            </w:tcBorders>
            <w:vAlign w:val="center"/>
          </w:tcPr>
          <w:p>
            <w:pPr>
              <w:spacing w:line="360" w:lineRule="auto"/>
              <w:jc w:val="center"/>
            </w:pPr>
            <w:r>
              <w:rPr>
                <w:rFonts w:hint="eastAsia"/>
              </w:rPr>
              <w:t>分析纯，经色谱鉴定无干扰峰。</w:t>
            </w:r>
          </w:p>
        </w:tc>
      </w:tr>
    </w:tbl>
    <w:p>
      <w:pPr>
        <w:spacing w:beforeLines="50" w:line="360" w:lineRule="auto"/>
        <w:rPr>
          <w:sz w:val="24"/>
        </w:rPr>
      </w:pPr>
      <w:r>
        <w:rPr>
          <w:sz w:val="24"/>
        </w:rPr>
        <w:t>5.5.1.3</w:t>
      </w:r>
      <w:r>
        <w:rPr>
          <w:rFonts w:hint="eastAsia"/>
          <w:sz w:val="24"/>
        </w:rPr>
        <w:t>现场采样流速的选择</w:t>
      </w:r>
    </w:p>
    <w:p>
      <w:pPr>
        <w:spacing w:line="360" w:lineRule="auto"/>
        <w:ind w:firstLine="480" w:firstLineChars="200"/>
        <w:jc w:val="left"/>
      </w:pPr>
      <w:r>
        <w:rPr>
          <w:rFonts w:hint="eastAsia"/>
          <w:sz w:val="24"/>
        </w:rPr>
        <w:t>选择</w:t>
      </w:r>
      <w:r>
        <w:rPr>
          <w:sz w:val="24"/>
        </w:rPr>
        <w:t>0.2 L/min</w:t>
      </w:r>
      <w:r>
        <w:rPr>
          <w:rFonts w:hint="eastAsia"/>
          <w:sz w:val="24"/>
        </w:rPr>
        <w:t>、</w:t>
      </w:r>
      <w:r>
        <w:rPr>
          <w:sz w:val="24"/>
        </w:rPr>
        <w:t>0.5 L/min</w:t>
      </w:r>
      <w:r>
        <w:rPr>
          <w:rFonts w:hint="eastAsia"/>
          <w:sz w:val="24"/>
        </w:rPr>
        <w:t>、</w:t>
      </w:r>
      <w:r>
        <w:rPr>
          <w:sz w:val="24"/>
        </w:rPr>
        <w:t>1.0 L/min</w:t>
      </w:r>
      <w:r>
        <w:rPr>
          <w:rFonts w:hint="eastAsia"/>
          <w:sz w:val="24"/>
        </w:rPr>
        <w:t>和</w:t>
      </w:r>
      <w:r>
        <w:rPr>
          <w:sz w:val="24"/>
        </w:rPr>
        <w:t>1.5 L/min</w:t>
      </w:r>
      <w:r>
        <w:rPr>
          <w:rFonts w:hint="eastAsia"/>
          <w:sz w:val="24"/>
        </w:rPr>
        <w:t>四种采样流速对样品进行等速采集，采样器为崂应</w:t>
      </w:r>
      <w:r>
        <w:rPr>
          <w:sz w:val="24"/>
        </w:rPr>
        <w:t>3072</w:t>
      </w:r>
      <w:r>
        <w:rPr>
          <w:rFonts w:hint="eastAsia"/>
          <w:sz w:val="24"/>
        </w:rPr>
        <w:t>型智能烟气采样器，设定采样总体积为</w:t>
      </w:r>
      <w:r>
        <w:rPr>
          <w:sz w:val="24"/>
        </w:rPr>
        <w:t>30L</w:t>
      </w:r>
      <w:r>
        <w:rPr>
          <w:rFonts w:hint="eastAsia"/>
          <w:sz w:val="24"/>
        </w:rPr>
        <w:t>。以空白样品加标回收率试验对不同的采样流速效果进行评判，苯系物加标量分别为</w:t>
      </w:r>
      <w:r>
        <w:rPr>
          <w:sz w:val="24"/>
        </w:rPr>
        <w:t>4.0ng</w:t>
      </w:r>
      <w:r>
        <w:rPr>
          <w:rFonts w:hint="eastAsia"/>
          <w:sz w:val="24"/>
        </w:rPr>
        <w:t>、</w:t>
      </w:r>
      <w:r>
        <w:rPr>
          <w:sz w:val="24"/>
        </w:rPr>
        <w:t>20.0 ng</w:t>
      </w:r>
      <w:r>
        <w:rPr>
          <w:rFonts w:hint="eastAsia"/>
          <w:sz w:val="24"/>
        </w:rPr>
        <w:t>、</w:t>
      </w:r>
      <w:r>
        <w:rPr>
          <w:sz w:val="24"/>
        </w:rPr>
        <w:t>100.0ng</w:t>
      </w:r>
      <w:r>
        <w:rPr>
          <w:rFonts w:hint="eastAsia"/>
          <w:sz w:val="24"/>
        </w:rPr>
        <w:t>，实验结果如表</w:t>
      </w:r>
      <w:r>
        <w:rPr>
          <w:sz w:val="24"/>
        </w:rPr>
        <w:t>5-3</w:t>
      </w:r>
      <w:r>
        <w:rPr>
          <w:rFonts w:hint="eastAsia"/>
          <w:sz w:val="24"/>
        </w:rPr>
        <w:t>所示。</w:t>
      </w:r>
    </w:p>
    <w:p>
      <w:pPr>
        <w:pStyle w:val="9"/>
        <w:spacing w:line="360" w:lineRule="auto"/>
        <w:jc w:val="center"/>
        <w:rPr>
          <w:rFonts w:ascii="Times New Roman" w:hAnsi="Times New Roman" w:eastAsia="宋体"/>
          <w:sz w:val="21"/>
          <w:szCs w:val="21"/>
        </w:rPr>
      </w:pPr>
      <w:r>
        <w:rPr>
          <w:rFonts w:hint="eastAsia" w:ascii="Times New Roman" w:hAnsi="Times New Roman" w:eastAsia="宋体"/>
          <w:sz w:val="21"/>
          <w:szCs w:val="21"/>
        </w:rPr>
        <w:t>表</w:t>
      </w:r>
      <w:r>
        <w:rPr>
          <w:rFonts w:ascii="Times New Roman" w:hAnsi="Times New Roman" w:eastAsia="宋体"/>
          <w:sz w:val="21"/>
          <w:szCs w:val="21"/>
        </w:rPr>
        <w:t xml:space="preserve">5-3  </w:t>
      </w:r>
      <w:r>
        <w:rPr>
          <w:rFonts w:hint="eastAsia" w:ascii="Times New Roman" w:hAnsi="Times New Roman" w:eastAsia="宋体"/>
          <w:sz w:val="21"/>
          <w:szCs w:val="21"/>
        </w:rPr>
        <w:t>样品的采集流速与回收率</w:t>
      </w:r>
    </w:p>
    <w:tbl>
      <w:tblPr>
        <w:tblStyle w:val="32"/>
        <w:tblW w:w="85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77"/>
        <w:gridCol w:w="1091"/>
        <w:gridCol w:w="856"/>
        <w:gridCol w:w="857"/>
        <w:gridCol w:w="857"/>
        <w:gridCol w:w="857"/>
        <w:gridCol w:w="856"/>
        <w:gridCol w:w="857"/>
        <w:gridCol w:w="857"/>
        <w:gridCol w:w="8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6" w:hRule="atLeast"/>
          <w:jc w:val="center"/>
        </w:trPr>
        <w:tc>
          <w:tcPr>
            <w:tcW w:w="577" w:type="dxa"/>
            <w:vMerge w:val="restart"/>
            <w:tcBorders>
              <w:top w:val="single" w:color="auto" w:sz="12" w:space="0"/>
            </w:tcBorders>
            <w:vAlign w:val="center"/>
          </w:tcPr>
          <w:p>
            <w:pPr>
              <w:spacing w:line="276" w:lineRule="auto"/>
              <w:jc w:val="center"/>
              <w:rPr>
                <w:szCs w:val="21"/>
              </w:rPr>
            </w:pPr>
            <w:bookmarkStart w:id="177" w:name="_Toc5733"/>
            <w:bookmarkStart w:id="178" w:name="_Toc1958"/>
            <w:bookmarkStart w:id="179" w:name="_Toc28910"/>
            <w:bookmarkStart w:id="180" w:name="_Toc30191"/>
            <w:bookmarkStart w:id="181" w:name="_Toc485892499"/>
          </w:p>
        </w:tc>
        <w:tc>
          <w:tcPr>
            <w:tcW w:w="1091" w:type="dxa"/>
            <w:vMerge w:val="restart"/>
            <w:tcBorders>
              <w:top w:val="single" w:color="auto" w:sz="12" w:space="0"/>
            </w:tcBorders>
            <w:vAlign w:val="center"/>
          </w:tcPr>
          <w:p>
            <w:pPr>
              <w:spacing w:line="276" w:lineRule="auto"/>
              <w:jc w:val="center"/>
              <w:rPr>
                <w:szCs w:val="21"/>
              </w:rPr>
            </w:pPr>
            <w:r>
              <w:rPr>
                <w:rFonts w:hint="eastAsia"/>
                <w:szCs w:val="21"/>
              </w:rPr>
              <w:t>化合物</w:t>
            </w:r>
          </w:p>
          <w:p>
            <w:pPr>
              <w:spacing w:line="276" w:lineRule="auto"/>
              <w:jc w:val="center"/>
              <w:rPr>
                <w:szCs w:val="21"/>
              </w:rPr>
            </w:pPr>
            <w:r>
              <w:rPr>
                <w:rFonts w:hint="eastAsia"/>
                <w:szCs w:val="21"/>
              </w:rPr>
              <w:t>名称</w:t>
            </w:r>
          </w:p>
        </w:tc>
        <w:tc>
          <w:tcPr>
            <w:tcW w:w="1713" w:type="dxa"/>
            <w:gridSpan w:val="2"/>
            <w:tcBorders>
              <w:top w:val="single" w:color="auto" w:sz="12" w:space="0"/>
            </w:tcBorders>
            <w:vAlign w:val="center"/>
          </w:tcPr>
          <w:p>
            <w:pPr>
              <w:spacing w:line="276" w:lineRule="auto"/>
              <w:jc w:val="center"/>
              <w:rPr>
                <w:szCs w:val="21"/>
              </w:rPr>
            </w:pPr>
            <w:r>
              <w:rPr>
                <w:szCs w:val="21"/>
              </w:rPr>
              <w:t>0.2 L/min</w:t>
            </w:r>
            <w:r>
              <w:rPr>
                <w:rFonts w:hint="eastAsia"/>
                <w:szCs w:val="21"/>
              </w:rPr>
              <w:t>流速</w:t>
            </w:r>
          </w:p>
        </w:tc>
        <w:tc>
          <w:tcPr>
            <w:tcW w:w="1714" w:type="dxa"/>
            <w:gridSpan w:val="2"/>
            <w:tcBorders>
              <w:top w:val="single" w:color="auto" w:sz="12" w:space="0"/>
            </w:tcBorders>
            <w:vAlign w:val="center"/>
          </w:tcPr>
          <w:p>
            <w:pPr>
              <w:spacing w:line="276" w:lineRule="auto"/>
              <w:jc w:val="center"/>
              <w:rPr>
                <w:szCs w:val="21"/>
              </w:rPr>
            </w:pPr>
            <w:r>
              <w:rPr>
                <w:szCs w:val="21"/>
              </w:rPr>
              <w:t>0.5 L/min</w:t>
            </w:r>
            <w:r>
              <w:rPr>
                <w:rFonts w:hint="eastAsia"/>
                <w:szCs w:val="21"/>
              </w:rPr>
              <w:t>流速</w:t>
            </w:r>
          </w:p>
        </w:tc>
        <w:tc>
          <w:tcPr>
            <w:tcW w:w="1713" w:type="dxa"/>
            <w:gridSpan w:val="2"/>
            <w:tcBorders>
              <w:top w:val="single" w:color="auto" w:sz="12" w:space="0"/>
            </w:tcBorders>
            <w:vAlign w:val="center"/>
          </w:tcPr>
          <w:p>
            <w:pPr>
              <w:spacing w:line="276" w:lineRule="auto"/>
              <w:jc w:val="center"/>
              <w:rPr>
                <w:szCs w:val="21"/>
              </w:rPr>
            </w:pPr>
            <w:r>
              <w:rPr>
                <w:szCs w:val="21"/>
              </w:rPr>
              <w:t>1.0 L/min</w:t>
            </w:r>
            <w:r>
              <w:rPr>
                <w:rFonts w:hint="eastAsia"/>
                <w:szCs w:val="21"/>
              </w:rPr>
              <w:t>流速</w:t>
            </w:r>
          </w:p>
        </w:tc>
        <w:tc>
          <w:tcPr>
            <w:tcW w:w="1714" w:type="dxa"/>
            <w:gridSpan w:val="2"/>
            <w:tcBorders>
              <w:top w:val="single" w:color="auto" w:sz="12" w:space="0"/>
            </w:tcBorders>
            <w:vAlign w:val="center"/>
          </w:tcPr>
          <w:p>
            <w:pPr>
              <w:spacing w:line="276" w:lineRule="auto"/>
              <w:jc w:val="center"/>
              <w:rPr>
                <w:szCs w:val="21"/>
              </w:rPr>
            </w:pPr>
            <w:r>
              <w:rPr>
                <w:szCs w:val="21"/>
              </w:rPr>
              <w:t>1.5 L/min</w:t>
            </w:r>
            <w:r>
              <w:rPr>
                <w:rFonts w:hint="eastAsia"/>
                <w:szCs w:val="21"/>
              </w:rPr>
              <w:t>流速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0" w:hRule="atLeast"/>
          <w:jc w:val="center"/>
        </w:trPr>
        <w:tc>
          <w:tcPr>
            <w:tcW w:w="577" w:type="dxa"/>
            <w:vMerge w:val="continue"/>
            <w:tcBorders>
              <w:bottom w:val="single" w:color="auto" w:sz="12" w:space="0"/>
            </w:tcBorders>
            <w:vAlign w:val="center"/>
          </w:tcPr>
          <w:p>
            <w:pPr>
              <w:spacing w:line="276" w:lineRule="auto"/>
              <w:jc w:val="center"/>
              <w:rPr>
                <w:szCs w:val="21"/>
              </w:rPr>
            </w:pPr>
          </w:p>
        </w:tc>
        <w:tc>
          <w:tcPr>
            <w:tcW w:w="1091" w:type="dxa"/>
            <w:vMerge w:val="continue"/>
            <w:tcBorders>
              <w:bottom w:val="single" w:color="auto" w:sz="12" w:space="0"/>
            </w:tcBorders>
            <w:vAlign w:val="center"/>
          </w:tcPr>
          <w:p>
            <w:pPr>
              <w:spacing w:line="276" w:lineRule="auto"/>
              <w:jc w:val="center"/>
              <w:rPr>
                <w:szCs w:val="21"/>
              </w:rPr>
            </w:pPr>
          </w:p>
        </w:tc>
        <w:tc>
          <w:tcPr>
            <w:tcW w:w="856" w:type="dxa"/>
            <w:tcBorders>
              <w:bottom w:val="single" w:color="auto" w:sz="12" w:space="0"/>
            </w:tcBorders>
            <w:vAlign w:val="center"/>
          </w:tcPr>
          <w:p>
            <w:pPr>
              <w:spacing w:line="276" w:lineRule="auto"/>
              <w:jc w:val="center"/>
              <w:rPr>
                <w:szCs w:val="21"/>
              </w:rPr>
            </w:pPr>
            <w:r>
              <w:rPr>
                <w:rFonts w:hint="eastAsia"/>
                <w:szCs w:val="21"/>
              </w:rPr>
              <w:t>平均</w:t>
            </w:r>
          </w:p>
          <w:p>
            <w:pPr>
              <w:spacing w:line="276" w:lineRule="auto"/>
              <w:jc w:val="center"/>
              <w:rPr>
                <w:szCs w:val="21"/>
              </w:rPr>
            </w:pPr>
            <w:r>
              <w:rPr>
                <w:rFonts w:hint="eastAsia"/>
                <w:szCs w:val="21"/>
              </w:rPr>
              <w:t>浓度</w:t>
            </w:r>
            <w:r>
              <w:rPr>
                <w:szCs w:val="21"/>
              </w:rPr>
              <w:t>mg/m</w:t>
            </w:r>
            <w:r>
              <w:rPr>
                <w:szCs w:val="21"/>
                <w:vertAlign w:val="superscript"/>
              </w:rPr>
              <w:t>3</w:t>
            </w:r>
          </w:p>
        </w:tc>
        <w:tc>
          <w:tcPr>
            <w:tcW w:w="857" w:type="dxa"/>
            <w:tcBorders>
              <w:bottom w:val="single" w:color="auto" w:sz="12" w:space="0"/>
            </w:tcBorders>
            <w:vAlign w:val="center"/>
          </w:tcPr>
          <w:p>
            <w:pPr>
              <w:spacing w:line="276" w:lineRule="auto"/>
              <w:jc w:val="center"/>
              <w:rPr>
                <w:szCs w:val="21"/>
              </w:rPr>
            </w:pPr>
            <w:r>
              <w:rPr>
                <w:rFonts w:hint="eastAsia"/>
                <w:szCs w:val="21"/>
              </w:rPr>
              <w:t>加标回收率</w:t>
            </w:r>
            <w:r>
              <w:rPr>
                <w:szCs w:val="21"/>
              </w:rPr>
              <w:t>%</w:t>
            </w:r>
          </w:p>
        </w:tc>
        <w:tc>
          <w:tcPr>
            <w:tcW w:w="857" w:type="dxa"/>
            <w:tcBorders>
              <w:bottom w:val="single" w:color="auto" w:sz="12" w:space="0"/>
            </w:tcBorders>
            <w:vAlign w:val="center"/>
          </w:tcPr>
          <w:p>
            <w:pPr>
              <w:spacing w:line="276" w:lineRule="auto"/>
              <w:jc w:val="center"/>
              <w:rPr>
                <w:szCs w:val="21"/>
              </w:rPr>
            </w:pPr>
            <w:r>
              <w:rPr>
                <w:rFonts w:hint="eastAsia"/>
                <w:szCs w:val="21"/>
              </w:rPr>
              <w:t>平均</w:t>
            </w:r>
          </w:p>
          <w:p>
            <w:pPr>
              <w:spacing w:line="276" w:lineRule="auto"/>
              <w:jc w:val="center"/>
              <w:rPr>
                <w:szCs w:val="21"/>
              </w:rPr>
            </w:pPr>
            <w:r>
              <w:rPr>
                <w:rFonts w:hint="eastAsia"/>
                <w:szCs w:val="21"/>
              </w:rPr>
              <w:t>浓度</w:t>
            </w:r>
            <w:r>
              <w:rPr>
                <w:szCs w:val="21"/>
              </w:rPr>
              <w:t>mg/m</w:t>
            </w:r>
            <w:r>
              <w:rPr>
                <w:szCs w:val="21"/>
                <w:vertAlign w:val="superscript"/>
              </w:rPr>
              <w:t>3</w:t>
            </w:r>
          </w:p>
        </w:tc>
        <w:tc>
          <w:tcPr>
            <w:tcW w:w="857" w:type="dxa"/>
            <w:tcBorders>
              <w:bottom w:val="single" w:color="auto" w:sz="12" w:space="0"/>
            </w:tcBorders>
            <w:vAlign w:val="center"/>
          </w:tcPr>
          <w:p>
            <w:pPr>
              <w:spacing w:line="276" w:lineRule="auto"/>
              <w:jc w:val="center"/>
              <w:rPr>
                <w:szCs w:val="21"/>
              </w:rPr>
            </w:pPr>
            <w:r>
              <w:rPr>
                <w:rFonts w:hint="eastAsia"/>
                <w:szCs w:val="21"/>
              </w:rPr>
              <w:t>加标回收率</w:t>
            </w:r>
            <w:r>
              <w:rPr>
                <w:szCs w:val="21"/>
              </w:rPr>
              <w:t>%</w:t>
            </w:r>
          </w:p>
        </w:tc>
        <w:tc>
          <w:tcPr>
            <w:tcW w:w="856" w:type="dxa"/>
            <w:tcBorders>
              <w:bottom w:val="single" w:color="auto" w:sz="12" w:space="0"/>
            </w:tcBorders>
            <w:vAlign w:val="center"/>
          </w:tcPr>
          <w:p>
            <w:pPr>
              <w:spacing w:line="276" w:lineRule="auto"/>
              <w:jc w:val="center"/>
              <w:rPr>
                <w:szCs w:val="21"/>
              </w:rPr>
            </w:pPr>
            <w:r>
              <w:rPr>
                <w:rFonts w:hint="eastAsia"/>
                <w:szCs w:val="21"/>
              </w:rPr>
              <w:t>平均</w:t>
            </w:r>
          </w:p>
          <w:p>
            <w:pPr>
              <w:spacing w:line="276" w:lineRule="auto"/>
              <w:jc w:val="center"/>
              <w:rPr>
                <w:szCs w:val="21"/>
              </w:rPr>
            </w:pPr>
            <w:r>
              <w:rPr>
                <w:rFonts w:hint="eastAsia"/>
                <w:szCs w:val="21"/>
              </w:rPr>
              <w:t>浓度</w:t>
            </w:r>
            <w:r>
              <w:rPr>
                <w:szCs w:val="21"/>
              </w:rPr>
              <w:t>mg/m</w:t>
            </w:r>
            <w:r>
              <w:rPr>
                <w:szCs w:val="21"/>
                <w:vertAlign w:val="superscript"/>
              </w:rPr>
              <w:t>3</w:t>
            </w:r>
          </w:p>
        </w:tc>
        <w:tc>
          <w:tcPr>
            <w:tcW w:w="857" w:type="dxa"/>
            <w:tcBorders>
              <w:bottom w:val="single" w:color="auto" w:sz="12" w:space="0"/>
            </w:tcBorders>
            <w:vAlign w:val="center"/>
          </w:tcPr>
          <w:p>
            <w:pPr>
              <w:spacing w:line="276" w:lineRule="auto"/>
              <w:jc w:val="center"/>
              <w:rPr>
                <w:szCs w:val="21"/>
              </w:rPr>
            </w:pPr>
            <w:r>
              <w:rPr>
                <w:rFonts w:hint="eastAsia"/>
                <w:szCs w:val="21"/>
              </w:rPr>
              <w:t>加标回收率</w:t>
            </w:r>
            <w:r>
              <w:rPr>
                <w:szCs w:val="21"/>
              </w:rPr>
              <w:t>%</w:t>
            </w:r>
          </w:p>
        </w:tc>
        <w:tc>
          <w:tcPr>
            <w:tcW w:w="857" w:type="dxa"/>
            <w:tcBorders>
              <w:bottom w:val="single" w:color="auto" w:sz="12" w:space="0"/>
            </w:tcBorders>
            <w:vAlign w:val="center"/>
          </w:tcPr>
          <w:p>
            <w:pPr>
              <w:spacing w:line="276" w:lineRule="auto"/>
              <w:jc w:val="center"/>
              <w:rPr>
                <w:szCs w:val="21"/>
              </w:rPr>
            </w:pPr>
            <w:r>
              <w:rPr>
                <w:rFonts w:hint="eastAsia"/>
                <w:szCs w:val="21"/>
              </w:rPr>
              <w:t>平均</w:t>
            </w:r>
          </w:p>
          <w:p>
            <w:pPr>
              <w:spacing w:line="276" w:lineRule="auto"/>
              <w:jc w:val="center"/>
              <w:rPr>
                <w:szCs w:val="21"/>
              </w:rPr>
            </w:pPr>
            <w:r>
              <w:rPr>
                <w:rFonts w:hint="eastAsia"/>
                <w:szCs w:val="21"/>
              </w:rPr>
              <w:t>浓度</w:t>
            </w:r>
            <w:r>
              <w:rPr>
                <w:szCs w:val="21"/>
              </w:rPr>
              <w:t>mg/m</w:t>
            </w:r>
            <w:r>
              <w:rPr>
                <w:szCs w:val="21"/>
                <w:vertAlign w:val="superscript"/>
              </w:rPr>
              <w:t>3</w:t>
            </w:r>
          </w:p>
        </w:tc>
        <w:tc>
          <w:tcPr>
            <w:tcW w:w="857" w:type="dxa"/>
            <w:tcBorders>
              <w:bottom w:val="single" w:color="auto" w:sz="12" w:space="0"/>
            </w:tcBorders>
            <w:vAlign w:val="center"/>
          </w:tcPr>
          <w:p>
            <w:pPr>
              <w:spacing w:line="276" w:lineRule="auto"/>
              <w:jc w:val="center"/>
              <w:rPr>
                <w:szCs w:val="21"/>
              </w:rPr>
            </w:pPr>
            <w:r>
              <w:rPr>
                <w:rFonts w:hint="eastAsia"/>
                <w:szCs w:val="21"/>
              </w:rPr>
              <w:t>加标回收率</w:t>
            </w: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restart"/>
            <w:tcBorders>
              <w:top w:val="single" w:color="auto" w:sz="12" w:space="0"/>
            </w:tcBorders>
            <w:vAlign w:val="center"/>
          </w:tcPr>
          <w:p>
            <w:pPr>
              <w:spacing w:line="276" w:lineRule="auto"/>
              <w:jc w:val="center"/>
              <w:rPr>
                <w:szCs w:val="21"/>
              </w:rPr>
            </w:pPr>
            <w:r>
              <w:rPr>
                <w:rFonts w:hint="eastAsia"/>
                <w:szCs w:val="21"/>
              </w:rPr>
              <w:t>低浓度</w:t>
            </w:r>
          </w:p>
        </w:tc>
        <w:tc>
          <w:tcPr>
            <w:tcW w:w="1091" w:type="dxa"/>
            <w:tcBorders>
              <w:top w:val="single" w:color="auto" w:sz="12" w:space="0"/>
            </w:tcBorders>
            <w:vAlign w:val="center"/>
          </w:tcPr>
          <w:p>
            <w:pPr>
              <w:spacing w:line="276" w:lineRule="auto"/>
              <w:jc w:val="center"/>
              <w:rPr>
                <w:color w:val="000000"/>
                <w:szCs w:val="21"/>
              </w:rPr>
            </w:pPr>
            <w:r>
              <w:rPr>
                <w:rFonts w:hint="eastAsia"/>
                <w:color w:val="000000"/>
                <w:szCs w:val="21"/>
              </w:rPr>
              <w:t>苯</w:t>
            </w:r>
          </w:p>
        </w:tc>
        <w:tc>
          <w:tcPr>
            <w:tcW w:w="856" w:type="dxa"/>
            <w:tcBorders>
              <w:top w:val="single" w:color="auto" w:sz="12" w:space="0"/>
            </w:tcBorders>
            <w:vAlign w:val="center"/>
          </w:tcPr>
          <w:p>
            <w:pPr>
              <w:spacing w:line="276" w:lineRule="auto"/>
              <w:jc w:val="center"/>
              <w:rPr>
                <w:color w:val="000000"/>
                <w:szCs w:val="21"/>
              </w:rPr>
            </w:pPr>
            <w:r>
              <w:rPr>
                <w:color w:val="000000"/>
                <w:szCs w:val="21"/>
              </w:rPr>
              <w:t>0.141</w:t>
            </w:r>
          </w:p>
        </w:tc>
        <w:tc>
          <w:tcPr>
            <w:tcW w:w="857" w:type="dxa"/>
            <w:tcBorders>
              <w:top w:val="single" w:color="auto" w:sz="12" w:space="0"/>
            </w:tcBorders>
            <w:vAlign w:val="center"/>
          </w:tcPr>
          <w:p>
            <w:pPr>
              <w:spacing w:line="276" w:lineRule="auto"/>
              <w:jc w:val="center"/>
              <w:rPr>
                <w:color w:val="000000"/>
                <w:szCs w:val="21"/>
              </w:rPr>
            </w:pPr>
            <w:r>
              <w:rPr>
                <w:color w:val="000000"/>
                <w:szCs w:val="21"/>
              </w:rPr>
              <w:t>106.1</w:t>
            </w:r>
          </w:p>
        </w:tc>
        <w:tc>
          <w:tcPr>
            <w:tcW w:w="857" w:type="dxa"/>
            <w:tcBorders>
              <w:top w:val="single" w:color="auto" w:sz="12" w:space="0"/>
            </w:tcBorders>
            <w:vAlign w:val="center"/>
          </w:tcPr>
          <w:p>
            <w:pPr>
              <w:spacing w:line="276" w:lineRule="auto"/>
              <w:jc w:val="center"/>
              <w:rPr>
                <w:color w:val="000000"/>
                <w:szCs w:val="21"/>
              </w:rPr>
            </w:pPr>
            <w:r>
              <w:rPr>
                <w:color w:val="000000"/>
                <w:szCs w:val="21"/>
              </w:rPr>
              <w:t>0.138</w:t>
            </w:r>
          </w:p>
        </w:tc>
        <w:tc>
          <w:tcPr>
            <w:tcW w:w="857" w:type="dxa"/>
            <w:tcBorders>
              <w:top w:val="single" w:color="auto" w:sz="12" w:space="0"/>
            </w:tcBorders>
            <w:vAlign w:val="center"/>
          </w:tcPr>
          <w:p>
            <w:pPr>
              <w:spacing w:line="276" w:lineRule="auto"/>
              <w:jc w:val="center"/>
              <w:rPr>
                <w:color w:val="000000"/>
                <w:szCs w:val="21"/>
              </w:rPr>
            </w:pPr>
            <w:r>
              <w:rPr>
                <w:color w:val="000000"/>
                <w:szCs w:val="21"/>
              </w:rPr>
              <w:t>103.6</w:t>
            </w:r>
          </w:p>
        </w:tc>
        <w:tc>
          <w:tcPr>
            <w:tcW w:w="856" w:type="dxa"/>
            <w:tcBorders>
              <w:top w:val="single" w:color="auto" w:sz="12" w:space="0"/>
            </w:tcBorders>
            <w:vAlign w:val="center"/>
          </w:tcPr>
          <w:p>
            <w:pPr>
              <w:spacing w:line="276" w:lineRule="auto"/>
              <w:jc w:val="center"/>
              <w:rPr>
                <w:color w:val="000000"/>
                <w:szCs w:val="21"/>
              </w:rPr>
            </w:pPr>
            <w:r>
              <w:rPr>
                <w:color w:val="000000"/>
                <w:szCs w:val="21"/>
              </w:rPr>
              <w:t>0.143</w:t>
            </w:r>
          </w:p>
        </w:tc>
        <w:tc>
          <w:tcPr>
            <w:tcW w:w="857" w:type="dxa"/>
            <w:tcBorders>
              <w:top w:val="single" w:color="auto" w:sz="12" w:space="0"/>
            </w:tcBorders>
            <w:vAlign w:val="center"/>
          </w:tcPr>
          <w:p>
            <w:pPr>
              <w:spacing w:line="276" w:lineRule="auto"/>
              <w:jc w:val="center"/>
              <w:rPr>
                <w:color w:val="000000"/>
                <w:szCs w:val="21"/>
              </w:rPr>
            </w:pPr>
            <w:r>
              <w:rPr>
                <w:color w:val="000000"/>
                <w:szCs w:val="21"/>
              </w:rPr>
              <w:t>107.3</w:t>
            </w:r>
          </w:p>
        </w:tc>
        <w:tc>
          <w:tcPr>
            <w:tcW w:w="857" w:type="dxa"/>
            <w:tcBorders>
              <w:top w:val="single" w:color="auto" w:sz="12" w:space="0"/>
            </w:tcBorders>
            <w:vAlign w:val="center"/>
          </w:tcPr>
          <w:p>
            <w:pPr>
              <w:spacing w:line="276" w:lineRule="auto"/>
              <w:jc w:val="center"/>
              <w:rPr>
                <w:color w:val="000000"/>
                <w:szCs w:val="21"/>
              </w:rPr>
            </w:pPr>
            <w:r>
              <w:rPr>
                <w:color w:val="000000"/>
                <w:szCs w:val="21"/>
              </w:rPr>
              <w:t>0.136</w:t>
            </w:r>
          </w:p>
        </w:tc>
        <w:tc>
          <w:tcPr>
            <w:tcW w:w="857" w:type="dxa"/>
            <w:tcBorders>
              <w:top w:val="single" w:color="auto" w:sz="12" w:space="0"/>
            </w:tcBorders>
            <w:vAlign w:val="center"/>
          </w:tcPr>
          <w:p>
            <w:pPr>
              <w:spacing w:line="276" w:lineRule="auto"/>
              <w:jc w:val="center"/>
              <w:rPr>
                <w:color w:val="000000"/>
                <w:szCs w:val="21"/>
              </w:rPr>
            </w:pPr>
            <w:r>
              <w:rPr>
                <w:color w:val="000000"/>
                <w:szCs w:val="21"/>
              </w:rPr>
              <w:t>102.1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color w:val="000000"/>
                <w:szCs w:val="21"/>
              </w:rPr>
            </w:pPr>
            <w:r>
              <w:rPr>
                <w:rFonts w:hint="eastAsia"/>
                <w:color w:val="000000"/>
                <w:szCs w:val="21"/>
              </w:rPr>
              <w:t>甲苯</w:t>
            </w:r>
          </w:p>
        </w:tc>
        <w:tc>
          <w:tcPr>
            <w:tcW w:w="856" w:type="dxa"/>
            <w:vAlign w:val="center"/>
          </w:tcPr>
          <w:p>
            <w:pPr>
              <w:spacing w:line="276" w:lineRule="auto"/>
              <w:jc w:val="center"/>
              <w:rPr>
                <w:color w:val="000000"/>
                <w:szCs w:val="21"/>
              </w:rPr>
            </w:pPr>
            <w:r>
              <w:rPr>
                <w:color w:val="000000"/>
                <w:szCs w:val="21"/>
              </w:rPr>
              <w:t>0.138</w:t>
            </w:r>
          </w:p>
        </w:tc>
        <w:tc>
          <w:tcPr>
            <w:tcW w:w="857" w:type="dxa"/>
            <w:vAlign w:val="center"/>
          </w:tcPr>
          <w:p>
            <w:pPr>
              <w:spacing w:line="276" w:lineRule="auto"/>
              <w:jc w:val="center"/>
              <w:rPr>
                <w:color w:val="000000"/>
                <w:szCs w:val="21"/>
              </w:rPr>
            </w:pPr>
            <w:r>
              <w:rPr>
                <w:color w:val="000000"/>
                <w:szCs w:val="21"/>
              </w:rPr>
              <w:t>103.8</w:t>
            </w:r>
          </w:p>
        </w:tc>
        <w:tc>
          <w:tcPr>
            <w:tcW w:w="857" w:type="dxa"/>
            <w:vAlign w:val="center"/>
          </w:tcPr>
          <w:p>
            <w:pPr>
              <w:spacing w:line="276" w:lineRule="auto"/>
              <w:jc w:val="center"/>
              <w:rPr>
                <w:color w:val="000000"/>
                <w:szCs w:val="21"/>
              </w:rPr>
            </w:pPr>
            <w:r>
              <w:rPr>
                <w:color w:val="000000"/>
                <w:szCs w:val="21"/>
              </w:rPr>
              <w:t>0.134</w:t>
            </w:r>
          </w:p>
        </w:tc>
        <w:tc>
          <w:tcPr>
            <w:tcW w:w="857" w:type="dxa"/>
            <w:vAlign w:val="center"/>
          </w:tcPr>
          <w:p>
            <w:pPr>
              <w:spacing w:line="276" w:lineRule="auto"/>
              <w:jc w:val="center"/>
              <w:rPr>
                <w:color w:val="000000"/>
                <w:szCs w:val="21"/>
              </w:rPr>
            </w:pPr>
            <w:r>
              <w:rPr>
                <w:color w:val="000000"/>
                <w:szCs w:val="21"/>
              </w:rPr>
              <w:t>100.6</w:t>
            </w:r>
          </w:p>
        </w:tc>
        <w:tc>
          <w:tcPr>
            <w:tcW w:w="856" w:type="dxa"/>
            <w:vAlign w:val="center"/>
          </w:tcPr>
          <w:p>
            <w:pPr>
              <w:spacing w:line="276" w:lineRule="auto"/>
              <w:jc w:val="center"/>
              <w:rPr>
                <w:color w:val="000000"/>
                <w:szCs w:val="21"/>
              </w:rPr>
            </w:pPr>
            <w:r>
              <w:rPr>
                <w:color w:val="000000"/>
                <w:szCs w:val="21"/>
              </w:rPr>
              <w:t>0.141</w:t>
            </w:r>
          </w:p>
        </w:tc>
        <w:tc>
          <w:tcPr>
            <w:tcW w:w="857" w:type="dxa"/>
            <w:vAlign w:val="center"/>
          </w:tcPr>
          <w:p>
            <w:pPr>
              <w:spacing w:line="276" w:lineRule="auto"/>
              <w:jc w:val="center"/>
              <w:rPr>
                <w:color w:val="000000"/>
                <w:szCs w:val="21"/>
              </w:rPr>
            </w:pPr>
            <w:r>
              <w:rPr>
                <w:color w:val="000000"/>
                <w:szCs w:val="21"/>
              </w:rPr>
              <w:t>105.9</w:t>
            </w:r>
          </w:p>
        </w:tc>
        <w:tc>
          <w:tcPr>
            <w:tcW w:w="857" w:type="dxa"/>
            <w:vAlign w:val="center"/>
          </w:tcPr>
          <w:p>
            <w:pPr>
              <w:spacing w:line="276" w:lineRule="auto"/>
              <w:jc w:val="center"/>
              <w:rPr>
                <w:color w:val="000000"/>
                <w:szCs w:val="21"/>
              </w:rPr>
            </w:pPr>
            <w:r>
              <w:rPr>
                <w:color w:val="000000"/>
                <w:szCs w:val="21"/>
              </w:rPr>
              <w:t>0.137</w:t>
            </w:r>
          </w:p>
        </w:tc>
        <w:tc>
          <w:tcPr>
            <w:tcW w:w="857" w:type="dxa"/>
            <w:vAlign w:val="center"/>
          </w:tcPr>
          <w:p>
            <w:pPr>
              <w:spacing w:line="276" w:lineRule="auto"/>
              <w:jc w:val="center"/>
              <w:rPr>
                <w:color w:val="000000"/>
                <w:szCs w:val="21"/>
              </w:rPr>
            </w:pPr>
            <w:r>
              <w:rPr>
                <w:color w:val="000000"/>
                <w:szCs w:val="21"/>
              </w:rPr>
              <w:t>102.7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color w:val="000000"/>
                <w:szCs w:val="21"/>
              </w:rPr>
            </w:pPr>
            <w:r>
              <w:rPr>
                <w:rFonts w:hint="eastAsia"/>
                <w:color w:val="000000"/>
                <w:szCs w:val="21"/>
              </w:rPr>
              <w:t>乙苯</w:t>
            </w:r>
          </w:p>
        </w:tc>
        <w:tc>
          <w:tcPr>
            <w:tcW w:w="856" w:type="dxa"/>
            <w:vAlign w:val="center"/>
          </w:tcPr>
          <w:p>
            <w:pPr>
              <w:spacing w:line="276" w:lineRule="auto"/>
              <w:jc w:val="center"/>
              <w:rPr>
                <w:color w:val="000000"/>
                <w:szCs w:val="21"/>
              </w:rPr>
            </w:pPr>
            <w:r>
              <w:rPr>
                <w:color w:val="000000"/>
                <w:szCs w:val="21"/>
              </w:rPr>
              <w:t>0.130</w:t>
            </w:r>
          </w:p>
        </w:tc>
        <w:tc>
          <w:tcPr>
            <w:tcW w:w="857" w:type="dxa"/>
            <w:vAlign w:val="center"/>
          </w:tcPr>
          <w:p>
            <w:pPr>
              <w:spacing w:line="276" w:lineRule="auto"/>
              <w:jc w:val="center"/>
              <w:rPr>
                <w:color w:val="000000"/>
                <w:szCs w:val="21"/>
              </w:rPr>
            </w:pPr>
            <w:r>
              <w:rPr>
                <w:color w:val="000000"/>
                <w:szCs w:val="21"/>
              </w:rPr>
              <w:t>97.6</w:t>
            </w:r>
          </w:p>
        </w:tc>
        <w:tc>
          <w:tcPr>
            <w:tcW w:w="857" w:type="dxa"/>
            <w:vAlign w:val="center"/>
          </w:tcPr>
          <w:p>
            <w:pPr>
              <w:spacing w:line="276" w:lineRule="auto"/>
              <w:jc w:val="center"/>
              <w:rPr>
                <w:color w:val="000000"/>
                <w:szCs w:val="21"/>
              </w:rPr>
            </w:pPr>
            <w:r>
              <w:rPr>
                <w:color w:val="000000"/>
                <w:szCs w:val="21"/>
              </w:rPr>
              <w:t>0.131</w:t>
            </w:r>
          </w:p>
        </w:tc>
        <w:tc>
          <w:tcPr>
            <w:tcW w:w="857" w:type="dxa"/>
            <w:vAlign w:val="center"/>
          </w:tcPr>
          <w:p>
            <w:pPr>
              <w:spacing w:line="276" w:lineRule="auto"/>
              <w:jc w:val="center"/>
              <w:rPr>
                <w:color w:val="000000"/>
                <w:szCs w:val="21"/>
              </w:rPr>
            </w:pPr>
            <w:r>
              <w:rPr>
                <w:color w:val="000000"/>
                <w:szCs w:val="21"/>
              </w:rPr>
              <w:t>98.1</w:t>
            </w:r>
          </w:p>
        </w:tc>
        <w:tc>
          <w:tcPr>
            <w:tcW w:w="856" w:type="dxa"/>
            <w:vAlign w:val="center"/>
          </w:tcPr>
          <w:p>
            <w:pPr>
              <w:spacing w:line="276" w:lineRule="auto"/>
              <w:jc w:val="center"/>
              <w:rPr>
                <w:color w:val="000000"/>
                <w:szCs w:val="21"/>
              </w:rPr>
            </w:pPr>
            <w:r>
              <w:rPr>
                <w:color w:val="000000"/>
                <w:szCs w:val="21"/>
              </w:rPr>
              <w:t>0.133</w:t>
            </w:r>
          </w:p>
        </w:tc>
        <w:tc>
          <w:tcPr>
            <w:tcW w:w="857" w:type="dxa"/>
            <w:vAlign w:val="center"/>
          </w:tcPr>
          <w:p>
            <w:pPr>
              <w:spacing w:line="276" w:lineRule="auto"/>
              <w:jc w:val="center"/>
              <w:rPr>
                <w:color w:val="000000"/>
                <w:szCs w:val="21"/>
              </w:rPr>
            </w:pPr>
            <w:r>
              <w:rPr>
                <w:color w:val="000000"/>
                <w:szCs w:val="21"/>
              </w:rPr>
              <w:t>99.4</w:t>
            </w:r>
          </w:p>
        </w:tc>
        <w:tc>
          <w:tcPr>
            <w:tcW w:w="857" w:type="dxa"/>
            <w:vAlign w:val="center"/>
          </w:tcPr>
          <w:p>
            <w:pPr>
              <w:spacing w:line="276" w:lineRule="auto"/>
              <w:jc w:val="center"/>
              <w:rPr>
                <w:color w:val="000000"/>
                <w:szCs w:val="21"/>
              </w:rPr>
            </w:pPr>
            <w:r>
              <w:rPr>
                <w:color w:val="000000"/>
                <w:szCs w:val="21"/>
              </w:rPr>
              <w:t>0.134</w:t>
            </w:r>
          </w:p>
        </w:tc>
        <w:tc>
          <w:tcPr>
            <w:tcW w:w="857" w:type="dxa"/>
            <w:vAlign w:val="center"/>
          </w:tcPr>
          <w:p>
            <w:pPr>
              <w:spacing w:line="276" w:lineRule="auto"/>
              <w:jc w:val="center"/>
              <w:rPr>
                <w:color w:val="000000"/>
                <w:szCs w:val="21"/>
              </w:rPr>
            </w:pPr>
            <w:r>
              <w:rPr>
                <w:color w:val="000000"/>
                <w:szCs w:val="21"/>
              </w:rPr>
              <w:t>100.6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color w:val="000000"/>
                <w:szCs w:val="21"/>
              </w:rPr>
            </w:pPr>
            <w:r>
              <w:rPr>
                <w:rFonts w:hint="eastAsia"/>
                <w:color w:val="000000"/>
                <w:szCs w:val="21"/>
              </w:rPr>
              <w:t>对二甲苯</w:t>
            </w:r>
          </w:p>
        </w:tc>
        <w:tc>
          <w:tcPr>
            <w:tcW w:w="856" w:type="dxa"/>
            <w:vAlign w:val="center"/>
          </w:tcPr>
          <w:p>
            <w:pPr>
              <w:spacing w:line="276" w:lineRule="auto"/>
              <w:jc w:val="center"/>
              <w:rPr>
                <w:color w:val="000000"/>
                <w:szCs w:val="21"/>
              </w:rPr>
            </w:pPr>
            <w:r>
              <w:rPr>
                <w:color w:val="000000"/>
                <w:szCs w:val="21"/>
              </w:rPr>
              <w:t>0.139</w:t>
            </w:r>
          </w:p>
        </w:tc>
        <w:tc>
          <w:tcPr>
            <w:tcW w:w="857" w:type="dxa"/>
            <w:vAlign w:val="center"/>
          </w:tcPr>
          <w:p>
            <w:pPr>
              <w:spacing w:line="276" w:lineRule="auto"/>
              <w:jc w:val="center"/>
              <w:rPr>
                <w:color w:val="000000"/>
                <w:szCs w:val="21"/>
              </w:rPr>
            </w:pPr>
            <w:r>
              <w:rPr>
                <w:color w:val="000000"/>
                <w:szCs w:val="21"/>
              </w:rPr>
              <w:t>104.3</w:t>
            </w:r>
          </w:p>
        </w:tc>
        <w:tc>
          <w:tcPr>
            <w:tcW w:w="857" w:type="dxa"/>
            <w:vAlign w:val="center"/>
          </w:tcPr>
          <w:p>
            <w:pPr>
              <w:spacing w:line="276" w:lineRule="auto"/>
              <w:jc w:val="center"/>
              <w:rPr>
                <w:color w:val="000000"/>
                <w:szCs w:val="21"/>
              </w:rPr>
            </w:pPr>
            <w:r>
              <w:rPr>
                <w:color w:val="000000"/>
                <w:szCs w:val="21"/>
              </w:rPr>
              <w:t>0.137</w:t>
            </w:r>
          </w:p>
        </w:tc>
        <w:tc>
          <w:tcPr>
            <w:tcW w:w="857" w:type="dxa"/>
            <w:vAlign w:val="center"/>
          </w:tcPr>
          <w:p>
            <w:pPr>
              <w:spacing w:line="276" w:lineRule="auto"/>
              <w:jc w:val="center"/>
              <w:rPr>
                <w:color w:val="000000"/>
                <w:szCs w:val="21"/>
              </w:rPr>
            </w:pPr>
            <w:r>
              <w:rPr>
                <w:color w:val="000000"/>
                <w:szCs w:val="21"/>
              </w:rPr>
              <w:t>102.7</w:t>
            </w:r>
          </w:p>
        </w:tc>
        <w:tc>
          <w:tcPr>
            <w:tcW w:w="856" w:type="dxa"/>
            <w:vAlign w:val="center"/>
          </w:tcPr>
          <w:p>
            <w:pPr>
              <w:spacing w:line="276" w:lineRule="auto"/>
              <w:jc w:val="center"/>
              <w:rPr>
                <w:color w:val="000000"/>
                <w:szCs w:val="21"/>
              </w:rPr>
            </w:pPr>
            <w:r>
              <w:rPr>
                <w:color w:val="000000"/>
                <w:szCs w:val="21"/>
              </w:rPr>
              <w:t>0.139</w:t>
            </w:r>
          </w:p>
        </w:tc>
        <w:tc>
          <w:tcPr>
            <w:tcW w:w="857" w:type="dxa"/>
            <w:vAlign w:val="center"/>
          </w:tcPr>
          <w:p>
            <w:pPr>
              <w:spacing w:line="276" w:lineRule="auto"/>
              <w:jc w:val="center"/>
              <w:rPr>
                <w:color w:val="000000"/>
                <w:szCs w:val="21"/>
              </w:rPr>
            </w:pPr>
            <w:r>
              <w:rPr>
                <w:color w:val="000000"/>
                <w:szCs w:val="21"/>
              </w:rPr>
              <w:t>104.5</w:t>
            </w:r>
          </w:p>
        </w:tc>
        <w:tc>
          <w:tcPr>
            <w:tcW w:w="857" w:type="dxa"/>
            <w:vAlign w:val="center"/>
          </w:tcPr>
          <w:p>
            <w:pPr>
              <w:spacing w:line="276" w:lineRule="auto"/>
              <w:jc w:val="center"/>
              <w:rPr>
                <w:color w:val="000000"/>
                <w:szCs w:val="21"/>
              </w:rPr>
            </w:pPr>
            <w:r>
              <w:rPr>
                <w:color w:val="000000"/>
                <w:szCs w:val="21"/>
              </w:rPr>
              <w:t>0.136</w:t>
            </w:r>
          </w:p>
        </w:tc>
        <w:tc>
          <w:tcPr>
            <w:tcW w:w="857" w:type="dxa"/>
            <w:vAlign w:val="center"/>
          </w:tcPr>
          <w:p>
            <w:pPr>
              <w:spacing w:line="276" w:lineRule="auto"/>
              <w:jc w:val="center"/>
              <w:rPr>
                <w:color w:val="000000"/>
                <w:szCs w:val="21"/>
              </w:rPr>
            </w:pPr>
            <w:r>
              <w:rPr>
                <w:color w:val="000000"/>
                <w:szCs w:val="21"/>
              </w:rPr>
              <w:t>101.6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color w:val="000000"/>
                <w:szCs w:val="21"/>
              </w:rPr>
            </w:pPr>
            <w:r>
              <w:rPr>
                <w:rFonts w:hint="eastAsia"/>
                <w:color w:val="000000"/>
                <w:szCs w:val="21"/>
              </w:rPr>
              <w:t>间二甲苯</w:t>
            </w:r>
          </w:p>
        </w:tc>
        <w:tc>
          <w:tcPr>
            <w:tcW w:w="856" w:type="dxa"/>
            <w:vAlign w:val="center"/>
          </w:tcPr>
          <w:p>
            <w:pPr>
              <w:spacing w:line="276" w:lineRule="auto"/>
              <w:jc w:val="center"/>
              <w:rPr>
                <w:color w:val="000000"/>
                <w:szCs w:val="21"/>
              </w:rPr>
            </w:pPr>
            <w:r>
              <w:rPr>
                <w:color w:val="000000"/>
                <w:szCs w:val="21"/>
              </w:rPr>
              <w:t>0.130</w:t>
            </w:r>
          </w:p>
        </w:tc>
        <w:tc>
          <w:tcPr>
            <w:tcW w:w="857" w:type="dxa"/>
            <w:vAlign w:val="center"/>
          </w:tcPr>
          <w:p>
            <w:pPr>
              <w:spacing w:line="276" w:lineRule="auto"/>
              <w:jc w:val="center"/>
              <w:rPr>
                <w:color w:val="000000"/>
                <w:szCs w:val="21"/>
              </w:rPr>
            </w:pPr>
            <w:r>
              <w:rPr>
                <w:color w:val="000000"/>
                <w:szCs w:val="21"/>
              </w:rPr>
              <w:t>97.2</w:t>
            </w:r>
          </w:p>
        </w:tc>
        <w:tc>
          <w:tcPr>
            <w:tcW w:w="857" w:type="dxa"/>
            <w:vAlign w:val="center"/>
          </w:tcPr>
          <w:p>
            <w:pPr>
              <w:spacing w:line="276" w:lineRule="auto"/>
              <w:jc w:val="center"/>
              <w:rPr>
                <w:color w:val="000000"/>
                <w:szCs w:val="21"/>
              </w:rPr>
            </w:pPr>
            <w:r>
              <w:rPr>
                <w:color w:val="000000"/>
                <w:szCs w:val="21"/>
              </w:rPr>
              <w:t>0.127</w:t>
            </w:r>
          </w:p>
        </w:tc>
        <w:tc>
          <w:tcPr>
            <w:tcW w:w="857" w:type="dxa"/>
            <w:vAlign w:val="center"/>
          </w:tcPr>
          <w:p>
            <w:pPr>
              <w:spacing w:line="276" w:lineRule="auto"/>
              <w:jc w:val="center"/>
              <w:rPr>
                <w:color w:val="000000"/>
                <w:szCs w:val="21"/>
              </w:rPr>
            </w:pPr>
            <w:r>
              <w:rPr>
                <w:color w:val="000000"/>
                <w:szCs w:val="21"/>
              </w:rPr>
              <w:t>95.5</w:t>
            </w:r>
          </w:p>
        </w:tc>
        <w:tc>
          <w:tcPr>
            <w:tcW w:w="856" w:type="dxa"/>
            <w:vAlign w:val="center"/>
          </w:tcPr>
          <w:p>
            <w:pPr>
              <w:spacing w:line="276" w:lineRule="auto"/>
              <w:jc w:val="center"/>
              <w:rPr>
                <w:color w:val="000000"/>
                <w:szCs w:val="21"/>
              </w:rPr>
            </w:pPr>
            <w:r>
              <w:rPr>
                <w:color w:val="000000"/>
                <w:szCs w:val="21"/>
              </w:rPr>
              <w:t>0.129</w:t>
            </w:r>
          </w:p>
        </w:tc>
        <w:tc>
          <w:tcPr>
            <w:tcW w:w="857" w:type="dxa"/>
            <w:vAlign w:val="center"/>
          </w:tcPr>
          <w:p>
            <w:pPr>
              <w:spacing w:line="276" w:lineRule="auto"/>
              <w:jc w:val="center"/>
              <w:rPr>
                <w:color w:val="000000"/>
                <w:szCs w:val="21"/>
              </w:rPr>
            </w:pPr>
            <w:r>
              <w:rPr>
                <w:color w:val="000000"/>
                <w:szCs w:val="21"/>
              </w:rPr>
              <w:t>97.1</w:t>
            </w:r>
          </w:p>
        </w:tc>
        <w:tc>
          <w:tcPr>
            <w:tcW w:w="857" w:type="dxa"/>
            <w:vAlign w:val="center"/>
          </w:tcPr>
          <w:p>
            <w:pPr>
              <w:spacing w:line="276" w:lineRule="auto"/>
              <w:jc w:val="center"/>
              <w:rPr>
                <w:color w:val="000000"/>
                <w:szCs w:val="21"/>
              </w:rPr>
            </w:pPr>
            <w:r>
              <w:rPr>
                <w:color w:val="000000"/>
                <w:szCs w:val="21"/>
              </w:rPr>
              <w:t>0.129</w:t>
            </w:r>
          </w:p>
        </w:tc>
        <w:tc>
          <w:tcPr>
            <w:tcW w:w="857" w:type="dxa"/>
            <w:vAlign w:val="center"/>
          </w:tcPr>
          <w:p>
            <w:pPr>
              <w:spacing w:line="276" w:lineRule="auto"/>
              <w:jc w:val="center"/>
              <w:rPr>
                <w:color w:val="000000"/>
                <w:szCs w:val="21"/>
              </w:rPr>
            </w:pPr>
            <w:r>
              <w:rPr>
                <w:color w:val="000000"/>
                <w:szCs w:val="21"/>
              </w:rPr>
              <w:t>97.1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color w:val="000000"/>
                <w:szCs w:val="21"/>
              </w:rPr>
            </w:pPr>
            <w:r>
              <w:rPr>
                <w:rFonts w:hint="eastAsia"/>
                <w:color w:val="000000"/>
                <w:szCs w:val="21"/>
              </w:rPr>
              <w:t>邻二甲苯</w:t>
            </w:r>
          </w:p>
        </w:tc>
        <w:tc>
          <w:tcPr>
            <w:tcW w:w="856" w:type="dxa"/>
            <w:vAlign w:val="center"/>
          </w:tcPr>
          <w:p>
            <w:pPr>
              <w:spacing w:line="276" w:lineRule="auto"/>
              <w:jc w:val="center"/>
              <w:rPr>
                <w:color w:val="000000"/>
                <w:szCs w:val="21"/>
              </w:rPr>
            </w:pPr>
            <w:r>
              <w:rPr>
                <w:color w:val="000000"/>
                <w:szCs w:val="21"/>
              </w:rPr>
              <w:t>0.128</w:t>
            </w:r>
          </w:p>
        </w:tc>
        <w:tc>
          <w:tcPr>
            <w:tcW w:w="857" w:type="dxa"/>
            <w:vAlign w:val="center"/>
          </w:tcPr>
          <w:p>
            <w:pPr>
              <w:spacing w:line="276" w:lineRule="auto"/>
              <w:jc w:val="center"/>
              <w:rPr>
                <w:color w:val="000000"/>
                <w:szCs w:val="21"/>
              </w:rPr>
            </w:pPr>
            <w:r>
              <w:rPr>
                <w:color w:val="000000"/>
                <w:szCs w:val="21"/>
              </w:rPr>
              <w:t>95.8</w:t>
            </w:r>
          </w:p>
        </w:tc>
        <w:tc>
          <w:tcPr>
            <w:tcW w:w="857" w:type="dxa"/>
            <w:vAlign w:val="center"/>
          </w:tcPr>
          <w:p>
            <w:pPr>
              <w:spacing w:line="276" w:lineRule="auto"/>
              <w:jc w:val="center"/>
              <w:rPr>
                <w:color w:val="000000"/>
                <w:szCs w:val="21"/>
              </w:rPr>
            </w:pPr>
            <w:r>
              <w:rPr>
                <w:color w:val="000000"/>
                <w:szCs w:val="21"/>
              </w:rPr>
              <w:t>0.130</w:t>
            </w:r>
          </w:p>
        </w:tc>
        <w:tc>
          <w:tcPr>
            <w:tcW w:w="857" w:type="dxa"/>
            <w:vAlign w:val="center"/>
          </w:tcPr>
          <w:p>
            <w:pPr>
              <w:spacing w:line="276" w:lineRule="auto"/>
              <w:jc w:val="center"/>
              <w:rPr>
                <w:color w:val="000000"/>
                <w:szCs w:val="21"/>
              </w:rPr>
            </w:pPr>
            <w:r>
              <w:rPr>
                <w:color w:val="000000"/>
                <w:szCs w:val="21"/>
              </w:rPr>
              <w:t>97.6</w:t>
            </w:r>
          </w:p>
        </w:tc>
        <w:tc>
          <w:tcPr>
            <w:tcW w:w="856" w:type="dxa"/>
            <w:vAlign w:val="center"/>
          </w:tcPr>
          <w:p>
            <w:pPr>
              <w:spacing w:line="276" w:lineRule="auto"/>
              <w:jc w:val="center"/>
              <w:rPr>
                <w:color w:val="000000"/>
                <w:szCs w:val="21"/>
              </w:rPr>
            </w:pPr>
            <w:r>
              <w:rPr>
                <w:color w:val="000000"/>
                <w:szCs w:val="21"/>
              </w:rPr>
              <w:t>0.132</w:t>
            </w:r>
          </w:p>
        </w:tc>
        <w:tc>
          <w:tcPr>
            <w:tcW w:w="857" w:type="dxa"/>
            <w:vAlign w:val="center"/>
          </w:tcPr>
          <w:p>
            <w:pPr>
              <w:spacing w:line="276" w:lineRule="auto"/>
              <w:jc w:val="center"/>
              <w:rPr>
                <w:color w:val="000000"/>
                <w:szCs w:val="21"/>
              </w:rPr>
            </w:pPr>
            <w:r>
              <w:rPr>
                <w:color w:val="000000"/>
                <w:szCs w:val="21"/>
              </w:rPr>
              <w:t>99.0</w:t>
            </w:r>
          </w:p>
        </w:tc>
        <w:tc>
          <w:tcPr>
            <w:tcW w:w="857" w:type="dxa"/>
            <w:vAlign w:val="center"/>
          </w:tcPr>
          <w:p>
            <w:pPr>
              <w:spacing w:line="276" w:lineRule="auto"/>
              <w:jc w:val="center"/>
              <w:rPr>
                <w:color w:val="000000"/>
                <w:szCs w:val="21"/>
              </w:rPr>
            </w:pPr>
            <w:r>
              <w:rPr>
                <w:color w:val="000000"/>
                <w:szCs w:val="21"/>
              </w:rPr>
              <w:t>0.129</w:t>
            </w:r>
          </w:p>
        </w:tc>
        <w:tc>
          <w:tcPr>
            <w:tcW w:w="857" w:type="dxa"/>
            <w:vAlign w:val="center"/>
          </w:tcPr>
          <w:p>
            <w:pPr>
              <w:spacing w:line="276" w:lineRule="auto"/>
              <w:jc w:val="center"/>
              <w:rPr>
                <w:color w:val="000000"/>
                <w:szCs w:val="21"/>
              </w:rPr>
            </w:pPr>
            <w:r>
              <w:rPr>
                <w:color w:val="000000"/>
                <w:szCs w:val="21"/>
              </w:rPr>
              <w:t>97.1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szCs w:val="21"/>
              </w:rPr>
            </w:pPr>
            <w:r>
              <w:rPr>
                <w:szCs w:val="21"/>
              </w:rPr>
              <w:t>1,3,5-</w:t>
            </w:r>
            <w:r>
              <w:rPr>
                <w:rFonts w:hint="eastAsia"/>
                <w:szCs w:val="21"/>
              </w:rPr>
              <w:t>三甲苯</w:t>
            </w:r>
          </w:p>
        </w:tc>
        <w:tc>
          <w:tcPr>
            <w:tcW w:w="856" w:type="dxa"/>
            <w:vAlign w:val="center"/>
          </w:tcPr>
          <w:p>
            <w:pPr>
              <w:spacing w:line="276" w:lineRule="auto"/>
              <w:jc w:val="center"/>
              <w:rPr>
                <w:szCs w:val="21"/>
              </w:rPr>
            </w:pPr>
            <w:r>
              <w:rPr>
                <w:szCs w:val="21"/>
              </w:rPr>
              <w:t>0.140</w:t>
            </w:r>
          </w:p>
        </w:tc>
        <w:tc>
          <w:tcPr>
            <w:tcW w:w="857" w:type="dxa"/>
            <w:vAlign w:val="center"/>
          </w:tcPr>
          <w:p>
            <w:pPr>
              <w:spacing w:line="276" w:lineRule="auto"/>
              <w:jc w:val="center"/>
              <w:rPr>
                <w:szCs w:val="21"/>
              </w:rPr>
            </w:pPr>
            <w:r>
              <w:rPr>
                <w:szCs w:val="21"/>
              </w:rPr>
              <w:t>104.9</w:t>
            </w:r>
          </w:p>
        </w:tc>
        <w:tc>
          <w:tcPr>
            <w:tcW w:w="857" w:type="dxa"/>
            <w:vAlign w:val="center"/>
          </w:tcPr>
          <w:p>
            <w:pPr>
              <w:spacing w:line="276" w:lineRule="auto"/>
              <w:jc w:val="center"/>
              <w:rPr>
                <w:szCs w:val="21"/>
              </w:rPr>
            </w:pPr>
            <w:r>
              <w:rPr>
                <w:szCs w:val="21"/>
              </w:rPr>
              <w:t>0.145</w:t>
            </w:r>
          </w:p>
        </w:tc>
        <w:tc>
          <w:tcPr>
            <w:tcW w:w="857" w:type="dxa"/>
            <w:vAlign w:val="center"/>
          </w:tcPr>
          <w:p>
            <w:pPr>
              <w:spacing w:line="276" w:lineRule="auto"/>
              <w:jc w:val="center"/>
              <w:rPr>
                <w:szCs w:val="21"/>
              </w:rPr>
            </w:pPr>
            <w:r>
              <w:rPr>
                <w:szCs w:val="21"/>
              </w:rPr>
              <w:t>109.0</w:t>
            </w:r>
          </w:p>
        </w:tc>
        <w:tc>
          <w:tcPr>
            <w:tcW w:w="856" w:type="dxa"/>
            <w:vAlign w:val="center"/>
          </w:tcPr>
          <w:p>
            <w:pPr>
              <w:spacing w:line="276" w:lineRule="auto"/>
              <w:jc w:val="center"/>
              <w:rPr>
                <w:szCs w:val="21"/>
              </w:rPr>
            </w:pPr>
            <w:r>
              <w:rPr>
                <w:szCs w:val="21"/>
              </w:rPr>
              <w:t>0.141</w:t>
            </w:r>
          </w:p>
        </w:tc>
        <w:tc>
          <w:tcPr>
            <w:tcW w:w="857" w:type="dxa"/>
            <w:vAlign w:val="center"/>
          </w:tcPr>
          <w:p>
            <w:pPr>
              <w:spacing w:line="276" w:lineRule="auto"/>
              <w:jc w:val="center"/>
              <w:rPr>
                <w:szCs w:val="21"/>
              </w:rPr>
            </w:pPr>
            <w:r>
              <w:rPr>
                <w:szCs w:val="21"/>
              </w:rPr>
              <w:t>105.8</w:t>
            </w:r>
          </w:p>
        </w:tc>
        <w:tc>
          <w:tcPr>
            <w:tcW w:w="857" w:type="dxa"/>
            <w:vAlign w:val="center"/>
          </w:tcPr>
          <w:p>
            <w:pPr>
              <w:spacing w:line="276" w:lineRule="auto"/>
              <w:jc w:val="center"/>
              <w:rPr>
                <w:color w:val="000000"/>
                <w:szCs w:val="21"/>
              </w:rPr>
            </w:pPr>
            <w:r>
              <w:rPr>
                <w:color w:val="000000"/>
                <w:szCs w:val="21"/>
              </w:rPr>
              <w:t>0.135</w:t>
            </w:r>
          </w:p>
        </w:tc>
        <w:tc>
          <w:tcPr>
            <w:tcW w:w="857" w:type="dxa"/>
            <w:vAlign w:val="center"/>
          </w:tcPr>
          <w:p>
            <w:pPr>
              <w:spacing w:line="276" w:lineRule="auto"/>
              <w:jc w:val="center"/>
              <w:rPr>
                <w:szCs w:val="21"/>
              </w:rPr>
            </w:pPr>
            <w:r>
              <w:rPr>
                <w:szCs w:val="21"/>
              </w:rPr>
              <w:t>101.1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szCs w:val="21"/>
              </w:rPr>
            </w:pPr>
            <w:r>
              <w:rPr>
                <w:rFonts w:hint="eastAsia"/>
                <w:szCs w:val="21"/>
              </w:rPr>
              <w:t>苯乙烯</w:t>
            </w:r>
          </w:p>
        </w:tc>
        <w:tc>
          <w:tcPr>
            <w:tcW w:w="856" w:type="dxa"/>
            <w:vAlign w:val="center"/>
          </w:tcPr>
          <w:p>
            <w:pPr>
              <w:spacing w:line="276" w:lineRule="auto"/>
              <w:jc w:val="center"/>
              <w:rPr>
                <w:szCs w:val="21"/>
              </w:rPr>
            </w:pPr>
            <w:r>
              <w:rPr>
                <w:szCs w:val="21"/>
              </w:rPr>
              <w:t>0.126</w:t>
            </w:r>
          </w:p>
        </w:tc>
        <w:tc>
          <w:tcPr>
            <w:tcW w:w="857" w:type="dxa"/>
            <w:vAlign w:val="center"/>
          </w:tcPr>
          <w:p>
            <w:pPr>
              <w:spacing w:line="276" w:lineRule="auto"/>
              <w:jc w:val="center"/>
              <w:rPr>
                <w:color w:val="000000"/>
                <w:szCs w:val="21"/>
              </w:rPr>
            </w:pPr>
            <w:r>
              <w:rPr>
                <w:color w:val="000000"/>
                <w:szCs w:val="21"/>
              </w:rPr>
              <w:t>94.7</w:t>
            </w:r>
          </w:p>
        </w:tc>
        <w:tc>
          <w:tcPr>
            <w:tcW w:w="857" w:type="dxa"/>
            <w:vAlign w:val="center"/>
          </w:tcPr>
          <w:p>
            <w:pPr>
              <w:spacing w:line="276" w:lineRule="auto"/>
              <w:jc w:val="center"/>
              <w:rPr>
                <w:color w:val="000000"/>
                <w:szCs w:val="21"/>
              </w:rPr>
            </w:pPr>
            <w:r>
              <w:rPr>
                <w:color w:val="000000"/>
                <w:szCs w:val="21"/>
              </w:rPr>
              <w:t>0.123</w:t>
            </w:r>
          </w:p>
        </w:tc>
        <w:tc>
          <w:tcPr>
            <w:tcW w:w="857" w:type="dxa"/>
            <w:vAlign w:val="center"/>
          </w:tcPr>
          <w:p>
            <w:pPr>
              <w:spacing w:line="276" w:lineRule="auto"/>
              <w:jc w:val="center"/>
              <w:rPr>
                <w:color w:val="000000"/>
                <w:szCs w:val="21"/>
              </w:rPr>
            </w:pPr>
            <w:r>
              <w:rPr>
                <w:color w:val="000000"/>
                <w:szCs w:val="21"/>
              </w:rPr>
              <w:t>92.6</w:t>
            </w:r>
          </w:p>
        </w:tc>
        <w:tc>
          <w:tcPr>
            <w:tcW w:w="856" w:type="dxa"/>
            <w:vAlign w:val="center"/>
          </w:tcPr>
          <w:p>
            <w:pPr>
              <w:spacing w:line="276" w:lineRule="auto"/>
              <w:jc w:val="center"/>
              <w:rPr>
                <w:color w:val="000000"/>
                <w:szCs w:val="21"/>
              </w:rPr>
            </w:pPr>
            <w:r>
              <w:rPr>
                <w:color w:val="000000"/>
                <w:szCs w:val="21"/>
              </w:rPr>
              <w:t>0.126</w:t>
            </w:r>
          </w:p>
        </w:tc>
        <w:tc>
          <w:tcPr>
            <w:tcW w:w="857" w:type="dxa"/>
            <w:vAlign w:val="center"/>
          </w:tcPr>
          <w:p>
            <w:pPr>
              <w:spacing w:line="276" w:lineRule="auto"/>
              <w:jc w:val="center"/>
              <w:rPr>
                <w:szCs w:val="21"/>
              </w:rPr>
            </w:pPr>
            <w:r>
              <w:rPr>
                <w:szCs w:val="21"/>
              </w:rPr>
              <w:t>94.3</w:t>
            </w:r>
          </w:p>
        </w:tc>
        <w:tc>
          <w:tcPr>
            <w:tcW w:w="857" w:type="dxa"/>
            <w:vAlign w:val="center"/>
          </w:tcPr>
          <w:p>
            <w:pPr>
              <w:spacing w:line="276" w:lineRule="auto"/>
              <w:jc w:val="center"/>
              <w:rPr>
                <w:color w:val="000000"/>
                <w:szCs w:val="21"/>
              </w:rPr>
            </w:pPr>
            <w:r>
              <w:rPr>
                <w:color w:val="000000"/>
                <w:szCs w:val="21"/>
              </w:rPr>
              <w:t>0.124</w:t>
            </w:r>
          </w:p>
        </w:tc>
        <w:tc>
          <w:tcPr>
            <w:tcW w:w="857" w:type="dxa"/>
            <w:vAlign w:val="center"/>
          </w:tcPr>
          <w:p>
            <w:pPr>
              <w:spacing w:line="276" w:lineRule="auto"/>
              <w:jc w:val="center"/>
              <w:rPr>
                <w:color w:val="000000"/>
                <w:szCs w:val="21"/>
              </w:rPr>
            </w:pPr>
            <w:r>
              <w:rPr>
                <w:color w:val="000000"/>
                <w:szCs w:val="21"/>
              </w:rPr>
              <w:t>93.2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szCs w:val="21"/>
              </w:rPr>
            </w:pPr>
            <w:r>
              <w:rPr>
                <w:szCs w:val="21"/>
              </w:rPr>
              <w:t>1,2,4-</w:t>
            </w:r>
            <w:r>
              <w:rPr>
                <w:rFonts w:hint="eastAsia"/>
                <w:szCs w:val="21"/>
              </w:rPr>
              <w:t>三甲苯</w:t>
            </w:r>
          </w:p>
        </w:tc>
        <w:tc>
          <w:tcPr>
            <w:tcW w:w="856" w:type="dxa"/>
            <w:vAlign w:val="center"/>
          </w:tcPr>
          <w:p>
            <w:pPr>
              <w:spacing w:line="276" w:lineRule="auto"/>
              <w:jc w:val="center"/>
              <w:rPr>
                <w:szCs w:val="21"/>
              </w:rPr>
            </w:pPr>
            <w:r>
              <w:rPr>
                <w:szCs w:val="21"/>
              </w:rPr>
              <w:t>0.138</w:t>
            </w:r>
          </w:p>
        </w:tc>
        <w:tc>
          <w:tcPr>
            <w:tcW w:w="857" w:type="dxa"/>
            <w:vAlign w:val="center"/>
          </w:tcPr>
          <w:p>
            <w:pPr>
              <w:spacing w:line="276" w:lineRule="auto"/>
              <w:jc w:val="center"/>
              <w:rPr>
                <w:szCs w:val="21"/>
              </w:rPr>
            </w:pPr>
            <w:r>
              <w:rPr>
                <w:szCs w:val="21"/>
              </w:rPr>
              <w:t>103.4</w:t>
            </w:r>
          </w:p>
        </w:tc>
        <w:tc>
          <w:tcPr>
            <w:tcW w:w="857" w:type="dxa"/>
            <w:vAlign w:val="center"/>
          </w:tcPr>
          <w:p>
            <w:pPr>
              <w:spacing w:line="276" w:lineRule="auto"/>
              <w:jc w:val="center"/>
              <w:rPr>
                <w:szCs w:val="21"/>
              </w:rPr>
            </w:pPr>
            <w:r>
              <w:rPr>
                <w:szCs w:val="21"/>
              </w:rPr>
              <w:t>0.147</w:t>
            </w:r>
          </w:p>
        </w:tc>
        <w:tc>
          <w:tcPr>
            <w:tcW w:w="857" w:type="dxa"/>
            <w:vAlign w:val="center"/>
          </w:tcPr>
          <w:p>
            <w:pPr>
              <w:spacing w:line="276" w:lineRule="auto"/>
              <w:jc w:val="center"/>
              <w:rPr>
                <w:szCs w:val="21"/>
              </w:rPr>
            </w:pPr>
            <w:r>
              <w:rPr>
                <w:szCs w:val="21"/>
              </w:rPr>
              <w:t>110.0</w:t>
            </w:r>
          </w:p>
        </w:tc>
        <w:tc>
          <w:tcPr>
            <w:tcW w:w="856" w:type="dxa"/>
            <w:vAlign w:val="center"/>
          </w:tcPr>
          <w:p>
            <w:pPr>
              <w:spacing w:line="276" w:lineRule="auto"/>
              <w:jc w:val="center"/>
              <w:rPr>
                <w:szCs w:val="21"/>
              </w:rPr>
            </w:pPr>
            <w:r>
              <w:rPr>
                <w:szCs w:val="21"/>
              </w:rPr>
              <w:t>0.137</w:t>
            </w:r>
          </w:p>
        </w:tc>
        <w:tc>
          <w:tcPr>
            <w:tcW w:w="857" w:type="dxa"/>
            <w:vAlign w:val="center"/>
          </w:tcPr>
          <w:p>
            <w:pPr>
              <w:spacing w:line="276" w:lineRule="auto"/>
              <w:jc w:val="center"/>
              <w:rPr>
                <w:szCs w:val="21"/>
              </w:rPr>
            </w:pPr>
            <w:r>
              <w:rPr>
                <w:szCs w:val="21"/>
              </w:rPr>
              <w:t>102.6</w:t>
            </w:r>
          </w:p>
        </w:tc>
        <w:tc>
          <w:tcPr>
            <w:tcW w:w="857" w:type="dxa"/>
            <w:vAlign w:val="center"/>
          </w:tcPr>
          <w:p>
            <w:pPr>
              <w:spacing w:line="276" w:lineRule="auto"/>
              <w:jc w:val="center"/>
              <w:rPr>
                <w:szCs w:val="21"/>
              </w:rPr>
            </w:pPr>
            <w:r>
              <w:rPr>
                <w:szCs w:val="21"/>
              </w:rPr>
              <w:t>0.133</w:t>
            </w:r>
          </w:p>
        </w:tc>
        <w:tc>
          <w:tcPr>
            <w:tcW w:w="857" w:type="dxa"/>
            <w:vAlign w:val="center"/>
          </w:tcPr>
          <w:p>
            <w:pPr>
              <w:spacing w:line="276" w:lineRule="auto"/>
              <w:jc w:val="center"/>
              <w:rPr>
                <w:szCs w:val="21"/>
              </w:rPr>
            </w:pPr>
            <w:r>
              <w:rPr>
                <w:szCs w:val="21"/>
              </w:rPr>
              <w:t>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szCs w:val="21"/>
              </w:rPr>
            </w:pPr>
            <w:r>
              <w:rPr>
                <w:szCs w:val="21"/>
              </w:rPr>
              <w:t>1,2,3-</w:t>
            </w:r>
            <w:r>
              <w:rPr>
                <w:rFonts w:hint="eastAsia"/>
                <w:szCs w:val="21"/>
              </w:rPr>
              <w:t>三甲苯</w:t>
            </w:r>
          </w:p>
        </w:tc>
        <w:tc>
          <w:tcPr>
            <w:tcW w:w="856" w:type="dxa"/>
            <w:vAlign w:val="center"/>
          </w:tcPr>
          <w:p>
            <w:pPr>
              <w:spacing w:line="276" w:lineRule="auto"/>
              <w:jc w:val="center"/>
              <w:rPr>
                <w:szCs w:val="21"/>
              </w:rPr>
            </w:pPr>
            <w:r>
              <w:rPr>
                <w:szCs w:val="21"/>
              </w:rPr>
              <w:t>0.125</w:t>
            </w:r>
          </w:p>
        </w:tc>
        <w:tc>
          <w:tcPr>
            <w:tcW w:w="857" w:type="dxa"/>
            <w:vAlign w:val="center"/>
          </w:tcPr>
          <w:p>
            <w:pPr>
              <w:spacing w:line="276" w:lineRule="auto"/>
              <w:jc w:val="center"/>
              <w:rPr>
                <w:szCs w:val="21"/>
              </w:rPr>
            </w:pPr>
            <w:r>
              <w:rPr>
                <w:szCs w:val="21"/>
              </w:rPr>
              <w:t>93.8</w:t>
            </w:r>
          </w:p>
        </w:tc>
        <w:tc>
          <w:tcPr>
            <w:tcW w:w="857" w:type="dxa"/>
            <w:vAlign w:val="center"/>
          </w:tcPr>
          <w:p>
            <w:pPr>
              <w:spacing w:line="276" w:lineRule="auto"/>
              <w:jc w:val="center"/>
              <w:rPr>
                <w:szCs w:val="21"/>
              </w:rPr>
            </w:pPr>
            <w:r>
              <w:rPr>
                <w:szCs w:val="21"/>
              </w:rPr>
              <w:t>0.137</w:t>
            </w:r>
          </w:p>
        </w:tc>
        <w:tc>
          <w:tcPr>
            <w:tcW w:w="857" w:type="dxa"/>
            <w:vAlign w:val="center"/>
          </w:tcPr>
          <w:p>
            <w:pPr>
              <w:spacing w:line="276" w:lineRule="auto"/>
              <w:jc w:val="center"/>
              <w:rPr>
                <w:szCs w:val="21"/>
              </w:rPr>
            </w:pPr>
            <w:r>
              <w:rPr>
                <w:szCs w:val="21"/>
              </w:rPr>
              <w:t>103.1</w:t>
            </w:r>
          </w:p>
        </w:tc>
        <w:tc>
          <w:tcPr>
            <w:tcW w:w="856" w:type="dxa"/>
            <w:vAlign w:val="center"/>
          </w:tcPr>
          <w:p>
            <w:pPr>
              <w:spacing w:line="276" w:lineRule="auto"/>
              <w:jc w:val="center"/>
              <w:rPr>
                <w:szCs w:val="21"/>
              </w:rPr>
            </w:pPr>
            <w:r>
              <w:rPr>
                <w:szCs w:val="21"/>
              </w:rPr>
              <w:t>0.134</w:t>
            </w:r>
          </w:p>
        </w:tc>
        <w:tc>
          <w:tcPr>
            <w:tcW w:w="857" w:type="dxa"/>
            <w:vAlign w:val="center"/>
          </w:tcPr>
          <w:p>
            <w:pPr>
              <w:spacing w:line="276" w:lineRule="auto"/>
              <w:jc w:val="center"/>
              <w:rPr>
                <w:szCs w:val="21"/>
              </w:rPr>
            </w:pPr>
            <w:r>
              <w:rPr>
                <w:szCs w:val="21"/>
              </w:rPr>
              <w:t>100.6</w:t>
            </w:r>
          </w:p>
        </w:tc>
        <w:tc>
          <w:tcPr>
            <w:tcW w:w="857" w:type="dxa"/>
            <w:vAlign w:val="center"/>
          </w:tcPr>
          <w:p>
            <w:pPr>
              <w:spacing w:line="276" w:lineRule="auto"/>
              <w:jc w:val="center"/>
              <w:rPr>
                <w:szCs w:val="21"/>
              </w:rPr>
            </w:pPr>
            <w:r>
              <w:rPr>
                <w:szCs w:val="21"/>
              </w:rPr>
              <w:t>0.131</w:t>
            </w:r>
          </w:p>
        </w:tc>
        <w:tc>
          <w:tcPr>
            <w:tcW w:w="857" w:type="dxa"/>
            <w:vAlign w:val="center"/>
          </w:tcPr>
          <w:p>
            <w:pPr>
              <w:spacing w:line="276" w:lineRule="auto"/>
              <w:jc w:val="center"/>
              <w:rPr>
                <w:szCs w:val="21"/>
              </w:rPr>
            </w:pPr>
            <w:r>
              <w:rPr>
                <w:szCs w:val="21"/>
              </w:rPr>
              <w:t>98.0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restart"/>
            <w:vAlign w:val="center"/>
          </w:tcPr>
          <w:p>
            <w:pPr>
              <w:spacing w:line="276" w:lineRule="auto"/>
              <w:jc w:val="center"/>
              <w:rPr>
                <w:szCs w:val="21"/>
              </w:rPr>
            </w:pPr>
            <w:r>
              <w:rPr>
                <w:rFonts w:hint="eastAsia"/>
                <w:szCs w:val="21"/>
              </w:rPr>
              <w:t>中浓度</w:t>
            </w:r>
          </w:p>
        </w:tc>
        <w:tc>
          <w:tcPr>
            <w:tcW w:w="1091" w:type="dxa"/>
            <w:vAlign w:val="center"/>
          </w:tcPr>
          <w:p>
            <w:pPr>
              <w:spacing w:line="276" w:lineRule="auto"/>
              <w:jc w:val="center"/>
              <w:rPr>
                <w:color w:val="000000"/>
                <w:szCs w:val="21"/>
              </w:rPr>
            </w:pPr>
            <w:r>
              <w:rPr>
                <w:rFonts w:hint="eastAsia"/>
                <w:color w:val="000000"/>
                <w:szCs w:val="21"/>
              </w:rPr>
              <w:t>苯</w:t>
            </w:r>
          </w:p>
        </w:tc>
        <w:tc>
          <w:tcPr>
            <w:tcW w:w="856" w:type="dxa"/>
            <w:vAlign w:val="center"/>
          </w:tcPr>
          <w:p>
            <w:pPr>
              <w:spacing w:line="276" w:lineRule="auto"/>
              <w:jc w:val="center"/>
              <w:rPr>
                <w:color w:val="000000"/>
                <w:szCs w:val="21"/>
              </w:rPr>
            </w:pPr>
            <w:r>
              <w:rPr>
                <w:color w:val="000000"/>
                <w:szCs w:val="21"/>
              </w:rPr>
              <w:t>0.697</w:t>
            </w:r>
          </w:p>
        </w:tc>
        <w:tc>
          <w:tcPr>
            <w:tcW w:w="857" w:type="dxa"/>
            <w:vAlign w:val="center"/>
          </w:tcPr>
          <w:p>
            <w:pPr>
              <w:spacing w:line="276" w:lineRule="auto"/>
              <w:jc w:val="center"/>
              <w:rPr>
                <w:color w:val="000000"/>
                <w:szCs w:val="21"/>
              </w:rPr>
            </w:pPr>
            <w:r>
              <w:rPr>
                <w:color w:val="000000"/>
                <w:szCs w:val="21"/>
              </w:rPr>
              <w:t>104.6</w:t>
            </w:r>
          </w:p>
        </w:tc>
        <w:tc>
          <w:tcPr>
            <w:tcW w:w="857" w:type="dxa"/>
            <w:vAlign w:val="center"/>
          </w:tcPr>
          <w:p>
            <w:pPr>
              <w:spacing w:line="276" w:lineRule="auto"/>
              <w:jc w:val="center"/>
              <w:rPr>
                <w:color w:val="000000"/>
                <w:szCs w:val="21"/>
              </w:rPr>
            </w:pPr>
            <w:r>
              <w:rPr>
                <w:color w:val="000000"/>
                <w:szCs w:val="21"/>
              </w:rPr>
              <w:t>0.687</w:t>
            </w:r>
          </w:p>
        </w:tc>
        <w:tc>
          <w:tcPr>
            <w:tcW w:w="857" w:type="dxa"/>
            <w:vAlign w:val="center"/>
          </w:tcPr>
          <w:p>
            <w:pPr>
              <w:spacing w:line="276" w:lineRule="auto"/>
              <w:jc w:val="center"/>
              <w:rPr>
                <w:color w:val="000000"/>
                <w:szCs w:val="21"/>
              </w:rPr>
            </w:pPr>
            <w:r>
              <w:rPr>
                <w:color w:val="000000"/>
                <w:szCs w:val="21"/>
              </w:rPr>
              <w:t>103.1</w:t>
            </w:r>
          </w:p>
        </w:tc>
        <w:tc>
          <w:tcPr>
            <w:tcW w:w="856" w:type="dxa"/>
            <w:vAlign w:val="center"/>
          </w:tcPr>
          <w:p>
            <w:pPr>
              <w:spacing w:line="276" w:lineRule="auto"/>
              <w:jc w:val="center"/>
              <w:rPr>
                <w:color w:val="000000"/>
                <w:szCs w:val="21"/>
              </w:rPr>
            </w:pPr>
            <w:r>
              <w:rPr>
                <w:color w:val="000000"/>
                <w:szCs w:val="21"/>
              </w:rPr>
              <w:t>0.658</w:t>
            </w:r>
          </w:p>
        </w:tc>
        <w:tc>
          <w:tcPr>
            <w:tcW w:w="857" w:type="dxa"/>
            <w:vAlign w:val="center"/>
          </w:tcPr>
          <w:p>
            <w:pPr>
              <w:spacing w:line="276" w:lineRule="auto"/>
              <w:jc w:val="center"/>
              <w:rPr>
                <w:color w:val="000000"/>
                <w:szCs w:val="21"/>
              </w:rPr>
            </w:pPr>
            <w:r>
              <w:rPr>
                <w:color w:val="000000"/>
                <w:szCs w:val="21"/>
              </w:rPr>
              <w:t>98.7</w:t>
            </w:r>
          </w:p>
        </w:tc>
        <w:tc>
          <w:tcPr>
            <w:tcW w:w="857" w:type="dxa"/>
            <w:vAlign w:val="center"/>
          </w:tcPr>
          <w:p>
            <w:pPr>
              <w:spacing w:line="276" w:lineRule="auto"/>
              <w:jc w:val="center"/>
              <w:rPr>
                <w:color w:val="000000"/>
                <w:szCs w:val="21"/>
              </w:rPr>
            </w:pPr>
            <w:r>
              <w:rPr>
                <w:color w:val="000000"/>
                <w:szCs w:val="21"/>
              </w:rPr>
              <w:t>0.725</w:t>
            </w:r>
          </w:p>
        </w:tc>
        <w:tc>
          <w:tcPr>
            <w:tcW w:w="857" w:type="dxa"/>
            <w:vAlign w:val="center"/>
          </w:tcPr>
          <w:p>
            <w:pPr>
              <w:spacing w:line="276" w:lineRule="auto"/>
              <w:jc w:val="center"/>
              <w:rPr>
                <w:color w:val="000000"/>
                <w:szCs w:val="21"/>
              </w:rPr>
            </w:pPr>
            <w:r>
              <w:rPr>
                <w:color w:val="000000"/>
                <w:szCs w:val="21"/>
              </w:rPr>
              <w:t>108.7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color w:val="000000"/>
                <w:szCs w:val="21"/>
              </w:rPr>
            </w:pPr>
            <w:r>
              <w:rPr>
                <w:rFonts w:hint="eastAsia"/>
                <w:color w:val="000000"/>
                <w:szCs w:val="21"/>
              </w:rPr>
              <w:t>甲苯</w:t>
            </w:r>
          </w:p>
        </w:tc>
        <w:tc>
          <w:tcPr>
            <w:tcW w:w="856" w:type="dxa"/>
            <w:vAlign w:val="center"/>
          </w:tcPr>
          <w:p>
            <w:pPr>
              <w:spacing w:line="276" w:lineRule="auto"/>
              <w:jc w:val="center"/>
              <w:rPr>
                <w:color w:val="000000"/>
                <w:szCs w:val="21"/>
              </w:rPr>
            </w:pPr>
            <w:r>
              <w:rPr>
                <w:color w:val="000000"/>
                <w:szCs w:val="21"/>
              </w:rPr>
              <w:t>0.711</w:t>
            </w:r>
          </w:p>
        </w:tc>
        <w:tc>
          <w:tcPr>
            <w:tcW w:w="857" w:type="dxa"/>
            <w:vAlign w:val="center"/>
          </w:tcPr>
          <w:p>
            <w:pPr>
              <w:spacing w:line="276" w:lineRule="auto"/>
              <w:jc w:val="center"/>
              <w:rPr>
                <w:color w:val="000000"/>
                <w:szCs w:val="21"/>
              </w:rPr>
            </w:pPr>
            <w:r>
              <w:rPr>
                <w:color w:val="000000"/>
                <w:szCs w:val="21"/>
              </w:rPr>
              <w:t>106.6</w:t>
            </w:r>
          </w:p>
        </w:tc>
        <w:tc>
          <w:tcPr>
            <w:tcW w:w="857" w:type="dxa"/>
            <w:vAlign w:val="center"/>
          </w:tcPr>
          <w:p>
            <w:pPr>
              <w:spacing w:line="276" w:lineRule="auto"/>
              <w:jc w:val="center"/>
              <w:rPr>
                <w:color w:val="000000"/>
                <w:szCs w:val="21"/>
              </w:rPr>
            </w:pPr>
            <w:r>
              <w:rPr>
                <w:color w:val="000000"/>
                <w:szCs w:val="21"/>
              </w:rPr>
              <w:t>0.692</w:t>
            </w:r>
          </w:p>
        </w:tc>
        <w:tc>
          <w:tcPr>
            <w:tcW w:w="857" w:type="dxa"/>
            <w:vAlign w:val="center"/>
          </w:tcPr>
          <w:p>
            <w:pPr>
              <w:spacing w:line="276" w:lineRule="auto"/>
              <w:jc w:val="center"/>
              <w:rPr>
                <w:color w:val="000000"/>
                <w:szCs w:val="21"/>
              </w:rPr>
            </w:pPr>
            <w:r>
              <w:rPr>
                <w:color w:val="000000"/>
                <w:szCs w:val="21"/>
              </w:rPr>
              <w:t>103.8</w:t>
            </w:r>
          </w:p>
        </w:tc>
        <w:tc>
          <w:tcPr>
            <w:tcW w:w="856" w:type="dxa"/>
            <w:vAlign w:val="center"/>
          </w:tcPr>
          <w:p>
            <w:pPr>
              <w:spacing w:line="276" w:lineRule="auto"/>
              <w:jc w:val="center"/>
              <w:rPr>
                <w:color w:val="000000"/>
                <w:szCs w:val="21"/>
              </w:rPr>
            </w:pPr>
            <w:r>
              <w:rPr>
                <w:color w:val="000000"/>
                <w:szCs w:val="21"/>
              </w:rPr>
              <w:t>0.678</w:t>
            </w:r>
          </w:p>
        </w:tc>
        <w:tc>
          <w:tcPr>
            <w:tcW w:w="857" w:type="dxa"/>
            <w:vAlign w:val="center"/>
          </w:tcPr>
          <w:p>
            <w:pPr>
              <w:spacing w:line="276" w:lineRule="auto"/>
              <w:jc w:val="center"/>
              <w:rPr>
                <w:color w:val="000000"/>
                <w:szCs w:val="21"/>
              </w:rPr>
            </w:pPr>
            <w:r>
              <w:rPr>
                <w:color w:val="000000"/>
                <w:szCs w:val="21"/>
              </w:rPr>
              <w:t>101.7</w:t>
            </w:r>
          </w:p>
        </w:tc>
        <w:tc>
          <w:tcPr>
            <w:tcW w:w="857" w:type="dxa"/>
            <w:vAlign w:val="center"/>
          </w:tcPr>
          <w:p>
            <w:pPr>
              <w:spacing w:line="276" w:lineRule="auto"/>
              <w:jc w:val="center"/>
              <w:rPr>
                <w:color w:val="000000"/>
                <w:szCs w:val="21"/>
              </w:rPr>
            </w:pPr>
            <w:r>
              <w:rPr>
                <w:color w:val="000000"/>
                <w:szCs w:val="21"/>
              </w:rPr>
              <w:t>0.697</w:t>
            </w:r>
          </w:p>
        </w:tc>
        <w:tc>
          <w:tcPr>
            <w:tcW w:w="857" w:type="dxa"/>
            <w:vAlign w:val="center"/>
          </w:tcPr>
          <w:p>
            <w:pPr>
              <w:spacing w:line="276" w:lineRule="auto"/>
              <w:jc w:val="center"/>
              <w:rPr>
                <w:color w:val="000000"/>
                <w:szCs w:val="21"/>
              </w:rPr>
            </w:pPr>
            <w:r>
              <w:rPr>
                <w:color w:val="000000"/>
                <w:szCs w:val="21"/>
              </w:rPr>
              <w:t>104.5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color w:val="000000"/>
                <w:szCs w:val="21"/>
              </w:rPr>
            </w:pPr>
            <w:r>
              <w:rPr>
                <w:rFonts w:hint="eastAsia"/>
                <w:color w:val="000000"/>
                <w:szCs w:val="21"/>
              </w:rPr>
              <w:t>乙苯</w:t>
            </w:r>
          </w:p>
        </w:tc>
        <w:tc>
          <w:tcPr>
            <w:tcW w:w="856" w:type="dxa"/>
            <w:vAlign w:val="center"/>
          </w:tcPr>
          <w:p>
            <w:pPr>
              <w:spacing w:line="276" w:lineRule="auto"/>
              <w:jc w:val="center"/>
              <w:rPr>
                <w:color w:val="000000"/>
                <w:szCs w:val="21"/>
              </w:rPr>
            </w:pPr>
            <w:r>
              <w:rPr>
                <w:color w:val="000000"/>
                <w:szCs w:val="21"/>
              </w:rPr>
              <w:t>0.696</w:t>
            </w:r>
          </w:p>
        </w:tc>
        <w:tc>
          <w:tcPr>
            <w:tcW w:w="857" w:type="dxa"/>
            <w:vAlign w:val="center"/>
          </w:tcPr>
          <w:p>
            <w:pPr>
              <w:spacing w:line="276" w:lineRule="auto"/>
              <w:jc w:val="center"/>
              <w:rPr>
                <w:color w:val="000000"/>
                <w:szCs w:val="21"/>
              </w:rPr>
            </w:pPr>
            <w:r>
              <w:rPr>
                <w:color w:val="000000"/>
                <w:szCs w:val="21"/>
              </w:rPr>
              <w:t>104.3</w:t>
            </w:r>
          </w:p>
        </w:tc>
        <w:tc>
          <w:tcPr>
            <w:tcW w:w="857" w:type="dxa"/>
            <w:vAlign w:val="center"/>
          </w:tcPr>
          <w:p>
            <w:pPr>
              <w:spacing w:line="276" w:lineRule="auto"/>
              <w:jc w:val="center"/>
              <w:rPr>
                <w:color w:val="000000"/>
                <w:szCs w:val="21"/>
              </w:rPr>
            </w:pPr>
            <w:r>
              <w:rPr>
                <w:color w:val="000000"/>
                <w:szCs w:val="21"/>
              </w:rPr>
              <w:t>0.659</w:t>
            </w:r>
          </w:p>
        </w:tc>
        <w:tc>
          <w:tcPr>
            <w:tcW w:w="857" w:type="dxa"/>
            <w:vAlign w:val="center"/>
          </w:tcPr>
          <w:p>
            <w:pPr>
              <w:spacing w:line="276" w:lineRule="auto"/>
              <w:jc w:val="center"/>
              <w:rPr>
                <w:color w:val="000000"/>
                <w:szCs w:val="21"/>
              </w:rPr>
            </w:pPr>
            <w:r>
              <w:rPr>
                <w:color w:val="000000"/>
                <w:szCs w:val="21"/>
              </w:rPr>
              <w:t>98.9</w:t>
            </w:r>
          </w:p>
        </w:tc>
        <w:tc>
          <w:tcPr>
            <w:tcW w:w="856" w:type="dxa"/>
            <w:vAlign w:val="center"/>
          </w:tcPr>
          <w:p>
            <w:pPr>
              <w:spacing w:line="276" w:lineRule="auto"/>
              <w:jc w:val="center"/>
              <w:rPr>
                <w:color w:val="000000"/>
                <w:szCs w:val="21"/>
              </w:rPr>
            </w:pPr>
            <w:r>
              <w:rPr>
                <w:color w:val="000000"/>
                <w:szCs w:val="21"/>
              </w:rPr>
              <w:t>0.640</w:t>
            </w:r>
          </w:p>
        </w:tc>
        <w:tc>
          <w:tcPr>
            <w:tcW w:w="857" w:type="dxa"/>
            <w:vAlign w:val="center"/>
          </w:tcPr>
          <w:p>
            <w:pPr>
              <w:spacing w:line="276" w:lineRule="auto"/>
              <w:jc w:val="center"/>
              <w:rPr>
                <w:color w:val="000000"/>
                <w:szCs w:val="21"/>
              </w:rPr>
            </w:pPr>
            <w:r>
              <w:rPr>
                <w:color w:val="000000"/>
                <w:szCs w:val="21"/>
              </w:rPr>
              <w:t>96.0</w:t>
            </w:r>
          </w:p>
        </w:tc>
        <w:tc>
          <w:tcPr>
            <w:tcW w:w="857" w:type="dxa"/>
            <w:vAlign w:val="center"/>
          </w:tcPr>
          <w:p>
            <w:pPr>
              <w:spacing w:line="276" w:lineRule="auto"/>
              <w:jc w:val="center"/>
              <w:rPr>
                <w:color w:val="000000"/>
                <w:szCs w:val="21"/>
              </w:rPr>
            </w:pPr>
            <w:r>
              <w:rPr>
                <w:color w:val="000000"/>
                <w:szCs w:val="21"/>
              </w:rPr>
              <w:t>0.697</w:t>
            </w:r>
          </w:p>
        </w:tc>
        <w:tc>
          <w:tcPr>
            <w:tcW w:w="857" w:type="dxa"/>
            <w:vAlign w:val="center"/>
          </w:tcPr>
          <w:p>
            <w:pPr>
              <w:spacing w:line="276" w:lineRule="auto"/>
              <w:jc w:val="center"/>
              <w:rPr>
                <w:color w:val="000000"/>
                <w:szCs w:val="21"/>
              </w:rPr>
            </w:pPr>
            <w:r>
              <w:rPr>
                <w:color w:val="000000"/>
                <w:szCs w:val="21"/>
              </w:rPr>
              <w:t>104.6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color w:val="000000"/>
                <w:szCs w:val="21"/>
              </w:rPr>
            </w:pPr>
            <w:r>
              <w:rPr>
                <w:rFonts w:hint="eastAsia"/>
                <w:color w:val="000000"/>
                <w:szCs w:val="21"/>
              </w:rPr>
              <w:t>对二甲苯</w:t>
            </w:r>
          </w:p>
        </w:tc>
        <w:tc>
          <w:tcPr>
            <w:tcW w:w="856" w:type="dxa"/>
            <w:vAlign w:val="center"/>
          </w:tcPr>
          <w:p>
            <w:pPr>
              <w:spacing w:line="276" w:lineRule="auto"/>
              <w:jc w:val="center"/>
              <w:rPr>
                <w:color w:val="000000"/>
                <w:szCs w:val="21"/>
              </w:rPr>
            </w:pPr>
            <w:r>
              <w:rPr>
                <w:color w:val="000000"/>
                <w:szCs w:val="21"/>
              </w:rPr>
              <w:t>0.679</w:t>
            </w:r>
          </w:p>
        </w:tc>
        <w:tc>
          <w:tcPr>
            <w:tcW w:w="857" w:type="dxa"/>
            <w:vAlign w:val="center"/>
          </w:tcPr>
          <w:p>
            <w:pPr>
              <w:spacing w:line="276" w:lineRule="auto"/>
              <w:jc w:val="center"/>
              <w:rPr>
                <w:color w:val="000000"/>
                <w:szCs w:val="21"/>
              </w:rPr>
            </w:pPr>
            <w:r>
              <w:rPr>
                <w:color w:val="000000"/>
                <w:szCs w:val="21"/>
              </w:rPr>
              <w:t>101.9</w:t>
            </w:r>
          </w:p>
        </w:tc>
        <w:tc>
          <w:tcPr>
            <w:tcW w:w="857" w:type="dxa"/>
            <w:vAlign w:val="center"/>
          </w:tcPr>
          <w:p>
            <w:pPr>
              <w:spacing w:line="276" w:lineRule="auto"/>
              <w:jc w:val="center"/>
              <w:rPr>
                <w:color w:val="000000"/>
                <w:szCs w:val="21"/>
              </w:rPr>
            </w:pPr>
            <w:r>
              <w:rPr>
                <w:color w:val="000000"/>
                <w:szCs w:val="21"/>
              </w:rPr>
              <w:t>0.671</w:t>
            </w:r>
          </w:p>
        </w:tc>
        <w:tc>
          <w:tcPr>
            <w:tcW w:w="857" w:type="dxa"/>
            <w:vAlign w:val="center"/>
          </w:tcPr>
          <w:p>
            <w:pPr>
              <w:spacing w:line="276" w:lineRule="auto"/>
              <w:jc w:val="center"/>
              <w:rPr>
                <w:color w:val="000000"/>
                <w:szCs w:val="21"/>
              </w:rPr>
            </w:pPr>
            <w:r>
              <w:rPr>
                <w:color w:val="000000"/>
                <w:szCs w:val="21"/>
              </w:rPr>
              <w:t>100.6</w:t>
            </w:r>
          </w:p>
        </w:tc>
        <w:tc>
          <w:tcPr>
            <w:tcW w:w="856" w:type="dxa"/>
            <w:vAlign w:val="center"/>
          </w:tcPr>
          <w:p>
            <w:pPr>
              <w:spacing w:line="276" w:lineRule="auto"/>
              <w:jc w:val="center"/>
              <w:rPr>
                <w:color w:val="000000"/>
                <w:szCs w:val="21"/>
              </w:rPr>
            </w:pPr>
            <w:r>
              <w:rPr>
                <w:color w:val="000000"/>
                <w:szCs w:val="21"/>
              </w:rPr>
              <w:t>0.661</w:t>
            </w:r>
          </w:p>
        </w:tc>
        <w:tc>
          <w:tcPr>
            <w:tcW w:w="857" w:type="dxa"/>
            <w:vAlign w:val="center"/>
          </w:tcPr>
          <w:p>
            <w:pPr>
              <w:spacing w:line="276" w:lineRule="auto"/>
              <w:jc w:val="center"/>
              <w:rPr>
                <w:color w:val="000000"/>
                <w:szCs w:val="21"/>
              </w:rPr>
            </w:pPr>
            <w:r>
              <w:rPr>
                <w:color w:val="000000"/>
                <w:szCs w:val="21"/>
              </w:rPr>
              <w:t>99.2</w:t>
            </w:r>
          </w:p>
        </w:tc>
        <w:tc>
          <w:tcPr>
            <w:tcW w:w="857" w:type="dxa"/>
            <w:vAlign w:val="center"/>
          </w:tcPr>
          <w:p>
            <w:pPr>
              <w:spacing w:line="276" w:lineRule="auto"/>
              <w:jc w:val="center"/>
              <w:rPr>
                <w:color w:val="000000"/>
                <w:szCs w:val="21"/>
              </w:rPr>
            </w:pPr>
            <w:r>
              <w:rPr>
                <w:color w:val="000000"/>
                <w:szCs w:val="21"/>
              </w:rPr>
              <w:t>0.685</w:t>
            </w:r>
          </w:p>
        </w:tc>
        <w:tc>
          <w:tcPr>
            <w:tcW w:w="857" w:type="dxa"/>
            <w:vAlign w:val="center"/>
          </w:tcPr>
          <w:p>
            <w:pPr>
              <w:spacing w:line="276" w:lineRule="auto"/>
              <w:jc w:val="center"/>
              <w:rPr>
                <w:color w:val="000000"/>
                <w:szCs w:val="21"/>
              </w:rPr>
            </w:pPr>
            <w:r>
              <w:rPr>
                <w:color w:val="000000"/>
                <w:szCs w:val="21"/>
              </w:rPr>
              <w:t>102.8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color w:val="000000"/>
                <w:szCs w:val="21"/>
              </w:rPr>
            </w:pPr>
            <w:r>
              <w:rPr>
                <w:rFonts w:hint="eastAsia"/>
                <w:color w:val="000000"/>
                <w:szCs w:val="21"/>
              </w:rPr>
              <w:t>间二甲苯</w:t>
            </w:r>
          </w:p>
        </w:tc>
        <w:tc>
          <w:tcPr>
            <w:tcW w:w="856" w:type="dxa"/>
            <w:vAlign w:val="center"/>
          </w:tcPr>
          <w:p>
            <w:pPr>
              <w:spacing w:line="276" w:lineRule="auto"/>
              <w:jc w:val="center"/>
              <w:rPr>
                <w:color w:val="000000"/>
                <w:szCs w:val="21"/>
              </w:rPr>
            </w:pPr>
            <w:r>
              <w:rPr>
                <w:color w:val="000000"/>
                <w:szCs w:val="21"/>
              </w:rPr>
              <w:t>0.658</w:t>
            </w:r>
          </w:p>
        </w:tc>
        <w:tc>
          <w:tcPr>
            <w:tcW w:w="857" w:type="dxa"/>
            <w:vAlign w:val="center"/>
          </w:tcPr>
          <w:p>
            <w:pPr>
              <w:spacing w:line="276" w:lineRule="auto"/>
              <w:jc w:val="center"/>
              <w:rPr>
                <w:color w:val="000000"/>
                <w:szCs w:val="21"/>
              </w:rPr>
            </w:pPr>
            <w:r>
              <w:rPr>
                <w:color w:val="000000"/>
                <w:szCs w:val="21"/>
              </w:rPr>
              <w:t>98.6</w:t>
            </w:r>
          </w:p>
        </w:tc>
        <w:tc>
          <w:tcPr>
            <w:tcW w:w="857" w:type="dxa"/>
            <w:vAlign w:val="center"/>
          </w:tcPr>
          <w:p>
            <w:pPr>
              <w:spacing w:line="276" w:lineRule="auto"/>
              <w:jc w:val="center"/>
              <w:rPr>
                <w:color w:val="000000"/>
                <w:szCs w:val="21"/>
              </w:rPr>
            </w:pPr>
            <w:r>
              <w:rPr>
                <w:color w:val="000000"/>
                <w:szCs w:val="21"/>
              </w:rPr>
              <w:t>0.632</w:t>
            </w:r>
          </w:p>
        </w:tc>
        <w:tc>
          <w:tcPr>
            <w:tcW w:w="857" w:type="dxa"/>
            <w:vAlign w:val="center"/>
          </w:tcPr>
          <w:p>
            <w:pPr>
              <w:spacing w:line="276" w:lineRule="auto"/>
              <w:jc w:val="center"/>
              <w:rPr>
                <w:color w:val="000000"/>
                <w:szCs w:val="21"/>
              </w:rPr>
            </w:pPr>
            <w:r>
              <w:rPr>
                <w:color w:val="000000"/>
                <w:szCs w:val="21"/>
              </w:rPr>
              <w:t>94.9</w:t>
            </w:r>
          </w:p>
        </w:tc>
        <w:tc>
          <w:tcPr>
            <w:tcW w:w="856" w:type="dxa"/>
            <w:vAlign w:val="center"/>
          </w:tcPr>
          <w:p>
            <w:pPr>
              <w:spacing w:line="276" w:lineRule="auto"/>
              <w:jc w:val="center"/>
              <w:rPr>
                <w:color w:val="000000"/>
                <w:szCs w:val="21"/>
              </w:rPr>
            </w:pPr>
            <w:r>
              <w:rPr>
                <w:color w:val="000000"/>
                <w:szCs w:val="21"/>
              </w:rPr>
              <w:t>0.632</w:t>
            </w:r>
          </w:p>
        </w:tc>
        <w:tc>
          <w:tcPr>
            <w:tcW w:w="857" w:type="dxa"/>
            <w:vAlign w:val="center"/>
          </w:tcPr>
          <w:p>
            <w:pPr>
              <w:spacing w:line="276" w:lineRule="auto"/>
              <w:jc w:val="center"/>
              <w:rPr>
                <w:color w:val="000000"/>
                <w:szCs w:val="21"/>
              </w:rPr>
            </w:pPr>
            <w:r>
              <w:rPr>
                <w:color w:val="000000"/>
                <w:szCs w:val="21"/>
              </w:rPr>
              <w:t>94.9</w:t>
            </w:r>
          </w:p>
        </w:tc>
        <w:tc>
          <w:tcPr>
            <w:tcW w:w="857" w:type="dxa"/>
            <w:vAlign w:val="center"/>
          </w:tcPr>
          <w:p>
            <w:pPr>
              <w:spacing w:line="276" w:lineRule="auto"/>
              <w:jc w:val="center"/>
              <w:rPr>
                <w:color w:val="000000"/>
                <w:szCs w:val="21"/>
              </w:rPr>
            </w:pPr>
            <w:r>
              <w:rPr>
                <w:color w:val="000000"/>
                <w:szCs w:val="21"/>
              </w:rPr>
              <w:t>0.661</w:t>
            </w:r>
          </w:p>
        </w:tc>
        <w:tc>
          <w:tcPr>
            <w:tcW w:w="857" w:type="dxa"/>
            <w:vAlign w:val="center"/>
          </w:tcPr>
          <w:p>
            <w:pPr>
              <w:spacing w:line="276" w:lineRule="auto"/>
              <w:jc w:val="center"/>
              <w:rPr>
                <w:color w:val="000000"/>
                <w:szCs w:val="21"/>
              </w:rPr>
            </w:pPr>
            <w:r>
              <w:rPr>
                <w:color w:val="000000"/>
                <w:szCs w:val="21"/>
              </w:rPr>
              <w:t>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color w:val="000000"/>
                <w:szCs w:val="21"/>
              </w:rPr>
            </w:pPr>
            <w:r>
              <w:rPr>
                <w:rFonts w:hint="eastAsia"/>
                <w:color w:val="000000"/>
                <w:szCs w:val="21"/>
              </w:rPr>
              <w:t>邻二甲苯</w:t>
            </w:r>
          </w:p>
        </w:tc>
        <w:tc>
          <w:tcPr>
            <w:tcW w:w="856" w:type="dxa"/>
            <w:vAlign w:val="center"/>
          </w:tcPr>
          <w:p>
            <w:pPr>
              <w:spacing w:line="276" w:lineRule="auto"/>
              <w:jc w:val="center"/>
              <w:rPr>
                <w:color w:val="000000"/>
                <w:szCs w:val="21"/>
              </w:rPr>
            </w:pPr>
            <w:r>
              <w:rPr>
                <w:color w:val="000000"/>
                <w:szCs w:val="21"/>
              </w:rPr>
              <w:t>0.689</w:t>
            </w:r>
          </w:p>
        </w:tc>
        <w:tc>
          <w:tcPr>
            <w:tcW w:w="857" w:type="dxa"/>
            <w:vAlign w:val="center"/>
          </w:tcPr>
          <w:p>
            <w:pPr>
              <w:spacing w:line="276" w:lineRule="auto"/>
              <w:jc w:val="center"/>
              <w:rPr>
                <w:color w:val="000000"/>
                <w:szCs w:val="21"/>
              </w:rPr>
            </w:pPr>
            <w:r>
              <w:rPr>
                <w:color w:val="000000"/>
                <w:szCs w:val="21"/>
              </w:rPr>
              <w:t>103.4</w:t>
            </w:r>
          </w:p>
        </w:tc>
        <w:tc>
          <w:tcPr>
            <w:tcW w:w="857" w:type="dxa"/>
            <w:vAlign w:val="center"/>
          </w:tcPr>
          <w:p>
            <w:pPr>
              <w:spacing w:line="276" w:lineRule="auto"/>
              <w:jc w:val="center"/>
              <w:rPr>
                <w:color w:val="000000"/>
                <w:szCs w:val="21"/>
              </w:rPr>
            </w:pPr>
            <w:r>
              <w:rPr>
                <w:color w:val="000000"/>
                <w:szCs w:val="21"/>
              </w:rPr>
              <w:t>0.679</w:t>
            </w:r>
          </w:p>
        </w:tc>
        <w:tc>
          <w:tcPr>
            <w:tcW w:w="857" w:type="dxa"/>
            <w:vAlign w:val="center"/>
          </w:tcPr>
          <w:p>
            <w:pPr>
              <w:spacing w:line="276" w:lineRule="auto"/>
              <w:jc w:val="center"/>
              <w:rPr>
                <w:color w:val="000000"/>
                <w:szCs w:val="21"/>
              </w:rPr>
            </w:pPr>
            <w:r>
              <w:rPr>
                <w:color w:val="000000"/>
                <w:szCs w:val="21"/>
              </w:rPr>
              <w:t>101.9</w:t>
            </w:r>
          </w:p>
        </w:tc>
        <w:tc>
          <w:tcPr>
            <w:tcW w:w="856" w:type="dxa"/>
            <w:vAlign w:val="center"/>
          </w:tcPr>
          <w:p>
            <w:pPr>
              <w:spacing w:line="276" w:lineRule="auto"/>
              <w:jc w:val="center"/>
              <w:rPr>
                <w:color w:val="000000"/>
                <w:szCs w:val="21"/>
              </w:rPr>
            </w:pPr>
            <w:r>
              <w:rPr>
                <w:color w:val="000000"/>
                <w:szCs w:val="21"/>
              </w:rPr>
              <w:t>0.684</w:t>
            </w:r>
          </w:p>
        </w:tc>
        <w:tc>
          <w:tcPr>
            <w:tcW w:w="857" w:type="dxa"/>
            <w:vAlign w:val="center"/>
          </w:tcPr>
          <w:p>
            <w:pPr>
              <w:spacing w:line="276" w:lineRule="auto"/>
              <w:jc w:val="center"/>
              <w:rPr>
                <w:color w:val="000000"/>
                <w:szCs w:val="21"/>
              </w:rPr>
            </w:pPr>
            <w:r>
              <w:rPr>
                <w:color w:val="000000"/>
                <w:szCs w:val="21"/>
              </w:rPr>
              <w:t>102.6</w:t>
            </w:r>
          </w:p>
        </w:tc>
        <w:tc>
          <w:tcPr>
            <w:tcW w:w="857" w:type="dxa"/>
            <w:vAlign w:val="center"/>
          </w:tcPr>
          <w:p>
            <w:pPr>
              <w:spacing w:line="276" w:lineRule="auto"/>
              <w:jc w:val="center"/>
              <w:rPr>
                <w:color w:val="000000"/>
                <w:szCs w:val="21"/>
              </w:rPr>
            </w:pPr>
            <w:r>
              <w:rPr>
                <w:color w:val="000000"/>
                <w:szCs w:val="21"/>
              </w:rPr>
              <w:t>0.675</w:t>
            </w:r>
          </w:p>
        </w:tc>
        <w:tc>
          <w:tcPr>
            <w:tcW w:w="857" w:type="dxa"/>
            <w:vAlign w:val="center"/>
          </w:tcPr>
          <w:p>
            <w:pPr>
              <w:spacing w:line="276" w:lineRule="auto"/>
              <w:jc w:val="center"/>
              <w:rPr>
                <w:color w:val="000000"/>
                <w:szCs w:val="21"/>
              </w:rPr>
            </w:pPr>
            <w:r>
              <w:rPr>
                <w:color w:val="000000"/>
                <w:szCs w:val="21"/>
              </w:rPr>
              <w:t>101.2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szCs w:val="21"/>
              </w:rPr>
            </w:pPr>
            <w:r>
              <w:rPr>
                <w:szCs w:val="21"/>
              </w:rPr>
              <w:t>1,3,5-</w:t>
            </w:r>
            <w:r>
              <w:rPr>
                <w:rFonts w:hint="eastAsia"/>
                <w:szCs w:val="21"/>
              </w:rPr>
              <w:t>三甲苯</w:t>
            </w:r>
          </w:p>
        </w:tc>
        <w:tc>
          <w:tcPr>
            <w:tcW w:w="856" w:type="dxa"/>
            <w:vAlign w:val="center"/>
          </w:tcPr>
          <w:p>
            <w:pPr>
              <w:spacing w:line="276" w:lineRule="auto"/>
              <w:jc w:val="center"/>
              <w:rPr>
                <w:szCs w:val="21"/>
              </w:rPr>
            </w:pPr>
            <w:r>
              <w:rPr>
                <w:szCs w:val="21"/>
              </w:rPr>
              <w:t>0.661</w:t>
            </w:r>
          </w:p>
        </w:tc>
        <w:tc>
          <w:tcPr>
            <w:tcW w:w="857" w:type="dxa"/>
            <w:vAlign w:val="center"/>
          </w:tcPr>
          <w:p>
            <w:pPr>
              <w:spacing w:line="276" w:lineRule="auto"/>
              <w:jc w:val="center"/>
              <w:rPr>
                <w:szCs w:val="21"/>
              </w:rPr>
            </w:pPr>
            <w:r>
              <w:rPr>
                <w:szCs w:val="21"/>
              </w:rPr>
              <w:t>99.2</w:t>
            </w:r>
          </w:p>
        </w:tc>
        <w:tc>
          <w:tcPr>
            <w:tcW w:w="857" w:type="dxa"/>
            <w:vAlign w:val="center"/>
          </w:tcPr>
          <w:p>
            <w:pPr>
              <w:spacing w:line="276" w:lineRule="auto"/>
              <w:jc w:val="center"/>
              <w:rPr>
                <w:szCs w:val="21"/>
              </w:rPr>
            </w:pPr>
            <w:r>
              <w:rPr>
                <w:szCs w:val="21"/>
              </w:rPr>
              <w:t>0.679</w:t>
            </w:r>
          </w:p>
        </w:tc>
        <w:tc>
          <w:tcPr>
            <w:tcW w:w="857" w:type="dxa"/>
            <w:vAlign w:val="center"/>
          </w:tcPr>
          <w:p>
            <w:pPr>
              <w:spacing w:line="276" w:lineRule="auto"/>
              <w:jc w:val="center"/>
              <w:rPr>
                <w:szCs w:val="21"/>
              </w:rPr>
            </w:pPr>
            <w:r>
              <w:rPr>
                <w:szCs w:val="21"/>
              </w:rPr>
              <w:t>101.8</w:t>
            </w:r>
          </w:p>
        </w:tc>
        <w:tc>
          <w:tcPr>
            <w:tcW w:w="856" w:type="dxa"/>
            <w:vAlign w:val="center"/>
          </w:tcPr>
          <w:p>
            <w:pPr>
              <w:spacing w:line="276" w:lineRule="auto"/>
              <w:jc w:val="center"/>
              <w:rPr>
                <w:color w:val="000000"/>
                <w:szCs w:val="21"/>
              </w:rPr>
            </w:pPr>
            <w:r>
              <w:rPr>
                <w:color w:val="000000"/>
                <w:szCs w:val="21"/>
              </w:rPr>
              <w:t>0.694</w:t>
            </w:r>
          </w:p>
        </w:tc>
        <w:tc>
          <w:tcPr>
            <w:tcW w:w="857" w:type="dxa"/>
            <w:vAlign w:val="center"/>
          </w:tcPr>
          <w:p>
            <w:pPr>
              <w:spacing w:line="276" w:lineRule="auto"/>
              <w:jc w:val="center"/>
              <w:rPr>
                <w:szCs w:val="21"/>
              </w:rPr>
            </w:pPr>
            <w:r>
              <w:rPr>
                <w:szCs w:val="21"/>
              </w:rPr>
              <w:t>104.1</w:t>
            </w:r>
          </w:p>
        </w:tc>
        <w:tc>
          <w:tcPr>
            <w:tcW w:w="857" w:type="dxa"/>
            <w:vAlign w:val="center"/>
          </w:tcPr>
          <w:p>
            <w:pPr>
              <w:spacing w:line="276" w:lineRule="auto"/>
              <w:jc w:val="center"/>
              <w:rPr>
                <w:color w:val="000000"/>
                <w:szCs w:val="21"/>
              </w:rPr>
            </w:pPr>
            <w:r>
              <w:rPr>
                <w:color w:val="000000"/>
                <w:szCs w:val="21"/>
              </w:rPr>
              <w:t>0.667</w:t>
            </w:r>
          </w:p>
        </w:tc>
        <w:tc>
          <w:tcPr>
            <w:tcW w:w="857" w:type="dxa"/>
            <w:vAlign w:val="center"/>
          </w:tcPr>
          <w:p>
            <w:pPr>
              <w:spacing w:line="276" w:lineRule="auto"/>
              <w:jc w:val="center"/>
              <w:rPr>
                <w:szCs w:val="21"/>
              </w:rPr>
            </w:pPr>
            <w:r>
              <w:rPr>
                <w:szCs w:val="21"/>
              </w:rPr>
              <w:t>100.1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szCs w:val="21"/>
              </w:rPr>
            </w:pPr>
            <w:r>
              <w:rPr>
                <w:rFonts w:hint="eastAsia"/>
                <w:szCs w:val="21"/>
              </w:rPr>
              <w:t>苯乙烯</w:t>
            </w:r>
          </w:p>
        </w:tc>
        <w:tc>
          <w:tcPr>
            <w:tcW w:w="856" w:type="dxa"/>
            <w:vAlign w:val="center"/>
          </w:tcPr>
          <w:p>
            <w:pPr>
              <w:spacing w:line="276" w:lineRule="auto"/>
              <w:jc w:val="center"/>
              <w:rPr>
                <w:color w:val="000000"/>
                <w:szCs w:val="21"/>
              </w:rPr>
            </w:pPr>
            <w:r>
              <w:rPr>
                <w:color w:val="000000"/>
                <w:szCs w:val="21"/>
              </w:rPr>
              <w:t>0.651</w:t>
            </w:r>
          </w:p>
        </w:tc>
        <w:tc>
          <w:tcPr>
            <w:tcW w:w="857" w:type="dxa"/>
            <w:vAlign w:val="center"/>
          </w:tcPr>
          <w:p>
            <w:pPr>
              <w:spacing w:line="276" w:lineRule="auto"/>
              <w:jc w:val="center"/>
              <w:rPr>
                <w:color w:val="000000"/>
                <w:szCs w:val="21"/>
              </w:rPr>
            </w:pPr>
            <w:r>
              <w:rPr>
                <w:color w:val="000000"/>
                <w:szCs w:val="21"/>
              </w:rPr>
              <w:t>97.7</w:t>
            </w:r>
          </w:p>
        </w:tc>
        <w:tc>
          <w:tcPr>
            <w:tcW w:w="857" w:type="dxa"/>
            <w:vAlign w:val="center"/>
          </w:tcPr>
          <w:p>
            <w:pPr>
              <w:spacing w:line="276" w:lineRule="auto"/>
              <w:jc w:val="center"/>
              <w:rPr>
                <w:color w:val="000000"/>
                <w:szCs w:val="21"/>
              </w:rPr>
            </w:pPr>
            <w:r>
              <w:rPr>
                <w:color w:val="000000"/>
                <w:szCs w:val="21"/>
              </w:rPr>
              <w:t>0.618</w:t>
            </w:r>
          </w:p>
        </w:tc>
        <w:tc>
          <w:tcPr>
            <w:tcW w:w="857" w:type="dxa"/>
            <w:vAlign w:val="center"/>
          </w:tcPr>
          <w:p>
            <w:pPr>
              <w:spacing w:line="276" w:lineRule="auto"/>
              <w:jc w:val="center"/>
              <w:rPr>
                <w:color w:val="000000"/>
                <w:szCs w:val="21"/>
              </w:rPr>
            </w:pPr>
            <w:r>
              <w:rPr>
                <w:color w:val="000000"/>
                <w:szCs w:val="21"/>
              </w:rPr>
              <w:t>92.7</w:t>
            </w:r>
          </w:p>
        </w:tc>
        <w:tc>
          <w:tcPr>
            <w:tcW w:w="856" w:type="dxa"/>
            <w:vAlign w:val="center"/>
          </w:tcPr>
          <w:p>
            <w:pPr>
              <w:spacing w:line="276" w:lineRule="auto"/>
              <w:jc w:val="center"/>
              <w:rPr>
                <w:color w:val="000000"/>
                <w:szCs w:val="21"/>
              </w:rPr>
            </w:pPr>
            <w:r>
              <w:rPr>
                <w:color w:val="000000"/>
                <w:szCs w:val="21"/>
              </w:rPr>
              <w:t>0.613</w:t>
            </w:r>
          </w:p>
        </w:tc>
        <w:tc>
          <w:tcPr>
            <w:tcW w:w="857" w:type="dxa"/>
            <w:vAlign w:val="center"/>
          </w:tcPr>
          <w:p>
            <w:pPr>
              <w:spacing w:line="276" w:lineRule="auto"/>
              <w:jc w:val="center"/>
              <w:rPr>
                <w:color w:val="000000"/>
                <w:szCs w:val="21"/>
              </w:rPr>
            </w:pPr>
            <w:r>
              <w:rPr>
                <w:color w:val="000000"/>
                <w:szCs w:val="21"/>
              </w:rPr>
              <w:t>92.0</w:t>
            </w:r>
          </w:p>
        </w:tc>
        <w:tc>
          <w:tcPr>
            <w:tcW w:w="857" w:type="dxa"/>
            <w:vAlign w:val="center"/>
          </w:tcPr>
          <w:p>
            <w:pPr>
              <w:spacing w:line="276" w:lineRule="auto"/>
              <w:jc w:val="center"/>
              <w:rPr>
                <w:color w:val="000000"/>
                <w:szCs w:val="21"/>
              </w:rPr>
            </w:pPr>
            <w:r>
              <w:rPr>
                <w:color w:val="000000"/>
                <w:szCs w:val="21"/>
              </w:rPr>
              <w:t>0.667</w:t>
            </w:r>
          </w:p>
        </w:tc>
        <w:tc>
          <w:tcPr>
            <w:tcW w:w="857" w:type="dxa"/>
            <w:vAlign w:val="center"/>
          </w:tcPr>
          <w:p>
            <w:pPr>
              <w:spacing w:line="276" w:lineRule="auto"/>
              <w:jc w:val="center"/>
              <w:rPr>
                <w:color w:val="000000"/>
                <w:szCs w:val="21"/>
              </w:rPr>
            </w:pPr>
            <w:r>
              <w:rPr>
                <w:color w:val="000000"/>
                <w:szCs w:val="21"/>
              </w:rPr>
              <w:t>100.1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szCs w:val="21"/>
              </w:rPr>
            </w:pPr>
            <w:r>
              <w:rPr>
                <w:szCs w:val="21"/>
              </w:rPr>
              <w:t>1,2,4-</w:t>
            </w:r>
            <w:r>
              <w:rPr>
                <w:rFonts w:hint="eastAsia"/>
                <w:szCs w:val="21"/>
              </w:rPr>
              <w:t>三甲苯</w:t>
            </w:r>
          </w:p>
        </w:tc>
        <w:tc>
          <w:tcPr>
            <w:tcW w:w="856" w:type="dxa"/>
            <w:vAlign w:val="center"/>
          </w:tcPr>
          <w:p>
            <w:pPr>
              <w:spacing w:line="276" w:lineRule="auto"/>
              <w:jc w:val="center"/>
              <w:rPr>
                <w:szCs w:val="21"/>
              </w:rPr>
            </w:pPr>
            <w:r>
              <w:rPr>
                <w:szCs w:val="21"/>
              </w:rPr>
              <w:t>0.634</w:t>
            </w:r>
          </w:p>
        </w:tc>
        <w:tc>
          <w:tcPr>
            <w:tcW w:w="857" w:type="dxa"/>
            <w:vAlign w:val="center"/>
          </w:tcPr>
          <w:p>
            <w:pPr>
              <w:spacing w:line="276" w:lineRule="auto"/>
              <w:jc w:val="center"/>
              <w:rPr>
                <w:szCs w:val="21"/>
              </w:rPr>
            </w:pPr>
            <w:r>
              <w:rPr>
                <w:szCs w:val="21"/>
              </w:rPr>
              <w:t>95.2</w:t>
            </w:r>
          </w:p>
        </w:tc>
        <w:tc>
          <w:tcPr>
            <w:tcW w:w="857" w:type="dxa"/>
            <w:vAlign w:val="center"/>
          </w:tcPr>
          <w:p>
            <w:pPr>
              <w:spacing w:line="276" w:lineRule="auto"/>
              <w:jc w:val="center"/>
              <w:rPr>
                <w:szCs w:val="21"/>
              </w:rPr>
            </w:pPr>
            <w:r>
              <w:rPr>
                <w:szCs w:val="21"/>
              </w:rPr>
              <w:t>0.669</w:t>
            </w:r>
          </w:p>
        </w:tc>
        <w:tc>
          <w:tcPr>
            <w:tcW w:w="857" w:type="dxa"/>
            <w:vAlign w:val="center"/>
          </w:tcPr>
          <w:p>
            <w:pPr>
              <w:spacing w:line="276" w:lineRule="auto"/>
              <w:jc w:val="center"/>
              <w:rPr>
                <w:szCs w:val="21"/>
              </w:rPr>
            </w:pPr>
            <w:r>
              <w:rPr>
                <w:szCs w:val="21"/>
              </w:rPr>
              <w:t>100.4</w:t>
            </w:r>
          </w:p>
        </w:tc>
        <w:tc>
          <w:tcPr>
            <w:tcW w:w="856" w:type="dxa"/>
            <w:vAlign w:val="center"/>
          </w:tcPr>
          <w:p>
            <w:pPr>
              <w:spacing w:line="276" w:lineRule="auto"/>
              <w:jc w:val="center"/>
              <w:rPr>
                <w:szCs w:val="21"/>
              </w:rPr>
            </w:pPr>
            <w:r>
              <w:rPr>
                <w:szCs w:val="21"/>
              </w:rPr>
              <w:t>0.671</w:t>
            </w:r>
          </w:p>
        </w:tc>
        <w:tc>
          <w:tcPr>
            <w:tcW w:w="857" w:type="dxa"/>
            <w:vAlign w:val="center"/>
          </w:tcPr>
          <w:p>
            <w:pPr>
              <w:spacing w:line="276" w:lineRule="auto"/>
              <w:jc w:val="center"/>
              <w:rPr>
                <w:szCs w:val="21"/>
              </w:rPr>
            </w:pPr>
            <w:r>
              <w:rPr>
                <w:szCs w:val="21"/>
              </w:rPr>
              <w:t>100.6</w:t>
            </w:r>
          </w:p>
        </w:tc>
        <w:tc>
          <w:tcPr>
            <w:tcW w:w="857" w:type="dxa"/>
            <w:vAlign w:val="center"/>
          </w:tcPr>
          <w:p>
            <w:pPr>
              <w:spacing w:line="276" w:lineRule="auto"/>
              <w:jc w:val="center"/>
              <w:rPr>
                <w:color w:val="000000"/>
                <w:szCs w:val="21"/>
              </w:rPr>
            </w:pPr>
            <w:r>
              <w:rPr>
                <w:color w:val="000000"/>
                <w:szCs w:val="21"/>
              </w:rPr>
              <w:t>0.657</w:t>
            </w:r>
          </w:p>
        </w:tc>
        <w:tc>
          <w:tcPr>
            <w:tcW w:w="857" w:type="dxa"/>
            <w:vAlign w:val="center"/>
          </w:tcPr>
          <w:p>
            <w:pPr>
              <w:spacing w:line="276" w:lineRule="auto"/>
              <w:jc w:val="center"/>
              <w:rPr>
                <w:szCs w:val="21"/>
              </w:rPr>
            </w:pPr>
            <w:r>
              <w:rPr>
                <w:szCs w:val="21"/>
              </w:rPr>
              <w:t>98.5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szCs w:val="21"/>
              </w:rPr>
            </w:pPr>
            <w:r>
              <w:rPr>
                <w:szCs w:val="21"/>
              </w:rPr>
              <w:t>1,2,3-</w:t>
            </w:r>
            <w:r>
              <w:rPr>
                <w:rFonts w:hint="eastAsia"/>
                <w:szCs w:val="21"/>
              </w:rPr>
              <w:t>三甲苯</w:t>
            </w:r>
          </w:p>
        </w:tc>
        <w:tc>
          <w:tcPr>
            <w:tcW w:w="856" w:type="dxa"/>
            <w:vAlign w:val="center"/>
          </w:tcPr>
          <w:p>
            <w:pPr>
              <w:spacing w:line="276" w:lineRule="auto"/>
              <w:jc w:val="center"/>
              <w:rPr>
                <w:szCs w:val="21"/>
              </w:rPr>
            </w:pPr>
            <w:r>
              <w:rPr>
                <w:szCs w:val="21"/>
              </w:rPr>
              <w:t>0.633</w:t>
            </w:r>
          </w:p>
        </w:tc>
        <w:tc>
          <w:tcPr>
            <w:tcW w:w="857" w:type="dxa"/>
            <w:vAlign w:val="center"/>
          </w:tcPr>
          <w:p>
            <w:pPr>
              <w:spacing w:line="276" w:lineRule="auto"/>
              <w:jc w:val="center"/>
              <w:rPr>
                <w:szCs w:val="21"/>
              </w:rPr>
            </w:pPr>
            <w:r>
              <w:rPr>
                <w:szCs w:val="21"/>
              </w:rPr>
              <w:t>94.9</w:t>
            </w:r>
          </w:p>
        </w:tc>
        <w:tc>
          <w:tcPr>
            <w:tcW w:w="857" w:type="dxa"/>
            <w:vAlign w:val="center"/>
          </w:tcPr>
          <w:p>
            <w:pPr>
              <w:spacing w:line="276" w:lineRule="auto"/>
              <w:jc w:val="center"/>
              <w:rPr>
                <w:szCs w:val="21"/>
              </w:rPr>
            </w:pPr>
            <w:r>
              <w:rPr>
                <w:szCs w:val="21"/>
              </w:rPr>
              <w:t>0.661</w:t>
            </w:r>
          </w:p>
        </w:tc>
        <w:tc>
          <w:tcPr>
            <w:tcW w:w="857" w:type="dxa"/>
            <w:vAlign w:val="center"/>
          </w:tcPr>
          <w:p>
            <w:pPr>
              <w:spacing w:line="276" w:lineRule="auto"/>
              <w:jc w:val="center"/>
              <w:rPr>
                <w:szCs w:val="21"/>
              </w:rPr>
            </w:pPr>
            <w:r>
              <w:rPr>
                <w:szCs w:val="21"/>
              </w:rPr>
              <w:t>99.1</w:t>
            </w:r>
          </w:p>
        </w:tc>
        <w:tc>
          <w:tcPr>
            <w:tcW w:w="856" w:type="dxa"/>
            <w:vAlign w:val="center"/>
          </w:tcPr>
          <w:p>
            <w:pPr>
              <w:spacing w:line="276" w:lineRule="auto"/>
              <w:jc w:val="center"/>
              <w:rPr>
                <w:szCs w:val="21"/>
              </w:rPr>
            </w:pPr>
            <w:r>
              <w:rPr>
                <w:szCs w:val="21"/>
              </w:rPr>
              <w:t>0.668</w:t>
            </w:r>
          </w:p>
        </w:tc>
        <w:tc>
          <w:tcPr>
            <w:tcW w:w="857" w:type="dxa"/>
            <w:vAlign w:val="center"/>
          </w:tcPr>
          <w:p>
            <w:pPr>
              <w:spacing w:line="276" w:lineRule="auto"/>
              <w:jc w:val="center"/>
              <w:rPr>
                <w:szCs w:val="21"/>
              </w:rPr>
            </w:pPr>
            <w:r>
              <w:rPr>
                <w:szCs w:val="21"/>
              </w:rPr>
              <w:t>100.2</w:t>
            </w:r>
          </w:p>
        </w:tc>
        <w:tc>
          <w:tcPr>
            <w:tcW w:w="857" w:type="dxa"/>
            <w:vAlign w:val="center"/>
          </w:tcPr>
          <w:p>
            <w:pPr>
              <w:spacing w:line="276" w:lineRule="auto"/>
              <w:jc w:val="center"/>
              <w:rPr>
                <w:color w:val="000000"/>
                <w:szCs w:val="21"/>
              </w:rPr>
            </w:pPr>
            <w:r>
              <w:rPr>
                <w:color w:val="000000"/>
                <w:szCs w:val="21"/>
              </w:rPr>
              <w:t>0.644</w:t>
            </w:r>
          </w:p>
        </w:tc>
        <w:tc>
          <w:tcPr>
            <w:tcW w:w="857" w:type="dxa"/>
            <w:vAlign w:val="center"/>
          </w:tcPr>
          <w:p>
            <w:pPr>
              <w:spacing w:line="276" w:lineRule="auto"/>
              <w:jc w:val="center"/>
              <w:rPr>
                <w:szCs w:val="21"/>
              </w:rPr>
            </w:pPr>
            <w:r>
              <w:rPr>
                <w:szCs w:val="21"/>
              </w:rPr>
              <w:t>96.6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restart"/>
            <w:vAlign w:val="center"/>
          </w:tcPr>
          <w:p>
            <w:pPr>
              <w:spacing w:line="276" w:lineRule="auto"/>
              <w:jc w:val="center"/>
              <w:rPr>
                <w:szCs w:val="21"/>
              </w:rPr>
            </w:pPr>
            <w:r>
              <w:rPr>
                <w:rFonts w:hint="eastAsia"/>
                <w:szCs w:val="21"/>
              </w:rPr>
              <w:t>高浓度</w:t>
            </w:r>
          </w:p>
        </w:tc>
        <w:tc>
          <w:tcPr>
            <w:tcW w:w="1091" w:type="dxa"/>
            <w:vAlign w:val="center"/>
          </w:tcPr>
          <w:p>
            <w:pPr>
              <w:spacing w:line="276" w:lineRule="auto"/>
              <w:jc w:val="center"/>
              <w:rPr>
                <w:color w:val="000000"/>
                <w:szCs w:val="21"/>
              </w:rPr>
            </w:pPr>
            <w:r>
              <w:rPr>
                <w:rFonts w:hint="eastAsia"/>
                <w:color w:val="000000"/>
                <w:szCs w:val="21"/>
              </w:rPr>
              <w:t>苯</w:t>
            </w:r>
          </w:p>
        </w:tc>
        <w:tc>
          <w:tcPr>
            <w:tcW w:w="856" w:type="dxa"/>
            <w:vAlign w:val="center"/>
          </w:tcPr>
          <w:p>
            <w:pPr>
              <w:spacing w:line="276" w:lineRule="auto"/>
              <w:jc w:val="center"/>
              <w:rPr>
                <w:color w:val="000000"/>
                <w:szCs w:val="21"/>
              </w:rPr>
            </w:pPr>
            <w:r>
              <w:rPr>
                <w:color w:val="000000"/>
                <w:szCs w:val="21"/>
              </w:rPr>
              <w:t>3.21</w:t>
            </w:r>
          </w:p>
        </w:tc>
        <w:tc>
          <w:tcPr>
            <w:tcW w:w="857" w:type="dxa"/>
            <w:vAlign w:val="center"/>
          </w:tcPr>
          <w:p>
            <w:pPr>
              <w:spacing w:line="276" w:lineRule="auto"/>
              <w:jc w:val="center"/>
              <w:rPr>
                <w:szCs w:val="21"/>
              </w:rPr>
            </w:pPr>
            <w:r>
              <w:rPr>
                <w:szCs w:val="21"/>
              </w:rPr>
              <w:t>96.4</w:t>
            </w:r>
          </w:p>
        </w:tc>
        <w:tc>
          <w:tcPr>
            <w:tcW w:w="857" w:type="dxa"/>
            <w:vAlign w:val="center"/>
          </w:tcPr>
          <w:p>
            <w:pPr>
              <w:spacing w:line="276" w:lineRule="auto"/>
              <w:jc w:val="center"/>
              <w:rPr>
                <w:color w:val="000000"/>
                <w:szCs w:val="21"/>
              </w:rPr>
            </w:pPr>
            <w:r>
              <w:rPr>
                <w:color w:val="000000"/>
                <w:szCs w:val="21"/>
              </w:rPr>
              <w:t>3.45</w:t>
            </w:r>
          </w:p>
        </w:tc>
        <w:tc>
          <w:tcPr>
            <w:tcW w:w="857" w:type="dxa"/>
            <w:vAlign w:val="center"/>
          </w:tcPr>
          <w:p>
            <w:pPr>
              <w:spacing w:line="276" w:lineRule="auto"/>
              <w:jc w:val="center"/>
              <w:rPr>
                <w:szCs w:val="21"/>
              </w:rPr>
            </w:pPr>
            <w:r>
              <w:rPr>
                <w:szCs w:val="21"/>
              </w:rPr>
              <w:t>103.5</w:t>
            </w:r>
          </w:p>
        </w:tc>
        <w:tc>
          <w:tcPr>
            <w:tcW w:w="856" w:type="dxa"/>
            <w:vAlign w:val="center"/>
          </w:tcPr>
          <w:p>
            <w:pPr>
              <w:spacing w:line="276" w:lineRule="auto"/>
              <w:jc w:val="center"/>
              <w:rPr>
                <w:color w:val="000000"/>
                <w:szCs w:val="21"/>
              </w:rPr>
            </w:pPr>
            <w:r>
              <w:rPr>
                <w:color w:val="000000"/>
                <w:szCs w:val="21"/>
              </w:rPr>
              <w:t>3.50</w:t>
            </w:r>
          </w:p>
        </w:tc>
        <w:tc>
          <w:tcPr>
            <w:tcW w:w="857" w:type="dxa"/>
            <w:vAlign w:val="center"/>
          </w:tcPr>
          <w:p>
            <w:pPr>
              <w:spacing w:line="276" w:lineRule="auto"/>
              <w:jc w:val="center"/>
              <w:rPr>
                <w:szCs w:val="21"/>
              </w:rPr>
            </w:pPr>
            <w:r>
              <w:rPr>
                <w:szCs w:val="21"/>
              </w:rPr>
              <w:t>104.9</w:t>
            </w:r>
          </w:p>
        </w:tc>
        <w:tc>
          <w:tcPr>
            <w:tcW w:w="857" w:type="dxa"/>
            <w:vAlign w:val="center"/>
          </w:tcPr>
          <w:p>
            <w:pPr>
              <w:spacing w:line="276" w:lineRule="auto"/>
              <w:jc w:val="center"/>
              <w:rPr>
                <w:color w:val="000000"/>
                <w:szCs w:val="21"/>
              </w:rPr>
            </w:pPr>
            <w:r>
              <w:rPr>
                <w:color w:val="000000"/>
                <w:szCs w:val="21"/>
              </w:rPr>
              <w:t>3.308</w:t>
            </w:r>
          </w:p>
        </w:tc>
        <w:tc>
          <w:tcPr>
            <w:tcW w:w="857" w:type="dxa"/>
            <w:vAlign w:val="center"/>
          </w:tcPr>
          <w:p>
            <w:pPr>
              <w:spacing w:line="276" w:lineRule="auto"/>
              <w:jc w:val="center"/>
              <w:rPr>
                <w:szCs w:val="21"/>
              </w:rPr>
            </w:pPr>
            <w:r>
              <w:rPr>
                <w:szCs w:val="21"/>
              </w:rPr>
              <w:t>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color w:val="000000"/>
                <w:szCs w:val="21"/>
              </w:rPr>
            </w:pPr>
            <w:r>
              <w:rPr>
                <w:rFonts w:hint="eastAsia"/>
                <w:color w:val="000000"/>
                <w:szCs w:val="21"/>
              </w:rPr>
              <w:t>甲苯</w:t>
            </w:r>
          </w:p>
        </w:tc>
        <w:tc>
          <w:tcPr>
            <w:tcW w:w="856" w:type="dxa"/>
            <w:vAlign w:val="center"/>
          </w:tcPr>
          <w:p>
            <w:pPr>
              <w:spacing w:line="276" w:lineRule="auto"/>
              <w:jc w:val="center"/>
              <w:rPr>
                <w:color w:val="000000"/>
                <w:szCs w:val="21"/>
              </w:rPr>
            </w:pPr>
            <w:r>
              <w:rPr>
                <w:color w:val="000000"/>
                <w:szCs w:val="21"/>
              </w:rPr>
              <w:t>3.34</w:t>
            </w:r>
          </w:p>
        </w:tc>
        <w:tc>
          <w:tcPr>
            <w:tcW w:w="857" w:type="dxa"/>
            <w:vAlign w:val="center"/>
          </w:tcPr>
          <w:p>
            <w:pPr>
              <w:spacing w:line="276" w:lineRule="auto"/>
              <w:jc w:val="center"/>
              <w:rPr>
                <w:szCs w:val="21"/>
              </w:rPr>
            </w:pPr>
            <w:r>
              <w:rPr>
                <w:szCs w:val="21"/>
              </w:rPr>
              <w:t>100.2</w:t>
            </w:r>
          </w:p>
        </w:tc>
        <w:tc>
          <w:tcPr>
            <w:tcW w:w="857" w:type="dxa"/>
            <w:vAlign w:val="center"/>
          </w:tcPr>
          <w:p>
            <w:pPr>
              <w:spacing w:line="276" w:lineRule="auto"/>
              <w:jc w:val="center"/>
              <w:rPr>
                <w:color w:val="000000"/>
                <w:szCs w:val="21"/>
              </w:rPr>
            </w:pPr>
            <w:r>
              <w:rPr>
                <w:color w:val="000000"/>
                <w:szCs w:val="21"/>
              </w:rPr>
              <w:t>3.58</w:t>
            </w:r>
          </w:p>
        </w:tc>
        <w:tc>
          <w:tcPr>
            <w:tcW w:w="857" w:type="dxa"/>
            <w:vAlign w:val="center"/>
          </w:tcPr>
          <w:p>
            <w:pPr>
              <w:spacing w:line="276" w:lineRule="auto"/>
              <w:jc w:val="center"/>
              <w:rPr>
                <w:szCs w:val="21"/>
              </w:rPr>
            </w:pPr>
            <w:r>
              <w:rPr>
                <w:szCs w:val="21"/>
              </w:rPr>
              <w:t>107.4</w:t>
            </w:r>
          </w:p>
        </w:tc>
        <w:tc>
          <w:tcPr>
            <w:tcW w:w="856" w:type="dxa"/>
            <w:vAlign w:val="center"/>
          </w:tcPr>
          <w:p>
            <w:pPr>
              <w:spacing w:line="276" w:lineRule="auto"/>
              <w:jc w:val="center"/>
              <w:rPr>
                <w:color w:val="000000"/>
                <w:szCs w:val="21"/>
              </w:rPr>
            </w:pPr>
            <w:r>
              <w:rPr>
                <w:color w:val="000000"/>
                <w:szCs w:val="21"/>
              </w:rPr>
              <w:t>3.50</w:t>
            </w:r>
          </w:p>
        </w:tc>
        <w:tc>
          <w:tcPr>
            <w:tcW w:w="857" w:type="dxa"/>
            <w:vAlign w:val="center"/>
          </w:tcPr>
          <w:p>
            <w:pPr>
              <w:spacing w:line="276" w:lineRule="auto"/>
              <w:jc w:val="center"/>
              <w:rPr>
                <w:szCs w:val="21"/>
              </w:rPr>
            </w:pPr>
            <w:r>
              <w:rPr>
                <w:szCs w:val="21"/>
              </w:rPr>
              <w:t>105.1</w:t>
            </w:r>
          </w:p>
        </w:tc>
        <w:tc>
          <w:tcPr>
            <w:tcW w:w="857" w:type="dxa"/>
            <w:vAlign w:val="center"/>
          </w:tcPr>
          <w:p>
            <w:pPr>
              <w:spacing w:line="276" w:lineRule="auto"/>
              <w:jc w:val="center"/>
              <w:rPr>
                <w:color w:val="000000"/>
                <w:szCs w:val="21"/>
              </w:rPr>
            </w:pPr>
            <w:r>
              <w:rPr>
                <w:color w:val="000000"/>
                <w:szCs w:val="21"/>
              </w:rPr>
              <w:t>3.422</w:t>
            </w:r>
          </w:p>
        </w:tc>
        <w:tc>
          <w:tcPr>
            <w:tcW w:w="857" w:type="dxa"/>
            <w:vAlign w:val="center"/>
          </w:tcPr>
          <w:p>
            <w:pPr>
              <w:spacing w:line="276" w:lineRule="auto"/>
              <w:jc w:val="center"/>
              <w:rPr>
                <w:szCs w:val="21"/>
              </w:rPr>
            </w:pPr>
            <w:r>
              <w:rPr>
                <w:szCs w:val="21"/>
              </w:rPr>
              <w:t>102.7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color w:val="000000"/>
                <w:szCs w:val="21"/>
              </w:rPr>
            </w:pPr>
            <w:r>
              <w:rPr>
                <w:rFonts w:hint="eastAsia"/>
                <w:color w:val="000000"/>
                <w:szCs w:val="21"/>
              </w:rPr>
              <w:t>乙苯</w:t>
            </w:r>
          </w:p>
        </w:tc>
        <w:tc>
          <w:tcPr>
            <w:tcW w:w="856" w:type="dxa"/>
            <w:vAlign w:val="center"/>
          </w:tcPr>
          <w:p>
            <w:pPr>
              <w:spacing w:line="276" w:lineRule="auto"/>
              <w:jc w:val="center"/>
              <w:rPr>
                <w:color w:val="000000"/>
                <w:szCs w:val="21"/>
              </w:rPr>
            </w:pPr>
            <w:r>
              <w:rPr>
                <w:color w:val="000000"/>
                <w:szCs w:val="21"/>
              </w:rPr>
              <w:t>3.32</w:t>
            </w:r>
          </w:p>
        </w:tc>
        <w:tc>
          <w:tcPr>
            <w:tcW w:w="857" w:type="dxa"/>
            <w:vAlign w:val="center"/>
          </w:tcPr>
          <w:p>
            <w:pPr>
              <w:spacing w:line="276" w:lineRule="auto"/>
              <w:jc w:val="center"/>
              <w:rPr>
                <w:szCs w:val="21"/>
              </w:rPr>
            </w:pPr>
            <w:r>
              <w:rPr>
                <w:szCs w:val="21"/>
              </w:rPr>
              <w:t>99.7</w:t>
            </w:r>
          </w:p>
        </w:tc>
        <w:tc>
          <w:tcPr>
            <w:tcW w:w="857" w:type="dxa"/>
            <w:vAlign w:val="center"/>
          </w:tcPr>
          <w:p>
            <w:pPr>
              <w:spacing w:line="276" w:lineRule="auto"/>
              <w:jc w:val="center"/>
              <w:rPr>
                <w:color w:val="000000"/>
                <w:szCs w:val="21"/>
              </w:rPr>
            </w:pPr>
            <w:r>
              <w:rPr>
                <w:color w:val="000000"/>
                <w:szCs w:val="21"/>
              </w:rPr>
              <w:t>3.47</w:t>
            </w:r>
          </w:p>
        </w:tc>
        <w:tc>
          <w:tcPr>
            <w:tcW w:w="857" w:type="dxa"/>
            <w:vAlign w:val="center"/>
          </w:tcPr>
          <w:p>
            <w:pPr>
              <w:spacing w:line="276" w:lineRule="auto"/>
              <w:jc w:val="center"/>
              <w:rPr>
                <w:szCs w:val="21"/>
              </w:rPr>
            </w:pPr>
            <w:r>
              <w:rPr>
                <w:szCs w:val="21"/>
              </w:rPr>
              <w:t>104.0</w:t>
            </w:r>
          </w:p>
        </w:tc>
        <w:tc>
          <w:tcPr>
            <w:tcW w:w="856" w:type="dxa"/>
            <w:vAlign w:val="center"/>
          </w:tcPr>
          <w:p>
            <w:pPr>
              <w:spacing w:line="276" w:lineRule="auto"/>
              <w:jc w:val="center"/>
              <w:rPr>
                <w:color w:val="000000"/>
                <w:szCs w:val="21"/>
              </w:rPr>
            </w:pPr>
            <w:r>
              <w:rPr>
                <w:color w:val="000000"/>
                <w:szCs w:val="21"/>
              </w:rPr>
              <w:t>3.37</w:t>
            </w:r>
          </w:p>
        </w:tc>
        <w:tc>
          <w:tcPr>
            <w:tcW w:w="857" w:type="dxa"/>
            <w:vAlign w:val="center"/>
          </w:tcPr>
          <w:p>
            <w:pPr>
              <w:spacing w:line="276" w:lineRule="auto"/>
              <w:jc w:val="center"/>
              <w:rPr>
                <w:szCs w:val="21"/>
              </w:rPr>
            </w:pPr>
            <w:r>
              <w:rPr>
                <w:szCs w:val="21"/>
              </w:rPr>
              <w:t>101.1</w:t>
            </w:r>
          </w:p>
        </w:tc>
        <w:tc>
          <w:tcPr>
            <w:tcW w:w="857" w:type="dxa"/>
            <w:vAlign w:val="center"/>
          </w:tcPr>
          <w:p>
            <w:pPr>
              <w:spacing w:line="276" w:lineRule="auto"/>
              <w:jc w:val="center"/>
              <w:rPr>
                <w:color w:val="000000"/>
                <w:szCs w:val="21"/>
              </w:rPr>
            </w:pPr>
            <w:r>
              <w:rPr>
                <w:color w:val="000000"/>
                <w:szCs w:val="21"/>
              </w:rPr>
              <w:t>3.322</w:t>
            </w:r>
          </w:p>
        </w:tc>
        <w:tc>
          <w:tcPr>
            <w:tcW w:w="857" w:type="dxa"/>
            <w:vAlign w:val="center"/>
          </w:tcPr>
          <w:p>
            <w:pPr>
              <w:spacing w:line="276" w:lineRule="auto"/>
              <w:jc w:val="center"/>
              <w:rPr>
                <w:szCs w:val="21"/>
              </w:rPr>
            </w:pPr>
            <w:r>
              <w:rPr>
                <w:szCs w:val="21"/>
              </w:rPr>
              <w:t>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color w:val="000000"/>
                <w:szCs w:val="21"/>
              </w:rPr>
            </w:pPr>
            <w:r>
              <w:rPr>
                <w:rFonts w:hint="eastAsia"/>
                <w:color w:val="000000"/>
                <w:szCs w:val="21"/>
              </w:rPr>
              <w:t>对二甲苯</w:t>
            </w:r>
          </w:p>
        </w:tc>
        <w:tc>
          <w:tcPr>
            <w:tcW w:w="856" w:type="dxa"/>
            <w:vAlign w:val="center"/>
          </w:tcPr>
          <w:p>
            <w:pPr>
              <w:spacing w:line="276" w:lineRule="auto"/>
              <w:jc w:val="center"/>
              <w:rPr>
                <w:color w:val="000000"/>
                <w:szCs w:val="21"/>
              </w:rPr>
            </w:pPr>
            <w:r>
              <w:rPr>
                <w:color w:val="000000"/>
                <w:szCs w:val="21"/>
              </w:rPr>
              <w:t>3.25</w:t>
            </w:r>
          </w:p>
        </w:tc>
        <w:tc>
          <w:tcPr>
            <w:tcW w:w="857" w:type="dxa"/>
            <w:vAlign w:val="center"/>
          </w:tcPr>
          <w:p>
            <w:pPr>
              <w:spacing w:line="276" w:lineRule="auto"/>
              <w:jc w:val="center"/>
              <w:rPr>
                <w:szCs w:val="21"/>
              </w:rPr>
            </w:pPr>
            <w:r>
              <w:rPr>
                <w:szCs w:val="21"/>
              </w:rPr>
              <w:t>97.4</w:t>
            </w:r>
          </w:p>
        </w:tc>
        <w:tc>
          <w:tcPr>
            <w:tcW w:w="857" w:type="dxa"/>
            <w:vAlign w:val="center"/>
          </w:tcPr>
          <w:p>
            <w:pPr>
              <w:spacing w:line="276" w:lineRule="auto"/>
              <w:jc w:val="center"/>
              <w:rPr>
                <w:color w:val="000000"/>
                <w:szCs w:val="21"/>
              </w:rPr>
            </w:pPr>
            <w:r>
              <w:rPr>
                <w:color w:val="000000"/>
                <w:szCs w:val="21"/>
              </w:rPr>
              <w:t>3.34</w:t>
            </w:r>
          </w:p>
        </w:tc>
        <w:tc>
          <w:tcPr>
            <w:tcW w:w="857" w:type="dxa"/>
            <w:vAlign w:val="center"/>
          </w:tcPr>
          <w:p>
            <w:pPr>
              <w:spacing w:line="276" w:lineRule="auto"/>
              <w:jc w:val="center"/>
              <w:rPr>
                <w:szCs w:val="21"/>
              </w:rPr>
            </w:pPr>
            <w:r>
              <w:rPr>
                <w:szCs w:val="21"/>
              </w:rPr>
              <w:t>100.3</w:t>
            </w:r>
          </w:p>
        </w:tc>
        <w:tc>
          <w:tcPr>
            <w:tcW w:w="856" w:type="dxa"/>
            <w:vAlign w:val="center"/>
          </w:tcPr>
          <w:p>
            <w:pPr>
              <w:spacing w:line="276" w:lineRule="auto"/>
              <w:jc w:val="center"/>
              <w:rPr>
                <w:color w:val="000000"/>
                <w:szCs w:val="21"/>
              </w:rPr>
            </w:pPr>
            <w:r>
              <w:rPr>
                <w:color w:val="000000"/>
                <w:szCs w:val="21"/>
              </w:rPr>
              <w:t>3.30</w:t>
            </w:r>
          </w:p>
        </w:tc>
        <w:tc>
          <w:tcPr>
            <w:tcW w:w="857" w:type="dxa"/>
            <w:vAlign w:val="center"/>
          </w:tcPr>
          <w:p>
            <w:pPr>
              <w:spacing w:line="276" w:lineRule="auto"/>
              <w:jc w:val="center"/>
              <w:rPr>
                <w:szCs w:val="21"/>
              </w:rPr>
            </w:pPr>
            <w:r>
              <w:rPr>
                <w:szCs w:val="21"/>
              </w:rPr>
              <w:t>98.9</w:t>
            </w:r>
          </w:p>
        </w:tc>
        <w:tc>
          <w:tcPr>
            <w:tcW w:w="857" w:type="dxa"/>
            <w:vAlign w:val="center"/>
          </w:tcPr>
          <w:p>
            <w:pPr>
              <w:spacing w:line="276" w:lineRule="auto"/>
              <w:jc w:val="center"/>
              <w:rPr>
                <w:color w:val="000000"/>
                <w:szCs w:val="21"/>
              </w:rPr>
            </w:pPr>
            <w:r>
              <w:rPr>
                <w:color w:val="000000"/>
                <w:szCs w:val="21"/>
              </w:rPr>
              <w:t>3.200</w:t>
            </w:r>
          </w:p>
        </w:tc>
        <w:tc>
          <w:tcPr>
            <w:tcW w:w="857" w:type="dxa"/>
            <w:vAlign w:val="center"/>
          </w:tcPr>
          <w:p>
            <w:pPr>
              <w:spacing w:line="276" w:lineRule="auto"/>
              <w:jc w:val="center"/>
              <w:rPr>
                <w:szCs w:val="21"/>
              </w:rPr>
            </w:pPr>
            <w:r>
              <w:rPr>
                <w:szCs w:val="21"/>
              </w:rPr>
              <w:t>96.0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color w:val="000000"/>
                <w:szCs w:val="21"/>
              </w:rPr>
            </w:pPr>
            <w:r>
              <w:rPr>
                <w:rFonts w:hint="eastAsia"/>
                <w:color w:val="000000"/>
                <w:szCs w:val="21"/>
              </w:rPr>
              <w:t>间二甲苯</w:t>
            </w:r>
          </w:p>
        </w:tc>
        <w:tc>
          <w:tcPr>
            <w:tcW w:w="856" w:type="dxa"/>
            <w:vAlign w:val="center"/>
          </w:tcPr>
          <w:p>
            <w:pPr>
              <w:spacing w:line="276" w:lineRule="auto"/>
              <w:jc w:val="center"/>
              <w:rPr>
                <w:color w:val="000000"/>
                <w:szCs w:val="21"/>
              </w:rPr>
            </w:pPr>
            <w:r>
              <w:rPr>
                <w:color w:val="000000"/>
                <w:szCs w:val="21"/>
              </w:rPr>
              <w:t>3.22</w:t>
            </w:r>
          </w:p>
        </w:tc>
        <w:tc>
          <w:tcPr>
            <w:tcW w:w="857" w:type="dxa"/>
            <w:vAlign w:val="center"/>
          </w:tcPr>
          <w:p>
            <w:pPr>
              <w:spacing w:line="276" w:lineRule="auto"/>
              <w:jc w:val="center"/>
              <w:rPr>
                <w:szCs w:val="21"/>
              </w:rPr>
            </w:pPr>
            <w:r>
              <w:rPr>
                <w:szCs w:val="21"/>
              </w:rPr>
              <w:t>96.6</w:t>
            </w:r>
          </w:p>
        </w:tc>
        <w:tc>
          <w:tcPr>
            <w:tcW w:w="857" w:type="dxa"/>
            <w:vAlign w:val="center"/>
          </w:tcPr>
          <w:p>
            <w:pPr>
              <w:spacing w:line="276" w:lineRule="auto"/>
              <w:jc w:val="center"/>
              <w:rPr>
                <w:color w:val="000000"/>
                <w:szCs w:val="21"/>
              </w:rPr>
            </w:pPr>
            <w:r>
              <w:rPr>
                <w:color w:val="000000"/>
                <w:szCs w:val="21"/>
              </w:rPr>
              <w:t>3.27</w:t>
            </w:r>
          </w:p>
        </w:tc>
        <w:tc>
          <w:tcPr>
            <w:tcW w:w="857" w:type="dxa"/>
            <w:vAlign w:val="center"/>
          </w:tcPr>
          <w:p>
            <w:pPr>
              <w:spacing w:line="276" w:lineRule="auto"/>
              <w:jc w:val="center"/>
              <w:rPr>
                <w:szCs w:val="21"/>
              </w:rPr>
            </w:pPr>
            <w:r>
              <w:rPr>
                <w:szCs w:val="21"/>
              </w:rPr>
              <w:t>98.0</w:t>
            </w:r>
          </w:p>
        </w:tc>
        <w:tc>
          <w:tcPr>
            <w:tcW w:w="856" w:type="dxa"/>
            <w:vAlign w:val="center"/>
          </w:tcPr>
          <w:p>
            <w:pPr>
              <w:spacing w:line="276" w:lineRule="auto"/>
              <w:jc w:val="center"/>
              <w:rPr>
                <w:color w:val="000000"/>
                <w:szCs w:val="21"/>
              </w:rPr>
            </w:pPr>
            <w:r>
              <w:rPr>
                <w:color w:val="000000"/>
                <w:szCs w:val="21"/>
              </w:rPr>
              <w:t>3.36</w:t>
            </w:r>
          </w:p>
        </w:tc>
        <w:tc>
          <w:tcPr>
            <w:tcW w:w="857" w:type="dxa"/>
            <w:vAlign w:val="center"/>
          </w:tcPr>
          <w:p>
            <w:pPr>
              <w:spacing w:line="276" w:lineRule="auto"/>
              <w:jc w:val="center"/>
              <w:rPr>
                <w:szCs w:val="21"/>
              </w:rPr>
            </w:pPr>
            <w:r>
              <w:rPr>
                <w:szCs w:val="21"/>
              </w:rPr>
              <w:t>100.9</w:t>
            </w:r>
          </w:p>
        </w:tc>
        <w:tc>
          <w:tcPr>
            <w:tcW w:w="857" w:type="dxa"/>
            <w:vAlign w:val="center"/>
          </w:tcPr>
          <w:p>
            <w:pPr>
              <w:spacing w:line="276" w:lineRule="auto"/>
              <w:jc w:val="center"/>
              <w:rPr>
                <w:color w:val="000000"/>
                <w:szCs w:val="21"/>
              </w:rPr>
            </w:pPr>
            <w:r>
              <w:rPr>
                <w:color w:val="000000"/>
                <w:szCs w:val="21"/>
              </w:rPr>
              <w:t>3.381</w:t>
            </w:r>
          </w:p>
        </w:tc>
        <w:tc>
          <w:tcPr>
            <w:tcW w:w="857" w:type="dxa"/>
            <w:vAlign w:val="center"/>
          </w:tcPr>
          <w:p>
            <w:pPr>
              <w:spacing w:line="276" w:lineRule="auto"/>
              <w:jc w:val="center"/>
              <w:rPr>
                <w:szCs w:val="21"/>
              </w:rPr>
            </w:pPr>
            <w:r>
              <w:rPr>
                <w:szCs w:val="21"/>
              </w:rPr>
              <w:t>101.4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color w:val="000000"/>
                <w:szCs w:val="21"/>
              </w:rPr>
            </w:pPr>
            <w:r>
              <w:rPr>
                <w:rFonts w:hint="eastAsia"/>
                <w:color w:val="000000"/>
                <w:szCs w:val="21"/>
              </w:rPr>
              <w:t>邻二甲苯</w:t>
            </w:r>
          </w:p>
        </w:tc>
        <w:tc>
          <w:tcPr>
            <w:tcW w:w="856" w:type="dxa"/>
            <w:vAlign w:val="center"/>
          </w:tcPr>
          <w:p>
            <w:pPr>
              <w:spacing w:line="276" w:lineRule="auto"/>
              <w:jc w:val="center"/>
              <w:rPr>
                <w:color w:val="000000"/>
                <w:szCs w:val="21"/>
              </w:rPr>
            </w:pPr>
            <w:r>
              <w:rPr>
                <w:color w:val="000000"/>
                <w:szCs w:val="21"/>
              </w:rPr>
              <w:t>3.09</w:t>
            </w:r>
          </w:p>
        </w:tc>
        <w:tc>
          <w:tcPr>
            <w:tcW w:w="857" w:type="dxa"/>
            <w:vAlign w:val="center"/>
          </w:tcPr>
          <w:p>
            <w:pPr>
              <w:spacing w:line="276" w:lineRule="auto"/>
              <w:jc w:val="center"/>
              <w:rPr>
                <w:szCs w:val="21"/>
              </w:rPr>
            </w:pPr>
            <w:r>
              <w:rPr>
                <w:szCs w:val="21"/>
              </w:rPr>
              <w:t>92.8</w:t>
            </w:r>
          </w:p>
        </w:tc>
        <w:tc>
          <w:tcPr>
            <w:tcW w:w="857" w:type="dxa"/>
            <w:vAlign w:val="center"/>
          </w:tcPr>
          <w:p>
            <w:pPr>
              <w:spacing w:line="276" w:lineRule="auto"/>
              <w:jc w:val="center"/>
              <w:rPr>
                <w:color w:val="000000"/>
                <w:szCs w:val="21"/>
              </w:rPr>
            </w:pPr>
            <w:r>
              <w:rPr>
                <w:color w:val="000000"/>
                <w:szCs w:val="21"/>
              </w:rPr>
              <w:t>3.33</w:t>
            </w:r>
          </w:p>
        </w:tc>
        <w:tc>
          <w:tcPr>
            <w:tcW w:w="857" w:type="dxa"/>
            <w:vAlign w:val="center"/>
          </w:tcPr>
          <w:p>
            <w:pPr>
              <w:spacing w:line="276" w:lineRule="auto"/>
              <w:jc w:val="center"/>
              <w:rPr>
                <w:szCs w:val="21"/>
              </w:rPr>
            </w:pPr>
            <w:r>
              <w:rPr>
                <w:szCs w:val="21"/>
              </w:rPr>
              <w:t>100.0</w:t>
            </w:r>
          </w:p>
        </w:tc>
        <w:tc>
          <w:tcPr>
            <w:tcW w:w="856" w:type="dxa"/>
            <w:vAlign w:val="center"/>
          </w:tcPr>
          <w:p>
            <w:pPr>
              <w:spacing w:line="276" w:lineRule="auto"/>
              <w:jc w:val="center"/>
              <w:rPr>
                <w:color w:val="000000"/>
                <w:szCs w:val="21"/>
              </w:rPr>
            </w:pPr>
            <w:r>
              <w:rPr>
                <w:color w:val="000000"/>
                <w:szCs w:val="21"/>
              </w:rPr>
              <w:t>3.22</w:t>
            </w:r>
          </w:p>
        </w:tc>
        <w:tc>
          <w:tcPr>
            <w:tcW w:w="857" w:type="dxa"/>
            <w:vAlign w:val="center"/>
          </w:tcPr>
          <w:p>
            <w:pPr>
              <w:spacing w:line="276" w:lineRule="auto"/>
              <w:jc w:val="center"/>
              <w:rPr>
                <w:szCs w:val="21"/>
              </w:rPr>
            </w:pPr>
            <w:r>
              <w:rPr>
                <w:szCs w:val="21"/>
              </w:rPr>
              <w:t>96.7</w:t>
            </w:r>
          </w:p>
        </w:tc>
        <w:tc>
          <w:tcPr>
            <w:tcW w:w="857" w:type="dxa"/>
            <w:vAlign w:val="center"/>
          </w:tcPr>
          <w:p>
            <w:pPr>
              <w:spacing w:line="276" w:lineRule="auto"/>
              <w:jc w:val="center"/>
              <w:rPr>
                <w:color w:val="000000"/>
                <w:szCs w:val="21"/>
              </w:rPr>
            </w:pPr>
            <w:r>
              <w:rPr>
                <w:color w:val="000000"/>
                <w:szCs w:val="21"/>
              </w:rPr>
              <w:t>3.080</w:t>
            </w:r>
          </w:p>
        </w:tc>
        <w:tc>
          <w:tcPr>
            <w:tcW w:w="857" w:type="dxa"/>
            <w:vAlign w:val="center"/>
          </w:tcPr>
          <w:p>
            <w:pPr>
              <w:spacing w:line="276" w:lineRule="auto"/>
              <w:jc w:val="center"/>
              <w:rPr>
                <w:szCs w:val="21"/>
              </w:rPr>
            </w:pPr>
            <w:r>
              <w:rPr>
                <w:szCs w:val="21"/>
              </w:rPr>
              <w:t>92.4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szCs w:val="21"/>
              </w:rPr>
            </w:pPr>
            <w:r>
              <w:rPr>
                <w:szCs w:val="21"/>
              </w:rPr>
              <w:t>1,3,5-</w:t>
            </w:r>
            <w:r>
              <w:rPr>
                <w:rFonts w:hint="eastAsia"/>
                <w:szCs w:val="21"/>
              </w:rPr>
              <w:t>三甲苯</w:t>
            </w:r>
          </w:p>
        </w:tc>
        <w:tc>
          <w:tcPr>
            <w:tcW w:w="856" w:type="dxa"/>
            <w:vAlign w:val="center"/>
          </w:tcPr>
          <w:p>
            <w:pPr>
              <w:spacing w:line="276" w:lineRule="auto"/>
              <w:jc w:val="center"/>
              <w:rPr>
                <w:color w:val="000000"/>
                <w:szCs w:val="21"/>
              </w:rPr>
            </w:pPr>
            <w:r>
              <w:rPr>
                <w:color w:val="000000"/>
                <w:szCs w:val="21"/>
              </w:rPr>
              <w:t>3.44</w:t>
            </w:r>
          </w:p>
        </w:tc>
        <w:tc>
          <w:tcPr>
            <w:tcW w:w="857" w:type="dxa"/>
            <w:vAlign w:val="center"/>
          </w:tcPr>
          <w:p>
            <w:pPr>
              <w:spacing w:line="276" w:lineRule="auto"/>
              <w:jc w:val="center"/>
              <w:rPr>
                <w:szCs w:val="21"/>
              </w:rPr>
            </w:pPr>
            <w:r>
              <w:rPr>
                <w:szCs w:val="21"/>
              </w:rPr>
              <w:t>103.2</w:t>
            </w:r>
          </w:p>
        </w:tc>
        <w:tc>
          <w:tcPr>
            <w:tcW w:w="857" w:type="dxa"/>
            <w:vAlign w:val="center"/>
          </w:tcPr>
          <w:p>
            <w:pPr>
              <w:spacing w:line="276" w:lineRule="auto"/>
              <w:jc w:val="center"/>
              <w:rPr>
                <w:color w:val="000000"/>
                <w:szCs w:val="21"/>
              </w:rPr>
            </w:pPr>
            <w:r>
              <w:rPr>
                <w:color w:val="000000"/>
                <w:szCs w:val="21"/>
              </w:rPr>
              <w:t>3.61</w:t>
            </w:r>
          </w:p>
        </w:tc>
        <w:tc>
          <w:tcPr>
            <w:tcW w:w="857" w:type="dxa"/>
            <w:vAlign w:val="center"/>
          </w:tcPr>
          <w:p>
            <w:pPr>
              <w:spacing w:line="276" w:lineRule="auto"/>
              <w:jc w:val="center"/>
              <w:rPr>
                <w:szCs w:val="21"/>
              </w:rPr>
            </w:pPr>
            <w:r>
              <w:rPr>
                <w:szCs w:val="21"/>
              </w:rPr>
              <w:t>108.3</w:t>
            </w:r>
          </w:p>
        </w:tc>
        <w:tc>
          <w:tcPr>
            <w:tcW w:w="856" w:type="dxa"/>
            <w:vAlign w:val="center"/>
          </w:tcPr>
          <w:p>
            <w:pPr>
              <w:spacing w:line="276" w:lineRule="auto"/>
              <w:jc w:val="center"/>
              <w:rPr>
                <w:color w:val="000000"/>
                <w:szCs w:val="21"/>
              </w:rPr>
            </w:pPr>
            <w:r>
              <w:rPr>
                <w:color w:val="000000"/>
                <w:szCs w:val="21"/>
              </w:rPr>
              <w:t>3.60</w:t>
            </w:r>
          </w:p>
        </w:tc>
        <w:tc>
          <w:tcPr>
            <w:tcW w:w="857" w:type="dxa"/>
            <w:vAlign w:val="center"/>
          </w:tcPr>
          <w:p>
            <w:pPr>
              <w:spacing w:line="276" w:lineRule="auto"/>
              <w:jc w:val="center"/>
              <w:rPr>
                <w:szCs w:val="21"/>
              </w:rPr>
            </w:pPr>
            <w:r>
              <w:rPr>
                <w:szCs w:val="21"/>
              </w:rPr>
              <w:t>108.1</w:t>
            </w:r>
          </w:p>
        </w:tc>
        <w:tc>
          <w:tcPr>
            <w:tcW w:w="857" w:type="dxa"/>
            <w:vAlign w:val="center"/>
          </w:tcPr>
          <w:p>
            <w:pPr>
              <w:spacing w:line="276" w:lineRule="auto"/>
              <w:jc w:val="center"/>
              <w:rPr>
                <w:color w:val="000000"/>
                <w:szCs w:val="21"/>
              </w:rPr>
            </w:pPr>
            <w:r>
              <w:rPr>
                <w:color w:val="000000"/>
                <w:szCs w:val="21"/>
              </w:rPr>
              <w:t>3.42</w:t>
            </w:r>
          </w:p>
        </w:tc>
        <w:tc>
          <w:tcPr>
            <w:tcW w:w="857" w:type="dxa"/>
            <w:vAlign w:val="center"/>
          </w:tcPr>
          <w:p>
            <w:pPr>
              <w:spacing w:line="276" w:lineRule="auto"/>
              <w:jc w:val="center"/>
              <w:rPr>
                <w:szCs w:val="21"/>
              </w:rPr>
            </w:pPr>
            <w:r>
              <w:rPr>
                <w:szCs w:val="21"/>
              </w:rPr>
              <w:t>102.6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szCs w:val="21"/>
              </w:rPr>
            </w:pPr>
            <w:r>
              <w:rPr>
                <w:rFonts w:hint="eastAsia"/>
                <w:szCs w:val="21"/>
              </w:rPr>
              <w:t>苯乙烯</w:t>
            </w:r>
          </w:p>
        </w:tc>
        <w:tc>
          <w:tcPr>
            <w:tcW w:w="856" w:type="dxa"/>
            <w:vAlign w:val="center"/>
          </w:tcPr>
          <w:p>
            <w:pPr>
              <w:spacing w:line="276" w:lineRule="auto"/>
              <w:jc w:val="center"/>
              <w:rPr>
                <w:color w:val="000000"/>
                <w:szCs w:val="21"/>
              </w:rPr>
            </w:pPr>
            <w:r>
              <w:rPr>
                <w:color w:val="000000"/>
                <w:szCs w:val="21"/>
              </w:rPr>
              <w:t>3.02</w:t>
            </w:r>
          </w:p>
        </w:tc>
        <w:tc>
          <w:tcPr>
            <w:tcW w:w="857" w:type="dxa"/>
            <w:vAlign w:val="center"/>
          </w:tcPr>
          <w:p>
            <w:pPr>
              <w:spacing w:line="276" w:lineRule="auto"/>
              <w:jc w:val="center"/>
              <w:rPr>
                <w:szCs w:val="21"/>
              </w:rPr>
            </w:pPr>
            <w:r>
              <w:rPr>
                <w:szCs w:val="21"/>
              </w:rPr>
              <w:t>90.5</w:t>
            </w:r>
          </w:p>
        </w:tc>
        <w:tc>
          <w:tcPr>
            <w:tcW w:w="857" w:type="dxa"/>
            <w:vAlign w:val="center"/>
          </w:tcPr>
          <w:p>
            <w:pPr>
              <w:spacing w:line="276" w:lineRule="auto"/>
              <w:jc w:val="center"/>
              <w:rPr>
                <w:color w:val="000000"/>
                <w:szCs w:val="21"/>
              </w:rPr>
            </w:pPr>
            <w:r>
              <w:rPr>
                <w:color w:val="000000"/>
                <w:szCs w:val="21"/>
              </w:rPr>
              <w:t>3.19</w:t>
            </w:r>
          </w:p>
        </w:tc>
        <w:tc>
          <w:tcPr>
            <w:tcW w:w="857" w:type="dxa"/>
            <w:vAlign w:val="center"/>
          </w:tcPr>
          <w:p>
            <w:pPr>
              <w:spacing w:line="276" w:lineRule="auto"/>
              <w:jc w:val="center"/>
              <w:rPr>
                <w:szCs w:val="21"/>
              </w:rPr>
            </w:pPr>
            <w:r>
              <w:rPr>
                <w:szCs w:val="21"/>
              </w:rPr>
              <w:t>95.8</w:t>
            </w:r>
          </w:p>
        </w:tc>
        <w:tc>
          <w:tcPr>
            <w:tcW w:w="856" w:type="dxa"/>
            <w:vAlign w:val="center"/>
          </w:tcPr>
          <w:p>
            <w:pPr>
              <w:spacing w:line="276" w:lineRule="auto"/>
              <w:jc w:val="center"/>
              <w:rPr>
                <w:color w:val="000000"/>
                <w:szCs w:val="21"/>
              </w:rPr>
            </w:pPr>
            <w:r>
              <w:rPr>
                <w:color w:val="000000"/>
                <w:szCs w:val="21"/>
              </w:rPr>
              <w:t>3.36</w:t>
            </w:r>
          </w:p>
        </w:tc>
        <w:tc>
          <w:tcPr>
            <w:tcW w:w="857" w:type="dxa"/>
            <w:vAlign w:val="center"/>
          </w:tcPr>
          <w:p>
            <w:pPr>
              <w:spacing w:line="276" w:lineRule="auto"/>
              <w:jc w:val="center"/>
              <w:rPr>
                <w:szCs w:val="21"/>
              </w:rPr>
            </w:pPr>
            <w:r>
              <w:rPr>
                <w:szCs w:val="21"/>
              </w:rPr>
              <w:t>100.8</w:t>
            </w:r>
          </w:p>
        </w:tc>
        <w:tc>
          <w:tcPr>
            <w:tcW w:w="857" w:type="dxa"/>
            <w:vAlign w:val="center"/>
          </w:tcPr>
          <w:p>
            <w:pPr>
              <w:spacing w:line="276" w:lineRule="auto"/>
              <w:jc w:val="center"/>
              <w:rPr>
                <w:color w:val="000000"/>
                <w:szCs w:val="21"/>
              </w:rPr>
            </w:pPr>
            <w:r>
              <w:rPr>
                <w:color w:val="000000"/>
                <w:szCs w:val="21"/>
              </w:rPr>
              <w:t>3.263</w:t>
            </w:r>
          </w:p>
        </w:tc>
        <w:tc>
          <w:tcPr>
            <w:tcW w:w="857" w:type="dxa"/>
            <w:vAlign w:val="center"/>
          </w:tcPr>
          <w:p>
            <w:pPr>
              <w:spacing w:line="276" w:lineRule="auto"/>
              <w:jc w:val="center"/>
              <w:rPr>
                <w:szCs w:val="21"/>
              </w:rPr>
            </w:pPr>
            <w:r>
              <w:rPr>
                <w:szCs w:val="21"/>
              </w:rPr>
              <w:t>97.9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vAlign w:val="center"/>
          </w:tcPr>
          <w:p>
            <w:pPr>
              <w:spacing w:line="276" w:lineRule="auto"/>
              <w:jc w:val="center"/>
              <w:rPr>
                <w:szCs w:val="21"/>
              </w:rPr>
            </w:pPr>
          </w:p>
        </w:tc>
        <w:tc>
          <w:tcPr>
            <w:tcW w:w="1091" w:type="dxa"/>
            <w:vAlign w:val="center"/>
          </w:tcPr>
          <w:p>
            <w:pPr>
              <w:spacing w:line="276" w:lineRule="auto"/>
              <w:jc w:val="center"/>
              <w:rPr>
                <w:szCs w:val="21"/>
              </w:rPr>
            </w:pPr>
            <w:r>
              <w:rPr>
                <w:szCs w:val="21"/>
              </w:rPr>
              <w:t>1,2,4-</w:t>
            </w:r>
            <w:r>
              <w:rPr>
                <w:rFonts w:hint="eastAsia"/>
                <w:szCs w:val="21"/>
              </w:rPr>
              <w:t>三甲苯</w:t>
            </w:r>
          </w:p>
        </w:tc>
        <w:tc>
          <w:tcPr>
            <w:tcW w:w="856" w:type="dxa"/>
            <w:vAlign w:val="center"/>
          </w:tcPr>
          <w:p>
            <w:pPr>
              <w:spacing w:line="276" w:lineRule="auto"/>
              <w:jc w:val="center"/>
              <w:rPr>
                <w:szCs w:val="21"/>
              </w:rPr>
            </w:pPr>
            <w:r>
              <w:rPr>
                <w:szCs w:val="21"/>
              </w:rPr>
              <w:t>3.22</w:t>
            </w:r>
          </w:p>
        </w:tc>
        <w:tc>
          <w:tcPr>
            <w:tcW w:w="857" w:type="dxa"/>
            <w:vAlign w:val="center"/>
          </w:tcPr>
          <w:p>
            <w:pPr>
              <w:spacing w:line="276" w:lineRule="auto"/>
              <w:jc w:val="center"/>
              <w:rPr>
                <w:szCs w:val="21"/>
              </w:rPr>
            </w:pPr>
            <w:r>
              <w:rPr>
                <w:szCs w:val="21"/>
              </w:rPr>
              <w:t>96.7</w:t>
            </w:r>
          </w:p>
        </w:tc>
        <w:tc>
          <w:tcPr>
            <w:tcW w:w="857" w:type="dxa"/>
            <w:vAlign w:val="center"/>
          </w:tcPr>
          <w:p>
            <w:pPr>
              <w:spacing w:line="276" w:lineRule="auto"/>
              <w:jc w:val="center"/>
              <w:rPr>
                <w:szCs w:val="21"/>
              </w:rPr>
            </w:pPr>
            <w:r>
              <w:rPr>
                <w:szCs w:val="21"/>
              </w:rPr>
              <w:t>3.59</w:t>
            </w:r>
          </w:p>
        </w:tc>
        <w:tc>
          <w:tcPr>
            <w:tcW w:w="857" w:type="dxa"/>
            <w:vAlign w:val="center"/>
          </w:tcPr>
          <w:p>
            <w:pPr>
              <w:spacing w:line="276" w:lineRule="auto"/>
              <w:jc w:val="center"/>
              <w:rPr>
                <w:szCs w:val="21"/>
              </w:rPr>
            </w:pPr>
            <w:r>
              <w:rPr>
                <w:szCs w:val="21"/>
              </w:rPr>
              <w:t>107.8</w:t>
            </w:r>
          </w:p>
        </w:tc>
        <w:tc>
          <w:tcPr>
            <w:tcW w:w="856" w:type="dxa"/>
            <w:vAlign w:val="center"/>
          </w:tcPr>
          <w:p>
            <w:pPr>
              <w:spacing w:line="276" w:lineRule="auto"/>
              <w:jc w:val="center"/>
              <w:rPr>
                <w:szCs w:val="21"/>
              </w:rPr>
            </w:pPr>
            <w:r>
              <w:rPr>
                <w:szCs w:val="21"/>
              </w:rPr>
              <w:t>3.27</w:t>
            </w:r>
          </w:p>
        </w:tc>
        <w:tc>
          <w:tcPr>
            <w:tcW w:w="857" w:type="dxa"/>
            <w:vAlign w:val="center"/>
          </w:tcPr>
          <w:p>
            <w:pPr>
              <w:spacing w:line="276" w:lineRule="auto"/>
              <w:jc w:val="center"/>
              <w:rPr>
                <w:szCs w:val="21"/>
              </w:rPr>
            </w:pPr>
            <w:r>
              <w:rPr>
                <w:szCs w:val="21"/>
              </w:rPr>
              <w:t>98.0</w:t>
            </w:r>
          </w:p>
        </w:tc>
        <w:tc>
          <w:tcPr>
            <w:tcW w:w="857" w:type="dxa"/>
            <w:vAlign w:val="center"/>
          </w:tcPr>
          <w:p>
            <w:pPr>
              <w:spacing w:line="276" w:lineRule="auto"/>
              <w:jc w:val="center"/>
              <w:rPr>
                <w:szCs w:val="21"/>
              </w:rPr>
            </w:pPr>
            <w:r>
              <w:rPr>
                <w:szCs w:val="21"/>
              </w:rPr>
              <w:t>3.26</w:t>
            </w:r>
          </w:p>
        </w:tc>
        <w:tc>
          <w:tcPr>
            <w:tcW w:w="857" w:type="dxa"/>
            <w:vAlign w:val="center"/>
          </w:tcPr>
          <w:p>
            <w:pPr>
              <w:spacing w:line="276" w:lineRule="auto"/>
              <w:jc w:val="center"/>
              <w:rPr>
                <w:szCs w:val="21"/>
              </w:rPr>
            </w:pPr>
            <w:r>
              <w:rPr>
                <w:szCs w:val="21"/>
              </w:rPr>
              <w:t>97.8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577" w:type="dxa"/>
            <w:vMerge w:val="continue"/>
            <w:tcBorders>
              <w:bottom w:val="single" w:color="auto" w:sz="12" w:space="0"/>
            </w:tcBorders>
            <w:vAlign w:val="center"/>
          </w:tcPr>
          <w:p>
            <w:pPr>
              <w:spacing w:line="276" w:lineRule="auto"/>
              <w:jc w:val="center"/>
              <w:rPr>
                <w:szCs w:val="21"/>
              </w:rPr>
            </w:pPr>
          </w:p>
        </w:tc>
        <w:tc>
          <w:tcPr>
            <w:tcW w:w="1091" w:type="dxa"/>
            <w:tcBorders>
              <w:bottom w:val="single" w:color="auto" w:sz="12" w:space="0"/>
            </w:tcBorders>
            <w:vAlign w:val="center"/>
          </w:tcPr>
          <w:p>
            <w:pPr>
              <w:spacing w:line="276" w:lineRule="auto"/>
              <w:jc w:val="center"/>
              <w:rPr>
                <w:szCs w:val="21"/>
              </w:rPr>
            </w:pPr>
            <w:r>
              <w:rPr>
                <w:szCs w:val="21"/>
              </w:rPr>
              <w:t>1,2,3-</w:t>
            </w:r>
            <w:r>
              <w:rPr>
                <w:rFonts w:hint="eastAsia"/>
                <w:szCs w:val="21"/>
              </w:rPr>
              <w:t>三甲苯</w:t>
            </w:r>
          </w:p>
        </w:tc>
        <w:tc>
          <w:tcPr>
            <w:tcW w:w="856" w:type="dxa"/>
            <w:tcBorders>
              <w:bottom w:val="single" w:color="auto" w:sz="12" w:space="0"/>
            </w:tcBorders>
            <w:vAlign w:val="center"/>
          </w:tcPr>
          <w:p>
            <w:pPr>
              <w:spacing w:line="276" w:lineRule="auto"/>
              <w:jc w:val="center"/>
              <w:rPr>
                <w:szCs w:val="21"/>
              </w:rPr>
            </w:pPr>
            <w:r>
              <w:rPr>
                <w:szCs w:val="21"/>
              </w:rPr>
              <w:t>3.14</w:t>
            </w:r>
          </w:p>
        </w:tc>
        <w:tc>
          <w:tcPr>
            <w:tcW w:w="857" w:type="dxa"/>
            <w:tcBorders>
              <w:bottom w:val="single" w:color="auto" w:sz="12" w:space="0"/>
            </w:tcBorders>
            <w:vAlign w:val="center"/>
          </w:tcPr>
          <w:p>
            <w:pPr>
              <w:spacing w:line="276" w:lineRule="auto"/>
              <w:jc w:val="center"/>
              <w:rPr>
                <w:szCs w:val="21"/>
              </w:rPr>
            </w:pPr>
            <w:r>
              <w:rPr>
                <w:szCs w:val="21"/>
              </w:rPr>
              <w:t>94.3</w:t>
            </w:r>
          </w:p>
        </w:tc>
        <w:tc>
          <w:tcPr>
            <w:tcW w:w="857" w:type="dxa"/>
            <w:tcBorders>
              <w:bottom w:val="single" w:color="auto" w:sz="12" w:space="0"/>
            </w:tcBorders>
            <w:vAlign w:val="center"/>
          </w:tcPr>
          <w:p>
            <w:pPr>
              <w:spacing w:line="276" w:lineRule="auto"/>
              <w:jc w:val="center"/>
              <w:rPr>
                <w:szCs w:val="21"/>
              </w:rPr>
            </w:pPr>
            <w:r>
              <w:rPr>
                <w:szCs w:val="21"/>
              </w:rPr>
              <w:t>3.43</w:t>
            </w:r>
          </w:p>
        </w:tc>
        <w:tc>
          <w:tcPr>
            <w:tcW w:w="857" w:type="dxa"/>
            <w:tcBorders>
              <w:bottom w:val="single" w:color="auto" w:sz="12" w:space="0"/>
            </w:tcBorders>
            <w:vAlign w:val="center"/>
          </w:tcPr>
          <w:p>
            <w:pPr>
              <w:spacing w:line="276" w:lineRule="auto"/>
              <w:jc w:val="center"/>
              <w:rPr>
                <w:szCs w:val="21"/>
              </w:rPr>
            </w:pPr>
            <w:r>
              <w:rPr>
                <w:szCs w:val="21"/>
              </w:rPr>
              <w:t>103.0</w:t>
            </w:r>
          </w:p>
        </w:tc>
        <w:tc>
          <w:tcPr>
            <w:tcW w:w="856" w:type="dxa"/>
            <w:tcBorders>
              <w:bottom w:val="single" w:color="auto" w:sz="12" w:space="0"/>
            </w:tcBorders>
            <w:vAlign w:val="center"/>
          </w:tcPr>
          <w:p>
            <w:pPr>
              <w:spacing w:line="276" w:lineRule="auto"/>
              <w:jc w:val="center"/>
              <w:rPr>
                <w:szCs w:val="21"/>
              </w:rPr>
            </w:pPr>
            <w:r>
              <w:rPr>
                <w:szCs w:val="21"/>
              </w:rPr>
              <w:t>3.17</w:t>
            </w:r>
          </w:p>
        </w:tc>
        <w:tc>
          <w:tcPr>
            <w:tcW w:w="857" w:type="dxa"/>
            <w:tcBorders>
              <w:bottom w:val="single" w:color="auto" w:sz="12" w:space="0"/>
            </w:tcBorders>
            <w:vAlign w:val="center"/>
          </w:tcPr>
          <w:p>
            <w:pPr>
              <w:spacing w:line="276" w:lineRule="auto"/>
              <w:jc w:val="center"/>
              <w:rPr>
                <w:szCs w:val="21"/>
              </w:rPr>
            </w:pPr>
            <w:r>
              <w:rPr>
                <w:szCs w:val="21"/>
              </w:rPr>
              <w:t>95.0</w:t>
            </w:r>
          </w:p>
        </w:tc>
        <w:tc>
          <w:tcPr>
            <w:tcW w:w="857" w:type="dxa"/>
            <w:tcBorders>
              <w:bottom w:val="single" w:color="auto" w:sz="12" w:space="0"/>
            </w:tcBorders>
            <w:vAlign w:val="center"/>
          </w:tcPr>
          <w:p>
            <w:pPr>
              <w:spacing w:line="276" w:lineRule="auto"/>
              <w:jc w:val="center"/>
              <w:rPr>
                <w:szCs w:val="21"/>
              </w:rPr>
            </w:pPr>
            <w:r>
              <w:rPr>
                <w:szCs w:val="21"/>
              </w:rPr>
              <w:t>3.17</w:t>
            </w:r>
          </w:p>
        </w:tc>
        <w:tc>
          <w:tcPr>
            <w:tcW w:w="857" w:type="dxa"/>
            <w:tcBorders>
              <w:bottom w:val="single" w:color="auto" w:sz="12" w:space="0"/>
            </w:tcBorders>
            <w:vAlign w:val="center"/>
          </w:tcPr>
          <w:p>
            <w:pPr>
              <w:spacing w:line="276" w:lineRule="auto"/>
              <w:jc w:val="center"/>
              <w:rPr>
                <w:szCs w:val="21"/>
              </w:rPr>
            </w:pPr>
            <w:r>
              <w:rPr>
                <w:szCs w:val="21"/>
              </w:rPr>
              <w:t>95.2</w:t>
            </w:r>
          </w:p>
        </w:tc>
      </w:tr>
    </w:tbl>
    <w:p>
      <w:pPr>
        <w:spacing w:beforeLines="50" w:line="360" w:lineRule="auto"/>
        <w:ind w:firstLine="480" w:firstLineChars="200"/>
        <w:rPr>
          <w:sz w:val="24"/>
        </w:rPr>
      </w:pPr>
      <w:bookmarkStart w:id="182" w:name="_Toc22679"/>
      <w:bookmarkStart w:id="183" w:name="_Toc485892485"/>
      <w:bookmarkStart w:id="184" w:name="_Toc30392"/>
      <w:bookmarkStart w:id="185" w:name="_Toc18045"/>
      <w:bookmarkStart w:id="186" w:name="_Toc29069"/>
      <w:r>
        <w:rPr>
          <w:rFonts w:hint="eastAsia"/>
          <w:sz w:val="24"/>
        </w:rPr>
        <w:t>由实验结果可知，不同的采样流速对于低浓度的苯系物回收率为</w:t>
      </w:r>
      <w:r>
        <w:rPr>
          <w:sz w:val="24"/>
        </w:rPr>
        <w:t>92.6%</w:t>
      </w:r>
      <w:r>
        <w:rPr>
          <w:rFonts w:hint="eastAsia"/>
          <w:sz w:val="24"/>
        </w:rPr>
        <w:t>～</w:t>
      </w:r>
      <w:r>
        <w:rPr>
          <w:sz w:val="24"/>
        </w:rPr>
        <w:t>110.0%</w:t>
      </w:r>
      <w:r>
        <w:rPr>
          <w:rFonts w:hint="eastAsia"/>
          <w:sz w:val="24"/>
        </w:rPr>
        <w:t>；对于中浓度的苯系物回收率为</w:t>
      </w:r>
      <w:r>
        <w:rPr>
          <w:sz w:val="24"/>
        </w:rPr>
        <w:t>92.0%</w:t>
      </w:r>
      <w:r>
        <w:rPr>
          <w:rFonts w:hint="eastAsia"/>
          <w:sz w:val="24"/>
        </w:rPr>
        <w:t>～</w:t>
      </w:r>
      <w:r>
        <w:rPr>
          <w:sz w:val="24"/>
        </w:rPr>
        <w:t>118.7%</w:t>
      </w:r>
      <w:r>
        <w:rPr>
          <w:rFonts w:hint="eastAsia"/>
          <w:sz w:val="24"/>
        </w:rPr>
        <w:t>；对于高浓度</w:t>
      </w:r>
      <w:bookmarkStart w:id="403" w:name="_GoBack"/>
      <w:bookmarkEnd w:id="403"/>
      <w:r>
        <w:rPr>
          <w:rFonts w:hint="eastAsia"/>
          <w:sz w:val="24"/>
        </w:rPr>
        <w:t>的苯系物回收率为</w:t>
      </w:r>
      <w:r>
        <w:rPr>
          <w:sz w:val="24"/>
        </w:rPr>
        <w:t>92.6%</w:t>
      </w:r>
      <w:r>
        <w:rPr>
          <w:rFonts w:hint="eastAsia"/>
          <w:sz w:val="24"/>
        </w:rPr>
        <w:t>～</w:t>
      </w:r>
      <w:r>
        <w:rPr>
          <w:sz w:val="24"/>
        </w:rPr>
        <w:t>110.0%</w:t>
      </w:r>
      <w:r>
        <w:rPr>
          <w:rFonts w:hint="eastAsia"/>
          <w:sz w:val="24"/>
        </w:rPr>
        <w:t>。已选择</w:t>
      </w:r>
      <w:r>
        <w:rPr>
          <w:sz w:val="24"/>
        </w:rPr>
        <w:t>0.2L/min</w:t>
      </w:r>
      <w:r>
        <w:rPr>
          <w:rFonts w:hint="eastAsia"/>
          <w:sz w:val="24"/>
        </w:rPr>
        <w:t>、</w:t>
      </w:r>
      <w:r>
        <w:rPr>
          <w:sz w:val="24"/>
        </w:rPr>
        <w:t>0.5L/min</w:t>
      </w:r>
      <w:r>
        <w:rPr>
          <w:rFonts w:hint="eastAsia"/>
          <w:sz w:val="24"/>
        </w:rPr>
        <w:t>、</w:t>
      </w:r>
      <w:r>
        <w:rPr>
          <w:sz w:val="24"/>
        </w:rPr>
        <w:t>1.0 L/min</w:t>
      </w:r>
      <w:r>
        <w:rPr>
          <w:rFonts w:hint="eastAsia"/>
          <w:sz w:val="24"/>
        </w:rPr>
        <w:t>和</w:t>
      </w:r>
      <w:r>
        <w:rPr>
          <w:sz w:val="24"/>
        </w:rPr>
        <w:t>1.5 L/min</w:t>
      </w:r>
      <w:r>
        <w:rPr>
          <w:rFonts w:hint="eastAsia"/>
          <w:sz w:val="24"/>
        </w:rPr>
        <w:t>四种等速采样流速的回收率均满足测试要求，同时结合样品采集依据（</w:t>
      </w:r>
      <w:r>
        <w:rPr>
          <w:sz w:val="24"/>
        </w:rPr>
        <w:t>5.5.1.1</w:t>
      </w:r>
      <w:r>
        <w:rPr>
          <w:rFonts w:hint="eastAsia"/>
          <w:sz w:val="24"/>
        </w:rPr>
        <w:t>），选择以</w:t>
      </w:r>
      <w:r>
        <w:rPr>
          <w:sz w:val="24"/>
        </w:rPr>
        <w:t>0.2</w:t>
      </w:r>
      <w:r>
        <w:rPr>
          <w:rFonts w:hint="eastAsia"/>
          <w:sz w:val="24"/>
        </w:rPr>
        <w:t>～</w:t>
      </w:r>
      <w:r>
        <w:rPr>
          <w:sz w:val="24"/>
        </w:rPr>
        <w:t>1.0L/min</w:t>
      </w:r>
      <w:r>
        <w:rPr>
          <w:rFonts w:hint="eastAsia"/>
          <w:sz w:val="24"/>
        </w:rPr>
        <w:t>的流量采气</w:t>
      </w:r>
      <w:r>
        <w:rPr>
          <w:sz w:val="24"/>
        </w:rPr>
        <w:t>0.5</w:t>
      </w:r>
      <w:r>
        <w:rPr>
          <w:rFonts w:hint="eastAsia"/>
          <w:sz w:val="24"/>
        </w:rPr>
        <w:t>～</w:t>
      </w:r>
      <w:r>
        <w:rPr>
          <w:sz w:val="24"/>
        </w:rPr>
        <w:t>2h</w:t>
      </w:r>
      <w:r>
        <w:rPr>
          <w:rFonts w:hint="eastAsia"/>
          <w:sz w:val="24"/>
        </w:rPr>
        <w:t>（废气采样时间</w:t>
      </w:r>
      <w:r>
        <w:rPr>
          <w:sz w:val="24"/>
        </w:rPr>
        <w:t>5</w:t>
      </w:r>
      <w:r>
        <w:rPr>
          <w:rFonts w:hint="eastAsia"/>
          <w:sz w:val="24"/>
        </w:rPr>
        <w:t>～</w:t>
      </w:r>
      <w:r>
        <w:rPr>
          <w:sz w:val="24"/>
        </w:rPr>
        <w:t>10min</w:t>
      </w:r>
      <w:r>
        <w:rPr>
          <w:rFonts w:hint="eastAsia"/>
          <w:sz w:val="24"/>
        </w:rPr>
        <w:t>）。</w:t>
      </w:r>
    </w:p>
    <w:p>
      <w:pPr>
        <w:pStyle w:val="52"/>
        <w:numPr>
          <w:ilvl w:val="0"/>
          <w:numId w:val="0"/>
        </w:numPr>
        <w:spacing w:before="156" w:after="156" w:line="360" w:lineRule="auto"/>
        <w:outlineLvl w:val="2"/>
        <w:rPr>
          <w:rFonts w:ascii="Times New Roman" w:eastAsia="宋体"/>
          <w:sz w:val="24"/>
        </w:rPr>
      </w:pPr>
      <w:r>
        <w:rPr>
          <w:rFonts w:ascii="Times New Roman" w:eastAsia="宋体"/>
          <w:sz w:val="24"/>
        </w:rPr>
        <w:t xml:space="preserve">5.5.2 </w:t>
      </w:r>
      <w:r>
        <w:rPr>
          <w:rFonts w:hint="eastAsia" w:ascii="Times New Roman" w:eastAsia="宋体"/>
          <w:sz w:val="24"/>
        </w:rPr>
        <w:t>样品保存</w:t>
      </w:r>
      <w:bookmarkEnd w:id="182"/>
      <w:bookmarkEnd w:id="183"/>
      <w:bookmarkEnd w:id="184"/>
      <w:bookmarkEnd w:id="185"/>
      <w:bookmarkEnd w:id="186"/>
      <w:r>
        <w:rPr>
          <w:rFonts w:hint="eastAsia" w:ascii="Times New Roman" w:eastAsia="宋体"/>
          <w:sz w:val="24"/>
        </w:rPr>
        <w:t>条件试验</w:t>
      </w:r>
    </w:p>
    <w:p>
      <w:pPr>
        <w:spacing w:line="360" w:lineRule="auto"/>
        <w:ind w:firstLine="480" w:firstLineChars="200"/>
        <w:rPr>
          <w:sz w:val="24"/>
        </w:rPr>
      </w:pPr>
      <w:r>
        <w:rPr>
          <w:rFonts w:hint="eastAsia"/>
          <w:sz w:val="24"/>
        </w:rPr>
        <w:t>取</w:t>
      </w:r>
      <w:r>
        <w:rPr>
          <w:sz w:val="24"/>
        </w:rPr>
        <w:t>100</w:t>
      </w:r>
      <w:r>
        <w:rPr>
          <w:szCs w:val="20"/>
        </w:rPr>
        <w:t>μl</w:t>
      </w:r>
      <w:r>
        <w:rPr>
          <w:rFonts w:hint="eastAsia"/>
          <w:sz w:val="24"/>
        </w:rPr>
        <w:t>苯系物标准样品加在活性炭采样管中，以</w:t>
      </w:r>
      <w:r>
        <w:rPr>
          <w:sz w:val="24"/>
        </w:rPr>
        <w:t>1L/min</w:t>
      </w:r>
      <w:r>
        <w:rPr>
          <w:rFonts w:hint="eastAsia"/>
          <w:sz w:val="24"/>
        </w:rPr>
        <w:t>的流量采集</w:t>
      </w:r>
      <w:r>
        <w:rPr>
          <w:sz w:val="24"/>
        </w:rPr>
        <w:t>30min</w:t>
      </w:r>
      <w:r>
        <w:rPr>
          <w:rFonts w:hint="eastAsia"/>
          <w:sz w:val="24"/>
        </w:rPr>
        <w:t>样品待测。将采集过三甲苯的活性炭管两端密封，置于</w:t>
      </w:r>
      <w:r>
        <w:rPr>
          <w:sz w:val="24"/>
        </w:rPr>
        <w:t>4</w:t>
      </w:r>
      <w:r>
        <w:rPr>
          <w:rFonts w:hint="eastAsia" w:ascii="宋体" w:hAnsi="宋体" w:cs="宋体"/>
          <w:sz w:val="24"/>
        </w:rPr>
        <w:t>℃</w:t>
      </w:r>
      <w:r>
        <w:rPr>
          <w:rFonts w:hint="eastAsia"/>
          <w:sz w:val="24"/>
        </w:rPr>
        <w:t>低温保存。以第</w:t>
      </w:r>
      <w:r>
        <w:rPr>
          <w:sz w:val="24"/>
        </w:rPr>
        <w:t>1</w:t>
      </w:r>
      <w:r>
        <w:rPr>
          <w:rFonts w:hint="eastAsia"/>
          <w:sz w:val="24"/>
        </w:rPr>
        <w:t>、</w:t>
      </w:r>
      <w:r>
        <w:rPr>
          <w:sz w:val="24"/>
        </w:rPr>
        <w:t>2</w:t>
      </w:r>
      <w:r>
        <w:rPr>
          <w:rFonts w:hint="eastAsia"/>
          <w:sz w:val="24"/>
        </w:rPr>
        <w:t>、</w:t>
      </w:r>
      <w:r>
        <w:rPr>
          <w:sz w:val="24"/>
        </w:rPr>
        <w:t>3</w:t>
      </w:r>
      <w:r>
        <w:rPr>
          <w:rFonts w:hint="eastAsia"/>
          <w:sz w:val="24"/>
        </w:rPr>
        <w:t>、</w:t>
      </w:r>
      <w:r>
        <w:rPr>
          <w:sz w:val="24"/>
        </w:rPr>
        <w:t>4</w:t>
      </w:r>
      <w:r>
        <w:rPr>
          <w:rFonts w:hint="eastAsia"/>
          <w:sz w:val="24"/>
        </w:rPr>
        <w:t>、</w:t>
      </w:r>
      <w:r>
        <w:rPr>
          <w:sz w:val="24"/>
        </w:rPr>
        <w:t>7</w:t>
      </w:r>
      <w:r>
        <w:rPr>
          <w:rFonts w:hint="eastAsia"/>
          <w:sz w:val="24"/>
        </w:rPr>
        <w:t>、</w:t>
      </w:r>
      <w:r>
        <w:rPr>
          <w:sz w:val="24"/>
        </w:rPr>
        <w:t>14</w:t>
      </w:r>
      <w:r>
        <w:rPr>
          <w:rFonts w:hint="eastAsia"/>
          <w:sz w:val="24"/>
        </w:rPr>
        <w:t>天分别取出放置常温后用二硫化碳解吸，计算回收率。结果如表</w:t>
      </w:r>
      <w:r>
        <w:rPr>
          <w:sz w:val="24"/>
        </w:rPr>
        <w:t>5-4</w:t>
      </w:r>
      <w:r>
        <w:rPr>
          <w:rFonts w:hint="eastAsia"/>
          <w:sz w:val="24"/>
        </w:rPr>
        <w:t>所示。</w:t>
      </w:r>
    </w:p>
    <w:p>
      <w:pPr>
        <w:pStyle w:val="9"/>
        <w:spacing w:line="360" w:lineRule="auto"/>
        <w:jc w:val="center"/>
        <w:rPr>
          <w:rFonts w:ascii="Times New Roman" w:hAnsi="Times New Roman" w:eastAsia="宋体"/>
          <w:sz w:val="21"/>
          <w:szCs w:val="21"/>
        </w:rPr>
      </w:pPr>
      <w:r>
        <w:rPr>
          <w:rFonts w:hint="eastAsia" w:ascii="Times New Roman" w:hAnsi="Times New Roman" w:eastAsia="宋体"/>
          <w:sz w:val="21"/>
          <w:szCs w:val="21"/>
        </w:rPr>
        <w:t>表</w:t>
      </w:r>
      <w:r>
        <w:rPr>
          <w:rFonts w:ascii="Times New Roman" w:hAnsi="Times New Roman" w:eastAsia="宋体"/>
          <w:sz w:val="21"/>
          <w:szCs w:val="21"/>
        </w:rPr>
        <w:t xml:space="preserve">5-4  </w:t>
      </w:r>
      <w:r>
        <w:rPr>
          <w:rFonts w:hint="eastAsia" w:ascii="Times New Roman" w:hAnsi="Times New Roman" w:eastAsia="宋体"/>
          <w:sz w:val="21"/>
          <w:szCs w:val="21"/>
        </w:rPr>
        <w:t>样品保存条件试验</w:t>
      </w:r>
    </w:p>
    <w:tbl>
      <w:tblPr>
        <w:tblStyle w:val="32"/>
        <w:tblW w:w="928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85"/>
        <w:gridCol w:w="1167"/>
        <w:gridCol w:w="1166"/>
        <w:gridCol w:w="1168"/>
        <w:gridCol w:w="1166"/>
        <w:gridCol w:w="1166"/>
        <w:gridCol w:w="11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trPr>
        <w:tc>
          <w:tcPr>
            <w:tcW w:w="2285" w:type="dxa"/>
            <w:tcBorders>
              <w:top w:val="single" w:color="auto" w:sz="12" w:space="0"/>
              <w:bottom w:val="single" w:color="auto" w:sz="12" w:space="0"/>
            </w:tcBorders>
          </w:tcPr>
          <w:p>
            <w:pPr>
              <w:spacing w:line="360" w:lineRule="auto"/>
              <w:jc w:val="center"/>
              <w:rPr>
                <w:szCs w:val="21"/>
              </w:rPr>
            </w:pPr>
          </w:p>
        </w:tc>
        <w:tc>
          <w:tcPr>
            <w:tcW w:w="1167" w:type="dxa"/>
            <w:tcBorders>
              <w:top w:val="single" w:color="auto" w:sz="12" w:space="0"/>
              <w:bottom w:val="single" w:color="auto" w:sz="12" w:space="0"/>
            </w:tcBorders>
            <w:vAlign w:val="center"/>
          </w:tcPr>
          <w:p>
            <w:pPr>
              <w:spacing w:line="360" w:lineRule="auto"/>
              <w:jc w:val="center"/>
              <w:rPr>
                <w:szCs w:val="21"/>
              </w:rPr>
            </w:pPr>
            <w:r>
              <w:rPr>
                <w:szCs w:val="21"/>
              </w:rPr>
              <w:t>1d</w:t>
            </w:r>
          </w:p>
        </w:tc>
        <w:tc>
          <w:tcPr>
            <w:tcW w:w="1166" w:type="dxa"/>
            <w:tcBorders>
              <w:top w:val="single" w:color="auto" w:sz="12" w:space="0"/>
              <w:bottom w:val="single" w:color="auto" w:sz="12" w:space="0"/>
            </w:tcBorders>
            <w:vAlign w:val="center"/>
          </w:tcPr>
          <w:p>
            <w:pPr>
              <w:spacing w:line="360" w:lineRule="auto"/>
              <w:jc w:val="center"/>
              <w:rPr>
                <w:szCs w:val="21"/>
              </w:rPr>
            </w:pPr>
            <w:r>
              <w:rPr>
                <w:szCs w:val="21"/>
              </w:rPr>
              <w:t>2d</w:t>
            </w:r>
          </w:p>
        </w:tc>
        <w:tc>
          <w:tcPr>
            <w:tcW w:w="1168" w:type="dxa"/>
            <w:tcBorders>
              <w:top w:val="single" w:color="auto" w:sz="12" w:space="0"/>
              <w:bottom w:val="single" w:color="auto" w:sz="12" w:space="0"/>
            </w:tcBorders>
            <w:vAlign w:val="center"/>
          </w:tcPr>
          <w:p>
            <w:pPr>
              <w:spacing w:line="360" w:lineRule="auto"/>
              <w:jc w:val="center"/>
              <w:rPr>
                <w:szCs w:val="21"/>
              </w:rPr>
            </w:pPr>
            <w:r>
              <w:rPr>
                <w:szCs w:val="21"/>
              </w:rPr>
              <w:t>3d</w:t>
            </w:r>
          </w:p>
        </w:tc>
        <w:tc>
          <w:tcPr>
            <w:tcW w:w="1166" w:type="dxa"/>
            <w:tcBorders>
              <w:top w:val="single" w:color="auto" w:sz="12" w:space="0"/>
              <w:bottom w:val="single" w:color="auto" w:sz="12" w:space="0"/>
            </w:tcBorders>
            <w:vAlign w:val="center"/>
          </w:tcPr>
          <w:p>
            <w:pPr>
              <w:spacing w:line="360" w:lineRule="auto"/>
              <w:jc w:val="center"/>
              <w:rPr>
                <w:szCs w:val="21"/>
              </w:rPr>
            </w:pPr>
            <w:r>
              <w:rPr>
                <w:szCs w:val="21"/>
              </w:rPr>
              <w:t>4d</w:t>
            </w:r>
          </w:p>
        </w:tc>
        <w:tc>
          <w:tcPr>
            <w:tcW w:w="1166" w:type="dxa"/>
            <w:tcBorders>
              <w:top w:val="single" w:color="auto" w:sz="12" w:space="0"/>
              <w:bottom w:val="single" w:color="auto" w:sz="12" w:space="0"/>
            </w:tcBorders>
            <w:vAlign w:val="center"/>
          </w:tcPr>
          <w:p>
            <w:pPr>
              <w:spacing w:line="360" w:lineRule="auto"/>
              <w:jc w:val="center"/>
              <w:rPr>
                <w:szCs w:val="21"/>
              </w:rPr>
            </w:pPr>
            <w:r>
              <w:rPr>
                <w:szCs w:val="21"/>
              </w:rPr>
              <w:t>7d</w:t>
            </w:r>
          </w:p>
        </w:tc>
        <w:tc>
          <w:tcPr>
            <w:tcW w:w="1168" w:type="dxa"/>
            <w:tcBorders>
              <w:top w:val="single" w:color="auto" w:sz="12" w:space="0"/>
              <w:bottom w:val="single" w:color="auto" w:sz="12" w:space="0"/>
            </w:tcBorders>
            <w:vAlign w:val="center"/>
          </w:tcPr>
          <w:p>
            <w:pPr>
              <w:spacing w:line="360" w:lineRule="auto"/>
              <w:jc w:val="center"/>
              <w:rPr>
                <w:szCs w:val="21"/>
              </w:rPr>
            </w:pPr>
            <w:r>
              <w:rPr>
                <w:szCs w:val="21"/>
              </w:rPr>
              <w:t>14d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trPr>
        <w:tc>
          <w:tcPr>
            <w:tcW w:w="2285" w:type="dxa"/>
            <w:tcBorders>
              <w:top w:val="single" w:color="auto" w:sz="12" w:space="0"/>
            </w:tcBorders>
            <w:vAlign w:val="center"/>
          </w:tcPr>
          <w:p>
            <w:pPr>
              <w:spacing w:line="360" w:lineRule="auto"/>
              <w:jc w:val="center"/>
              <w:rPr>
                <w:color w:val="000000"/>
                <w:sz w:val="22"/>
                <w:szCs w:val="22"/>
              </w:rPr>
            </w:pPr>
            <w:r>
              <w:rPr>
                <w:rFonts w:hint="eastAsia"/>
                <w:color w:val="000000"/>
                <w:sz w:val="22"/>
                <w:szCs w:val="22"/>
              </w:rPr>
              <w:t>苯</w:t>
            </w:r>
            <w:r>
              <w:rPr>
                <w:rFonts w:hint="eastAsia"/>
                <w:szCs w:val="21"/>
              </w:rPr>
              <w:t>回收率（</w:t>
            </w:r>
            <w:r>
              <w:rPr>
                <w:szCs w:val="21"/>
              </w:rPr>
              <w:t>%</w:t>
            </w:r>
            <w:r>
              <w:rPr>
                <w:rFonts w:hint="eastAsia"/>
                <w:szCs w:val="21"/>
              </w:rPr>
              <w:t>）</w:t>
            </w:r>
          </w:p>
        </w:tc>
        <w:tc>
          <w:tcPr>
            <w:tcW w:w="1167" w:type="dxa"/>
            <w:tcBorders>
              <w:top w:val="single" w:color="auto" w:sz="12" w:space="0"/>
            </w:tcBorders>
            <w:vAlign w:val="center"/>
          </w:tcPr>
          <w:p>
            <w:pPr>
              <w:spacing w:line="360" w:lineRule="auto"/>
              <w:jc w:val="center"/>
              <w:rPr>
                <w:color w:val="000000"/>
                <w:sz w:val="22"/>
                <w:szCs w:val="22"/>
              </w:rPr>
            </w:pPr>
            <w:r>
              <w:rPr>
                <w:color w:val="000000"/>
                <w:sz w:val="22"/>
                <w:szCs w:val="22"/>
              </w:rPr>
              <w:t>97.3</w:t>
            </w:r>
          </w:p>
        </w:tc>
        <w:tc>
          <w:tcPr>
            <w:tcW w:w="1166" w:type="dxa"/>
            <w:tcBorders>
              <w:top w:val="single" w:color="auto" w:sz="12" w:space="0"/>
            </w:tcBorders>
            <w:vAlign w:val="center"/>
          </w:tcPr>
          <w:p>
            <w:pPr>
              <w:spacing w:line="360" w:lineRule="auto"/>
              <w:jc w:val="center"/>
              <w:rPr>
                <w:szCs w:val="21"/>
              </w:rPr>
            </w:pPr>
            <w:r>
              <w:rPr>
                <w:szCs w:val="21"/>
              </w:rPr>
              <w:t>98.6</w:t>
            </w:r>
          </w:p>
        </w:tc>
        <w:tc>
          <w:tcPr>
            <w:tcW w:w="1168" w:type="dxa"/>
            <w:tcBorders>
              <w:top w:val="single" w:color="auto" w:sz="12" w:space="0"/>
            </w:tcBorders>
            <w:vAlign w:val="center"/>
          </w:tcPr>
          <w:p>
            <w:pPr>
              <w:spacing w:line="360" w:lineRule="auto"/>
              <w:jc w:val="center"/>
              <w:rPr>
                <w:szCs w:val="21"/>
              </w:rPr>
            </w:pPr>
            <w:r>
              <w:rPr>
                <w:szCs w:val="21"/>
              </w:rPr>
              <w:t>95.7</w:t>
            </w:r>
          </w:p>
        </w:tc>
        <w:tc>
          <w:tcPr>
            <w:tcW w:w="1166" w:type="dxa"/>
            <w:tcBorders>
              <w:top w:val="single" w:color="auto" w:sz="12" w:space="0"/>
            </w:tcBorders>
            <w:vAlign w:val="center"/>
          </w:tcPr>
          <w:p>
            <w:pPr>
              <w:spacing w:line="360" w:lineRule="auto"/>
              <w:jc w:val="center"/>
              <w:rPr>
                <w:szCs w:val="21"/>
              </w:rPr>
            </w:pPr>
            <w:r>
              <w:rPr>
                <w:szCs w:val="21"/>
              </w:rPr>
              <w:t>94.3</w:t>
            </w:r>
          </w:p>
        </w:tc>
        <w:tc>
          <w:tcPr>
            <w:tcW w:w="1166" w:type="dxa"/>
            <w:tcBorders>
              <w:top w:val="single" w:color="auto" w:sz="12" w:space="0"/>
            </w:tcBorders>
            <w:vAlign w:val="center"/>
          </w:tcPr>
          <w:p>
            <w:pPr>
              <w:spacing w:line="360" w:lineRule="auto"/>
              <w:jc w:val="center"/>
              <w:rPr>
                <w:szCs w:val="21"/>
              </w:rPr>
            </w:pPr>
            <w:r>
              <w:rPr>
                <w:szCs w:val="21"/>
              </w:rPr>
              <w:t>92.1</w:t>
            </w:r>
          </w:p>
        </w:tc>
        <w:tc>
          <w:tcPr>
            <w:tcW w:w="1168" w:type="dxa"/>
            <w:tcBorders>
              <w:top w:val="single" w:color="auto" w:sz="12" w:space="0"/>
            </w:tcBorders>
            <w:vAlign w:val="center"/>
          </w:tcPr>
          <w:p>
            <w:pPr>
              <w:spacing w:line="360" w:lineRule="auto"/>
              <w:jc w:val="center"/>
              <w:rPr>
                <w:szCs w:val="21"/>
              </w:rPr>
            </w:pPr>
            <w:r>
              <w:rPr>
                <w:szCs w:val="21"/>
              </w:rPr>
              <w:t>87.6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trPr>
        <w:tc>
          <w:tcPr>
            <w:tcW w:w="2285" w:type="dxa"/>
            <w:vAlign w:val="center"/>
          </w:tcPr>
          <w:p>
            <w:pPr>
              <w:spacing w:line="360" w:lineRule="auto"/>
              <w:jc w:val="center"/>
              <w:rPr>
                <w:color w:val="000000"/>
                <w:sz w:val="22"/>
                <w:szCs w:val="22"/>
              </w:rPr>
            </w:pPr>
            <w:r>
              <w:rPr>
                <w:rFonts w:hint="eastAsia"/>
                <w:color w:val="000000"/>
                <w:sz w:val="22"/>
                <w:szCs w:val="22"/>
              </w:rPr>
              <w:t>甲苯</w:t>
            </w:r>
            <w:r>
              <w:rPr>
                <w:rFonts w:hint="eastAsia"/>
                <w:szCs w:val="21"/>
              </w:rPr>
              <w:t>回收率（</w:t>
            </w:r>
            <w:r>
              <w:rPr>
                <w:szCs w:val="21"/>
              </w:rPr>
              <w:t>%</w:t>
            </w:r>
            <w:r>
              <w:rPr>
                <w:rFonts w:hint="eastAsia"/>
                <w:szCs w:val="21"/>
              </w:rPr>
              <w:t>）</w:t>
            </w:r>
          </w:p>
        </w:tc>
        <w:tc>
          <w:tcPr>
            <w:tcW w:w="1167" w:type="dxa"/>
            <w:vAlign w:val="center"/>
          </w:tcPr>
          <w:p>
            <w:pPr>
              <w:spacing w:line="360" w:lineRule="auto"/>
              <w:jc w:val="center"/>
              <w:rPr>
                <w:color w:val="000000"/>
                <w:sz w:val="22"/>
                <w:szCs w:val="22"/>
              </w:rPr>
            </w:pPr>
            <w:r>
              <w:rPr>
                <w:color w:val="000000"/>
                <w:sz w:val="22"/>
                <w:szCs w:val="22"/>
              </w:rPr>
              <w:t>101.5</w:t>
            </w:r>
          </w:p>
        </w:tc>
        <w:tc>
          <w:tcPr>
            <w:tcW w:w="1166" w:type="dxa"/>
            <w:vAlign w:val="center"/>
          </w:tcPr>
          <w:p>
            <w:pPr>
              <w:spacing w:line="360" w:lineRule="auto"/>
              <w:jc w:val="center"/>
              <w:rPr>
                <w:szCs w:val="21"/>
              </w:rPr>
            </w:pPr>
            <w:r>
              <w:rPr>
                <w:szCs w:val="21"/>
              </w:rPr>
              <w:t>99.8</w:t>
            </w:r>
          </w:p>
        </w:tc>
        <w:tc>
          <w:tcPr>
            <w:tcW w:w="1168" w:type="dxa"/>
            <w:vAlign w:val="center"/>
          </w:tcPr>
          <w:p>
            <w:pPr>
              <w:spacing w:line="360" w:lineRule="auto"/>
              <w:jc w:val="center"/>
              <w:rPr>
                <w:szCs w:val="21"/>
              </w:rPr>
            </w:pPr>
            <w:r>
              <w:rPr>
                <w:szCs w:val="21"/>
              </w:rPr>
              <w:t>97.2</w:t>
            </w:r>
          </w:p>
        </w:tc>
        <w:tc>
          <w:tcPr>
            <w:tcW w:w="1166" w:type="dxa"/>
            <w:vAlign w:val="center"/>
          </w:tcPr>
          <w:p>
            <w:pPr>
              <w:spacing w:line="360" w:lineRule="auto"/>
              <w:jc w:val="center"/>
              <w:rPr>
                <w:szCs w:val="21"/>
              </w:rPr>
            </w:pPr>
            <w:r>
              <w:rPr>
                <w:szCs w:val="21"/>
              </w:rPr>
              <w:t>95.5</w:t>
            </w:r>
          </w:p>
        </w:tc>
        <w:tc>
          <w:tcPr>
            <w:tcW w:w="1166" w:type="dxa"/>
            <w:vAlign w:val="center"/>
          </w:tcPr>
          <w:p>
            <w:pPr>
              <w:spacing w:line="360" w:lineRule="auto"/>
              <w:jc w:val="center"/>
              <w:rPr>
                <w:szCs w:val="21"/>
              </w:rPr>
            </w:pPr>
            <w:r>
              <w:rPr>
                <w:szCs w:val="21"/>
              </w:rPr>
              <w:t>90.9</w:t>
            </w:r>
          </w:p>
        </w:tc>
        <w:tc>
          <w:tcPr>
            <w:tcW w:w="1168" w:type="dxa"/>
            <w:vAlign w:val="center"/>
          </w:tcPr>
          <w:p>
            <w:pPr>
              <w:spacing w:line="360" w:lineRule="auto"/>
              <w:jc w:val="center"/>
              <w:rPr>
                <w:szCs w:val="21"/>
              </w:rPr>
            </w:pPr>
            <w:r>
              <w:rPr>
                <w:szCs w:val="21"/>
              </w:rPr>
              <w:t>85.7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trPr>
        <w:tc>
          <w:tcPr>
            <w:tcW w:w="2285" w:type="dxa"/>
            <w:vAlign w:val="center"/>
          </w:tcPr>
          <w:p>
            <w:pPr>
              <w:spacing w:line="360" w:lineRule="auto"/>
              <w:jc w:val="center"/>
              <w:rPr>
                <w:color w:val="000000"/>
                <w:sz w:val="22"/>
                <w:szCs w:val="22"/>
              </w:rPr>
            </w:pPr>
            <w:r>
              <w:rPr>
                <w:rFonts w:hint="eastAsia"/>
                <w:color w:val="000000"/>
                <w:sz w:val="22"/>
                <w:szCs w:val="22"/>
              </w:rPr>
              <w:t>乙苯</w:t>
            </w:r>
            <w:r>
              <w:rPr>
                <w:rFonts w:hint="eastAsia"/>
                <w:szCs w:val="21"/>
              </w:rPr>
              <w:t>回收率（</w:t>
            </w:r>
            <w:r>
              <w:rPr>
                <w:szCs w:val="21"/>
              </w:rPr>
              <w:t>%</w:t>
            </w:r>
            <w:r>
              <w:rPr>
                <w:rFonts w:hint="eastAsia"/>
                <w:szCs w:val="21"/>
              </w:rPr>
              <w:t>）</w:t>
            </w:r>
          </w:p>
        </w:tc>
        <w:tc>
          <w:tcPr>
            <w:tcW w:w="1167" w:type="dxa"/>
            <w:vAlign w:val="center"/>
          </w:tcPr>
          <w:p>
            <w:pPr>
              <w:spacing w:line="360" w:lineRule="auto"/>
              <w:jc w:val="center"/>
              <w:rPr>
                <w:color w:val="000000"/>
                <w:sz w:val="22"/>
                <w:szCs w:val="22"/>
              </w:rPr>
            </w:pPr>
            <w:r>
              <w:rPr>
                <w:color w:val="000000"/>
                <w:sz w:val="22"/>
                <w:szCs w:val="22"/>
              </w:rPr>
              <w:t>100.9</w:t>
            </w:r>
          </w:p>
        </w:tc>
        <w:tc>
          <w:tcPr>
            <w:tcW w:w="1166" w:type="dxa"/>
            <w:vAlign w:val="center"/>
          </w:tcPr>
          <w:p>
            <w:pPr>
              <w:spacing w:line="360" w:lineRule="auto"/>
              <w:jc w:val="center"/>
              <w:rPr>
                <w:szCs w:val="21"/>
              </w:rPr>
            </w:pPr>
            <w:r>
              <w:rPr>
                <w:szCs w:val="21"/>
              </w:rPr>
              <w:t>99.6</w:t>
            </w:r>
          </w:p>
        </w:tc>
        <w:tc>
          <w:tcPr>
            <w:tcW w:w="1168" w:type="dxa"/>
            <w:vAlign w:val="center"/>
          </w:tcPr>
          <w:p>
            <w:pPr>
              <w:spacing w:line="360" w:lineRule="auto"/>
              <w:jc w:val="center"/>
              <w:rPr>
                <w:szCs w:val="21"/>
              </w:rPr>
            </w:pPr>
            <w:r>
              <w:rPr>
                <w:szCs w:val="21"/>
              </w:rPr>
              <w:t>97.5</w:t>
            </w:r>
          </w:p>
        </w:tc>
        <w:tc>
          <w:tcPr>
            <w:tcW w:w="1166" w:type="dxa"/>
            <w:vAlign w:val="center"/>
          </w:tcPr>
          <w:p>
            <w:pPr>
              <w:spacing w:line="360" w:lineRule="auto"/>
              <w:jc w:val="center"/>
              <w:rPr>
                <w:szCs w:val="21"/>
              </w:rPr>
            </w:pPr>
            <w:r>
              <w:rPr>
                <w:szCs w:val="21"/>
              </w:rPr>
              <w:t>95.5</w:t>
            </w:r>
          </w:p>
        </w:tc>
        <w:tc>
          <w:tcPr>
            <w:tcW w:w="1166" w:type="dxa"/>
            <w:vAlign w:val="center"/>
          </w:tcPr>
          <w:p>
            <w:pPr>
              <w:spacing w:line="360" w:lineRule="auto"/>
              <w:jc w:val="center"/>
              <w:rPr>
                <w:szCs w:val="21"/>
              </w:rPr>
            </w:pPr>
            <w:r>
              <w:rPr>
                <w:szCs w:val="21"/>
              </w:rPr>
              <w:t>89.5</w:t>
            </w:r>
          </w:p>
        </w:tc>
        <w:tc>
          <w:tcPr>
            <w:tcW w:w="1168" w:type="dxa"/>
            <w:vAlign w:val="center"/>
          </w:tcPr>
          <w:p>
            <w:pPr>
              <w:spacing w:line="360" w:lineRule="auto"/>
              <w:jc w:val="center"/>
              <w:rPr>
                <w:szCs w:val="21"/>
              </w:rPr>
            </w:pPr>
            <w:r>
              <w:rPr>
                <w:szCs w:val="21"/>
              </w:rPr>
              <w:t>86.1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trPr>
        <w:tc>
          <w:tcPr>
            <w:tcW w:w="2285" w:type="dxa"/>
            <w:vAlign w:val="center"/>
          </w:tcPr>
          <w:p>
            <w:pPr>
              <w:spacing w:line="360" w:lineRule="auto"/>
              <w:jc w:val="center"/>
              <w:rPr>
                <w:color w:val="000000"/>
                <w:sz w:val="22"/>
                <w:szCs w:val="22"/>
              </w:rPr>
            </w:pPr>
            <w:r>
              <w:rPr>
                <w:rFonts w:hint="eastAsia"/>
                <w:color w:val="000000"/>
                <w:sz w:val="22"/>
                <w:szCs w:val="22"/>
              </w:rPr>
              <w:t>对二甲苯</w:t>
            </w:r>
            <w:r>
              <w:rPr>
                <w:rFonts w:hint="eastAsia"/>
                <w:szCs w:val="21"/>
              </w:rPr>
              <w:t>回收率（</w:t>
            </w:r>
            <w:r>
              <w:rPr>
                <w:szCs w:val="21"/>
              </w:rPr>
              <w:t>%</w:t>
            </w:r>
            <w:r>
              <w:rPr>
                <w:rFonts w:hint="eastAsia"/>
                <w:szCs w:val="21"/>
              </w:rPr>
              <w:t>）</w:t>
            </w:r>
          </w:p>
        </w:tc>
        <w:tc>
          <w:tcPr>
            <w:tcW w:w="1167" w:type="dxa"/>
            <w:vAlign w:val="center"/>
          </w:tcPr>
          <w:p>
            <w:pPr>
              <w:spacing w:line="360" w:lineRule="auto"/>
              <w:jc w:val="center"/>
              <w:rPr>
                <w:color w:val="000000"/>
                <w:sz w:val="22"/>
                <w:szCs w:val="22"/>
              </w:rPr>
            </w:pPr>
            <w:r>
              <w:rPr>
                <w:color w:val="000000"/>
                <w:sz w:val="22"/>
                <w:szCs w:val="22"/>
              </w:rPr>
              <w:t>98.1</w:t>
            </w:r>
          </w:p>
        </w:tc>
        <w:tc>
          <w:tcPr>
            <w:tcW w:w="1166" w:type="dxa"/>
            <w:vAlign w:val="center"/>
          </w:tcPr>
          <w:p>
            <w:pPr>
              <w:spacing w:line="360" w:lineRule="auto"/>
              <w:jc w:val="center"/>
              <w:rPr>
                <w:szCs w:val="21"/>
              </w:rPr>
            </w:pPr>
            <w:r>
              <w:rPr>
                <w:szCs w:val="21"/>
              </w:rPr>
              <w:t>98.9</w:t>
            </w:r>
          </w:p>
        </w:tc>
        <w:tc>
          <w:tcPr>
            <w:tcW w:w="1168" w:type="dxa"/>
            <w:vAlign w:val="center"/>
          </w:tcPr>
          <w:p>
            <w:pPr>
              <w:spacing w:line="360" w:lineRule="auto"/>
              <w:jc w:val="center"/>
              <w:rPr>
                <w:szCs w:val="21"/>
              </w:rPr>
            </w:pPr>
            <w:r>
              <w:rPr>
                <w:szCs w:val="21"/>
              </w:rPr>
              <w:t>97.8</w:t>
            </w:r>
          </w:p>
        </w:tc>
        <w:tc>
          <w:tcPr>
            <w:tcW w:w="1166" w:type="dxa"/>
            <w:vAlign w:val="center"/>
          </w:tcPr>
          <w:p>
            <w:pPr>
              <w:spacing w:line="360" w:lineRule="auto"/>
              <w:jc w:val="center"/>
              <w:rPr>
                <w:szCs w:val="21"/>
              </w:rPr>
            </w:pPr>
            <w:r>
              <w:rPr>
                <w:szCs w:val="21"/>
              </w:rPr>
              <w:t>95.3</w:t>
            </w:r>
          </w:p>
        </w:tc>
        <w:tc>
          <w:tcPr>
            <w:tcW w:w="1166" w:type="dxa"/>
            <w:vAlign w:val="center"/>
          </w:tcPr>
          <w:p>
            <w:pPr>
              <w:spacing w:line="360" w:lineRule="auto"/>
              <w:jc w:val="center"/>
              <w:rPr>
                <w:szCs w:val="21"/>
              </w:rPr>
            </w:pPr>
            <w:r>
              <w:rPr>
                <w:szCs w:val="21"/>
              </w:rPr>
              <w:t>91.0</w:t>
            </w:r>
          </w:p>
        </w:tc>
        <w:tc>
          <w:tcPr>
            <w:tcW w:w="1168" w:type="dxa"/>
            <w:vAlign w:val="center"/>
          </w:tcPr>
          <w:p>
            <w:pPr>
              <w:spacing w:line="360" w:lineRule="auto"/>
              <w:jc w:val="center"/>
              <w:rPr>
                <w:szCs w:val="21"/>
              </w:rPr>
            </w:pPr>
            <w:r>
              <w:rPr>
                <w:szCs w:val="21"/>
              </w:rPr>
              <w:t>82.3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trPr>
        <w:tc>
          <w:tcPr>
            <w:tcW w:w="2285" w:type="dxa"/>
            <w:vAlign w:val="center"/>
          </w:tcPr>
          <w:p>
            <w:pPr>
              <w:spacing w:line="360" w:lineRule="auto"/>
              <w:jc w:val="center"/>
              <w:rPr>
                <w:color w:val="000000"/>
                <w:sz w:val="22"/>
                <w:szCs w:val="22"/>
              </w:rPr>
            </w:pPr>
            <w:r>
              <w:rPr>
                <w:rFonts w:hint="eastAsia"/>
                <w:color w:val="000000"/>
                <w:sz w:val="22"/>
                <w:szCs w:val="22"/>
              </w:rPr>
              <w:t>间二甲苯</w:t>
            </w:r>
            <w:r>
              <w:rPr>
                <w:rFonts w:hint="eastAsia"/>
                <w:szCs w:val="21"/>
              </w:rPr>
              <w:t>回收率（</w:t>
            </w:r>
            <w:r>
              <w:rPr>
                <w:szCs w:val="21"/>
              </w:rPr>
              <w:t>%</w:t>
            </w:r>
            <w:r>
              <w:rPr>
                <w:rFonts w:hint="eastAsia"/>
                <w:szCs w:val="21"/>
              </w:rPr>
              <w:t>）</w:t>
            </w:r>
          </w:p>
        </w:tc>
        <w:tc>
          <w:tcPr>
            <w:tcW w:w="1167" w:type="dxa"/>
            <w:vAlign w:val="center"/>
          </w:tcPr>
          <w:p>
            <w:pPr>
              <w:spacing w:line="360" w:lineRule="auto"/>
              <w:jc w:val="center"/>
              <w:rPr>
                <w:color w:val="000000"/>
                <w:sz w:val="22"/>
                <w:szCs w:val="22"/>
              </w:rPr>
            </w:pPr>
            <w:r>
              <w:rPr>
                <w:color w:val="000000"/>
                <w:sz w:val="22"/>
                <w:szCs w:val="22"/>
              </w:rPr>
              <w:t>97.0</w:t>
            </w:r>
          </w:p>
        </w:tc>
        <w:tc>
          <w:tcPr>
            <w:tcW w:w="1166" w:type="dxa"/>
            <w:vAlign w:val="center"/>
          </w:tcPr>
          <w:p>
            <w:pPr>
              <w:spacing w:line="360" w:lineRule="auto"/>
              <w:jc w:val="center"/>
              <w:rPr>
                <w:szCs w:val="21"/>
              </w:rPr>
            </w:pPr>
            <w:r>
              <w:rPr>
                <w:szCs w:val="21"/>
              </w:rPr>
              <w:t>95.3</w:t>
            </w:r>
          </w:p>
        </w:tc>
        <w:tc>
          <w:tcPr>
            <w:tcW w:w="1168" w:type="dxa"/>
            <w:vAlign w:val="center"/>
          </w:tcPr>
          <w:p>
            <w:pPr>
              <w:spacing w:line="360" w:lineRule="auto"/>
              <w:jc w:val="center"/>
              <w:rPr>
                <w:szCs w:val="21"/>
              </w:rPr>
            </w:pPr>
            <w:r>
              <w:rPr>
                <w:szCs w:val="21"/>
              </w:rPr>
              <w:t>96.0</w:t>
            </w:r>
          </w:p>
        </w:tc>
        <w:tc>
          <w:tcPr>
            <w:tcW w:w="1166" w:type="dxa"/>
            <w:vAlign w:val="center"/>
          </w:tcPr>
          <w:p>
            <w:pPr>
              <w:spacing w:line="360" w:lineRule="auto"/>
              <w:jc w:val="center"/>
              <w:rPr>
                <w:szCs w:val="21"/>
              </w:rPr>
            </w:pPr>
            <w:r>
              <w:rPr>
                <w:szCs w:val="21"/>
              </w:rPr>
              <w:t>93.9</w:t>
            </w:r>
          </w:p>
        </w:tc>
        <w:tc>
          <w:tcPr>
            <w:tcW w:w="1166" w:type="dxa"/>
            <w:vAlign w:val="center"/>
          </w:tcPr>
          <w:p>
            <w:pPr>
              <w:spacing w:line="360" w:lineRule="auto"/>
              <w:jc w:val="center"/>
              <w:rPr>
                <w:szCs w:val="21"/>
              </w:rPr>
            </w:pPr>
            <w:r>
              <w:rPr>
                <w:szCs w:val="21"/>
              </w:rPr>
              <w:t>90.5</w:t>
            </w:r>
          </w:p>
        </w:tc>
        <w:tc>
          <w:tcPr>
            <w:tcW w:w="1168" w:type="dxa"/>
            <w:vAlign w:val="center"/>
          </w:tcPr>
          <w:p>
            <w:pPr>
              <w:spacing w:line="360" w:lineRule="auto"/>
              <w:jc w:val="center"/>
              <w:rPr>
                <w:szCs w:val="21"/>
              </w:rPr>
            </w:pPr>
            <w:r>
              <w:rPr>
                <w:szCs w:val="21"/>
              </w:rPr>
              <w:t>85.6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trPr>
        <w:tc>
          <w:tcPr>
            <w:tcW w:w="2285" w:type="dxa"/>
            <w:vAlign w:val="center"/>
          </w:tcPr>
          <w:p>
            <w:pPr>
              <w:spacing w:line="360" w:lineRule="auto"/>
              <w:jc w:val="center"/>
              <w:rPr>
                <w:color w:val="000000"/>
                <w:sz w:val="22"/>
                <w:szCs w:val="22"/>
              </w:rPr>
            </w:pPr>
            <w:r>
              <w:rPr>
                <w:rFonts w:hint="eastAsia"/>
                <w:color w:val="000000"/>
                <w:sz w:val="22"/>
                <w:szCs w:val="22"/>
              </w:rPr>
              <w:t>邻二甲苯</w:t>
            </w:r>
            <w:r>
              <w:rPr>
                <w:rFonts w:hint="eastAsia"/>
                <w:szCs w:val="21"/>
              </w:rPr>
              <w:t>回收率（</w:t>
            </w:r>
            <w:r>
              <w:rPr>
                <w:szCs w:val="21"/>
              </w:rPr>
              <w:t>%</w:t>
            </w:r>
            <w:r>
              <w:rPr>
                <w:rFonts w:hint="eastAsia"/>
                <w:szCs w:val="21"/>
              </w:rPr>
              <w:t>）</w:t>
            </w:r>
          </w:p>
        </w:tc>
        <w:tc>
          <w:tcPr>
            <w:tcW w:w="1167" w:type="dxa"/>
            <w:vAlign w:val="center"/>
          </w:tcPr>
          <w:p>
            <w:pPr>
              <w:spacing w:line="360" w:lineRule="auto"/>
              <w:jc w:val="center"/>
              <w:rPr>
                <w:color w:val="000000"/>
                <w:sz w:val="22"/>
                <w:szCs w:val="22"/>
              </w:rPr>
            </w:pPr>
            <w:r>
              <w:rPr>
                <w:color w:val="000000"/>
                <w:sz w:val="22"/>
                <w:szCs w:val="22"/>
              </w:rPr>
              <w:t>93.4</w:t>
            </w:r>
          </w:p>
        </w:tc>
        <w:tc>
          <w:tcPr>
            <w:tcW w:w="1166" w:type="dxa"/>
            <w:vAlign w:val="center"/>
          </w:tcPr>
          <w:p>
            <w:pPr>
              <w:spacing w:line="360" w:lineRule="auto"/>
              <w:jc w:val="center"/>
              <w:rPr>
                <w:szCs w:val="21"/>
              </w:rPr>
            </w:pPr>
            <w:r>
              <w:rPr>
                <w:szCs w:val="21"/>
              </w:rPr>
              <w:t>94.3</w:t>
            </w:r>
          </w:p>
        </w:tc>
        <w:tc>
          <w:tcPr>
            <w:tcW w:w="1168" w:type="dxa"/>
            <w:vAlign w:val="center"/>
          </w:tcPr>
          <w:p>
            <w:pPr>
              <w:spacing w:line="360" w:lineRule="auto"/>
              <w:jc w:val="center"/>
              <w:rPr>
                <w:szCs w:val="21"/>
              </w:rPr>
            </w:pPr>
            <w:r>
              <w:rPr>
                <w:szCs w:val="21"/>
              </w:rPr>
              <w:t>92.7</w:t>
            </w:r>
          </w:p>
        </w:tc>
        <w:tc>
          <w:tcPr>
            <w:tcW w:w="1166" w:type="dxa"/>
            <w:vAlign w:val="center"/>
          </w:tcPr>
          <w:p>
            <w:pPr>
              <w:spacing w:line="360" w:lineRule="auto"/>
              <w:jc w:val="center"/>
              <w:rPr>
                <w:szCs w:val="21"/>
              </w:rPr>
            </w:pPr>
            <w:r>
              <w:rPr>
                <w:szCs w:val="21"/>
              </w:rPr>
              <w:t>91.0</w:t>
            </w:r>
          </w:p>
        </w:tc>
        <w:tc>
          <w:tcPr>
            <w:tcW w:w="1166" w:type="dxa"/>
            <w:vAlign w:val="center"/>
          </w:tcPr>
          <w:p>
            <w:pPr>
              <w:spacing w:line="360" w:lineRule="auto"/>
              <w:jc w:val="center"/>
              <w:rPr>
                <w:szCs w:val="21"/>
              </w:rPr>
            </w:pPr>
            <w:r>
              <w:rPr>
                <w:szCs w:val="21"/>
              </w:rPr>
              <w:t>87.5</w:t>
            </w:r>
          </w:p>
        </w:tc>
        <w:tc>
          <w:tcPr>
            <w:tcW w:w="1168" w:type="dxa"/>
            <w:vAlign w:val="center"/>
          </w:tcPr>
          <w:p>
            <w:pPr>
              <w:spacing w:line="360" w:lineRule="auto"/>
              <w:jc w:val="center"/>
              <w:rPr>
                <w:szCs w:val="21"/>
              </w:rPr>
            </w:pPr>
            <w:r>
              <w:rPr>
                <w:szCs w:val="21"/>
              </w:rPr>
              <w:t>80.1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4" w:hRule="atLeast"/>
        </w:trPr>
        <w:tc>
          <w:tcPr>
            <w:tcW w:w="2285" w:type="dxa"/>
            <w:vAlign w:val="center"/>
          </w:tcPr>
          <w:p>
            <w:pPr>
              <w:spacing w:line="360" w:lineRule="auto"/>
              <w:jc w:val="center"/>
              <w:rPr>
                <w:szCs w:val="21"/>
              </w:rPr>
            </w:pPr>
            <w:r>
              <w:rPr>
                <w:szCs w:val="21"/>
              </w:rPr>
              <w:t>1,3,5-</w:t>
            </w:r>
            <w:r>
              <w:rPr>
                <w:rFonts w:hint="eastAsia"/>
                <w:szCs w:val="21"/>
              </w:rPr>
              <w:t>三甲苯回收率（</w:t>
            </w:r>
            <w:r>
              <w:rPr>
                <w:szCs w:val="21"/>
              </w:rPr>
              <w:t>%</w:t>
            </w:r>
            <w:r>
              <w:rPr>
                <w:rFonts w:hint="eastAsia"/>
                <w:szCs w:val="21"/>
              </w:rPr>
              <w:t>）</w:t>
            </w:r>
          </w:p>
        </w:tc>
        <w:tc>
          <w:tcPr>
            <w:tcW w:w="1167" w:type="dxa"/>
            <w:vAlign w:val="center"/>
          </w:tcPr>
          <w:p>
            <w:pPr>
              <w:spacing w:line="360" w:lineRule="auto"/>
              <w:jc w:val="center"/>
              <w:rPr>
                <w:color w:val="000000"/>
                <w:sz w:val="22"/>
                <w:szCs w:val="22"/>
              </w:rPr>
            </w:pPr>
            <w:r>
              <w:rPr>
                <w:color w:val="000000"/>
                <w:sz w:val="22"/>
                <w:szCs w:val="22"/>
              </w:rPr>
              <w:t>97.1</w:t>
            </w:r>
          </w:p>
        </w:tc>
        <w:tc>
          <w:tcPr>
            <w:tcW w:w="1166" w:type="dxa"/>
            <w:vAlign w:val="center"/>
          </w:tcPr>
          <w:p>
            <w:pPr>
              <w:spacing w:line="360" w:lineRule="auto"/>
              <w:jc w:val="center"/>
              <w:rPr>
                <w:szCs w:val="21"/>
              </w:rPr>
            </w:pPr>
            <w:r>
              <w:rPr>
                <w:szCs w:val="21"/>
              </w:rPr>
              <w:t>96.1</w:t>
            </w:r>
          </w:p>
        </w:tc>
        <w:tc>
          <w:tcPr>
            <w:tcW w:w="1168" w:type="dxa"/>
            <w:vAlign w:val="center"/>
          </w:tcPr>
          <w:p>
            <w:pPr>
              <w:spacing w:line="360" w:lineRule="auto"/>
              <w:jc w:val="center"/>
              <w:rPr>
                <w:szCs w:val="21"/>
              </w:rPr>
            </w:pPr>
            <w:r>
              <w:rPr>
                <w:szCs w:val="21"/>
              </w:rPr>
              <w:t>95.4</w:t>
            </w:r>
          </w:p>
        </w:tc>
        <w:tc>
          <w:tcPr>
            <w:tcW w:w="1166" w:type="dxa"/>
            <w:vAlign w:val="center"/>
          </w:tcPr>
          <w:p>
            <w:pPr>
              <w:spacing w:line="360" w:lineRule="auto"/>
              <w:jc w:val="center"/>
              <w:rPr>
                <w:szCs w:val="21"/>
              </w:rPr>
            </w:pPr>
            <w:r>
              <w:rPr>
                <w:szCs w:val="21"/>
              </w:rPr>
              <w:t>94.1</w:t>
            </w:r>
          </w:p>
        </w:tc>
        <w:tc>
          <w:tcPr>
            <w:tcW w:w="1166" w:type="dxa"/>
            <w:vAlign w:val="center"/>
          </w:tcPr>
          <w:p>
            <w:pPr>
              <w:spacing w:line="360" w:lineRule="auto"/>
              <w:jc w:val="center"/>
              <w:rPr>
                <w:szCs w:val="21"/>
              </w:rPr>
            </w:pPr>
            <w:r>
              <w:rPr>
                <w:szCs w:val="21"/>
              </w:rPr>
              <w:t>91.7</w:t>
            </w:r>
          </w:p>
        </w:tc>
        <w:tc>
          <w:tcPr>
            <w:tcW w:w="1168" w:type="dxa"/>
            <w:vAlign w:val="center"/>
          </w:tcPr>
          <w:p>
            <w:pPr>
              <w:spacing w:line="360" w:lineRule="auto"/>
              <w:jc w:val="center"/>
              <w:rPr>
                <w:szCs w:val="21"/>
              </w:rPr>
            </w:pPr>
            <w:r>
              <w:rPr>
                <w:szCs w:val="21"/>
              </w:rPr>
              <w:t>82.5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4" w:hRule="atLeast"/>
        </w:trPr>
        <w:tc>
          <w:tcPr>
            <w:tcW w:w="2285" w:type="dxa"/>
            <w:vAlign w:val="center"/>
          </w:tcPr>
          <w:p>
            <w:pPr>
              <w:spacing w:line="360" w:lineRule="auto"/>
              <w:jc w:val="center"/>
              <w:rPr>
                <w:szCs w:val="21"/>
              </w:rPr>
            </w:pPr>
            <w:r>
              <w:rPr>
                <w:rFonts w:hint="eastAsia"/>
                <w:szCs w:val="21"/>
              </w:rPr>
              <w:t>苯乙烯回收率（</w:t>
            </w:r>
            <w:r>
              <w:rPr>
                <w:szCs w:val="21"/>
              </w:rPr>
              <w:t>%</w:t>
            </w:r>
            <w:r>
              <w:rPr>
                <w:rFonts w:hint="eastAsia"/>
                <w:szCs w:val="21"/>
              </w:rPr>
              <w:t>）</w:t>
            </w:r>
          </w:p>
        </w:tc>
        <w:tc>
          <w:tcPr>
            <w:tcW w:w="1167" w:type="dxa"/>
            <w:vAlign w:val="center"/>
          </w:tcPr>
          <w:p>
            <w:pPr>
              <w:spacing w:line="360" w:lineRule="auto"/>
              <w:jc w:val="center"/>
              <w:rPr>
                <w:color w:val="000000"/>
                <w:sz w:val="22"/>
                <w:szCs w:val="22"/>
              </w:rPr>
            </w:pPr>
            <w:r>
              <w:rPr>
                <w:color w:val="000000"/>
                <w:sz w:val="22"/>
                <w:szCs w:val="22"/>
              </w:rPr>
              <w:t>90.9</w:t>
            </w:r>
          </w:p>
        </w:tc>
        <w:tc>
          <w:tcPr>
            <w:tcW w:w="1166" w:type="dxa"/>
            <w:vAlign w:val="center"/>
          </w:tcPr>
          <w:p>
            <w:pPr>
              <w:spacing w:line="360" w:lineRule="auto"/>
              <w:jc w:val="center"/>
              <w:rPr>
                <w:szCs w:val="21"/>
              </w:rPr>
            </w:pPr>
            <w:r>
              <w:rPr>
                <w:szCs w:val="21"/>
              </w:rPr>
              <w:t>91.3</w:t>
            </w:r>
          </w:p>
        </w:tc>
        <w:tc>
          <w:tcPr>
            <w:tcW w:w="1168" w:type="dxa"/>
            <w:vAlign w:val="center"/>
          </w:tcPr>
          <w:p>
            <w:pPr>
              <w:spacing w:line="360" w:lineRule="auto"/>
              <w:jc w:val="center"/>
              <w:rPr>
                <w:szCs w:val="21"/>
              </w:rPr>
            </w:pPr>
            <w:r>
              <w:rPr>
                <w:szCs w:val="21"/>
              </w:rPr>
              <w:t>88.9</w:t>
            </w:r>
          </w:p>
        </w:tc>
        <w:tc>
          <w:tcPr>
            <w:tcW w:w="1166" w:type="dxa"/>
            <w:vAlign w:val="center"/>
          </w:tcPr>
          <w:p>
            <w:pPr>
              <w:spacing w:line="360" w:lineRule="auto"/>
              <w:jc w:val="center"/>
              <w:rPr>
                <w:szCs w:val="21"/>
              </w:rPr>
            </w:pPr>
            <w:r>
              <w:rPr>
                <w:szCs w:val="21"/>
              </w:rPr>
              <w:t>86.1</w:t>
            </w:r>
          </w:p>
        </w:tc>
        <w:tc>
          <w:tcPr>
            <w:tcW w:w="1166" w:type="dxa"/>
            <w:vAlign w:val="center"/>
          </w:tcPr>
          <w:p>
            <w:pPr>
              <w:spacing w:line="360" w:lineRule="auto"/>
              <w:jc w:val="center"/>
              <w:rPr>
                <w:szCs w:val="21"/>
              </w:rPr>
            </w:pPr>
            <w:r>
              <w:rPr>
                <w:szCs w:val="21"/>
              </w:rPr>
              <w:t>83.0</w:t>
            </w:r>
          </w:p>
        </w:tc>
        <w:tc>
          <w:tcPr>
            <w:tcW w:w="1168" w:type="dxa"/>
            <w:vAlign w:val="center"/>
          </w:tcPr>
          <w:p>
            <w:pPr>
              <w:spacing w:line="360" w:lineRule="auto"/>
              <w:jc w:val="center"/>
              <w:rPr>
                <w:szCs w:val="21"/>
              </w:rPr>
            </w:pPr>
            <w:r>
              <w:rPr>
                <w:szCs w:val="21"/>
              </w:rPr>
              <w:t>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9" w:hRule="atLeast"/>
        </w:trPr>
        <w:tc>
          <w:tcPr>
            <w:tcW w:w="2285" w:type="dxa"/>
            <w:vAlign w:val="center"/>
          </w:tcPr>
          <w:p>
            <w:pPr>
              <w:spacing w:line="360" w:lineRule="auto"/>
              <w:jc w:val="center"/>
              <w:rPr>
                <w:szCs w:val="21"/>
              </w:rPr>
            </w:pPr>
            <w:r>
              <w:rPr>
                <w:szCs w:val="21"/>
              </w:rPr>
              <w:t>1,2,4-</w:t>
            </w:r>
            <w:r>
              <w:rPr>
                <w:rFonts w:hint="eastAsia"/>
                <w:szCs w:val="21"/>
              </w:rPr>
              <w:t>三甲苯回收率（</w:t>
            </w:r>
            <w:r>
              <w:rPr>
                <w:szCs w:val="21"/>
              </w:rPr>
              <w:t>%</w:t>
            </w:r>
            <w:r>
              <w:rPr>
                <w:rFonts w:hint="eastAsia"/>
                <w:szCs w:val="21"/>
              </w:rPr>
              <w:t>）</w:t>
            </w:r>
          </w:p>
        </w:tc>
        <w:tc>
          <w:tcPr>
            <w:tcW w:w="1167" w:type="dxa"/>
            <w:vAlign w:val="center"/>
          </w:tcPr>
          <w:p>
            <w:pPr>
              <w:spacing w:line="360" w:lineRule="auto"/>
              <w:jc w:val="center"/>
              <w:rPr>
                <w:color w:val="000000"/>
                <w:sz w:val="22"/>
                <w:szCs w:val="22"/>
              </w:rPr>
            </w:pPr>
            <w:r>
              <w:rPr>
                <w:color w:val="000000"/>
                <w:sz w:val="22"/>
                <w:szCs w:val="22"/>
              </w:rPr>
              <w:t>93.3</w:t>
            </w:r>
          </w:p>
        </w:tc>
        <w:tc>
          <w:tcPr>
            <w:tcW w:w="1166" w:type="dxa"/>
            <w:vAlign w:val="center"/>
          </w:tcPr>
          <w:p>
            <w:pPr>
              <w:spacing w:line="360" w:lineRule="auto"/>
              <w:jc w:val="center"/>
              <w:rPr>
                <w:szCs w:val="21"/>
              </w:rPr>
            </w:pPr>
            <w:r>
              <w:rPr>
                <w:szCs w:val="21"/>
              </w:rPr>
              <w:t>94.9</w:t>
            </w:r>
          </w:p>
        </w:tc>
        <w:tc>
          <w:tcPr>
            <w:tcW w:w="1168" w:type="dxa"/>
            <w:vAlign w:val="center"/>
          </w:tcPr>
          <w:p>
            <w:pPr>
              <w:spacing w:line="360" w:lineRule="auto"/>
              <w:jc w:val="center"/>
              <w:rPr>
                <w:szCs w:val="21"/>
              </w:rPr>
            </w:pPr>
            <w:r>
              <w:rPr>
                <w:szCs w:val="21"/>
              </w:rPr>
              <w:t>94.6</w:t>
            </w:r>
          </w:p>
        </w:tc>
        <w:tc>
          <w:tcPr>
            <w:tcW w:w="1166" w:type="dxa"/>
            <w:vAlign w:val="center"/>
          </w:tcPr>
          <w:p>
            <w:pPr>
              <w:spacing w:line="360" w:lineRule="auto"/>
              <w:jc w:val="center"/>
              <w:rPr>
                <w:szCs w:val="21"/>
              </w:rPr>
            </w:pPr>
            <w:r>
              <w:rPr>
                <w:szCs w:val="21"/>
              </w:rPr>
              <w:t>93.9</w:t>
            </w:r>
          </w:p>
        </w:tc>
        <w:tc>
          <w:tcPr>
            <w:tcW w:w="1166" w:type="dxa"/>
            <w:vAlign w:val="center"/>
          </w:tcPr>
          <w:p>
            <w:pPr>
              <w:spacing w:line="360" w:lineRule="auto"/>
              <w:jc w:val="center"/>
              <w:rPr>
                <w:szCs w:val="21"/>
              </w:rPr>
            </w:pPr>
            <w:r>
              <w:rPr>
                <w:szCs w:val="21"/>
              </w:rPr>
              <w:t>90.7</w:t>
            </w:r>
          </w:p>
        </w:tc>
        <w:tc>
          <w:tcPr>
            <w:tcW w:w="1168" w:type="dxa"/>
            <w:vAlign w:val="center"/>
          </w:tcPr>
          <w:p>
            <w:pPr>
              <w:spacing w:line="360" w:lineRule="auto"/>
              <w:jc w:val="center"/>
              <w:rPr>
                <w:szCs w:val="21"/>
              </w:rPr>
            </w:pPr>
            <w:r>
              <w:rPr>
                <w:szCs w:val="21"/>
              </w:rPr>
              <w:t>79.1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2285" w:type="dxa"/>
            <w:tcBorders>
              <w:bottom w:val="single" w:color="auto" w:sz="12" w:space="0"/>
            </w:tcBorders>
            <w:vAlign w:val="center"/>
          </w:tcPr>
          <w:p>
            <w:pPr>
              <w:spacing w:line="360" w:lineRule="auto"/>
              <w:jc w:val="center"/>
              <w:rPr>
                <w:szCs w:val="21"/>
              </w:rPr>
            </w:pPr>
            <w:r>
              <w:rPr>
                <w:szCs w:val="21"/>
              </w:rPr>
              <w:t>1,2,3-</w:t>
            </w:r>
            <w:r>
              <w:rPr>
                <w:rFonts w:hint="eastAsia"/>
                <w:szCs w:val="21"/>
              </w:rPr>
              <w:t>三甲苯回收率（</w:t>
            </w:r>
            <w:r>
              <w:rPr>
                <w:szCs w:val="21"/>
              </w:rPr>
              <w:t>%</w:t>
            </w:r>
            <w:r>
              <w:rPr>
                <w:rFonts w:hint="eastAsia"/>
                <w:szCs w:val="21"/>
              </w:rPr>
              <w:t>）</w:t>
            </w:r>
          </w:p>
        </w:tc>
        <w:tc>
          <w:tcPr>
            <w:tcW w:w="1167" w:type="dxa"/>
            <w:tcBorders>
              <w:bottom w:val="single" w:color="auto" w:sz="12" w:space="0"/>
            </w:tcBorders>
            <w:vAlign w:val="center"/>
          </w:tcPr>
          <w:p>
            <w:pPr>
              <w:spacing w:line="360" w:lineRule="auto"/>
              <w:jc w:val="center"/>
              <w:rPr>
                <w:color w:val="000000"/>
                <w:sz w:val="22"/>
                <w:szCs w:val="22"/>
              </w:rPr>
            </w:pPr>
            <w:r>
              <w:rPr>
                <w:color w:val="000000"/>
                <w:sz w:val="22"/>
                <w:szCs w:val="22"/>
              </w:rPr>
              <w:t>93.3</w:t>
            </w:r>
          </w:p>
        </w:tc>
        <w:tc>
          <w:tcPr>
            <w:tcW w:w="1166" w:type="dxa"/>
            <w:tcBorders>
              <w:bottom w:val="single" w:color="auto" w:sz="12" w:space="0"/>
            </w:tcBorders>
            <w:vAlign w:val="center"/>
          </w:tcPr>
          <w:p>
            <w:pPr>
              <w:spacing w:line="360" w:lineRule="auto"/>
              <w:jc w:val="center"/>
              <w:rPr>
                <w:szCs w:val="21"/>
              </w:rPr>
            </w:pPr>
            <w:r>
              <w:rPr>
                <w:szCs w:val="21"/>
              </w:rPr>
              <w:t>93.5</w:t>
            </w:r>
          </w:p>
        </w:tc>
        <w:tc>
          <w:tcPr>
            <w:tcW w:w="1168" w:type="dxa"/>
            <w:tcBorders>
              <w:bottom w:val="single" w:color="auto" w:sz="12" w:space="0"/>
            </w:tcBorders>
            <w:vAlign w:val="center"/>
          </w:tcPr>
          <w:p>
            <w:pPr>
              <w:spacing w:line="360" w:lineRule="auto"/>
              <w:jc w:val="center"/>
              <w:rPr>
                <w:szCs w:val="21"/>
              </w:rPr>
            </w:pPr>
            <w:r>
              <w:rPr>
                <w:szCs w:val="21"/>
              </w:rPr>
              <w:t>94.1</w:t>
            </w:r>
          </w:p>
        </w:tc>
        <w:tc>
          <w:tcPr>
            <w:tcW w:w="1166" w:type="dxa"/>
            <w:tcBorders>
              <w:bottom w:val="single" w:color="auto" w:sz="12" w:space="0"/>
            </w:tcBorders>
            <w:vAlign w:val="center"/>
          </w:tcPr>
          <w:p>
            <w:pPr>
              <w:spacing w:line="360" w:lineRule="auto"/>
              <w:jc w:val="center"/>
              <w:rPr>
                <w:szCs w:val="21"/>
              </w:rPr>
            </w:pPr>
            <w:r>
              <w:rPr>
                <w:szCs w:val="21"/>
              </w:rPr>
              <w:t>93.2</w:t>
            </w:r>
          </w:p>
        </w:tc>
        <w:tc>
          <w:tcPr>
            <w:tcW w:w="1166" w:type="dxa"/>
            <w:tcBorders>
              <w:bottom w:val="single" w:color="auto" w:sz="12" w:space="0"/>
            </w:tcBorders>
            <w:vAlign w:val="center"/>
          </w:tcPr>
          <w:p>
            <w:pPr>
              <w:spacing w:line="360" w:lineRule="auto"/>
              <w:jc w:val="center"/>
              <w:rPr>
                <w:szCs w:val="21"/>
              </w:rPr>
            </w:pPr>
            <w:r>
              <w:rPr>
                <w:szCs w:val="21"/>
              </w:rPr>
              <w:t>88.6</w:t>
            </w:r>
          </w:p>
        </w:tc>
        <w:tc>
          <w:tcPr>
            <w:tcW w:w="1168" w:type="dxa"/>
            <w:tcBorders>
              <w:bottom w:val="single" w:color="auto" w:sz="12" w:space="0"/>
            </w:tcBorders>
            <w:vAlign w:val="center"/>
          </w:tcPr>
          <w:p>
            <w:pPr>
              <w:spacing w:line="360" w:lineRule="auto"/>
              <w:jc w:val="center"/>
              <w:rPr>
                <w:szCs w:val="21"/>
              </w:rPr>
            </w:pPr>
            <w:r>
              <w:rPr>
                <w:szCs w:val="21"/>
              </w:rPr>
              <w:t>77.6</w:t>
            </w:r>
          </w:p>
        </w:tc>
      </w:tr>
    </w:tbl>
    <w:p>
      <w:pPr>
        <w:spacing w:beforeLines="50" w:line="360" w:lineRule="auto"/>
        <w:ind w:firstLine="480" w:firstLineChars="200"/>
        <w:rPr>
          <w:sz w:val="24"/>
        </w:rPr>
      </w:pPr>
      <w:r>
        <w:rPr>
          <w:rFonts w:hint="eastAsia"/>
          <w:sz w:val="24"/>
        </w:rPr>
        <w:t>由表</w:t>
      </w:r>
      <w:r>
        <w:rPr>
          <w:sz w:val="24"/>
        </w:rPr>
        <w:t>5-4</w:t>
      </w:r>
      <w:r>
        <w:rPr>
          <w:rFonts w:hint="eastAsia"/>
          <w:sz w:val="24"/>
        </w:rPr>
        <w:t>可见，在第</w:t>
      </w:r>
      <w:r>
        <w:rPr>
          <w:sz w:val="24"/>
        </w:rPr>
        <w:t>7</w:t>
      </w:r>
      <w:r>
        <w:rPr>
          <w:rFonts w:hint="eastAsia"/>
          <w:sz w:val="24"/>
        </w:rPr>
        <w:t>天后三甲苯的回收率明显减低。故采集好的样品，立即用聚四氟乙烯帽将活性炭采样管的两端密封，避光密闭保存，室温下</w:t>
      </w:r>
      <w:r>
        <w:rPr>
          <w:sz w:val="24"/>
        </w:rPr>
        <w:t>8h</w:t>
      </w:r>
      <w:r>
        <w:rPr>
          <w:rFonts w:hint="eastAsia"/>
          <w:sz w:val="24"/>
        </w:rPr>
        <w:t>内测定。否则须保存于</w:t>
      </w:r>
      <w:r>
        <w:rPr>
          <w:sz w:val="24"/>
        </w:rPr>
        <w:t>4</w:t>
      </w:r>
      <w:r>
        <w:rPr>
          <w:rFonts w:hint="eastAsia" w:ascii="宋体" w:hAnsi="宋体" w:cs="宋体"/>
          <w:sz w:val="24"/>
        </w:rPr>
        <w:t>℃</w:t>
      </w:r>
      <w:r>
        <w:rPr>
          <w:rFonts w:hint="eastAsia"/>
          <w:sz w:val="24"/>
        </w:rPr>
        <w:t>冰箱中，保存期限为</w:t>
      </w:r>
      <w:r>
        <w:rPr>
          <w:sz w:val="24"/>
        </w:rPr>
        <w:t>7d</w:t>
      </w:r>
      <w:r>
        <w:rPr>
          <w:rFonts w:hint="eastAsia"/>
          <w:sz w:val="24"/>
        </w:rPr>
        <w:t>。</w:t>
      </w:r>
    </w:p>
    <w:p>
      <w:pPr>
        <w:pStyle w:val="52"/>
        <w:numPr>
          <w:ilvl w:val="0"/>
          <w:numId w:val="0"/>
        </w:numPr>
        <w:spacing w:before="156" w:after="156" w:line="360" w:lineRule="auto"/>
        <w:outlineLvl w:val="2"/>
        <w:rPr>
          <w:rFonts w:ascii="Times New Roman" w:eastAsia="宋体"/>
          <w:sz w:val="24"/>
        </w:rPr>
      </w:pPr>
      <w:bookmarkStart w:id="187" w:name="_Toc31491"/>
      <w:bookmarkStart w:id="188" w:name="_Toc3288"/>
      <w:bookmarkStart w:id="189" w:name="_Toc485892486"/>
      <w:bookmarkStart w:id="190" w:name="_Toc29162"/>
      <w:bookmarkStart w:id="191" w:name="_Toc13708"/>
      <w:r>
        <w:rPr>
          <w:rFonts w:ascii="Times New Roman" w:eastAsia="宋体"/>
          <w:sz w:val="24"/>
        </w:rPr>
        <w:t xml:space="preserve">5.5.3 </w:t>
      </w:r>
      <w:r>
        <w:rPr>
          <w:rFonts w:hint="eastAsia" w:ascii="Times New Roman" w:eastAsia="宋体"/>
          <w:sz w:val="24"/>
        </w:rPr>
        <w:t>样品解吸</w:t>
      </w:r>
      <w:bookmarkEnd w:id="187"/>
      <w:bookmarkEnd w:id="188"/>
      <w:bookmarkEnd w:id="189"/>
      <w:bookmarkEnd w:id="190"/>
      <w:bookmarkEnd w:id="191"/>
      <w:r>
        <w:rPr>
          <w:rFonts w:hint="eastAsia" w:ascii="Times New Roman" w:eastAsia="宋体"/>
          <w:sz w:val="24"/>
        </w:rPr>
        <w:t>条件试验</w:t>
      </w:r>
    </w:p>
    <w:p>
      <w:pPr>
        <w:pStyle w:val="55"/>
        <w:spacing w:line="360" w:lineRule="auto"/>
        <w:ind w:firstLine="0" w:firstLineChars="0"/>
        <w:rPr>
          <w:rFonts w:ascii="Times New Roman"/>
          <w:sz w:val="24"/>
        </w:rPr>
      </w:pPr>
      <w:r>
        <w:rPr>
          <w:rFonts w:ascii="Times New Roman"/>
          <w:sz w:val="24"/>
          <w:szCs w:val="24"/>
        </w:rPr>
        <w:t xml:space="preserve">    </w:t>
      </w:r>
      <w:bookmarkEnd w:id="177"/>
      <w:bookmarkEnd w:id="178"/>
      <w:bookmarkEnd w:id="179"/>
      <w:bookmarkEnd w:id="180"/>
      <w:bookmarkEnd w:id="181"/>
      <w:r>
        <w:rPr>
          <w:rFonts w:hint="eastAsia" w:ascii="Times New Roman"/>
          <w:sz w:val="24"/>
        </w:rPr>
        <w:t>一般使用活性炭吸附</w:t>
      </w:r>
      <w:r>
        <w:rPr>
          <w:rFonts w:ascii="Times New Roman"/>
          <w:sz w:val="24"/>
        </w:rPr>
        <w:t>/</w:t>
      </w:r>
      <w:r>
        <w:rPr>
          <w:rFonts w:hint="eastAsia" w:ascii="Times New Roman"/>
          <w:sz w:val="24"/>
        </w:rPr>
        <w:t>二硫化碳解吸作为苯系物常用测试方法，解吸方式分为两种，一种是静置解吸，另一种是超声解吸。本试验分别取</w:t>
      </w:r>
      <w:r>
        <w:rPr>
          <w:rFonts w:ascii="Times New Roman"/>
          <w:sz w:val="24"/>
        </w:rPr>
        <w:t>0.1μl</w:t>
      </w:r>
      <w:r>
        <w:rPr>
          <w:rFonts w:hint="eastAsia" w:ascii="Times New Roman"/>
          <w:sz w:val="24"/>
        </w:rPr>
        <w:t>含三甲苯纯品的苯系物加在活性炭中，以</w:t>
      </w:r>
      <w:r>
        <w:rPr>
          <w:rFonts w:ascii="Times New Roman"/>
          <w:sz w:val="24"/>
        </w:rPr>
        <w:t>1.0L/min</w:t>
      </w:r>
      <w:r>
        <w:rPr>
          <w:rFonts w:hint="eastAsia" w:ascii="Times New Roman"/>
          <w:sz w:val="24"/>
        </w:rPr>
        <w:t>的流量采集</w:t>
      </w:r>
      <w:r>
        <w:rPr>
          <w:rFonts w:ascii="Times New Roman"/>
          <w:sz w:val="24"/>
        </w:rPr>
        <w:t>30min</w:t>
      </w:r>
      <w:r>
        <w:rPr>
          <w:rFonts w:hint="eastAsia" w:ascii="Times New Roman"/>
          <w:sz w:val="24"/>
        </w:rPr>
        <w:t>样品待测。对二硫化碳静置和超声萃取两种解吸方式进行讨论，并选择</w:t>
      </w:r>
      <w:r>
        <w:rPr>
          <w:rFonts w:ascii="Times New Roman"/>
          <w:sz w:val="24"/>
        </w:rPr>
        <w:t>5</w:t>
      </w:r>
      <w:r>
        <w:rPr>
          <w:rFonts w:hint="eastAsia" w:ascii="Times New Roman"/>
          <w:sz w:val="24"/>
        </w:rPr>
        <w:t>、</w:t>
      </w:r>
      <w:r>
        <w:rPr>
          <w:rFonts w:ascii="Times New Roman"/>
          <w:sz w:val="24"/>
        </w:rPr>
        <w:t>10</w:t>
      </w:r>
      <w:r>
        <w:rPr>
          <w:rFonts w:hint="eastAsia" w:ascii="Times New Roman"/>
          <w:sz w:val="24"/>
        </w:rPr>
        <w:t>、</w:t>
      </w:r>
      <w:r>
        <w:rPr>
          <w:rFonts w:ascii="Times New Roman"/>
          <w:sz w:val="24"/>
        </w:rPr>
        <w:t>20</w:t>
      </w:r>
      <w:r>
        <w:rPr>
          <w:rFonts w:hint="eastAsia" w:ascii="Times New Roman"/>
          <w:sz w:val="24"/>
        </w:rPr>
        <w:t>和</w:t>
      </w:r>
      <w:r>
        <w:rPr>
          <w:rFonts w:ascii="Times New Roman"/>
          <w:sz w:val="24"/>
        </w:rPr>
        <w:t>30</w:t>
      </w:r>
      <w:r>
        <w:rPr>
          <w:rFonts w:hint="eastAsia" w:ascii="Times New Roman"/>
          <w:sz w:val="24"/>
        </w:rPr>
        <w:t>分钟的解吸时间条件优化。结果如表</w:t>
      </w:r>
      <w:r>
        <w:rPr>
          <w:rFonts w:ascii="Times New Roman"/>
          <w:sz w:val="24"/>
        </w:rPr>
        <w:t>5-5</w:t>
      </w:r>
      <w:r>
        <w:rPr>
          <w:rFonts w:hint="eastAsia" w:ascii="Times New Roman"/>
          <w:sz w:val="24"/>
        </w:rPr>
        <w:t>所示，静置的萃取方式在</w:t>
      </w:r>
      <w:r>
        <w:rPr>
          <w:rFonts w:ascii="Times New Roman"/>
          <w:sz w:val="24"/>
        </w:rPr>
        <w:t>30</w:t>
      </w:r>
      <w:r>
        <w:rPr>
          <w:rFonts w:hint="eastAsia" w:ascii="Times New Roman"/>
          <w:sz w:val="24"/>
        </w:rPr>
        <w:t>分钟时间以上，回收率为</w:t>
      </w:r>
      <w:r>
        <w:rPr>
          <w:rFonts w:ascii="Times New Roman"/>
          <w:sz w:val="24"/>
        </w:rPr>
        <w:t>100.8</w:t>
      </w:r>
      <w:r>
        <w:rPr>
          <w:rFonts w:hint="eastAsia" w:ascii="Times New Roman"/>
          <w:sz w:val="24"/>
        </w:rPr>
        <w:t>～</w:t>
      </w:r>
      <w:r>
        <w:rPr>
          <w:rFonts w:ascii="Times New Roman"/>
          <w:sz w:val="24"/>
        </w:rPr>
        <w:t>101.5%</w:t>
      </w:r>
      <w:r>
        <w:rPr>
          <w:rFonts w:hint="eastAsia" w:ascii="Times New Roman"/>
          <w:sz w:val="24"/>
        </w:rPr>
        <w:t>。超声萃取在</w:t>
      </w:r>
      <w:r>
        <w:rPr>
          <w:rFonts w:ascii="Times New Roman"/>
          <w:sz w:val="24"/>
        </w:rPr>
        <w:t>5</w:t>
      </w:r>
      <w:r>
        <w:rPr>
          <w:rFonts w:hint="eastAsia" w:ascii="Times New Roman"/>
          <w:sz w:val="24"/>
        </w:rPr>
        <w:t>分钟时，回收率均在</w:t>
      </w:r>
      <w:r>
        <w:rPr>
          <w:rFonts w:ascii="Times New Roman"/>
          <w:sz w:val="24"/>
        </w:rPr>
        <w:t>99.7%</w:t>
      </w:r>
      <w:r>
        <w:rPr>
          <w:rFonts w:hint="eastAsia" w:ascii="Times New Roman"/>
          <w:sz w:val="24"/>
        </w:rPr>
        <w:t>～</w:t>
      </w:r>
      <w:r>
        <w:rPr>
          <w:rFonts w:ascii="Times New Roman"/>
          <w:sz w:val="24"/>
        </w:rPr>
        <w:t>100.2%</w:t>
      </w:r>
      <w:r>
        <w:rPr>
          <w:rFonts w:hint="eastAsia" w:ascii="Times New Roman"/>
          <w:sz w:val="24"/>
        </w:rPr>
        <w:t>，之后回收率随超声时间的增加而降低，并且在超声萃取过程中，活性炭颗粒会形成粉末状浮于二硫化碳中，且不易沉淀，静置一段时间后仍有部分残留，如进行色谱分析，容易堵塞进样针或残留于分析系统中对仪器造成损坏。因此解吸条件选择在室温下静置</w:t>
      </w:r>
      <w:r>
        <w:rPr>
          <w:rFonts w:ascii="Times New Roman"/>
          <w:sz w:val="24"/>
        </w:rPr>
        <w:t>30min</w:t>
      </w:r>
      <w:r>
        <w:rPr>
          <w:rFonts w:hint="eastAsia" w:ascii="Times New Roman"/>
          <w:sz w:val="24"/>
        </w:rPr>
        <w:t>。</w:t>
      </w:r>
    </w:p>
    <w:p>
      <w:pPr>
        <w:pStyle w:val="9"/>
        <w:spacing w:line="360" w:lineRule="auto"/>
        <w:jc w:val="center"/>
        <w:rPr>
          <w:rFonts w:ascii="Times New Roman" w:hAnsi="Times New Roman" w:eastAsia="宋体"/>
          <w:sz w:val="21"/>
          <w:szCs w:val="21"/>
        </w:rPr>
      </w:pPr>
      <w:r>
        <w:rPr>
          <w:rFonts w:hint="eastAsia" w:ascii="Times New Roman" w:hAnsi="Times New Roman" w:eastAsia="宋体"/>
          <w:sz w:val="21"/>
          <w:szCs w:val="21"/>
        </w:rPr>
        <w:t>表</w:t>
      </w:r>
      <w:r>
        <w:rPr>
          <w:rFonts w:ascii="Times New Roman" w:hAnsi="Times New Roman" w:eastAsia="宋体"/>
          <w:sz w:val="21"/>
          <w:szCs w:val="21"/>
        </w:rPr>
        <w:t xml:space="preserve">5-5  </w:t>
      </w:r>
      <w:r>
        <w:rPr>
          <w:rFonts w:hint="eastAsia" w:ascii="Times New Roman" w:hAnsi="Times New Roman" w:eastAsia="宋体"/>
          <w:sz w:val="21"/>
          <w:szCs w:val="21"/>
        </w:rPr>
        <w:t>解吸时间与解吸方式</w:t>
      </w:r>
    </w:p>
    <w:tbl>
      <w:tblPr>
        <w:tblStyle w:val="32"/>
        <w:tblW w:w="86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
        <w:gridCol w:w="851"/>
        <w:gridCol w:w="975"/>
        <w:gridCol w:w="976"/>
        <w:gridCol w:w="975"/>
        <w:gridCol w:w="976"/>
        <w:gridCol w:w="975"/>
        <w:gridCol w:w="976"/>
        <w:gridCol w:w="975"/>
        <w:gridCol w:w="9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56" w:type="dxa"/>
            <w:gridSpan w:val="2"/>
            <w:vMerge w:val="restart"/>
            <w:tcBorders>
              <w:top w:val="single" w:color="auto" w:sz="12" w:space="0"/>
            </w:tcBorders>
            <w:vAlign w:val="center"/>
          </w:tcPr>
          <w:p>
            <w:pPr>
              <w:spacing w:line="276" w:lineRule="auto"/>
              <w:jc w:val="center"/>
              <w:rPr>
                <w:szCs w:val="21"/>
              </w:rPr>
            </w:pPr>
            <w:bookmarkStart w:id="192" w:name="_Toc456357942"/>
            <w:r>
              <w:rPr>
                <w:rFonts w:hint="eastAsia"/>
                <w:szCs w:val="21"/>
              </w:rPr>
              <w:t>目标化合物</w:t>
            </w:r>
            <w:bookmarkEnd w:id="192"/>
          </w:p>
        </w:tc>
        <w:tc>
          <w:tcPr>
            <w:tcW w:w="1951" w:type="dxa"/>
            <w:gridSpan w:val="2"/>
            <w:tcBorders>
              <w:top w:val="single" w:color="auto" w:sz="12" w:space="0"/>
            </w:tcBorders>
            <w:vAlign w:val="center"/>
          </w:tcPr>
          <w:p>
            <w:pPr>
              <w:spacing w:line="276" w:lineRule="auto"/>
              <w:jc w:val="center"/>
              <w:rPr>
                <w:szCs w:val="21"/>
              </w:rPr>
            </w:pPr>
            <w:bookmarkStart w:id="193" w:name="_Toc456357943"/>
            <w:r>
              <w:rPr>
                <w:rFonts w:hint="eastAsia"/>
                <w:szCs w:val="21"/>
              </w:rPr>
              <w:t>静置</w:t>
            </w:r>
            <w:r>
              <w:rPr>
                <w:szCs w:val="21"/>
              </w:rPr>
              <w:t>5min</w:t>
            </w:r>
            <w:bookmarkEnd w:id="193"/>
          </w:p>
        </w:tc>
        <w:tc>
          <w:tcPr>
            <w:tcW w:w="1951" w:type="dxa"/>
            <w:gridSpan w:val="2"/>
            <w:tcBorders>
              <w:top w:val="single" w:color="auto" w:sz="12" w:space="0"/>
            </w:tcBorders>
            <w:vAlign w:val="center"/>
          </w:tcPr>
          <w:p>
            <w:pPr>
              <w:spacing w:line="276" w:lineRule="auto"/>
              <w:jc w:val="center"/>
              <w:rPr>
                <w:szCs w:val="21"/>
              </w:rPr>
            </w:pPr>
            <w:bookmarkStart w:id="194" w:name="_Toc456357944"/>
            <w:r>
              <w:rPr>
                <w:rFonts w:hint="eastAsia"/>
                <w:szCs w:val="21"/>
              </w:rPr>
              <w:t>静置</w:t>
            </w:r>
            <w:r>
              <w:rPr>
                <w:szCs w:val="21"/>
              </w:rPr>
              <w:t>10min</w:t>
            </w:r>
            <w:bookmarkEnd w:id="194"/>
          </w:p>
        </w:tc>
        <w:tc>
          <w:tcPr>
            <w:tcW w:w="1951" w:type="dxa"/>
            <w:gridSpan w:val="2"/>
            <w:tcBorders>
              <w:top w:val="single" w:color="auto" w:sz="12" w:space="0"/>
            </w:tcBorders>
            <w:vAlign w:val="center"/>
          </w:tcPr>
          <w:p>
            <w:pPr>
              <w:spacing w:line="276" w:lineRule="auto"/>
              <w:jc w:val="center"/>
              <w:rPr>
                <w:szCs w:val="21"/>
              </w:rPr>
            </w:pPr>
            <w:bookmarkStart w:id="195" w:name="_Toc456357945"/>
            <w:r>
              <w:rPr>
                <w:rFonts w:hint="eastAsia"/>
                <w:szCs w:val="21"/>
              </w:rPr>
              <w:t>静置</w:t>
            </w:r>
            <w:r>
              <w:rPr>
                <w:szCs w:val="21"/>
              </w:rPr>
              <w:t>20min</w:t>
            </w:r>
            <w:bookmarkEnd w:id="195"/>
          </w:p>
        </w:tc>
        <w:tc>
          <w:tcPr>
            <w:tcW w:w="1951" w:type="dxa"/>
            <w:gridSpan w:val="2"/>
            <w:tcBorders>
              <w:top w:val="single" w:color="auto" w:sz="12" w:space="0"/>
            </w:tcBorders>
            <w:vAlign w:val="center"/>
          </w:tcPr>
          <w:p>
            <w:pPr>
              <w:spacing w:line="276" w:lineRule="auto"/>
              <w:jc w:val="center"/>
              <w:rPr>
                <w:szCs w:val="21"/>
              </w:rPr>
            </w:pPr>
            <w:bookmarkStart w:id="196" w:name="_Toc456357946"/>
            <w:r>
              <w:rPr>
                <w:rFonts w:hint="eastAsia"/>
                <w:szCs w:val="21"/>
              </w:rPr>
              <w:t>静置</w:t>
            </w:r>
            <w:r>
              <w:rPr>
                <w:szCs w:val="21"/>
              </w:rPr>
              <w:t>30min</w:t>
            </w:r>
            <w:bookmarkEnd w:id="19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56" w:type="dxa"/>
            <w:gridSpan w:val="2"/>
            <w:vMerge w:val="continue"/>
            <w:tcBorders>
              <w:bottom w:val="single" w:color="auto" w:sz="12" w:space="0"/>
            </w:tcBorders>
          </w:tcPr>
          <w:p>
            <w:pPr>
              <w:spacing w:line="276" w:lineRule="auto"/>
              <w:jc w:val="center"/>
              <w:rPr>
                <w:szCs w:val="21"/>
              </w:rPr>
            </w:pPr>
          </w:p>
        </w:tc>
        <w:tc>
          <w:tcPr>
            <w:tcW w:w="975" w:type="dxa"/>
            <w:tcBorders>
              <w:bottom w:val="single" w:color="auto" w:sz="12" w:space="0"/>
            </w:tcBorders>
            <w:vAlign w:val="center"/>
          </w:tcPr>
          <w:p>
            <w:pPr>
              <w:spacing w:line="276" w:lineRule="auto"/>
              <w:jc w:val="center"/>
              <w:rPr>
                <w:szCs w:val="21"/>
              </w:rPr>
            </w:pPr>
            <w:bookmarkStart w:id="197" w:name="_Toc456357947"/>
            <w:r>
              <w:rPr>
                <w:rFonts w:hint="eastAsia"/>
                <w:szCs w:val="21"/>
              </w:rPr>
              <w:t>浓度</w:t>
            </w:r>
            <w:r>
              <w:rPr>
                <w:szCs w:val="21"/>
              </w:rPr>
              <w:t>μg/ml</w:t>
            </w:r>
            <w:bookmarkEnd w:id="197"/>
          </w:p>
        </w:tc>
        <w:tc>
          <w:tcPr>
            <w:tcW w:w="976" w:type="dxa"/>
            <w:tcBorders>
              <w:bottom w:val="single" w:color="auto" w:sz="12" w:space="0"/>
            </w:tcBorders>
            <w:vAlign w:val="center"/>
          </w:tcPr>
          <w:p>
            <w:pPr>
              <w:spacing w:line="276" w:lineRule="auto"/>
              <w:jc w:val="center"/>
              <w:rPr>
                <w:szCs w:val="21"/>
              </w:rPr>
            </w:pPr>
            <w:bookmarkStart w:id="198" w:name="_Toc456357948"/>
            <w:r>
              <w:rPr>
                <w:rFonts w:hint="eastAsia"/>
                <w:szCs w:val="21"/>
              </w:rPr>
              <w:t>回收率</w:t>
            </w:r>
          </w:p>
          <w:p>
            <w:pPr>
              <w:spacing w:line="276" w:lineRule="auto"/>
              <w:jc w:val="center"/>
              <w:rPr>
                <w:szCs w:val="21"/>
              </w:rPr>
            </w:pPr>
            <w:r>
              <w:rPr>
                <w:szCs w:val="21"/>
              </w:rPr>
              <w:t>%</w:t>
            </w:r>
            <w:bookmarkEnd w:id="198"/>
          </w:p>
        </w:tc>
        <w:tc>
          <w:tcPr>
            <w:tcW w:w="975" w:type="dxa"/>
            <w:tcBorders>
              <w:bottom w:val="single" w:color="auto" w:sz="12" w:space="0"/>
            </w:tcBorders>
            <w:vAlign w:val="center"/>
          </w:tcPr>
          <w:p>
            <w:pPr>
              <w:spacing w:line="276" w:lineRule="auto"/>
              <w:jc w:val="center"/>
              <w:rPr>
                <w:szCs w:val="21"/>
              </w:rPr>
            </w:pPr>
            <w:bookmarkStart w:id="199" w:name="_Toc456357949"/>
            <w:r>
              <w:rPr>
                <w:rFonts w:hint="eastAsia"/>
                <w:szCs w:val="21"/>
              </w:rPr>
              <w:t>浓度</w:t>
            </w:r>
            <w:r>
              <w:rPr>
                <w:szCs w:val="21"/>
              </w:rPr>
              <w:t>μg/ml</w:t>
            </w:r>
            <w:bookmarkEnd w:id="199"/>
          </w:p>
        </w:tc>
        <w:tc>
          <w:tcPr>
            <w:tcW w:w="976" w:type="dxa"/>
            <w:tcBorders>
              <w:bottom w:val="single" w:color="auto" w:sz="12" w:space="0"/>
            </w:tcBorders>
            <w:vAlign w:val="center"/>
          </w:tcPr>
          <w:p>
            <w:pPr>
              <w:spacing w:line="276" w:lineRule="auto"/>
              <w:jc w:val="center"/>
              <w:rPr>
                <w:szCs w:val="21"/>
              </w:rPr>
            </w:pPr>
            <w:bookmarkStart w:id="200" w:name="_Toc456357950"/>
            <w:r>
              <w:rPr>
                <w:rFonts w:hint="eastAsia"/>
                <w:szCs w:val="21"/>
              </w:rPr>
              <w:t>回收率</w:t>
            </w:r>
          </w:p>
          <w:p>
            <w:pPr>
              <w:spacing w:line="276" w:lineRule="auto"/>
              <w:jc w:val="center"/>
              <w:rPr>
                <w:szCs w:val="21"/>
              </w:rPr>
            </w:pPr>
            <w:r>
              <w:rPr>
                <w:szCs w:val="21"/>
              </w:rPr>
              <w:t>%</w:t>
            </w:r>
            <w:bookmarkEnd w:id="200"/>
          </w:p>
        </w:tc>
        <w:tc>
          <w:tcPr>
            <w:tcW w:w="975" w:type="dxa"/>
            <w:tcBorders>
              <w:bottom w:val="single" w:color="auto" w:sz="12" w:space="0"/>
            </w:tcBorders>
            <w:vAlign w:val="center"/>
          </w:tcPr>
          <w:p>
            <w:pPr>
              <w:spacing w:line="276" w:lineRule="auto"/>
              <w:jc w:val="center"/>
              <w:rPr>
                <w:szCs w:val="21"/>
              </w:rPr>
            </w:pPr>
            <w:bookmarkStart w:id="201" w:name="_Toc456357951"/>
            <w:r>
              <w:rPr>
                <w:rFonts w:hint="eastAsia"/>
                <w:szCs w:val="21"/>
              </w:rPr>
              <w:t>浓度</w:t>
            </w:r>
            <w:r>
              <w:rPr>
                <w:szCs w:val="21"/>
              </w:rPr>
              <w:t>μg/ml</w:t>
            </w:r>
            <w:bookmarkEnd w:id="201"/>
          </w:p>
        </w:tc>
        <w:tc>
          <w:tcPr>
            <w:tcW w:w="976" w:type="dxa"/>
            <w:tcBorders>
              <w:bottom w:val="single" w:color="auto" w:sz="12" w:space="0"/>
            </w:tcBorders>
            <w:vAlign w:val="center"/>
          </w:tcPr>
          <w:p>
            <w:pPr>
              <w:spacing w:line="276" w:lineRule="auto"/>
              <w:jc w:val="center"/>
              <w:rPr>
                <w:szCs w:val="21"/>
              </w:rPr>
            </w:pPr>
            <w:bookmarkStart w:id="202" w:name="_Toc456357952"/>
            <w:r>
              <w:rPr>
                <w:rFonts w:hint="eastAsia"/>
                <w:szCs w:val="21"/>
              </w:rPr>
              <w:t>回收率</w:t>
            </w:r>
          </w:p>
          <w:p>
            <w:pPr>
              <w:spacing w:line="276" w:lineRule="auto"/>
              <w:jc w:val="center"/>
              <w:rPr>
                <w:szCs w:val="21"/>
              </w:rPr>
            </w:pPr>
            <w:r>
              <w:rPr>
                <w:szCs w:val="21"/>
              </w:rPr>
              <w:t>%</w:t>
            </w:r>
            <w:bookmarkEnd w:id="202"/>
          </w:p>
        </w:tc>
        <w:tc>
          <w:tcPr>
            <w:tcW w:w="975" w:type="dxa"/>
            <w:tcBorders>
              <w:bottom w:val="single" w:color="auto" w:sz="12" w:space="0"/>
            </w:tcBorders>
            <w:vAlign w:val="center"/>
          </w:tcPr>
          <w:p>
            <w:pPr>
              <w:spacing w:line="276" w:lineRule="auto"/>
              <w:jc w:val="center"/>
              <w:rPr>
                <w:szCs w:val="21"/>
              </w:rPr>
            </w:pPr>
            <w:bookmarkStart w:id="203" w:name="_Toc456357953"/>
            <w:r>
              <w:rPr>
                <w:rFonts w:hint="eastAsia"/>
                <w:szCs w:val="21"/>
              </w:rPr>
              <w:t>浓度</w:t>
            </w:r>
            <w:r>
              <w:rPr>
                <w:szCs w:val="21"/>
              </w:rPr>
              <w:t>μg/ml</w:t>
            </w:r>
            <w:bookmarkEnd w:id="203"/>
          </w:p>
        </w:tc>
        <w:tc>
          <w:tcPr>
            <w:tcW w:w="976" w:type="dxa"/>
            <w:tcBorders>
              <w:bottom w:val="single" w:color="auto" w:sz="12" w:space="0"/>
            </w:tcBorders>
            <w:vAlign w:val="center"/>
          </w:tcPr>
          <w:p>
            <w:pPr>
              <w:spacing w:line="276" w:lineRule="auto"/>
              <w:jc w:val="center"/>
              <w:rPr>
                <w:szCs w:val="21"/>
              </w:rPr>
            </w:pPr>
            <w:bookmarkStart w:id="204" w:name="_Toc456357954"/>
            <w:r>
              <w:rPr>
                <w:rFonts w:hint="eastAsia"/>
                <w:szCs w:val="21"/>
              </w:rPr>
              <w:t>回收率</w:t>
            </w:r>
          </w:p>
          <w:p>
            <w:pPr>
              <w:spacing w:line="276" w:lineRule="auto"/>
              <w:jc w:val="center"/>
              <w:rPr>
                <w:szCs w:val="21"/>
              </w:rPr>
            </w:pPr>
            <w:r>
              <w:rPr>
                <w:szCs w:val="21"/>
              </w:rPr>
              <w:t>%</w:t>
            </w:r>
            <w:bookmarkEnd w:id="20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tcBorders>
              <w:top w:val="single" w:color="auto" w:sz="12" w:space="0"/>
            </w:tcBorders>
            <w:vAlign w:val="center"/>
          </w:tcPr>
          <w:p>
            <w:pPr>
              <w:spacing w:line="276" w:lineRule="auto"/>
              <w:jc w:val="center"/>
              <w:rPr>
                <w:szCs w:val="21"/>
              </w:rPr>
            </w:pPr>
            <w:r>
              <w:rPr>
                <w:rFonts w:hint="eastAsia"/>
                <w:szCs w:val="21"/>
              </w:rPr>
              <w:t>苯</w:t>
            </w:r>
          </w:p>
        </w:tc>
        <w:tc>
          <w:tcPr>
            <w:tcW w:w="975" w:type="dxa"/>
            <w:tcBorders>
              <w:top w:val="single" w:color="auto" w:sz="12" w:space="0"/>
            </w:tcBorders>
            <w:vAlign w:val="center"/>
          </w:tcPr>
          <w:p>
            <w:pPr>
              <w:spacing w:line="276" w:lineRule="auto"/>
              <w:jc w:val="center"/>
              <w:rPr>
                <w:szCs w:val="21"/>
              </w:rPr>
            </w:pPr>
            <w:r>
              <w:rPr>
                <w:szCs w:val="21"/>
              </w:rPr>
              <w:t>89.03</w:t>
            </w:r>
          </w:p>
        </w:tc>
        <w:tc>
          <w:tcPr>
            <w:tcW w:w="976" w:type="dxa"/>
            <w:tcBorders>
              <w:top w:val="single" w:color="auto" w:sz="12" w:space="0"/>
            </w:tcBorders>
            <w:vAlign w:val="center"/>
          </w:tcPr>
          <w:p>
            <w:pPr>
              <w:spacing w:line="276" w:lineRule="auto"/>
              <w:jc w:val="center"/>
              <w:rPr>
                <w:szCs w:val="21"/>
              </w:rPr>
            </w:pPr>
            <w:r>
              <w:rPr>
                <w:szCs w:val="21"/>
              </w:rPr>
              <w:t>89.0</w:t>
            </w:r>
          </w:p>
        </w:tc>
        <w:tc>
          <w:tcPr>
            <w:tcW w:w="975" w:type="dxa"/>
            <w:tcBorders>
              <w:top w:val="single" w:color="auto" w:sz="12" w:space="0"/>
            </w:tcBorders>
            <w:vAlign w:val="center"/>
          </w:tcPr>
          <w:p>
            <w:pPr>
              <w:spacing w:line="276" w:lineRule="auto"/>
              <w:jc w:val="center"/>
              <w:rPr>
                <w:szCs w:val="21"/>
              </w:rPr>
            </w:pPr>
            <w:r>
              <w:rPr>
                <w:szCs w:val="21"/>
              </w:rPr>
              <w:t>85.41</w:t>
            </w:r>
          </w:p>
        </w:tc>
        <w:tc>
          <w:tcPr>
            <w:tcW w:w="976" w:type="dxa"/>
            <w:tcBorders>
              <w:top w:val="single" w:color="auto" w:sz="12" w:space="0"/>
            </w:tcBorders>
            <w:vAlign w:val="center"/>
          </w:tcPr>
          <w:p>
            <w:pPr>
              <w:spacing w:line="276" w:lineRule="auto"/>
              <w:jc w:val="center"/>
              <w:rPr>
                <w:szCs w:val="21"/>
              </w:rPr>
            </w:pPr>
            <w:r>
              <w:rPr>
                <w:szCs w:val="21"/>
              </w:rPr>
              <w:t>85.4</w:t>
            </w:r>
          </w:p>
        </w:tc>
        <w:tc>
          <w:tcPr>
            <w:tcW w:w="975" w:type="dxa"/>
            <w:tcBorders>
              <w:top w:val="single" w:color="auto" w:sz="12" w:space="0"/>
            </w:tcBorders>
            <w:vAlign w:val="center"/>
          </w:tcPr>
          <w:p>
            <w:pPr>
              <w:spacing w:line="276" w:lineRule="auto"/>
              <w:jc w:val="center"/>
              <w:rPr>
                <w:szCs w:val="21"/>
              </w:rPr>
            </w:pPr>
            <w:r>
              <w:rPr>
                <w:szCs w:val="21"/>
              </w:rPr>
              <w:t>101.78</w:t>
            </w:r>
          </w:p>
        </w:tc>
        <w:tc>
          <w:tcPr>
            <w:tcW w:w="976" w:type="dxa"/>
            <w:tcBorders>
              <w:top w:val="single" w:color="auto" w:sz="12" w:space="0"/>
            </w:tcBorders>
            <w:vAlign w:val="center"/>
          </w:tcPr>
          <w:p>
            <w:pPr>
              <w:spacing w:line="276" w:lineRule="auto"/>
              <w:jc w:val="center"/>
              <w:rPr>
                <w:szCs w:val="21"/>
              </w:rPr>
            </w:pPr>
            <w:r>
              <w:rPr>
                <w:szCs w:val="21"/>
              </w:rPr>
              <w:t>101.8</w:t>
            </w:r>
          </w:p>
        </w:tc>
        <w:tc>
          <w:tcPr>
            <w:tcW w:w="975" w:type="dxa"/>
            <w:tcBorders>
              <w:top w:val="single" w:color="auto" w:sz="12" w:space="0"/>
            </w:tcBorders>
            <w:vAlign w:val="center"/>
          </w:tcPr>
          <w:p>
            <w:pPr>
              <w:spacing w:line="276" w:lineRule="auto"/>
              <w:jc w:val="center"/>
              <w:rPr>
                <w:szCs w:val="21"/>
              </w:rPr>
            </w:pPr>
            <w:r>
              <w:rPr>
                <w:szCs w:val="21"/>
              </w:rPr>
              <w:t>98.78</w:t>
            </w:r>
          </w:p>
        </w:tc>
        <w:tc>
          <w:tcPr>
            <w:tcW w:w="976" w:type="dxa"/>
            <w:tcBorders>
              <w:top w:val="single" w:color="auto" w:sz="12" w:space="0"/>
            </w:tcBorders>
            <w:vAlign w:val="center"/>
          </w:tcPr>
          <w:p>
            <w:pPr>
              <w:spacing w:line="276" w:lineRule="auto"/>
              <w:jc w:val="center"/>
              <w:rPr>
                <w:szCs w:val="21"/>
              </w:rPr>
            </w:pPr>
            <w:r>
              <w:rPr>
                <w:szCs w:val="21"/>
              </w:rPr>
              <w:t>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Align w:val="center"/>
          </w:tcPr>
          <w:p>
            <w:pPr>
              <w:spacing w:line="276" w:lineRule="auto"/>
              <w:jc w:val="center"/>
              <w:rPr>
                <w:szCs w:val="21"/>
              </w:rPr>
            </w:pPr>
            <w:r>
              <w:rPr>
                <w:rFonts w:hint="eastAsia"/>
                <w:szCs w:val="21"/>
              </w:rPr>
              <w:t>甲苯</w:t>
            </w:r>
          </w:p>
        </w:tc>
        <w:tc>
          <w:tcPr>
            <w:tcW w:w="975" w:type="dxa"/>
            <w:vAlign w:val="center"/>
          </w:tcPr>
          <w:p>
            <w:pPr>
              <w:spacing w:line="276" w:lineRule="auto"/>
              <w:jc w:val="center"/>
              <w:rPr>
                <w:szCs w:val="21"/>
              </w:rPr>
            </w:pPr>
            <w:r>
              <w:rPr>
                <w:szCs w:val="21"/>
              </w:rPr>
              <w:t>87.56</w:t>
            </w:r>
          </w:p>
        </w:tc>
        <w:tc>
          <w:tcPr>
            <w:tcW w:w="976" w:type="dxa"/>
            <w:vAlign w:val="center"/>
          </w:tcPr>
          <w:p>
            <w:pPr>
              <w:spacing w:line="276" w:lineRule="auto"/>
              <w:jc w:val="center"/>
              <w:rPr>
                <w:szCs w:val="21"/>
              </w:rPr>
            </w:pPr>
            <w:r>
              <w:rPr>
                <w:szCs w:val="21"/>
              </w:rPr>
              <w:t>87.6</w:t>
            </w:r>
          </w:p>
        </w:tc>
        <w:tc>
          <w:tcPr>
            <w:tcW w:w="975" w:type="dxa"/>
            <w:vAlign w:val="center"/>
          </w:tcPr>
          <w:p>
            <w:pPr>
              <w:spacing w:line="276" w:lineRule="auto"/>
              <w:jc w:val="center"/>
              <w:rPr>
                <w:szCs w:val="21"/>
              </w:rPr>
            </w:pPr>
            <w:r>
              <w:rPr>
                <w:szCs w:val="21"/>
              </w:rPr>
              <w:t>88.69</w:t>
            </w:r>
          </w:p>
        </w:tc>
        <w:tc>
          <w:tcPr>
            <w:tcW w:w="976" w:type="dxa"/>
            <w:vAlign w:val="center"/>
          </w:tcPr>
          <w:p>
            <w:pPr>
              <w:spacing w:line="276" w:lineRule="auto"/>
              <w:jc w:val="center"/>
              <w:rPr>
                <w:szCs w:val="21"/>
              </w:rPr>
            </w:pPr>
            <w:r>
              <w:rPr>
                <w:szCs w:val="21"/>
              </w:rPr>
              <w:t>88.7</w:t>
            </w:r>
          </w:p>
        </w:tc>
        <w:tc>
          <w:tcPr>
            <w:tcW w:w="975" w:type="dxa"/>
            <w:vAlign w:val="center"/>
          </w:tcPr>
          <w:p>
            <w:pPr>
              <w:spacing w:line="276" w:lineRule="auto"/>
              <w:jc w:val="center"/>
              <w:rPr>
                <w:szCs w:val="21"/>
              </w:rPr>
            </w:pPr>
            <w:r>
              <w:rPr>
                <w:szCs w:val="21"/>
              </w:rPr>
              <w:t>95.48</w:t>
            </w:r>
          </w:p>
        </w:tc>
        <w:tc>
          <w:tcPr>
            <w:tcW w:w="976" w:type="dxa"/>
            <w:vAlign w:val="center"/>
          </w:tcPr>
          <w:p>
            <w:pPr>
              <w:spacing w:line="276" w:lineRule="auto"/>
              <w:jc w:val="center"/>
              <w:rPr>
                <w:szCs w:val="21"/>
              </w:rPr>
            </w:pPr>
            <w:r>
              <w:rPr>
                <w:szCs w:val="21"/>
              </w:rPr>
              <w:t>95.5</w:t>
            </w:r>
          </w:p>
        </w:tc>
        <w:tc>
          <w:tcPr>
            <w:tcW w:w="975" w:type="dxa"/>
            <w:vAlign w:val="center"/>
          </w:tcPr>
          <w:p>
            <w:pPr>
              <w:spacing w:line="276" w:lineRule="auto"/>
              <w:jc w:val="center"/>
              <w:rPr>
                <w:szCs w:val="21"/>
              </w:rPr>
            </w:pPr>
            <w:r>
              <w:rPr>
                <w:szCs w:val="21"/>
              </w:rPr>
              <w:t>104.9</w:t>
            </w:r>
          </w:p>
        </w:tc>
        <w:tc>
          <w:tcPr>
            <w:tcW w:w="976" w:type="dxa"/>
            <w:vAlign w:val="center"/>
          </w:tcPr>
          <w:p>
            <w:pPr>
              <w:spacing w:line="276" w:lineRule="auto"/>
              <w:jc w:val="center"/>
              <w:rPr>
                <w:szCs w:val="21"/>
              </w:rPr>
            </w:pPr>
            <w:r>
              <w:rPr>
                <w:szCs w:val="21"/>
              </w:rPr>
              <w:t>104.9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Align w:val="center"/>
          </w:tcPr>
          <w:p>
            <w:pPr>
              <w:spacing w:line="276" w:lineRule="auto"/>
              <w:jc w:val="center"/>
              <w:rPr>
                <w:szCs w:val="21"/>
              </w:rPr>
            </w:pPr>
            <w:r>
              <w:rPr>
                <w:rFonts w:hint="eastAsia"/>
                <w:szCs w:val="21"/>
              </w:rPr>
              <w:t>乙苯</w:t>
            </w:r>
          </w:p>
        </w:tc>
        <w:tc>
          <w:tcPr>
            <w:tcW w:w="975" w:type="dxa"/>
            <w:vAlign w:val="center"/>
          </w:tcPr>
          <w:p>
            <w:pPr>
              <w:spacing w:line="276" w:lineRule="auto"/>
              <w:jc w:val="center"/>
              <w:rPr>
                <w:szCs w:val="21"/>
              </w:rPr>
            </w:pPr>
            <w:r>
              <w:rPr>
                <w:szCs w:val="21"/>
              </w:rPr>
              <w:t>83.48</w:t>
            </w:r>
          </w:p>
        </w:tc>
        <w:tc>
          <w:tcPr>
            <w:tcW w:w="976" w:type="dxa"/>
            <w:vAlign w:val="center"/>
          </w:tcPr>
          <w:p>
            <w:pPr>
              <w:spacing w:line="276" w:lineRule="auto"/>
              <w:jc w:val="center"/>
              <w:rPr>
                <w:szCs w:val="21"/>
              </w:rPr>
            </w:pPr>
            <w:r>
              <w:rPr>
                <w:szCs w:val="21"/>
              </w:rPr>
              <w:t>83.5</w:t>
            </w:r>
          </w:p>
        </w:tc>
        <w:tc>
          <w:tcPr>
            <w:tcW w:w="975" w:type="dxa"/>
            <w:vAlign w:val="center"/>
          </w:tcPr>
          <w:p>
            <w:pPr>
              <w:spacing w:line="276" w:lineRule="auto"/>
              <w:jc w:val="center"/>
              <w:rPr>
                <w:szCs w:val="21"/>
              </w:rPr>
            </w:pPr>
            <w:r>
              <w:rPr>
                <w:szCs w:val="21"/>
              </w:rPr>
              <w:t>86.99</w:t>
            </w:r>
          </w:p>
        </w:tc>
        <w:tc>
          <w:tcPr>
            <w:tcW w:w="976" w:type="dxa"/>
            <w:vAlign w:val="center"/>
          </w:tcPr>
          <w:p>
            <w:pPr>
              <w:spacing w:line="276" w:lineRule="auto"/>
              <w:jc w:val="center"/>
              <w:rPr>
                <w:szCs w:val="21"/>
              </w:rPr>
            </w:pPr>
            <w:r>
              <w:rPr>
                <w:szCs w:val="21"/>
              </w:rPr>
              <w:t>87.0</w:t>
            </w:r>
          </w:p>
        </w:tc>
        <w:tc>
          <w:tcPr>
            <w:tcW w:w="975" w:type="dxa"/>
            <w:vAlign w:val="center"/>
          </w:tcPr>
          <w:p>
            <w:pPr>
              <w:spacing w:line="276" w:lineRule="auto"/>
              <w:jc w:val="center"/>
              <w:rPr>
                <w:szCs w:val="21"/>
              </w:rPr>
            </w:pPr>
            <w:r>
              <w:rPr>
                <w:szCs w:val="21"/>
              </w:rPr>
              <w:t>94.88</w:t>
            </w:r>
          </w:p>
        </w:tc>
        <w:tc>
          <w:tcPr>
            <w:tcW w:w="976" w:type="dxa"/>
            <w:vAlign w:val="center"/>
          </w:tcPr>
          <w:p>
            <w:pPr>
              <w:spacing w:line="276" w:lineRule="auto"/>
              <w:jc w:val="center"/>
              <w:rPr>
                <w:szCs w:val="21"/>
              </w:rPr>
            </w:pPr>
            <w:r>
              <w:rPr>
                <w:szCs w:val="21"/>
              </w:rPr>
              <w:t>95.9</w:t>
            </w:r>
          </w:p>
        </w:tc>
        <w:tc>
          <w:tcPr>
            <w:tcW w:w="975" w:type="dxa"/>
            <w:vAlign w:val="center"/>
          </w:tcPr>
          <w:p>
            <w:pPr>
              <w:spacing w:line="276" w:lineRule="auto"/>
              <w:jc w:val="center"/>
              <w:rPr>
                <w:szCs w:val="21"/>
              </w:rPr>
            </w:pPr>
            <w:r>
              <w:rPr>
                <w:szCs w:val="21"/>
              </w:rPr>
              <w:t>101.7</w:t>
            </w:r>
          </w:p>
        </w:tc>
        <w:tc>
          <w:tcPr>
            <w:tcW w:w="976" w:type="dxa"/>
            <w:vAlign w:val="center"/>
          </w:tcPr>
          <w:p>
            <w:pPr>
              <w:spacing w:line="276" w:lineRule="auto"/>
              <w:jc w:val="center"/>
              <w:rPr>
                <w:szCs w:val="21"/>
              </w:rPr>
            </w:pPr>
            <w:r>
              <w:rPr>
                <w:szCs w:val="21"/>
              </w:rPr>
              <w:t>101.7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Align w:val="center"/>
          </w:tcPr>
          <w:p>
            <w:pPr>
              <w:spacing w:line="276" w:lineRule="auto"/>
              <w:jc w:val="center"/>
              <w:rPr>
                <w:szCs w:val="21"/>
              </w:rPr>
            </w:pPr>
            <w:r>
              <w:rPr>
                <w:rFonts w:hint="eastAsia"/>
                <w:szCs w:val="21"/>
              </w:rPr>
              <w:t>对二甲苯</w:t>
            </w:r>
          </w:p>
        </w:tc>
        <w:tc>
          <w:tcPr>
            <w:tcW w:w="975" w:type="dxa"/>
            <w:vAlign w:val="center"/>
          </w:tcPr>
          <w:p>
            <w:pPr>
              <w:spacing w:line="276" w:lineRule="auto"/>
              <w:jc w:val="center"/>
              <w:rPr>
                <w:szCs w:val="21"/>
              </w:rPr>
            </w:pPr>
            <w:r>
              <w:rPr>
                <w:szCs w:val="21"/>
              </w:rPr>
              <w:t>91.32</w:t>
            </w:r>
          </w:p>
        </w:tc>
        <w:tc>
          <w:tcPr>
            <w:tcW w:w="976" w:type="dxa"/>
            <w:vAlign w:val="center"/>
          </w:tcPr>
          <w:p>
            <w:pPr>
              <w:spacing w:line="276" w:lineRule="auto"/>
              <w:jc w:val="center"/>
              <w:rPr>
                <w:szCs w:val="21"/>
              </w:rPr>
            </w:pPr>
            <w:r>
              <w:rPr>
                <w:szCs w:val="21"/>
              </w:rPr>
              <w:t>91.3</w:t>
            </w:r>
          </w:p>
        </w:tc>
        <w:tc>
          <w:tcPr>
            <w:tcW w:w="975" w:type="dxa"/>
            <w:vAlign w:val="center"/>
          </w:tcPr>
          <w:p>
            <w:pPr>
              <w:spacing w:line="276" w:lineRule="auto"/>
              <w:jc w:val="center"/>
              <w:rPr>
                <w:szCs w:val="21"/>
              </w:rPr>
            </w:pPr>
            <w:r>
              <w:rPr>
                <w:szCs w:val="21"/>
              </w:rPr>
              <w:t>93.33</w:t>
            </w:r>
          </w:p>
        </w:tc>
        <w:tc>
          <w:tcPr>
            <w:tcW w:w="976" w:type="dxa"/>
            <w:vAlign w:val="center"/>
          </w:tcPr>
          <w:p>
            <w:pPr>
              <w:spacing w:line="276" w:lineRule="auto"/>
              <w:jc w:val="center"/>
              <w:rPr>
                <w:szCs w:val="21"/>
              </w:rPr>
            </w:pPr>
            <w:r>
              <w:rPr>
                <w:szCs w:val="21"/>
              </w:rPr>
              <w:t>93.3</w:t>
            </w:r>
          </w:p>
        </w:tc>
        <w:tc>
          <w:tcPr>
            <w:tcW w:w="975" w:type="dxa"/>
            <w:vAlign w:val="center"/>
          </w:tcPr>
          <w:p>
            <w:pPr>
              <w:spacing w:line="276" w:lineRule="auto"/>
              <w:jc w:val="center"/>
              <w:rPr>
                <w:szCs w:val="21"/>
              </w:rPr>
            </w:pPr>
            <w:r>
              <w:rPr>
                <w:szCs w:val="21"/>
              </w:rPr>
              <w:t>97.68</w:t>
            </w:r>
          </w:p>
        </w:tc>
        <w:tc>
          <w:tcPr>
            <w:tcW w:w="976" w:type="dxa"/>
            <w:vAlign w:val="center"/>
          </w:tcPr>
          <w:p>
            <w:pPr>
              <w:spacing w:line="276" w:lineRule="auto"/>
              <w:jc w:val="center"/>
              <w:rPr>
                <w:szCs w:val="21"/>
              </w:rPr>
            </w:pPr>
            <w:r>
              <w:rPr>
                <w:szCs w:val="21"/>
              </w:rPr>
              <w:t>97.7</w:t>
            </w:r>
          </w:p>
        </w:tc>
        <w:tc>
          <w:tcPr>
            <w:tcW w:w="975" w:type="dxa"/>
            <w:vAlign w:val="center"/>
          </w:tcPr>
          <w:p>
            <w:pPr>
              <w:spacing w:line="276" w:lineRule="auto"/>
              <w:jc w:val="center"/>
              <w:rPr>
                <w:szCs w:val="21"/>
              </w:rPr>
            </w:pPr>
            <w:r>
              <w:rPr>
                <w:szCs w:val="21"/>
              </w:rPr>
              <w:t>97.6</w:t>
            </w:r>
          </w:p>
        </w:tc>
        <w:tc>
          <w:tcPr>
            <w:tcW w:w="976" w:type="dxa"/>
            <w:vAlign w:val="center"/>
          </w:tcPr>
          <w:p>
            <w:pPr>
              <w:spacing w:line="276" w:lineRule="auto"/>
              <w:jc w:val="center"/>
              <w:rPr>
                <w:szCs w:val="21"/>
              </w:rPr>
            </w:pPr>
            <w:r>
              <w:rPr>
                <w:szCs w:val="21"/>
              </w:rPr>
              <w:t>97.6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Align w:val="center"/>
          </w:tcPr>
          <w:p>
            <w:pPr>
              <w:spacing w:line="276" w:lineRule="auto"/>
              <w:jc w:val="center"/>
              <w:rPr>
                <w:szCs w:val="21"/>
              </w:rPr>
            </w:pPr>
            <w:r>
              <w:rPr>
                <w:rFonts w:hint="eastAsia"/>
                <w:szCs w:val="21"/>
              </w:rPr>
              <w:t>间二甲苯</w:t>
            </w:r>
          </w:p>
        </w:tc>
        <w:tc>
          <w:tcPr>
            <w:tcW w:w="975" w:type="dxa"/>
            <w:vAlign w:val="center"/>
          </w:tcPr>
          <w:p>
            <w:pPr>
              <w:spacing w:line="276" w:lineRule="auto"/>
              <w:jc w:val="center"/>
              <w:rPr>
                <w:szCs w:val="21"/>
              </w:rPr>
            </w:pPr>
            <w:r>
              <w:rPr>
                <w:szCs w:val="21"/>
              </w:rPr>
              <w:t>93.35</w:t>
            </w:r>
          </w:p>
        </w:tc>
        <w:tc>
          <w:tcPr>
            <w:tcW w:w="976" w:type="dxa"/>
            <w:vAlign w:val="center"/>
          </w:tcPr>
          <w:p>
            <w:pPr>
              <w:spacing w:line="276" w:lineRule="auto"/>
              <w:jc w:val="center"/>
              <w:rPr>
                <w:szCs w:val="21"/>
              </w:rPr>
            </w:pPr>
            <w:r>
              <w:rPr>
                <w:szCs w:val="21"/>
              </w:rPr>
              <w:t>93.4</w:t>
            </w:r>
          </w:p>
        </w:tc>
        <w:tc>
          <w:tcPr>
            <w:tcW w:w="975" w:type="dxa"/>
            <w:vAlign w:val="center"/>
          </w:tcPr>
          <w:p>
            <w:pPr>
              <w:spacing w:line="276" w:lineRule="auto"/>
              <w:jc w:val="center"/>
              <w:rPr>
                <w:szCs w:val="21"/>
              </w:rPr>
            </w:pPr>
            <w:r>
              <w:rPr>
                <w:szCs w:val="21"/>
              </w:rPr>
              <w:t>92.27</w:t>
            </w:r>
          </w:p>
        </w:tc>
        <w:tc>
          <w:tcPr>
            <w:tcW w:w="976" w:type="dxa"/>
            <w:vAlign w:val="center"/>
          </w:tcPr>
          <w:p>
            <w:pPr>
              <w:spacing w:line="276" w:lineRule="auto"/>
              <w:jc w:val="center"/>
              <w:rPr>
                <w:szCs w:val="21"/>
              </w:rPr>
            </w:pPr>
            <w:r>
              <w:rPr>
                <w:szCs w:val="21"/>
              </w:rPr>
              <w:t>92.3</w:t>
            </w:r>
          </w:p>
        </w:tc>
        <w:tc>
          <w:tcPr>
            <w:tcW w:w="975" w:type="dxa"/>
            <w:vAlign w:val="center"/>
          </w:tcPr>
          <w:p>
            <w:pPr>
              <w:spacing w:line="276" w:lineRule="auto"/>
              <w:jc w:val="center"/>
              <w:rPr>
                <w:szCs w:val="21"/>
              </w:rPr>
            </w:pPr>
            <w:r>
              <w:rPr>
                <w:szCs w:val="21"/>
              </w:rPr>
              <w:t>103.4</w:t>
            </w:r>
          </w:p>
        </w:tc>
        <w:tc>
          <w:tcPr>
            <w:tcW w:w="976" w:type="dxa"/>
            <w:vAlign w:val="center"/>
          </w:tcPr>
          <w:p>
            <w:pPr>
              <w:spacing w:line="276" w:lineRule="auto"/>
              <w:jc w:val="center"/>
              <w:rPr>
                <w:szCs w:val="21"/>
              </w:rPr>
            </w:pPr>
            <w:r>
              <w:rPr>
                <w:szCs w:val="21"/>
              </w:rPr>
              <w:t>103.4</w:t>
            </w:r>
          </w:p>
        </w:tc>
        <w:tc>
          <w:tcPr>
            <w:tcW w:w="975" w:type="dxa"/>
            <w:vAlign w:val="center"/>
          </w:tcPr>
          <w:p>
            <w:pPr>
              <w:spacing w:line="276" w:lineRule="auto"/>
              <w:jc w:val="center"/>
              <w:rPr>
                <w:szCs w:val="21"/>
              </w:rPr>
            </w:pPr>
            <w:r>
              <w:rPr>
                <w:szCs w:val="21"/>
              </w:rPr>
              <w:t>101.7</w:t>
            </w:r>
          </w:p>
        </w:tc>
        <w:tc>
          <w:tcPr>
            <w:tcW w:w="976" w:type="dxa"/>
            <w:vAlign w:val="center"/>
          </w:tcPr>
          <w:p>
            <w:pPr>
              <w:spacing w:line="276" w:lineRule="auto"/>
              <w:jc w:val="center"/>
              <w:rPr>
                <w:szCs w:val="21"/>
              </w:rPr>
            </w:pPr>
            <w:r>
              <w:rPr>
                <w:szCs w:val="21"/>
              </w:rPr>
              <w:t>101.7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Align w:val="center"/>
          </w:tcPr>
          <w:p>
            <w:pPr>
              <w:spacing w:line="276" w:lineRule="auto"/>
              <w:jc w:val="center"/>
              <w:rPr>
                <w:szCs w:val="21"/>
              </w:rPr>
            </w:pPr>
            <w:r>
              <w:rPr>
                <w:rFonts w:hint="eastAsia"/>
                <w:szCs w:val="21"/>
              </w:rPr>
              <w:t>邻二甲苯</w:t>
            </w:r>
          </w:p>
        </w:tc>
        <w:tc>
          <w:tcPr>
            <w:tcW w:w="975" w:type="dxa"/>
            <w:vAlign w:val="center"/>
          </w:tcPr>
          <w:p>
            <w:pPr>
              <w:spacing w:line="276" w:lineRule="auto"/>
              <w:jc w:val="center"/>
              <w:rPr>
                <w:szCs w:val="21"/>
              </w:rPr>
            </w:pPr>
            <w:r>
              <w:rPr>
                <w:szCs w:val="21"/>
              </w:rPr>
              <w:t>90.07</w:t>
            </w:r>
          </w:p>
        </w:tc>
        <w:tc>
          <w:tcPr>
            <w:tcW w:w="976" w:type="dxa"/>
            <w:vAlign w:val="center"/>
          </w:tcPr>
          <w:p>
            <w:pPr>
              <w:spacing w:line="276" w:lineRule="auto"/>
              <w:jc w:val="center"/>
              <w:rPr>
                <w:szCs w:val="21"/>
              </w:rPr>
            </w:pPr>
            <w:r>
              <w:rPr>
                <w:szCs w:val="21"/>
              </w:rPr>
              <w:t>90.1</w:t>
            </w:r>
          </w:p>
        </w:tc>
        <w:tc>
          <w:tcPr>
            <w:tcW w:w="975" w:type="dxa"/>
            <w:vAlign w:val="center"/>
          </w:tcPr>
          <w:p>
            <w:pPr>
              <w:spacing w:line="276" w:lineRule="auto"/>
              <w:jc w:val="center"/>
              <w:rPr>
                <w:szCs w:val="21"/>
              </w:rPr>
            </w:pPr>
            <w:r>
              <w:rPr>
                <w:szCs w:val="21"/>
              </w:rPr>
              <w:t>93.48</w:t>
            </w:r>
          </w:p>
        </w:tc>
        <w:tc>
          <w:tcPr>
            <w:tcW w:w="976" w:type="dxa"/>
            <w:vAlign w:val="center"/>
          </w:tcPr>
          <w:p>
            <w:pPr>
              <w:spacing w:line="276" w:lineRule="auto"/>
              <w:jc w:val="center"/>
              <w:rPr>
                <w:szCs w:val="21"/>
              </w:rPr>
            </w:pPr>
            <w:r>
              <w:rPr>
                <w:szCs w:val="21"/>
              </w:rPr>
              <w:t>93.5</w:t>
            </w:r>
          </w:p>
        </w:tc>
        <w:tc>
          <w:tcPr>
            <w:tcW w:w="975" w:type="dxa"/>
            <w:vAlign w:val="center"/>
          </w:tcPr>
          <w:p>
            <w:pPr>
              <w:spacing w:line="276" w:lineRule="auto"/>
              <w:jc w:val="center"/>
              <w:rPr>
                <w:szCs w:val="21"/>
              </w:rPr>
            </w:pPr>
            <w:r>
              <w:rPr>
                <w:szCs w:val="21"/>
              </w:rPr>
              <w:t>94.45</w:t>
            </w:r>
          </w:p>
        </w:tc>
        <w:tc>
          <w:tcPr>
            <w:tcW w:w="976" w:type="dxa"/>
            <w:vAlign w:val="center"/>
          </w:tcPr>
          <w:p>
            <w:pPr>
              <w:spacing w:line="276" w:lineRule="auto"/>
              <w:jc w:val="center"/>
              <w:rPr>
                <w:szCs w:val="21"/>
              </w:rPr>
            </w:pPr>
            <w:r>
              <w:rPr>
                <w:szCs w:val="21"/>
              </w:rPr>
              <w:t>94.5</w:t>
            </w:r>
          </w:p>
        </w:tc>
        <w:tc>
          <w:tcPr>
            <w:tcW w:w="975" w:type="dxa"/>
            <w:vAlign w:val="center"/>
          </w:tcPr>
          <w:p>
            <w:pPr>
              <w:spacing w:line="276" w:lineRule="auto"/>
              <w:jc w:val="center"/>
              <w:rPr>
                <w:szCs w:val="21"/>
              </w:rPr>
            </w:pPr>
            <w:r>
              <w:rPr>
                <w:szCs w:val="21"/>
              </w:rPr>
              <w:t>98.91</w:t>
            </w:r>
          </w:p>
        </w:tc>
        <w:tc>
          <w:tcPr>
            <w:tcW w:w="976" w:type="dxa"/>
            <w:vAlign w:val="center"/>
          </w:tcPr>
          <w:p>
            <w:pPr>
              <w:spacing w:line="276" w:lineRule="auto"/>
              <w:jc w:val="center"/>
              <w:rPr>
                <w:szCs w:val="21"/>
              </w:rPr>
            </w:pPr>
            <w:r>
              <w:rPr>
                <w:szCs w:val="21"/>
              </w:rPr>
              <w:t>98.91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Align w:val="center"/>
          </w:tcPr>
          <w:p>
            <w:pPr>
              <w:spacing w:line="276" w:lineRule="auto"/>
              <w:jc w:val="center"/>
              <w:rPr>
                <w:szCs w:val="21"/>
              </w:rPr>
            </w:pPr>
            <w:r>
              <w:rPr>
                <w:szCs w:val="21"/>
              </w:rPr>
              <w:t>1,3,5-</w:t>
            </w:r>
            <w:r>
              <w:rPr>
                <w:rFonts w:hint="eastAsia"/>
                <w:szCs w:val="21"/>
              </w:rPr>
              <w:t>三甲苯</w:t>
            </w:r>
          </w:p>
        </w:tc>
        <w:tc>
          <w:tcPr>
            <w:tcW w:w="975" w:type="dxa"/>
            <w:vAlign w:val="center"/>
          </w:tcPr>
          <w:p>
            <w:pPr>
              <w:spacing w:line="276" w:lineRule="auto"/>
              <w:jc w:val="center"/>
              <w:rPr>
                <w:szCs w:val="21"/>
              </w:rPr>
            </w:pPr>
            <w:bookmarkStart w:id="205" w:name="_Toc456357956"/>
            <w:r>
              <w:rPr>
                <w:szCs w:val="21"/>
              </w:rPr>
              <w:t>78.95</w:t>
            </w:r>
            <w:bookmarkEnd w:id="205"/>
          </w:p>
        </w:tc>
        <w:tc>
          <w:tcPr>
            <w:tcW w:w="976" w:type="dxa"/>
            <w:vAlign w:val="center"/>
          </w:tcPr>
          <w:p>
            <w:pPr>
              <w:spacing w:line="276" w:lineRule="auto"/>
              <w:jc w:val="center"/>
              <w:rPr>
                <w:szCs w:val="21"/>
              </w:rPr>
            </w:pPr>
            <w:bookmarkStart w:id="206" w:name="_Toc456357957"/>
            <w:r>
              <w:rPr>
                <w:szCs w:val="21"/>
              </w:rPr>
              <w:t>91.8</w:t>
            </w:r>
            <w:bookmarkEnd w:id="206"/>
          </w:p>
        </w:tc>
        <w:tc>
          <w:tcPr>
            <w:tcW w:w="975" w:type="dxa"/>
            <w:vAlign w:val="center"/>
          </w:tcPr>
          <w:p>
            <w:pPr>
              <w:spacing w:line="276" w:lineRule="auto"/>
              <w:jc w:val="center"/>
              <w:rPr>
                <w:szCs w:val="21"/>
              </w:rPr>
            </w:pPr>
            <w:bookmarkStart w:id="207" w:name="_Toc456357958"/>
            <w:r>
              <w:rPr>
                <w:szCs w:val="21"/>
              </w:rPr>
              <w:t>80.15</w:t>
            </w:r>
            <w:bookmarkEnd w:id="207"/>
          </w:p>
        </w:tc>
        <w:tc>
          <w:tcPr>
            <w:tcW w:w="976" w:type="dxa"/>
            <w:vAlign w:val="center"/>
          </w:tcPr>
          <w:p>
            <w:pPr>
              <w:spacing w:line="276" w:lineRule="auto"/>
              <w:jc w:val="center"/>
              <w:rPr>
                <w:szCs w:val="21"/>
              </w:rPr>
            </w:pPr>
            <w:bookmarkStart w:id="208" w:name="_Toc456357959"/>
            <w:r>
              <w:rPr>
                <w:szCs w:val="21"/>
              </w:rPr>
              <w:t>93.2</w:t>
            </w:r>
            <w:bookmarkEnd w:id="208"/>
          </w:p>
        </w:tc>
        <w:tc>
          <w:tcPr>
            <w:tcW w:w="975" w:type="dxa"/>
            <w:vAlign w:val="center"/>
          </w:tcPr>
          <w:p>
            <w:pPr>
              <w:spacing w:line="276" w:lineRule="auto"/>
              <w:jc w:val="center"/>
              <w:rPr>
                <w:szCs w:val="21"/>
              </w:rPr>
            </w:pPr>
            <w:bookmarkStart w:id="209" w:name="_Toc456357960"/>
            <w:r>
              <w:rPr>
                <w:szCs w:val="21"/>
              </w:rPr>
              <w:t>83.01</w:t>
            </w:r>
            <w:bookmarkEnd w:id="209"/>
          </w:p>
        </w:tc>
        <w:tc>
          <w:tcPr>
            <w:tcW w:w="976" w:type="dxa"/>
            <w:vAlign w:val="center"/>
          </w:tcPr>
          <w:p>
            <w:pPr>
              <w:spacing w:line="276" w:lineRule="auto"/>
              <w:jc w:val="center"/>
              <w:rPr>
                <w:szCs w:val="21"/>
              </w:rPr>
            </w:pPr>
            <w:bookmarkStart w:id="210" w:name="_Toc456357961"/>
            <w:r>
              <w:rPr>
                <w:szCs w:val="21"/>
              </w:rPr>
              <w:t>96.5</w:t>
            </w:r>
            <w:bookmarkEnd w:id="210"/>
          </w:p>
        </w:tc>
        <w:tc>
          <w:tcPr>
            <w:tcW w:w="975" w:type="dxa"/>
            <w:vAlign w:val="center"/>
          </w:tcPr>
          <w:p>
            <w:pPr>
              <w:spacing w:line="276" w:lineRule="auto"/>
              <w:jc w:val="center"/>
              <w:rPr>
                <w:szCs w:val="21"/>
              </w:rPr>
            </w:pPr>
            <w:bookmarkStart w:id="211" w:name="_Toc456357962"/>
            <w:r>
              <w:rPr>
                <w:szCs w:val="21"/>
              </w:rPr>
              <w:t>87.30</w:t>
            </w:r>
            <w:bookmarkEnd w:id="211"/>
          </w:p>
        </w:tc>
        <w:tc>
          <w:tcPr>
            <w:tcW w:w="976" w:type="dxa"/>
            <w:vAlign w:val="center"/>
          </w:tcPr>
          <w:p>
            <w:pPr>
              <w:spacing w:line="276" w:lineRule="auto"/>
              <w:jc w:val="center"/>
              <w:rPr>
                <w:szCs w:val="21"/>
              </w:rPr>
            </w:pPr>
            <w:bookmarkStart w:id="212" w:name="_Toc456357963"/>
            <w:r>
              <w:rPr>
                <w:szCs w:val="21"/>
              </w:rPr>
              <w:t>101.5</w:t>
            </w:r>
            <w:bookmarkEnd w:id="21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Align w:val="center"/>
          </w:tcPr>
          <w:p>
            <w:pPr>
              <w:spacing w:line="276" w:lineRule="auto"/>
              <w:jc w:val="center"/>
              <w:rPr>
                <w:szCs w:val="21"/>
              </w:rPr>
            </w:pPr>
            <w:r>
              <w:rPr>
                <w:rFonts w:hint="eastAsia"/>
                <w:szCs w:val="21"/>
              </w:rPr>
              <w:t>苯乙烯</w:t>
            </w:r>
          </w:p>
        </w:tc>
        <w:tc>
          <w:tcPr>
            <w:tcW w:w="975" w:type="dxa"/>
            <w:vAlign w:val="center"/>
          </w:tcPr>
          <w:p>
            <w:pPr>
              <w:spacing w:line="276" w:lineRule="auto"/>
              <w:jc w:val="center"/>
              <w:rPr>
                <w:szCs w:val="21"/>
              </w:rPr>
            </w:pPr>
            <w:r>
              <w:rPr>
                <w:szCs w:val="21"/>
              </w:rPr>
              <w:t>88.36</w:t>
            </w:r>
          </w:p>
        </w:tc>
        <w:tc>
          <w:tcPr>
            <w:tcW w:w="976" w:type="dxa"/>
            <w:vAlign w:val="center"/>
          </w:tcPr>
          <w:p>
            <w:pPr>
              <w:spacing w:line="276" w:lineRule="auto"/>
              <w:jc w:val="center"/>
              <w:rPr>
                <w:szCs w:val="21"/>
              </w:rPr>
            </w:pPr>
            <w:r>
              <w:rPr>
                <w:szCs w:val="21"/>
              </w:rPr>
              <w:t>88.4</w:t>
            </w:r>
          </w:p>
        </w:tc>
        <w:tc>
          <w:tcPr>
            <w:tcW w:w="975" w:type="dxa"/>
            <w:vAlign w:val="center"/>
          </w:tcPr>
          <w:p>
            <w:pPr>
              <w:spacing w:line="276" w:lineRule="auto"/>
              <w:jc w:val="center"/>
              <w:rPr>
                <w:szCs w:val="21"/>
              </w:rPr>
            </w:pPr>
            <w:r>
              <w:rPr>
                <w:szCs w:val="21"/>
              </w:rPr>
              <w:t>90.07</w:t>
            </w:r>
          </w:p>
        </w:tc>
        <w:tc>
          <w:tcPr>
            <w:tcW w:w="976" w:type="dxa"/>
            <w:vAlign w:val="center"/>
          </w:tcPr>
          <w:p>
            <w:pPr>
              <w:spacing w:line="276" w:lineRule="auto"/>
              <w:jc w:val="center"/>
              <w:rPr>
                <w:szCs w:val="21"/>
              </w:rPr>
            </w:pPr>
            <w:r>
              <w:rPr>
                <w:szCs w:val="21"/>
              </w:rPr>
              <w:t>90.1</w:t>
            </w:r>
          </w:p>
        </w:tc>
        <w:tc>
          <w:tcPr>
            <w:tcW w:w="975" w:type="dxa"/>
            <w:vAlign w:val="center"/>
          </w:tcPr>
          <w:p>
            <w:pPr>
              <w:spacing w:line="276" w:lineRule="auto"/>
              <w:jc w:val="center"/>
              <w:rPr>
                <w:szCs w:val="21"/>
              </w:rPr>
            </w:pPr>
            <w:r>
              <w:rPr>
                <w:szCs w:val="21"/>
              </w:rPr>
              <w:t>92.87</w:t>
            </w:r>
          </w:p>
        </w:tc>
        <w:tc>
          <w:tcPr>
            <w:tcW w:w="976" w:type="dxa"/>
            <w:vAlign w:val="center"/>
          </w:tcPr>
          <w:p>
            <w:pPr>
              <w:spacing w:line="276" w:lineRule="auto"/>
              <w:jc w:val="center"/>
              <w:rPr>
                <w:szCs w:val="21"/>
              </w:rPr>
            </w:pPr>
            <w:r>
              <w:rPr>
                <w:szCs w:val="21"/>
              </w:rPr>
              <w:t>92.9</w:t>
            </w:r>
          </w:p>
        </w:tc>
        <w:tc>
          <w:tcPr>
            <w:tcW w:w="975" w:type="dxa"/>
            <w:vAlign w:val="center"/>
          </w:tcPr>
          <w:p>
            <w:pPr>
              <w:spacing w:line="276" w:lineRule="auto"/>
              <w:jc w:val="center"/>
              <w:rPr>
                <w:szCs w:val="21"/>
              </w:rPr>
            </w:pPr>
            <w:r>
              <w:rPr>
                <w:szCs w:val="21"/>
              </w:rPr>
              <w:t>97.78</w:t>
            </w:r>
          </w:p>
        </w:tc>
        <w:tc>
          <w:tcPr>
            <w:tcW w:w="976" w:type="dxa"/>
            <w:vAlign w:val="center"/>
          </w:tcPr>
          <w:p>
            <w:pPr>
              <w:spacing w:line="276" w:lineRule="auto"/>
              <w:jc w:val="center"/>
              <w:rPr>
                <w:szCs w:val="21"/>
              </w:rPr>
            </w:pPr>
            <w:r>
              <w:rPr>
                <w:szCs w:val="21"/>
              </w:rPr>
              <w:t>97.8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Align w:val="center"/>
          </w:tcPr>
          <w:p>
            <w:pPr>
              <w:spacing w:line="276" w:lineRule="auto"/>
              <w:jc w:val="center"/>
              <w:rPr>
                <w:szCs w:val="21"/>
              </w:rPr>
            </w:pPr>
            <w:r>
              <w:rPr>
                <w:szCs w:val="21"/>
              </w:rPr>
              <w:t>1,2,4-</w:t>
            </w:r>
            <w:r>
              <w:rPr>
                <w:rFonts w:hint="eastAsia"/>
                <w:szCs w:val="21"/>
              </w:rPr>
              <w:t>三甲苯</w:t>
            </w:r>
          </w:p>
        </w:tc>
        <w:tc>
          <w:tcPr>
            <w:tcW w:w="975" w:type="dxa"/>
            <w:vAlign w:val="center"/>
          </w:tcPr>
          <w:p>
            <w:pPr>
              <w:spacing w:line="276" w:lineRule="auto"/>
              <w:jc w:val="center"/>
              <w:rPr>
                <w:szCs w:val="21"/>
              </w:rPr>
            </w:pPr>
            <w:bookmarkStart w:id="213" w:name="_Toc456357965"/>
            <w:r>
              <w:rPr>
                <w:szCs w:val="21"/>
              </w:rPr>
              <w:t>78.39</w:t>
            </w:r>
            <w:bookmarkEnd w:id="213"/>
          </w:p>
        </w:tc>
        <w:tc>
          <w:tcPr>
            <w:tcW w:w="976" w:type="dxa"/>
            <w:vAlign w:val="center"/>
          </w:tcPr>
          <w:p>
            <w:pPr>
              <w:spacing w:line="276" w:lineRule="auto"/>
              <w:jc w:val="center"/>
              <w:rPr>
                <w:szCs w:val="21"/>
              </w:rPr>
            </w:pPr>
            <w:bookmarkStart w:id="214" w:name="_Toc456357966"/>
            <w:r>
              <w:rPr>
                <w:szCs w:val="21"/>
              </w:rPr>
              <w:t>89.1</w:t>
            </w:r>
            <w:bookmarkEnd w:id="214"/>
          </w:p>
        </w:tc>
        <w:tc>
          <w:tcPr>
            <w:tcW w:w="975" w:type="dxa"/>
            <w:vAlign w:val="center"/>
          </w:tcPr>
          <w:p>
            <w:pPr>
              <w:spacing w:line="276" w:lineRule="auto"/>
              <w:jc w:val="center"/>
              <w:rPr>
                <w:szCs w:val="21"/>
              </w:rPr>
            </w:pPr>
            <w:bookmarkStart w:id="215" w:name="_Toc456357967"/>
            <w:r>
              <w:rPr>
                <w:szCs w:val="21"/>
              </w:rPr>
              <w:t>82.74</w:t>
            </w:r>
            <w:bookmarkEnd w:id="215"/>
          </w:p>
        </w:tc>
        <w:tc>
          <w:tcPr>
            <w:tcW w:w="976" w:type="dxa"/>
            <w:vAlign w:val="center"/>
          </w:tcPr>
          <w:p>
            <w:pPr>
              <w:spacing w:line="276" w:lineRule="auto"/>
              <w:jc w:val="center"/>
              <w:rPr>
                <w:szCs w:val="21"/>
              </w:rPr>
            </w:pPr>
            <w:bookmarkStart w:id="216" w:name="_Toc456357968"/>
            <w:r>
              <w:rPr>
                <w:szCs w:val="21"/>
              </w:rPr>
              <w:t>94.0</w:t>
            </w:r>
            <w:bookmarkEnd w:id="216"/>
          </w:p>
        </w:tc>
        <w:tc>
          <w:tcPr>
            <w:tcW w:w="975" w:type="dxa"/>
            <w:vAlign w:val="center"/>
          </w:tcPr>
          <w:p>
            <w:pPr>
              <w:spacing w:line="276" w:lineRule="auto"/>
              <w:jc w:val="center"/>
              <w:rPr>
                <w:szCs w:val="21"/>
              </w:rPr>
            </w:pPr>
            <w:bookmarkStart w:id="217" w:name="_Toc456357969"/>
            <w:r>
              <w:rPr>
                <w:szCs w:val="21"/>
              </w:rPr>
              <w:t>86.14</w:t>
            </w:r>
            <w:bookmarkEnd w:id="217"/>
          </w:p>
        </w:tc>
        <w:tc>
          <w:tcPr>
            <w:tcW w:w="976" w:type="dxa"/>
            <w:vAlign w:val="center"/>
          </w:tcPr>
          <w:p>
            <w:pPr>
              <w:spacing w:line="276" w:lineRule="auto"/>
              <w:jc w:val="center"/>
              <w:rPr>
                <w:szCs w:val="21"/>
              </w:rPr>
            </w:pPr>
            <w:bookmarkStart w:id="218" w:name="_Toc456357970"/>
            <w:r>
              <w:rPr>
                <w:szCs w:val="21"/>
              </w:rPr>
              <w:t>97.9</w:t>
            </w:r>
            <w:bookmarkEnd w:id="218"/>
          </w:p>
        </w:tc>
        <w:tc>
          <w:tcPr>
            <w:tcW w:w="975" w:type="dxa"/>
            <w:vAlign w:val="center"/>
          </w:tcPr>
          <w:p>
            <w:pPr>
              <w:spacing w:line="276" w:lineRule="auto"/>
              <w:jc w:val="center"/>
              <w:rPr>
                <w:szCs w:val="21"/>
              </w:rPr>
            </w:pPr>
            <w:bookmarkStart w:id="219" w:name="_Toc456357971"/>
            <w:r>
              <w:rPr>
                <w:szCs w:val="21"/>
              </w:rPr>
              <w:t>88.71</w:t>
            </w:r>
            <w:bookmarkEnd w:id="219"/>
          </w:p>
        </w:tc>
        <w:tc>
          <w:tcPr>
            <w:tcW w:w="976" w:type="dxa"/>
            <w:vAlign w:val="center"/>
          </w:tcPr>
          <w:p>
            <w:pPr>
              <w:spacing w:line="276" w:lineRule="auto"/>
              <w:jc w:val="center"/>
              <w:rPr>
                <w:szCs w:val="21"/>
              </w:rPr>
            </w:pPr>
            <w:bookmarkStart w:id="220" w:name="_Toc456357972"/>
            <w:r>
              <w:rPr>
                <w:szCs w:val="21"/>
              </w:rPr>
              <w:t>100.8</w:t>
            </w:r>
            <w:bookmarkEnd w:id="22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Align w:val="center"/>
          </w:tcPr>
          <w:p>
            <w:pPr>
              <w:spacing w:line="276" w:lineRule="auto"/>
              <w:jc w:val="center"/>
              <w:rPr>
                <w:szCs w:val="21"/>
              </w:rPr>
            </w:pPr>
            <w:r>
              <w:rPr>
                <w:szCs w:val="21"/>
              </w:rPr>
              <w:t>1,2,3-</w:t>
            </w:r>
            <w:r>
              <w:rPr>
                <w:rFonts w:hint="eastAsia"/>
                <w:szCs w:val="21"/>
              </w:rPr>
              <w:t>三甲苯</w:t>
            </w:r>
          </w:p>
        </w:tc>
        <w:tc>
          <w:tcPr>
            <w:tcW w:w="975" w:type="dxa"/>
            <w:vAlign w:val="center"/>
          </w:tcPr>
          <w:p>
            <w:pPr>
              <w:spacing w:line="276" w:lineRule="auto"/>
              <w:jc w:val="center"/>
              <w:rPr>
                <w:szCs w:val="21"/>
              </w:rPr>
            </w:pPr>
            <w:bookmarkStart w:id="221" w:name="_Toc456357974"/>
            <w:r>
              <w:rPr>
                <w:szCs w:val="21"/>
              </w:rPr>
              <w:t>79.78</w:t>
            </w:r>
            <w:bookmarkEnd w:id="221"/>
          </w:p>
        </w:tc>
        <w:tc>
          <w:tcPr>
            <w:tcW w:w="976" w:type="dxa"/>
            <w:vAlign w:val="center"/>
          </w:tcPr>
          <w:p>
            <w:pPr>
              <w:spacing w:line="276" w:lineRule="auto"/>
              <w:jc w:val="center"/>
              <w:rPr>
                <w:szCs w:val="21"/>
              </w:rPr>
            </w:pPr>
            <w:bookmarkStart w:id="222" w:name="_Toc456357975"/>
            <w:r>
              <w:rPr>
                <w:szCs w:val="21"/>
              </w:rPr>
              <w:t>89.3</w:t>
            </w:r>
            <w:bookmarkEnd w:id="222"/>
          </w:p>
        </w:tc>
        <w:tc>
          <w:tcPr>
            <w:tcW w:w="975" w:type="dxa"/>
            <w:vAlign w:val="center"/>
          </w:tcPr>
          <w:p>
            <w:pPr>
              <w:spacing w:line="276" w:lineRule="auto"/>
              <w:jc w:val="center"/>
              <w:rPr>
                <w:szCs w:val="21"/>
              </w:rPr>
            </w:pPr>
            <w:bookmarkStart w:id="223" w:name="_Toc456357976"/>
            <w:r>
              <w:rPr>
                <w:szCs w:val="21"/>
              </w:rPr>
              <w:t>83.57</w:t>
            </w:r>
            <w:bookmarkEnd w:id="223"/>
          </w:p>
        </w:tc>
        <w:tc>
          <w:tcPr>
            <w:tcW w:w="976" w:type="dxa"/>
            <w:vAlign w:val="center"/>
          </w:tcPr>
          <w:p>
            <w:pPr>
              <w:spacing w:line="276" w:lineRule="auto"/>
              <w:jc w:val="center"/>
              <w:rPr>
                <w:szCs w:val="21"/>
              </w:rPr>
            </w:pPr>
            <w:bookmarkStart w:id="224" w:name="_Toc456357977"/>
            <w:r>
              <w:rPr>
                <w:szCs w:val="21"/>
              </w:rPr>
              <w:t>93.9</w:t>
            </w:r>
            <w:bookmarkEnd w:id="224"/>
          </w:p>
        </w:tc>
        <w:tc>
          <w:tcPr>
            <w:tcW w:w="975" w:type="dxa"/>
            <w:vAlign w:val="center"/>
          </w:tcPr>
          <w:p>
            <w:pPr>
              <w:spacing w:line="276" w:lineRule="auto"/>
              <w:jc w:val="center"/>
              <w:rPr>
                <w:szCs w:val="21"/>
              </w:rPr>
            </w:pPr>
            <w:bookmarkStart w:id="225" w:name="_Toc456357978"/>
            <w:r>
              <w:rPr>
                <w:szCs w:val="21"/>
              </w:rPr>
              <w:t>86.14</w:t>
            </w:r>
            <w:bookmarkEnd w:id="225"/>
          </w:p>
        </w:tc>
        <w:tc>
          <w:tcPr>
            <w:tcW w:w="976" w:type="dxa"/>
            <w:vAlign w:val="center"/>
          </w:tcPr>
          <w:p>
            <w:pPr>
              <w:spacing w:line="276" w:lineRule="auto"/>
              <w:jc w:val="center"/>
              <w:rPr>
                <w:szCs w:val="21"/>
              </w:rPr>
            </w:pPr>
            <w:bookmarkStart w:id="226" w:name="_Toc456357979"/>
            <w:r>
              <w:rPr>
                <w:szCs w:val="21"/>
              </w:rPr>
              <w:t>96.8</w:t>
            </w:r>
            <w:bookmarkEnd w:id="226"/>
          </w:p>
        </w:tc>
        <w:tc>
          <w:tcPr>
            <w:tcW w:w="975" w:type="dxa"/>
            <w:vAlign w:val="center"/>
          </w:tcPr>
          <w:p>
            <w:pPr>
              <w:spacing w:line="276" w:lineRule="auto"/>
              <w:jc w:val="center"/>
              <w:rPr>
                <w:szCs w:val="21"/>
              </w:rPr>
            </w:pPr>
            <w:bookmarkStart w:id="227" w:name="_Toc456357980"/>
            <w:r>
              <w:rPr>
                <w:szCs w:val="21"/>
              </w:rPr>
              <w:t>89.98</w:t>
            </w:r>
            <w:bookmarkEnd w:id="227"/>
          </w:p>
        </w:tc>
        <w:tc>
          <w:tcPr>
            <w:tcW w:w="976" w:type="dxa"/>
            <w:vAlign w:val="center"/>
          </w:tcPr>
          <w:p>
            <w:pPr>
              <w:spacing w:line="276" w:lineRule="auto"/>
              <w:jc w:val="center"/>
              <w:rPr>
                <w:szCs w:val="21"/>
              </w:rPr>
            </w:pPr>
            <w:bookmarkStart w:id="228" w:name="_Toc456357981"/>
            <w:r>
              <w:rPr>
                <w:szCs w:val="21"/>
              </w:rPr>
              <w:t>101.1</w:t>
            </w:r>
            <w:bookmarkEnd w:id="22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Merge w:val="restart"/>
          </w:tcPr>
          <w:p>
            <w:pPr>
              <w:spacing w:line="276" w:lineRule="auto"/>
              <w:jc w:val="center"/>
              <w:rPr>
                <w:szCs w:val="21"/>
              </w:rPr>
            </w:pPr>
            <w:bookmarkStart w:id="229" w:name="_Toc456357982"/>
            <w:r>
              <w:rPr>
                <w:rFonts w:hint="eastAsia"/>
                <w:szCs w:val="21"/>
              </w:rPr>
              <w:t>目标化合物</w:t>
            </w:r>
            <w:bookmarkEnd w:id="229"/>
          </w:p>
        </w:tc>
        <w:tc>
          <w:tcPr>
            <w:tcW w:w="1951" w:type="dxa"/>
            <w:gridSpan w:val="2"/>
            <w:vAlign w:val="center"/>
          </w:tcPr>
          <w:p>
            <w:pPr>
              <w:spacing w:line="276" w:lineRule="auto"/>
              <w:jc w:val="center"/>
              <w:rPr>
                <w:szCs w:val="21"/>
              </w:rPr>
            </w:pPr>
            <w:bookmarkStart w:id="230" w:name="_Toc456357983"/>
            <w:r>
              <w:rPr>
                <w:rFonts w:hint="eastAsia"/>
                <w:szCs w:val="21"/>
              </w:rPr>
              <w:t>超声</w:t>
            </w:r>
            <w:r>
              <w:rPr>
                <w:szCs w:val="21"/>
              </w:rPr>
              <w:t>5min</w:t>
            </w:r>
            <w:bookmarkEnd w:id="230"/>
          </w:p>
        </w:tc>
        <w:tc>
          <w:tcPr>
            <w:tcW w:w="1951" w:type="dxa"/>
            <w:gridSpan w:val="2"/>
            <w:vAlign w:val="center"/>
          </w:tcPr>
          <w:p>
            <w:pPr>
              <w:spacing w:line="276" w:lineRule="auto"/>
              <w:jc w:val="center"/>
              <w:rPr>
                <w:szCs w:val="21"/>
              </w:rPr>
            </w:pPr>
            <w:bookmarkStart w:id="231" w:name="_Toc456357984"/>
            <w:r>
              <w:rPr>
                <w:rFonts w:hint="eastAsia"/>
                <w:szCs w:val="21"/>
              </w:rPr>
              <w:t>超声</w:t>
            </w:r>
            <w:r>
              <w:rPr>
                <w:szCs w:val="21"/>
              </w:rPr>
              <w:t>10min</w:t>
            </w:r>
            <w:bookmarkEnd w:id="231"/>
          </w:p>
        </w:tc>
        <w:tc>
          <w:tcPr>
            <w:tcW w:w="1951" w:type="dxa"/>
            <w:gridSpan w:val="2"/>
            <w:vAlign w:val="center"/>
          </w:tcPr>
          <w:p>
            <w:pPr>
              <w:spacing w:line="276" w:lineRule="auto"/>
              <w:jc w:val="center"/>
              <w:rPr>
                <w:szCs w:val="21"/>
              </w:rPr>
            </w:pPr>
            <w:bookmarkStart w:id="232" w:name="_Toc456357985"/>
            <w:r>
              <w:rPr>
                <w:rFonts w:hint="eastAsia"/>
                <w:szCs w:val="21"/>
              </w:rPr>
              <w:t>超声</w:t>
            </w:r>
            <w:r>
              <w:rPr>
                <w:szCs w:val="21"/>
              </w:rPr>
              <w:t>20min</w:t>
            </w:r>
            <w:bookmarkEnd w:id="232"/>
          </w:p>
        </w:tc>
        <w:tc>
          <w:tcPr>
            <w:tcW w:w="1951" w:type="dxa"/>
            <w:gridSpan w:val="2"/>
            <w:vAlign w:val="center"/>
          </w:tcPr>
          <w:p>
            <w:pPr>
              <w:spacing w:line="276" w:lineRule="auto"/>
              <w:jc w:val="center"/>
              <w:rPr>
                <w:szCs w:val="21"/>
              </w:rPr>
            </w:pPr>
            <w:bookmarkStart w:id="233" w:name="_Toc456357986"/>
            <w:r>
              <w:rPr>
                <w:rFonts w:hint="eastAsia"/>
                <w:szCs w:val="21"/>
              </w:rPr>
              <w:t>超声</w:t>
            </w:r>
            <w:r>
              <w:rPr>
                <w:szCs w:val="21"/>
              </w:rPr>
              <w:t>30min</w:t>
            </w:r>
            <w:bookmarkEnd w:id="23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Merge w:val="continue"/>
          </w:tcPr>
          <w:p>
            <w:pPr>
              <w:spacing w:line="276" w:lineRule="auto"/>
              <w:jc w:val="center"/>
              <w:rPr>
                <w:szCs w:val="21"/>
              </w:rPr>
            </w:pPr>
          </w:p>
        </w:tc>
        <w:tc>
          <w:tcPr>
            <w:tcW w:w="975" w:type="dxa"/>
            <w:vAlign w:val="center"/>
          </w:tcPr>
          <w:p>
            <w:pPr>
              <w:spacing w:line="276" w:lineRule="auto"/>
              <w:jc w:val="center"/>
              <w:rPr>
                <w:szCs w:val="21"/>
              </w:rPr>
            </w:pPr>
            <w:bookmarkStart w:id="234" w:name="_Toc456357987"/>
            <w:r>
              <w:rPr>
                <w:rFonts w:hint="eastAsia"/>
                <w:szCs w:val="21"/>
              </w:rPr>
              <w:t>浓度</w:t>
            </w:r>
            <w:r>
              <w:rPr>
                <w:szCs w:val="21"/>
              </w:rPr>
              <w:t>μg/ml</w:t>
            </w:r>
            <w:bookmarkEnd w:id="234"/>
          </w:p>
        </w:tc>
        <w:tc>
          <w:tcPr>
            <w:tcW w:w="976" w:type="dxa"/>
            <w:vAlign w:val="center"/>
          </w:tcPr>
          <w:p>
            <w:pPr>
              <w:spacing w:line="276" w:lineRule="auto"/>
              <w:jc w:val="center"/>
              <w:rPr>
                <w:szCs w:val="21"/>
              </w:rPr>
            </w:pPr>
            <w:bookmarkStart w:id="235" w:name="_Toc456357988"/>
            <w:r>
              <w:rPr>
                <w:rFonts w:hint="eastAsia"/>
                <w:szCs w:val="21"/>
              </w:rPr>
              <w:t>回收率</w:t>
            </w:r>
          </w:p>
          <w:p>
            <w:pPr>
              <w:spacing w:line="276" w:lineRule="auto"/>
              <w:jc w:val="center"/>
              <w:rPr>
                <w:szCs w:val="21"/>
              </w:rPr>
            </w:pPr>
            <w:r>
              <w:rPr>
                <w:szCs w:val="21"/>
              </w:rPr>
              <w:t>%</w:t>
            </w:r>
            <w:bookmarkEnd w:id="235"/>
          </w:p>
        </w:tc>
        <w:tc>
          <w:tcPr>
            <w:tcW w:w="975" w:type="dxa"/>
            <w:vAlign w:val="center"/>
          </w:tcPr>
          <w:p>
            <w:pPr>
              <w:spacing w:line="276" w:lineRule="auto"/>
              <w:jc w:val="center"/>
              <w:rPr>
                <w:szCs w:val="21"/>
              </w:rPr>
            </w:pPr>
            <w:bookmarkStart w:id="236" w:name="_Toc456357989"/>
            <w:r>
              <w:rPr>
                <w:rFonts w:hint="eastAsia"/>
                <w:szCs w:val="21"/>
              </w:rPr>
              <w:t>浓度</w:t>
            </w:r>
            <w:r>
              <w:rPr>
                <w:szCs w:val="21"/>
              </w:rPr>
              <w:t>μg/ml</w:t>
            </w:r>
            <w:bookmarkEnd w:id="236"/>
          </w:p>
        </w:tc>
        <w:tc>
          <w:tcPr>
            <w:tcW w:w="976" w:type="dxa"/>
            <w:vAlign w:val="center"/>
          </w:tcPr>
          <w:p>
            <w:pPr>
              <w:spacing w:line="276" w:lineRule="auto"/>
              <w:jc w:val="center"/>
              <w:rPr>
                <w:szCs w:val="21"/>
              </w:rPr>
            </w:pPr>
            <w:bookmarkStart w:id="237" w:name="_Toc456357990"/>
            <w:r>
              <w:rPr>
                <w:rFonts w:hint="eastAsia"/>
                <w:szCs w:val="21"/>
              </w:rPr>
              <w:t>回收率</w:t>
            </w:r>
          </w:p>
          <w:p>
            <w:pPr>
              <w:spacing w:line="276" w:lineRule="auto"/>
              <w:jc w:val="center"/>
              <w:rPr>
                <w:szCs w:val="21"/>
              </w:rPr>
            </w:pPr>
            <w:r>
              <w:rPr>
                <w:szCs w:val="21"/>
              </w:rPr>
              <w:t>%</w:t>
            </w:r>
            <w:bookmarkEnd w:id="237"/>
          </w:p>
        </w:tc>
        <w:tc>
          <w:tcPr>
            <w:tcW w:w="975" w:type="dxa"/>
            <w:vAlign w:val="center"/>
          </w:tcPr>
          <w:p>
            <w:pPr>
              <w:spacing w:line="276" w:lineRule="auto"/>
              <w:jc w:val="center"/>
              <w:rPr>
                <w:szCs w:val="21"/>
              </w:rPr>
            </w:pPr>
            <w:bookmarkStart w:id="238" w:name="_Toc456357991"/>
            <w:r>
              <w:rPr>
                <w:rFonts w:hint="eastAsia"/>
                <w:szCs w:val="21"/>
              </w:rPr>
              <w:t>浓度</w:t>
            </w:r>
            <w:r>
              <w:rPr>
                <w:szCs w:val="21"/>
              </w:rPr>
              <w:t>μg/ml</w:t>
            </w:r>
            <w:bookmarkEnd w:id="238"/>
          </w:p>
        </w:tc>
        <w:tc>
          <w:tcPr>
            <w:tcW w:w="976" w:type="dxa"/>
            <w:vAlign w:val="center"/>
          </w:tcPr>
          <w:p>
            <w:pPr>
              <w:spacing w:line="276" w:lineRule="auto"/>
              <w:jc w:val="center"/>
              <w:rPr>
                <w:szCs w:val="21"/>
              </w:rPr>
            </w:pPr>
            <w:bookmarkStart w:id="239" w:name="_Toc456357992"/>
            <w:r>
              <w:rPr>
                <w:rFonts w:hint="eastAsia"/>
                <w:szCs w:val="21"/>
              </w:rPr>
              <w:t>回收率</w:t>
            </w:r>
          </w:p>
          <w:p>
            <w:pPr>
              <w:spacing w:line="276" w:lineRule="auto"/>
              <w:jc w:val="center"/>
              <w:rPr>
                <w:szCs w:val="21"/>
              </w:rPr>
            </w:pPr>
            <w:r>
              <w:rPr>
                <w:szCs w:val="21"/>
              </w:rPr>
              <w:t>%</w:t>
            </w:r>
            <w:bookmarkEnd w:id="239"/>
          </w:p>
        </w:tc>
        <w:tc>
          <w:tcPr>
            <w:tcW w:w="975" w:type="dxa"/>
            <w:vAlign w:val="center"/>
          </w:tcPr>
          <w:p>
            <w:pPr>
              <w:spacing w:line="276" w:lineRule="auto"/>
              <w:jc w:val="center"/>
              <w:rPr>
                <w:szCs w:val="21"/>
              </w:rPr>
            </w:pPr>
            <w:bookmarkStart w:id="240" w:name="_Toc456357993"/>
            <w:r>
              <w:rPr>
                <w:rFonts w:hint="eastAsia"/>
                <w:szCs w:val="21"/>
              </w:rPr>
              <w:t>浓度</w:t>
            </w:r>
            <w:r>
              <w:rPr>
                <w:szCs w:val="21"/>
              </w:rPr>
              <w:t>μg/ml</w:t>
            </w:r>
            <w:bookmarkEnd w:id="240"/>
          </w:p>
        </w:tc>
        <w:tc>
          <w:tcPr>
            <w:tcW w:w="976" w:type="dxa"/>
            <w:vAlign w:val="center"/>
          </w:tcPr>
          <w:p>
            <w:pPr>
              <w:spacing w:line="276" w:lineRule="auto"/>
              <w:jc w:val="center"/>
              <w:rPr>
                <w:szCs w:val="21"/>
              </w:rPr>
            </w:pPr>
            <w:bookmarkStart w:id="241" w:name="_Toc456357994"/>
            <w:r>
              <w:rPr>
                <w:rFonts w:hint="eastAsia"/>
                <w:szCs w:val="21"/>
              </w:rPr>
              <w:t>回收率</w:t>
            </w:r>
          </w:p>
          <w:p>
            <w:pPr>
              <w:spacing w:line="276" w:lineRule="auto"/>
              <w:jc w:val="center"/>
              <w:rPr>
                <w:szCs w:val="21"/>
              </w:rPr>
            </w:pPr>
            <w:r>
              <w:rPr>
                <w:szCs w:val="21"/>
              </w:rPr>
              <w:t>%</w:t>
            </w:r>
            <w:bookmarkEnd w:id="24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Align w:val="center"/>
          </w:tcPr>
          <w:p>
            <w:pPr>
              <w:spacing w:line="276" w:lineRule="auto"/>
              <w:jc w:val="center"/>
              <w:rPr>
                <w:szCs w:val="21"/>
              </w:rPr>
            </w:pPr>
            <w:r>
              <w:rPr>
                <w:rFonts w:hint="eastAsia"/>
                <w:szCs w:val="21"/>
              </w:rPr>
              <w:t>苯</w:t>
            </w:r>
          </w:p>
        </w:tc>
        <w:tc>
          <w:tcPr>
            <w:tcW w:w="975" w:type="dxa"/>
            <w:vAlign w:val="center"/>
          </w:tcPr>
          <w:p>
            <w:pPr>
              <w:spacing w:line="276" w:lineRule="auto"/>
              <w:jc w:val="center"/>
              <w:rPr>
                <w:szCs w:val="21"/>
              </w:rPr>
            </w:pPr>
            <w:r>
              <w:rPr>
                <w:szCs w:val="21"/>
              </w:rPr>
              <w:t>107.8</w:t>
            </w:r>
          </w:p>
        </w:tc>
        <w:tc>
          <w:tcPr>
            <w:tcW w:w="976" w:type="dxa"/>
            <w:vAlign w:val="center"/>
          </w:tcPr>
          <w:p>
            <w:pPr>
              <w:spacing w:line="276" w:lineRule="auto"/>
              <w:jc w:val="center"/>
              <w:rPr>
                <w:szCs w:val="21"/>
              </w:rPr>
            </w:pPr>
            <w:r>
              <w:rPr>
                <w:szCs w:val="21"/>
              </w:rPr>
              <w:t>107.8</w:t>
            </w:r>
          </w:p>
        </w:tc>
        <w:tc>
          <w:tcPr>
            <w:tcW w:w="975" w:type="dxa"/>
            <w:vAlign w:val="center"/>
          </w:tcPr>
          <w:p>
            <w:pPr>
              <w:spacing w:line="276" w:lineRule="auto"/>
              <w:jc w:val="center"/>
              <w:rPr>
                <w:szCs w:val="21"/>
              </w:rPr>
            </w:pPr>
            <w:r>
              <w:rPr>
                <w:szCs w:val="21"/>
              </w:rPr>
              <w:t>104.7</w:t>
            </w:r>
          </w:p>
        </w:tc>
        <w:tc>
          <w:tcPr>
            <w:tcW w:w="976" w:type="dxa"/>
            <w:vAlign w:val="center"/>
          </w:tcPr>
          <w:p>
            <w:pPr>
              <w:spacing w:line="276" w:lineRule="auto"/>
              <w:jc w:val="center"/>
              <w:rPr>
                <w:szCs w:val="21"/>
              </w:rPr>
            </w:pPr>
            <w:r>
              <w:rPr>
                <w:szCs w:val="21"/>
              </w:rPr>
              <w:t>104.7</w:t>
            </w:r>
          </w:p>
        </w:tc>
        <w:tc>
          <w:tcPr>
            <w:tcW w:w="975" w:type="dxa"/>
            <w:vAlign w:val="center"/>
          </w:tcPr>
          <w:p>
            <w:pPr>
              <w:spacing w:line="276" w:lineRule="auto"/>
              <w:jc w:val="center"/>
              <w:rPr>
                <w:szCs w:val="21"/>
              </w:rPr>
            </w:pPr>
            <w:r>
              <w:rPr>
                <w:szCs w:val="21"/>
              </w:rPr>
              <w:t>98.54</w:t>
            </w:r>
          </w:p>
        </w:tc>
        <w:tc>
          <w:tcPr>
            <w:tcW w:w="976" w:type="dxa"/>
            <w:vAlign w:val="center"/>
          </w:tcPr>
          <w:p>
            <w:pPr>
              <w:spacing w:line="276" w:lineRule="auto"/>
              <w:jc w:val="center"/>
              <w:rPr>
                <w:szCs w:val="21"/>
              </w:rPr>
            </w:pPr>
            <w:r>
              <w:rPr>
                <w:szCs w:val="21"/>
              </w:rPr>
              <w:t>98.5</w:t>
            </w:r>
          </w:p>
        </w:tc>
        <w:tc>
          <w:tcPr>
            <w:tcW w:w="975" w:type="dxa"/>
            <w:vAlign w:val="center"/>
          </w:tcPr>
          <w:p>
            <w:pPr>
              <w:spacing w:line="276" w:lineRule="auto"/>
              <w:jc w:val="center"/>
              <w:rPr>
                <w:szCs w:val="21"/>
              </w:rPr>
            </w:pPr>
            <w:r>
              <w:rPr>
                <w:szCs w:val="21"/>
              </w:rPr>
              <w:t>90.58</w:t>
            </w:r>
          </w:p>
        </w:tc>
        <w:tc>
          <w:tcPr>
            <w:tcW w:w="976" w:type="dxa"/>
            <w:vAlign w:val="center"/>
          </w:tcPr>
          <w:p>
            <w:pPr>
              <w:spacing w:line="276" w:lineRule="auto"/>
              <w:jc w:val="center"/>
              <w:rPr>
                <w:szCs w:val="21"/>
              </w:rPr>
            </w:pPr>
            <w:r>
              <w:rPr>
                <w:szCs w:val="21"/>
              </w:rPr>
              <w:t>90.6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Align w:val="center"/>
          </w:tcPr>
          <w:p>
            <w:pPr>
              <w:spacing w:line="276" w:lineRule="auto"/>
              <w:jc w:val="center"/>
              <w:rPr>
                <w:szCs w:val="21"/>
              </w:rPr>
            </w:pPr>
            <w:r>
              <w:rPr>
                <w:rFonts w:hint="eastAsia"/>
                <w:szCs w:val="21"/>
              </w:rPr>
              <w:t>甲苯</w:t>
            </w:r>
          </w:p>
        </w:tc>
        <w:tc>
          <w:tcPr>
            <w:tcW w:w="975" w:type="dxa"/>
            <w:vAlign w:val="center"/>
          </w:tcPr>
          <w:p>
            <w:pPr>
              <w:spacing w:line="276" w:lineRule="auto"/>
              <w:jc w:val="center"/>
              <w:rPr>
                <w:szCs w:val="21"/>
              </w:rPr>
            </w:pPr>
            <w:r>
              <w:rPr>
                <w:szCs w:val="21"/>
              </w:rPr>
              <w:t>105.6</w:t>
            </w:r>
          </w:p>
        </w:tc>
        <w:tc>
          <w:tcPr>
            <w:tcW w:w="976" w:type="dxa"/>
            <w:vAlign w:val="center"/>
          </w:tcPr>
          <w:p>
            <w:pPr>
              <w:spacing w:line="276" w:lineRule="auto"/>
              <w:jc w:val="center"/>
              <w:rPr>
                <w:szCs w:val="21"/>
              </w:rPr>
            </w:pPr>
            <w:r>
              <w:rPr>
                <w:szCs w:val="21"/>
              </w:rPr>
              <w:t>105.6</w:t>
            </w:r>
          </w:p>
        </w:tc>
        <w:tc>
          <w:tcPr>
            <w:tcW w:w="975" w:type="dxa"/>
            <w:vAlign w:val="center"/>
          </w:tcPr>
          <w:p>
            <w:pPr>
              <w:spacing w:line="276" w:lineRule="auto"/>
              <w:jc w:val="center"/>
              <w:rPr>
                <w:szCs w:val="21"/>
              </w:rPr>
            </w:pPr>
            <w:r>
              <w:rPr>
                <w:szCs w:val="21"/>
              </w:rPr>
              <w:t>105.7</w:t>
            </w:r>
          </w:p>
        </w:tc>
        <w:tc>
          <w:tcPr>
            <w:tcW w:w="976" w:type="dxa"/>
            <w:vAlign w:val="center"/>
          </w:tcPr>
          <w:p>
            <w:pPr>
              <w:spacing w:line="276" w:lineRule="auto"/>
              <w:jc w:val="center"/>
              <w:rPr>
                <w:szCs w:val="21"/>
              </w:rPr>
            </w:pPr>
            <w:r>
              <w:rPr>
                <w:szCs w:val="21"/>
              </w:rPr>
              <w:t>105.7</w:t>
            </w:r>
          </w:p>
        </w:tc>
        <w:tc>
          <w:tcPr>
            <w:tcW w:w="975" w:type="dxa"/>
            <w:vAlign w:val="center"/>
          </w:tcPr>
          <w:p>
            <w:pPr>
              <w:spacing w:line="276" w:lineRule="auto"/>
              <w:jc w:val="center"/>
              <w:rPr>
                <w:szCs w:val="21"/>
              </w:rPr>
            </w:pPr>
            <w:r>
              <w:rPr>
                <w:szCs w:val="21"/>
              </w:rPr>
              <w:t>95.87</w:t>
            </w:r>
          </w:p>
        </w:tc>
        <w:tc>
          <w:tcPr>
            <w:tcW w:w="976" w:type="dxa"/>
            <w:vAlign w:val="center"/>
          </w:tcPr>
          <w:p>
            <w:pPr>
              <w:spacing w:line="276" w:lineRule="auto"/>
              <w:jc w:val="center"/>
              <w:rPr>
                <w:szCs w:val="21"/>
              </w:rPr>
            </w:pPr>
            <w:r>
              <w:rPr>
                <w:szCs w:val="21"/>
              </w:rPr>
              <w:t>95.9</w:t>
            </w:r>
          </w:p>
        </w:tc>
        <w:tc>
          <w:tcPr>
            <w:tcW w:w="975" w:type="dxa"/>
            <w:vAlign w:val="center"/>
          </w:tcPr>
          <w:p>
            <w:pPr>
              <w:spacing w:line="276" w:lineRule="auto"/>
              <w:jc w:val="center"/>
              <w:rPr>
                <w:szCs w:val="21"/>
              </w:rPr>
            </w:pPr>
            <w:r>
              <w:rPr>
                <w:szCs w:val="21"/>
              </w:rPr>
              <w:t>92.75</w:t>
            </w:r>
          </w:p>
        </w:tc>
        <w:tc>
          <w:tcPr>
            <w:tcW w:w="976" w:type="dxa"/>
            <w:vAlign w:val="center"/>
          </w:tcPr>
          <w:p>
            <w:pPr>
              <w:spacing w:line="276" w:lineRule="auto"/>
              <w:jc w:val="center"/>
              <w:rPr>
                <w:szCs w:val="21"/>
              </w:rPr>
            </w:pPr>
            <w:r>
              <w:rPr>
                <w:szCs w:val="21"/>
              </w:rPr>
              <w:t>92.8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Align w:val="center"/>
          </w:tcPr>
          <w:p>
            <w:pPr>
              <w:spacing w:line="276" w:lineRule="auto"/>
              <w:jc w:val="center"/>
              <w:rPr>
                <w:szCs w:val="21"/>
              </w:rPr>
            </w:pPr>
            <w:r>
              <w:rPr>
                <w:rFonts w:hint="eastAsia"/>
                <w:szCs w:val="21"/>
              </w:rPr>
              <w:t>乙苯</w:t>
            </w:r>
          </w:p>
        </w:tc>
        <w:tc>
          <w:tcPr>
            <w:tcW w:w="975" w:type="dxa"/>
            <w:vAlign w:val="center"/>
          </w:tcPr>
          <w:p>
            <w:pPr>
              <w:spacing w:line="276" w:lineRule="auto"/>
              <w:jc w:val="center"/>
              <w:rPr>
                <w:szCs w:val="21"/>
              </w:rPr>
            </w:pPr>
            <w:r>
              <w:rPr>
                <w:szCs w:val="21"/>
              </w:rPr>
              <w:t>100.4</w:t>
            </w:r>
          </w:p>
        </w:tc>
        <w:tc>
          <w:tcPr>
            <w:tcW w:w="976" w:type="dxa"/>
            <w:vAlign w:val="center"/>
          </w:tcPr>
          <w:p>
            <w:pPr>
              <w:spacing w:line="276" w:lineRule="auto"/>
              <w:jc w:val="center"/>
              <w:rPr>
                <w:szCs w:val="21"/>
              </w:rPr>
            </w:pPr>
            <w:r>
              <w:rPr>
                <w:szCs w:val="21"/>
              </w:rPr>
              <w:t>100.4</w:t>
            </w:r>
          </w:p>
        </w:tc>
        <w:tc>
          <w:tcPr>
            <w:tcW w:w="975" w:type="dxa"/>
            <w:vAlign w:val="center"/>
          </w:tcPr>
          <w:p>
            <w:pPr>
              <w:spacing w:line="276" w:lineRule="auto"/>
              <w:jc w:val="center"/>
              <w:rPr>
                <w:szCs w:val="21"/>
              </w:rPr>
            </w:pPr>
            <w:r>
              <w:rPr>
                <w:szCs w:val="21"/>
              </w:rPr>
              <w:t>101.7</w:t>
            </w:r>
          </w:p>
        </w:tc>
        <w:tc>
          <w:tcPr>
            <w:tcW w:w="976" w:type="dxa"/>
            <w:vAlign w:val="center"/>
          </w:tcPr>
          <w:p>
            <w:pPr>
              <w:spacing w:line="276" w:lineRule="auto"/>
              <w:jc w:val="center"/>
              <w:rPr>
                <w:szCs w:val="21"/>
              </w:rPr>
            </w:pPr>
            <w:r>
              <w:rPr>
                <w:szCs w:val="21"/>
              </w:rPr>
              <w:t>101.7</w:t>
            </w:r>
          </w:p>
        </w:tc>
        <w:tc>
          <w:tcPr>
            <w:tcW w:w="975" w:type="dxa"/>
            <w:vAlign w:val="center"/>
          </w:tcPr>
          <w:p>
            <w:pPr>
              <w:spacing w:line="276" w:lineRule="auto"/>
              <w:jc w:val="center"/>
              <w:rPr>
                <w:szCs w:val="21"/>
              </w:rPr>
            </w:pPr>
            <w:r>
              <w:rPr>
                <w:szCs w:val="21"/>
              </w:rPr>
              <w:t>97.65</w:t>
            </w:r>
          </w:p>
        </w:tc>
        <w:tc>
          <w:tcPr>
            <w:tcW w:w="976" w:type="dxa"/>
            <w:vAlign w:val="center"/>
          </w:tcPr>
          <w:p>
            <w:pPr>
              <w:spacing w:line="276" w:lineRule="auto"/>
              <w:jc w:val="center"/>
              <w:rPr>
                <w:szCs w:val="21"/>
              </w:rPr>
            </w:pPr>
            <w:r>
              <w:rPr>
                <w:szCs w:val="21"/>
              </w:rPr>
              <w:t>97.7</w:t>
            </w:r>
          </w:p>
        </w:tc>
        <w:tc>
          <w:tcPr>
            <w:tcW w:w="975" w:type="dxa"/>
            <w:vAlign w:val="center"/>
          </w:tcPr>
          <w:p>
            <w:pPr>
              <w:spacing w:line="276" w:lineRule="auto"/>
              <w:jc w:val="center"/>
              <w:rPr>
                <w:szCs w:val="21"/>
              </w:rPr>
            </w:pPr>
            <w:r>
              <w:rPr>
                <w:szCs w:val="21"/>
              </w:rPr>
              <w:t>87.98</w:t>
            </w:r>
          </w:p>
        </w:tc>
        <w:tc>
          <w:tcPr>
            <w:tcW w:w="976" w:type="dxa"/>
            <w:vAlign w:val="center"/>
          </w:tcPr>
          <w:p>
            <w:pPr>
              <w:spacing w:line="276" w:lineRule="auto"/>
              <w:jc w:val="center"/>
              <w:rPr>
                <w:szCs w:val="21"/>
              </w:rPr>
            </w:pPr>
            <w:r>
              <w:rPr>
                <w:szCs w:val="21"/>
              </w:rPr>
              <w:t>88.0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Align w:val="center"/>
          </w:tcPr>
          <w:p>
            <w:pPr>
              <w:spacing w:line="276" w:lineRule="auto"/>
              <w:jc w:val="center"/>
              <w:rPr>
                <w:szCs w:val="21"/>
              </w:rPr>
            </w:pPr>
            <w:r>
              <w:rPr>
                <w:rFonts w:hint="eastAsia"/>
                <w:szCs w:val="21"/>
              </w:rPr>
              <w:t>对二甲苯</w:t>
            </w:r>
          </w:p>
        </w:tc>
        <w:tc>
          <w:tcPr>
            <w:tcW w:w="975" w:type="dxa"/>
            <w:vAlign w:val="center"/>
          </w:tcPr>
          <w:p>
            <w:pPr>
              <w:spacing w:line="276" w:lineRule="auto"/>
              <w:jc w:val="center"/>
              <w:rPr>
                <w:szCs w:val="21"/>
              </w:rPr>
            </w:pPr>
            <w:r>
              <w:rPr>
                <w:szCs w:val="21"/>
              </w:rPr>
              <w:t>97.5</w:t>
            </w:r>
          </w:p>
        </w:tc>
        <w:tc>
          <w:tcPr>
            <w:tcW w:w="976" w:type="dxa"/>
            <w:vAlign w:val="center"/>
          </w:tcPr>
          <w:p>
            <w:pPr>
              <w:spacing w:line="276" w:lineRule="auto"/>
              <w:jc w:val="center"/>
              <w:rPr>
                <w:szCs w:val="21"/>
              </w:rPr>
            </w:pPr>
            <w:r>
              <w:rPr>
                <w:szCs w:val="21"/>
              </w:rPr>
              <w:t>97.5</w:t>
            </w:r>
          </w:p>
        </w:tc>
        <w:tc>
          <w:tcPr>
            <w:tcW w:w="975" w:type="dxa"/>
            <w:vAlign w:val="center"/>
          </w:tcPr>
          <w:p>
            <w:pPr>
              <w:spacing w:line="276" w:lineRule="auto"/>
              <w:jc w:val="center"/>
              <w:rPr>
                <w:szCs w:val="21"/>
              </w:rPr>
            </w:pPr>
            <w:r>
              <w:rPr>
                <w:szCs w:val="21"/>
              </w:rPr>
              <w:t>93.73</w:t>
            </w:r>
          </w:p>
        </w:tc>
        <w:tc>
          <w:tcPr>
            <w:tcW w:w="976" w:type="dxa"/>
            <w:vAlign w:val="center"/>
          </w:tcPr>
          <w:p>
            <w:pPr>
              <w:spacing w:line="276" w:lineRule="auto"/>
              <w:jc w:val="center"/>
              <w:rPr>
                <w:szCs w:val="21"/>
              </w:rPr>
            </w:pPr>
            <w:r>
              <w:rPr>
                <w:szCs w:val="21"/>
              </w:rPr>
              <w:t>93.7</w:t>
            </w:r>
          </w:p>
        </w:tc>
        <w:tc>
          <w:tcPr>
            <w:tcW w:w="975" w:type="dxa"/>
            <w:vAlign w:val="center"/>
          </w:tcPr>
          <w:p>
            <w:pPr>
              <w:spacing w:line="276" w:lineRule="auto"/>
              <w:jc w:val="center"/>
              <w:rPr>
                <w:szCs w:val="21"/>
              </w:rPr>
            </w:pPr>
            <w:r>
              <w:rPr>
                <w:szCs w:val="21"/>
              </w:rPr>
              <w:t>93.91</w:t>
            </w:r>
          </w:p>
        </w:tc>
        <w:tc>
          <w:tcPr>
            <w:tcW w:w="976" w:type="dxa"/>
            <w:vAlign w:val="center"/>
          </w:tcPr>
          <w:p>
            <w:pPr>
              <w:spacing w:line="276" w:lineRule="auto"/>
              <w:jc w:val="center"/>
              <w:rPr>
                <w:szCs w:val="21"/>
              </w:rPr>
            </w:pPr>
            <w:r>
              <w:rPr>
                <w:szCs w:val="21"/>
              </w:rPr>
              <w:t>93.9</w:t>
            </w:r>
          </w:p>
        </w:tc>
        <w:tc>
          <w:tcPr>
            <w:tcW w:w="975" w:type="dxa"/>
            <w:vAlign w:val="center"/>
          </w:tcPr>
          <w:p>
            <w:pPr>
              <w:spacing w:line="276" w:lineRule="auto"/>
              <w:jc w:val="center"/>
              <w:rPr>
                <w:szCs w:val="21"/>
              </w:rPr>
            </w:pPr>
            <w:r>
              <w:rPr>
                <w:szCs w:val="21"/>
              </w:rPr>
              <w:t>88.11</w:t>
            </w:r>
          </w:p>
        </w:tc>
        <w:tc>
          <w:tcPr>
            <w:tcW w:w="976" w:type="dxa"/>
            <w:vAlign w:val="center"/>
          </w:tcPr>
          <w:p>
            <w:pPr>
              <w:spacing w:line="276" w:lineRule="auto"/>
              <w:jc w:val="center"/>
              <w:rPr>
                <w:szCs w:val="21"/>
              </w:rPr>
            </w:pPr>
            <w:r>
              <w:rPr>
                <w:szCs w:val="21"/>
              </w:rPr>
              <w:t>88.1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Align w:val="center"/>
          </w:tcPr>
          <w:p>
            <w:pPr>
              <w:spacing w:line="276" w:lineRule="auto"/>
              <w:jc w:val="center"/>
              <w:rPr>
                <w:szCs w:val="21"/>
              </w:rPr>
            </w:pPr>
            <w:r>
              <w:rPr>
                <w:rFonts w:hint="eastAsia"/>
                <w:szCs w:val="21"/>
              </w:rPr>
              <w:t>间二甲苯</w:t>
            </w:r>
          </w:p>
        </w:tc>
        <w:tc>
          <w:tcPr>
            <w:tcW w:w="975" w:type="dxa"/>
            <w:vAlign w:val="center"/>
          </w:tcPr>
          <w:p>
            <w:pPr>
              <w:spacing w:line="276" w:lineRule="auto"/>
              <w:jc w:val="center"/>
              <w:rPr>
                <w:szCs w:val="21"/>
              </w:rPr>
            </w:pPr>
            <w:r>
              <w:rPr>
                <w:szCs w:val="21"/>
              </w:rPr>
              <w:t>96.9</w:t>
            </w:r>
          </w:p>
        </w:tc>
        <w:tc>
          <w:tcPr>
            <w:tcW w:w="976" w:type="dxa"/>
            <w:vAlign w:val="center"/>
          </w:tcPr>
          <w:p>
            <w:pPr>
              <w:spacing w:line="276" w:lineRule="auto"/>
              <w:jc w:val="center"/>
              <w:rPr>
                <w:szCs w:val="21"/>
              </w:rPr>
            </w:pPr>
            <w:r>
              <w:rPr>
                <w:szCs w:val="21"/>
              </w:rPr>
              <w:t>96.9</w:t>
            </w:r>
          </w:p>
        </w:tc>
        <w:tc>
          <w:tcPr>
            <w:tcW w:w="975" w:type="dxa"/>
            <w:vAlign w:val="center"/>
          </w:tcPr>
          <w:p>
            <w:pPr>
              <w:spacing w:line="276" w:lineRule="auto"/>
              <w:jc w:val="center"/>
              <w:rPr>
                <w:szCs w:val="21"/>
              </w:rPr>
            </w:pPr>
            <w:r>
              <w:rPr>
                <w:szCs w:val="21"/>
              </w:rPr>
              <w:t>93.71</w:t>
            </w:r>
          </w:p>
        </w:tc>
        <w:tc>
          <w:tcPr>
            <w:tcW w:w="976" w:type="dxa"/>
            <w:vAlign w:val="center"/>
          </w:tcPr>
          <w:p>
            <w:pPr>
              <w:spacing w:line="276" w:lineRule="auto"/>
              <w:jc w:val="center"/>
              <w:rPr>
                <w:szCs w:val="21"/>
              </w:rPr>
            </w:pPr>
            <w:r>
              <w:rPr>
                <w:szCs w:val="21"/>
              </w:rPr>
              <w:t>93.7</w:t>
            </w:r>
          </w:p>
        </w:tc>
        <w:tc>
          <w:tcPr>
            <w:tcW w:w="975" w:type="dxa"/>
            <w:vAlign w:val="center"/>
          </w:tcPr>
          <w:p>
            <w:pPr>
              <w:spacing w:line="276" w:lineRule="auto"/>
              <w:jc w:val="center"/>
              <w:rPr>
                <w:szCs w:val="21"/>
              </w:rPr>
            </w:pPr>
            <w:r>
              <w:rPr>
                <w:szCs w:val="21"/>
              </w:rPr>
              <w:t>92.15</w:t>
            </w:r>
          </w:p>
        </w:tc>
        <w:tc>
          <w:tcPr>
            <w:tcW w:w="976" w:type="dxa"/>
            <w:vAlign w:val="center"/>
          </w:tcPr>
          <w:p>
            <w:pPr>
              <w:spacing w:line="276" w:lineRule="auto"/>
              <w:jc w:val="center"/>
              <w:rPr>
                <w:szCs w:val="21"/>
              </w:rPr>
            </w:pPr>
            <w:r>
              <w:rPr>
                <w:szCs w:val="21"/>
              </w:rPr>
              <w:t>92.2</w:t>
            </w:r>
          </w:p>
        </w:tc>
        <w:tc>
          <w:tcPr>
            <w:tcW w:w="975" w:type="dxa"/>
            <w:vAlign w:val="center"/>
          </w:tcPr>
          <w:p>
            <w:pPr>
              <w:spacing w:line="276" w:lineRule="auto"/>
              <w:jc w:val="center"/>
              <w:rPr>
                <w:szCs w:val="21"/>
              </w:rPr>
            </w:pPr>
            <w:r>
              <w:rPr>
                <w:szCs w:val="21"/>
              </w:rPr>
              <w:t>91.57</w:t>
            </w:r>
          </w:p>
        </w:tc>
        <w:tc>
          <w:tcPr>
            <w:tcW w:w="976" w:type="dxa"/>
            <w:vAlign w:val="center"/>
          </w:tcPr>
          <w:p>
            <w:pPr>
              <w:spacing w:line="276" w:lineRule="auto"/>
              <w:jc w:val="center"/>
              <w:rPr>
                <w:szCs w:val="21"/>
              </w:rPr>
            </w:pPr>
            <w:r>
              <w:rPr>
                <w:szCs w:val="21"/>
              </w:rPr>
              <w:t>91.6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Align w:val="center"/>
          </w:tcPr>
          <w:p>
            <w:pPr>
              <w:spacing w:line="276" w:lineRule="auto"/>
              <w:jc w:val="center"/>
              <w:rPr>
                <w:szCs w:val="21"/>
              </w:rPr>
            </w:pPr>
            <w:r>
              <w:rPr>
                <w:rFonts w:hint="eastAsia"/>
                <w:szCs w:val="21"/>
              </w:rPr>
              <w:t>邻二甲苯</w:t>
            </w:r>
          </w:p>
        </w:tc>
        <w:tc>
          <w:tcPr>
            <w:tcW w:w="975" w:type="dxa"/>
            <w:vAlign w:val="center"/>
          </w:tcPr>
          <w:p>
            <w:pPr>
              <w:spacing w:line="276" w:lineRule="auto"/>
              <w:jc w:val="center"/>
              <w:rPr>
                <w:szCs w:val="21"/>
              </w:rPr>
            </w:pPr>
            <w:r>
              <w:rPr>
                <w:szCs w:val="21"/>
              </w:rPr>
              <w:t>101.5</w:t>
            </w:r>
          </w:p>
        </w:tc>
        <w:tc>
          <w:tcPr>
            <w:tcW w:w="976" w:type="dxa"/>
            <w:vAlign w:val="center"/>
          </w:tcPr>
          <w:p>
            <w:pPr>
              <w:spacing w:line="276" w:lineRule="auto"/>
              <w:jc w:val="center"/>
              <w:rPr>
                <w:szCs w:val="21"/>
              </w:rPr>
            </w:pPr>
            <w:r>
              <w:rPr>
                <w:szCs w:val="21"/>
              </w:rPr>
              <w:t>101.5</w:t>
            </w:r>
          </w:p>
        </w:tc>
        <w:tc>
          <w:tcPr>
            <w:tcW w:w="975" w:type="dxa"/>
            <w:vAlign w:val="center"/>
          </w:tcPr>
          <w:p>
            <w:pPr>
              <w:spacing w:line="276" w:lineRule="auto"/>
              <w:jc w:val="center"/>
              <w:rPr>
                <w:szCs w:val="21"/>
              </w:rPr>
            </w:pPr>
            <w:r>
              <w:rPr>
                <w:szCs w:val="21"/>
              </w:rPr>
              <w:t>97.41</w:t>
            </w:r>
          </w:p>
        </w:tc>
        <w:tc>
          <w:tcPr>
            <w:tcW w:w="976" w:type="dxa"/>
            <w:vAlign w:val="center"/>
          </w:tcPr>
          <w:p>
            <w:pPr>
              <w:spacing w:line="276" w:lineRule="auto"/>
              <w:jc w:val="center"/>
              <w:rPr>
                <w:szCs w:val="21"/>
              </w:rPr>
            </w:pPr>
            <w:r>
              <w:rPr>
                <w:szCs w:val="21"/>
              </w:rPr>
              <w:t>97.4</w:t>
            </w:r>
          </w:p>
        </w:tc>
        <w:tc>
          <w:tcPr>
            <w:tcW w:w="975" w:type="dxa"/>
            <w:vAlign w:val="center"/>
          </w:tcPr>
          <w:p>
            <w:pPr>
              <w:spacing w:line="276" w:lineRule="auto"/>
              <w:jc w:val="center"/>
              <w:rPr>
                <w:szCs w:val="21"/>
              </w:rPr>
            </w:pPr>
            <w:r>
              <w:rPr>
                <w:szCs w:val="21"/>
              </w:rPr>
              <w:t>95.47</w:t>
            </w:r>
          </w:p>
        </w:tc>
        <w:tc>
          <w:tcPr>
            <w:tcW w:w="976" w:type="dxa"/>
            <w:vAlign w:val="center"/>
          </w:tcPr>
          <w:p>
            <w:pPr>
              <w:spacing w:line="276" w:lineRule="auto"/>
              <w:jc w:val="center"/>
              <w:rPr>
                <w:szCs w:val="21"/>
              </w:rPr>
            </w:pPr>
            <w:r>
              <w:rPr>
                <w:szCs w:val="21"/>
              </w:rPr>
              <w:t>95.5</w:t>
            </w:r>
          </w:p>
        </w:tc>
        <w:tc>
          <w:tcPr>
            <w:tcW w:w="975" w:type="dxa"/>
            <w:vAlign w:val="center"/>
          </w:tcPr>
          <w:p>
            <w:pPr>
              <w:spacing w:line="276" w:lineRule="auto"/>
              <w:jc w:val="center"/>
              <w:rPr>
                <w:szCs w:val="21"/>
              </w:rPr>
            </w:pPr>
            <w:r>
              <w:rPr>
                <w:szCs w:val="21"/>
              </w:rPr>
              <w:t>89.63</w:t>
            </w:r>
          </w:p>
        </w:tc>
        <w:tc>
          <w:tcPr>
            <w:tcW w:w="976" w:type="dxa"/>
            <w:vAlign w:val="center"/>
          </w:tcPr>
          <w:p>
            <w:pPr>
              <w:spacing w:line="276" w:lineRule="auto"/>
              <w:jc w:val="center"/>
              <w:rPr>
                <w:szCs w:val="21"/>
              </w:rPr>
            </w:pPr>
            <w:r>
              <w:rPr>
                <w:szCs w:val="21"/>
              </w:rPr>
              <w:t>89.6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Align w:val="center"/>
          </w:tcPr>
          <w:p>
            <w:pPr>
              <w:spacing w:line="276" w:lineRule="auto"/>
              <w:jc w:val="center"/>
              <w:rPr>
                <w:szCs w:val="21"/>
              </w:rPr>
            </w:pPr>
            <w:r>
              <w:rPr>
                <w:szCs w:val="21"/>
              </w:rPr>
              <w:t>1,3,5-</w:t>
            </w:r>
            <w:r>
              <w:rPr>
                <w:rFonts w:hint="eastAsia"/>
                <w:szCs w:val="21"/>
              </w:rPr>
              <w:t>三甲苯</w:t>
            </w:r>
          </w:p>
        </w:tc>
        <w:tc>
          <w:tcPr>
            <w:tcW w:w="975" w:type="dxa"/>
            <w:vAlign w:val="center"/>
          </w:tcPr>
          <w:p>
            <w:pPr>
              <w:spacing w:line="276" w:lineRule="auto"/>
              <w:jc w:val="center"/>
              <w:rPr>
                <w:szCs w:val="21"/>
              </w:rPr>
            </w:pPr>
            <w:bookmarkStart w:id="242" w:name="_Toc456357996"/>
            <w:r>
              <w:rPr>
                <w:szCs w:val="21"/>
              </w:rPr>
              <w:t>85.78</w:t>
            </w:r>
            <w:bookmarkEnd w:id="242"/>
          </w:p>
        </w:tc>
        <w:tc>
          <w:tcPr>
            <w:tcW w:w="976" w:type="dxa"/>
            <w:vAlign w:val="center"/>
          </w:tcPr>
          <w:p>
            <w:pPr>
              <w:spacing w:line="276" w:lineRule="auto"/>
              <w:jc w:val="center"/>
              <w:rPr>
                <w:szCs w:val="21"/>
              </w:rPr>
            </w:pPr>
            <w:r>
              <w:rPr>
                <w:szCs w:val="21"/>
              </w:rPr>
              <w:t>99.7</w:t>
            </w:r>
          </w:p>
        </w:tc>
        <w:tc>
          <w:tcPr>
            <w:tcW w:w="975" w:type="dxa"/>
            <w:vAlign w:val="center"/>
          </w:tcPr>
          <w:p>
            <w:pPr>
              <w:spacing w:line="276" w:lineRule="auto"/>
              <w:jc w:val="center"/>
              <w:rPr>
                <w:szCs w:val="21"/>
              </w:rPr>
            </w:pPr>
            <w:r>
              <w:rPr>
                <w:szCs w:val="21"/>
              </w:rPr>
              <w:t>84.25</w:t>
            </w:r>
          </w:p>
        </w:tc>
        <w:tc>
          <w:tcPr>
            <w:tcW w:w="976" w:type="dxa"/>
            <w:vAlign w:val="center"/>
          </w:tcPr>
          <w:p>
            <w:pPr>
              <w:spacing w:line="276" w:lineRule="auto"/>
              <w:jc w:val="center"/>
              <w:rPr>
                <w:szCs w:val="21"/>
              </w:rPr>
            </w:pPr>
            <w:r>
              <w:rPr>
                <w:szCs w:val="21"/>
              </w:rPr>
              <w:t>98.0</w:t>
            </w:r>
          </w:p>
        </w:tc>
        <w:tc>
          <w:tcPr>
            <w:tcW w:w="975" w:type="dxa"/>
            <w:vAlign w:val="center"/>
          </w:tcPr>
          <w:p>
            <w:pPr>
              <w:spacing w:line="276" w:lineRule="auto"/>
              <w:jc w:val="center"/>
              <w:rPr>
                <w:szCs w:val="21"/>
              </w:rPr>
            </w:pPr>
            <w:r>
              <w:rPr>
                <w:szCs w:val="21"/>
              </w:rPr>
              <w:t>82.79</w:t>
            </w:r>
          </w:p>
        </w:tc>
        <w:tc>
          <w:tcPr>
            <w:tcW w:w="976" w:type="dxa"/>
            <w:vAlign w:val="center"/>
          </w:tcPr>
          <w:p>
            <w:pPr>
              <w:spacing w:line="276" w:lineRule="auto"/>
              <w:jc w:val="center"/>
              <w:rPr>
                <w:szCs w:val="21"/>
              </w:rPr>
            </w:pPr>
            <w:r>
              <w:rPr>
                <w:szCs w:val="21"/>
              </w:rPr>
              <w:t>96.3</w:t>
            </w:r>
          </w:p>
        </w:tc>
        <w:tc>
          <w:tcPr>
            <w:tcW w:w="975" w:type="dxa"/>
            <w:vAlign w:val="center"/>
          </w:tcPr>
          <w:p>
            <w:pPr>
              <w:spacing w:line="276" w:lineRule="auto"/>
              <w:jc w:val="center"/>
              <w:rPr>
                <w:szCs w:val="21"/>
              </w:rPr>
            </w:pPr>
            <w:r>
              <w:rPr>
                <w:szCs w:val="21"/>
              </w:rPr>
              <w:t>75.90</w:t>
            </w:r>
          </w:p>
        </w:tc>
        <w:tc>
          <w:tcPr>
            <w:tcW w:w="976" w:type="dxa"/>
            <w:vAlign w:val="center"/>
          </w:tcPr>
          <w:p>
            <w:pPr>
              <w:spacing w:line="276" w:lineRule="auto"/>
              <w:jc w:val="center"/>
              <w:rPr>
                <w:szCs w:val="21"/>
              </w:rPr>
            </w:pPr>
            <w:r>
              <w:rPr>
                <w:szCs w:val="21"/>
              </w:rPr>
              <w:t>88.3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Align w:val="center"/>
          </w:tcPr>
          <w:p>
            <w:pPr>
              <w:spacing w:line="276" w:lineRule="auto"/>
              <w:jc w:val="center"/>
              <w:rPr>
                <w:szCs w:val="21"/>
              </w:rPr>
            </w:pPr>
            <w:r>
              <w:rPr>
                <w:rFonts w:hint="eastAsia"/>
                <w:szCs w:val="21"/>
              </w:rPr>
              <w:t>苯乙烯</w:t>
            </w:r>
          </w:p>
        </w:tc>
        <w:tc>
          <w:tcPr>
            <w:tcW w:w="975" w:type="dxa"/>
            <w:vAlign w:val="center"/>
          </w:tcPr>
          <w:p>
            <w:pPr>
              <w:spacing w:line="276" w:lineRule="auto"/>
              <w:jc w:val="center"/>
              <w:rPr>
                <w:szCs w:val="21"/>
              </w:rPr>
            </w:pPr>
            <w:r>
              <w:rPr>
                <w:szCs w:val="21"/>
              </w:rPr>
              <w:t>94.44</w:t>
            </w:r>
          </w:p>
        </w:tc>
        <w:tc>
          <w:tcPr>
            <w:tcW w:w="976" w:type="dxa"/>
            <w:vAlign w:val="center"/>
          </w:tcPr>
          <w:p>
            <w:pPr>
              <w:spacing w:line="276" w:lineRule="auto"/>
              <w:jc w:val="center"/>
              <w:rPr>
                <w:szCs w:val="21"/>
              </w:rPr>
            </w:pPr>
            <w:r>
              <w:rPr>
                <w:szCs w:val="21"/>
              </w:rPr>
              <w:t>94.4</w:t>
            </w:r>
          </w:p>
        </w:tc>
        <w:tc>
          <w:tcPr>
            <w:tcW w:w="975" w:type="dxa"/>
            <w:vAlign w:val="center"/>
          </w:tcPr>
          <w:p>
            <w:pPr>
              <w:spacing w:line="276" w:lineRule="auto"/>
              <w:jc w:val="center"/>
              <w:rPr>
                <w:szCs w:val="21"/>
              </w:rPr>
            </w:pPr>
            <w:r>
              <w:rPr>
                <w:szCs w:val="21"/>
              </w:rPr>
              <w:t>92.57</w:t>
            </w:r>
          </w:p>
        </w:tc>
        <w:tc>
          <w:tcPr>
            <w:tcW w:w="976" w:type="dxa"/>
            <w:vAlign w:val="center"/>
          </w:tcPr>
          <w:p>
            <w:pPr>
              <w:spacing w:line="276" w:lineRule="auto"/>
              <w:jc w:val="center"/>
              <w:rPr>
                <w:szCs w:val="21"/>
              </w:rPr>
            </w:pPr>
            <w:r>
              <w:rPr>
                <w:szCs w:val="21"/>
              </w:rPr>
              <w:t>92.6</w:t>
            </w:r>
          </w:p>
        </w:tc>
        <w:tc>
          <w:tcPr>
            <w:tcW w:w="975" w:type="dxa"/>
            <w:vAlign w:val="center"/>
          </w:tcPr>
          <w:p>
            <w:pPr>
              <w:spacing w:line="276" w:lineRule="auto"/>
              <w:jc w:val="center"/>
              <w:rPr>
                <w:szCs w:val="21"/>
              </w:rPr>
            </w:pPr>
            <w:r>
              <w:rPr>
                <w:szCs w:val="21"/>
              </w:rPr>
              <w:t>93.71</w:t>
            </w:r>
          </w:p>
        </w:tc>
        <w:tc>
          <w:tcPr>
            <w:tcW w:w="976" w:type="dxa"/>
            <w:vAlign w:val="center"/>
          </w:tcPr>
          <w:p>
            <w:pPr>
              <w:spacing w:line="276" w:lineRule="auto"/>
              <w:jc w:val="center"/>
              <w:rPr>
                <w:szCs w:val="21"/>
              </w:rPr>
            </w:pPr>
            <w:r>
              <w:rPr>
                <w:szCs w:val="21"/>
              </w:rPr>
              <w:t>93.7</w:t>
            </w:r>
          </w:p>
        </w:tc>
        <w:tc>
          <w:tcPr>
            <w:tcW w:w="975" w:type="dxa"/>
            <w:vAlign w:val="center"/>
          </w:tcPr>
          <w:p>
            <w:pPr>
              <w:spacing w:line="276" w:lineRule="auto"/>
              <w:jc w:val="center"/>
              <w:rPr>
                <w:szCs w:val="21"/>
              </w:rPr>
            </w:pPr>
            <w:r>
              <w:rPr>
                <w:szCs w:val="21"/>
              </w:rPr>
              <w:t>85.68</w:t>
            </w:r>
          </w:p>
        </w:tc>
        <w:tc>
          <w:tcPr>
            <w:tcW w:w="976" w:type="dxa"/>
            <w:vAlign w:val="center"/>
          </w:tcPr>
          <w:p>
            <w:pPr>
              <w:spacing w:line="276" w:lineRule="auto"/>
              <w:jc w:val="center"/>
              <w:rPr>
                <w:szCs w:val="21"/>
              </w:rPr>
            </w:pPr>
            <w:r>
              <w:rPr>
                <w:szCs w:val="21"/>
              </w:rPr>
              <w:t>85.7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vAlign w:val="center"/>
          </w:tcPr>
          <w:p>
            <w:pPr>
              <w:spacing w:line="276" w:lineRule="auto"/>
              <w:jc w:val="center"/>
              <w:rPr>
                <w:szCs w:val="21"/>
              </w:rPr>
            </w:pPr>
            <w:r>
              <w:rPr>
                <w:szCs w:val="21"/>
              </w:rPr>
              <w:t>1,2,4-</w:t>
            </w:r>
            <w:r>
              <w:rPr>
                <w:rFonts w:hint="eastAsia"/>
                <w:szCs w:val="21"/>
              </w:rPr>
              <w:t>三甲苯</w:t>
            </w:r>
          </w:p>
        </w:tc>
        <w:tc>
          <w:tcPr>
            <w:tcW w:w="975" w:type="dxa"/>
            <w:vAlign w:val="center"/>
          </w:tcPr>
          <w:p>
            <w:pPr>
              <w:spacing w:line="276" w:lineRule="auto"/>
              <w:jc w:val="center"/>
              <w:rPr>
                <w:szCs w:val="21"/>
              </w:rPr>
            </w:pPr>
            <w:bookmarkStart w:id="243" w:name="_Toc456357998"/>
            <w:r>
              <w:rPr>
                <w:szCs w:val="21"/>
              </w:rPr>
              <w:t>88.15</w:t>
            </w:r>
            <w:bookmarkEnd w:id="243"/>
          </w:p>
        </w:tc>
        <w:tc>
          <w:tcPr>
            <w:tcW w:w="976" w:type="dxa"/>
            <w:vAlign w:val="center"/>
          </w:tcPr>
          <w:p>
            <w:pPr>
              <w:spacing w:line="276" w:lineRule="auto"/>
              <w:jc w:val="center"/>
              <w:rPr>
                <w:szCs w:val="21"/>
              </w:rPr>
            </w:pPr>
            <w:r>
              <w:rPr>
                <w:szCs w:val="21"/>
              </w:rPr>
              <w:t>100.2</w:t>
            </w:r>
          </w:p>
        </w:tc>
        <w:tc>
          <w:tcPr>
            <w:tcW w:w="975" w:type="dxa"/>
            <w:vAlign w:val="center"/>
          </w:tcPr>
          <w:p>
            <w:pPr>
              <w:spacing w:line="276" w:lineRule="auto"/>
              <w:jc w:val="center"/>
              <w:rPr>
                <w:szCs w:val="21"/>
              </w:rPr>
            </w:pPr>
            <w:r>
              <w:rPr>
                <w:szCs w:val="21"/>
              </w:rPr>
              <w:t>85.91</w:t>
            </w:r>
          </w:p>
        </w:tc>
        <w:tc>
          <w:tcPr>
            <w:tcW w:w="976" w:type="dxa"/>
            <w:vAlign w:val="center"/>
          </w:tcPr>
          <w:p>
            <w:pPr>
              <w:spacing w:line="276" w:lineRule="auto"/>
              <w:jc w:val="center"/>
              <w:rPr>
                <w:szCs w:val="21"/>
              </w:rPr>
            </w:pPr>
            <w:r>
              <w:rPr>
                <w:szCs w:val="21"/>
              </w:rPr>
              <w:t>97.6</w:t>
            </w:r>
          </w:p>
        </w:tc>
        <w:tc>
          <w:tcPr>
            <w:tcW w:w="975" w:type="dxa"/>
            <w:vAlign w:val="center"/>
          </w:tcPr>
          <w:p>
            <w:pPr>
              <w:spacing w:line="276" w:lineRule="auto"/>
              <w:jc w:val="center"/>
              <w:rPr>
                <w:szCs w:val="21"/>
              </w:rPr>
            </w:pPr>
            <w:r>
              <w:rPr>
                <w:szCs w:val="21"/>
              </w:rPr>
              <w:t>84.20</w:t>
            </w:r>
          </w:p>
        </w:tc>
        <w:tc>
          <w:tcPr>
            <w:tcW w:w="976" w:type="dxa"/>
            <w:vAlign w:val="center"/>
          </w:tcPr>
          <w:p>
            <w:pPr>
              <w:spacing w:line="276" w:lineRule="auto"/>
              <w:jc w:val="center"/>
              <w:rPr>
                <w:szCs w:val="21"/>
              </w:rPr>
            </w:pPr>
            <w:r>
              <w:rPr>
                <w:szCs w:val="21"/>
              </w:rPr>
              <w:t>95.7</w:t>
            </w:r>
          </w:p>
        </w:tc>
        <w:tc>
          <w:tcPr>
            <w:tcW w:w="975" w:type="dxa"/>
            <w:vAlign w:val="center"/>
          </w:tcPr>
          <w:p>
            <w:pPr>
              <w:spacing w:line="276" w:lineRule="auto"/>
              <w:jc w:val="center"/>
              <w:rPr>
                <w:szCs w:val="21"/>
              </w:rPr>
            </w:pPr>
            <w:r>
              <w:rPr>
                <w:szCs w:val="21"/>
              </w:rPr>
              <w:t>78.31</w:t>
            </w:r>
          </w:p>
        </w:tc>
        <w:tc>
          <w:tcPr>
            <w:tcW w:w="976" w:type="dxa"/>
            <w:vAlign w:val="center"/>
          </w:tcPr>
          <w:p>
            <w:pPr>
              <w:spacing w:line="276" w:lineRule="auto"/>
              <w:jc w:val="center"/>
              <w:rPr>
                <w:szCs w:val="21"/>
              </w:rPr>
            </w:pPr>
            <w:r>
              <w:rPr>
                <w:szCs w:val="21"/>
              </w:rPr>
              <w:t>89.0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 w:type="dxa"/>
          <w:jc w:val="center"/>
        </w:trPr>
        <w:tc>
          <w:tcPr>
            <w:tcW w:w="851" w:type="dxa"/>
            <w:tcBorders>
              <w:bottom w:val="single" w:color="auto" w:sz="12" w:space="0"/>
            </w:tcBorders>
            <w:vAlign w:val="center"/>
          </w:tcPr>
          <w:p>
            <w:pPr>
              <w:spacing w:line="276" w:lineRule="auto"/>
              <w:jc w:val="center"/>
              <w:rPr>
                <w:szCs w:val="21"/>
              </w:rPr>
            </w:pPr>
            <w:r>
              <w:rPr>
                <w:szCs w:val="21"/>
              </w:rPr>
              <w:t>1,2,3-</w:t>
            </w:r>
            <w:r>
              <w:rPr>
                <w:rFonts w:hint="eastAsia"/>
                <w:szCs w:val="21"/>
              </w:rPr>
              <w:t>三甲苯</w:t>
            </w:r>
          </w:p>
        </w:tc>
        <w:tc>
          <w:tcPr>
            <w:tcW w:w="975" w:type="dxa"/>
            <w:tcBorders>
              <w:bottom w:val="single" w:color="auto" w:sz="12" w:space="0"/>
            </w:tcBorders>
            <w:vAlign w:val="center"/>
          </w:tcPr>
          <w:p>
            <w:pPr>
              <w:spacing w:line="276" w:lineRule="auto"/>
              <w:jc w:val="center"/>
              <w:rPr>
                <w:szCs w:val="21"/>
              </w:rPr>
            </w:pPr>
            <w:bookmarkStart w:id="244" w:name="_Toc456358000"/>
            <w:r>
              <w:rPr>
                <w:szCs w:val="21"/>
              </w:rPr>
              <w:t>88.87</w:t>
            </w:r>
            <w:bookmarkEnd w:id="244"/>
          </w:p>
        </w:tc>
        <w:tc>
          <w:tcPr>
            <w:tcW w:w="976" w:type="dxa"/>
            <w:tcBorders>
              <w:bottom w:val="single" w:color="auto" w:sz="12" w:space="0"/>
            </w:tcBorders>
            <w:vAlign w:val="center"/>
          </w:tcPr>
          <w:p>
            <w:pPr>
              <w:spacing w:line="276" w:lineRule="auto"/>
              <w:jc w:val="center"/>
              <w:rPr>
                <w:szCs w:val="21"/>
              </w:rPr>
            </w:pPr>
            <w:r>
              <w:rPr>
                <w:szCs w:val="21"/>
              </w:rPr>
              <w:t>99.9</w:t>
            </w:r>
          </w:p>
        </w:tc>
        <w:tc>
          <w:tcPr>
            <w:tcW w:w="975" w:type="dxa"/>
            <w:tcBorders>
              <w:bottom w:val="single" w:color="auto" w:sz="12" w:space="0"/>
            </w:tcBorders>
            <w:vAlign w:val="center"/>
          </w:tcPr>
          <w:p>
            <w:pPr>
              <w:spacing w:line="276" w:lineRule="auto"/>
              <w:jc w:val="center"/>
              <w:rPr>
                <w:szCs w:val="21"/>
              </w:rPr>
            </w:pPr>
            <w:r>
              <w:rPr>
                <w:szCs w:val="21"/>
              </w:rPr>
              <w:t>86.35</w:t>
            </w:r>
          </w:p>
        </w:tc>
        <w:tc>
          <w:tcPr>
            <w:tcW w:w="976" w:type="dxa"/>
            <w:tcBorders>
              <w:bottom w:val="single" w:color="auto" w:sz="12" w:space="0"/>
            </w:tcBorders>
            <w:vAlign w:val="center"/>
          </w:tcPr>
          <w:p>
            <w:pPr>
              <w:spacing w:line="276" w:lineRule="auto"/>
              <w:jc w:val="center"/>
              <w:rPr>
                <w:szCs w:val="21"/>
              </w:rPr>
            </w:pPr>
            <w:r>
              <w:rPr>
                <w:szCs w:val="21"/>
              </w:rPr>
              <w:t>97.0</w:t>
            </w:r>
          </w:p>
        </w:tc>
        <w:tc>
          <w:tcPr>
            <w:tcW w:w="975" w:type="dxa"/>
            <w:tcBorders>
              <w:bottom w:val="single" w:color="auto" w:sz="12" w:space="0"/>
            </w:tcBorders>
            <w:vAlign w:val="center"/>
          </w:tcPr>
          <w:p>
            <w:pPr>
              <w:spacing w:line="276" w:lineRule="auto"/>
              <w:jc w:val="center"/>
              <w:rPr>
                <w:szCs w:val="21"/>
              </w:rPr>
            </w:pPr>
            <w:r>
              <w:rPr>
                <w:szCs w:val="21"/>
              </w:rPr>
              <w:t>85.70</w:t>
            </w:r>
          </w:p>
        </w:tc>
        <w:tc>
          <w:tcPr>
            <w:tcW w:w="976" w:type="dxa"/>
            <w:tcBorders>
              <w:bottom w:val="single" w:color="auto" w:sz="12" w:space="0"/>
            </w:tcBorders>
            <w:vAlign w:val="center"/>
          </w:tcPr>
          <w:p>
            <w:pPr>
              <w:spacing w:line="276" w:lineRule="auto"/>
              <w:jc w:val="center"/>
              <w:rPr>
                <w:szCs w:val="21"/>
              </w:rPr>
            </w:pPr>
            <w:r>
              <w:rPr>
                <w:szCs w:val="21"/>
              </w:rPr>
              <w:t>96.3</w:t>
            </w:r>
          </w:p>
        </w:tc>
        <w:tc>
          <w:tcPr>
            <w:tcW w:w="975" w:type="dxa"/>
            <w:tcBorders>
              <w:bottom w:val="single" w:color="auto" w:sz="12" w:space="0"/>
            </w:tcBorders>
            <w:vAlign w:val="center"/>
          </w:tcPr>
          <w:p>
            <w:pPr>
              <w:spacing w:line="276" w:lineRule="auto"/>
              <w:jc w:val="center"/>
              <w:rPr>
                <w:szCs w:val="21"/>
              </w:rPr>
            </w:pPr>
            <w:r>
              <w:rPr>
                <w:szCs w:val="21"/>
              </w:rPr>
              <w:t>80.84</w:t>
            </w:r>
          </w:p>
        </w:tc>
        <w:tc>
          <w:tcPr>
            <w:tcW w:w="976" w:type="dxa"/>
            <w:tcBorders>
              <w:bottom w:val="single" w:color="auto" w:sz="12" w:space="0"/>
            </w:tcBorders>
            <w:vAlign w:val="center"/>
          </w:tcPr>
          <w:p>
            <w:pPr>
              <w:spacing w:line="276" w:lineRule="auto"/>
              <w:jc w:val="center"/>
              <w:rPr>
                <w:szCs w:val="21"/>
              </w:rPr>
            </w:pPr>
            <w:r>
              <w:rPr>
                <w:szCs w:val="21"/>
              </w:rPr>
              <w:t>90.8</w:t>
            </w:r>
          </w:p>
        </w:tc>
      </w:tr>
    </w:tbl>
    <w:p>
      <w:pPr>
        <w:pStyle w:val="55"/>
        <w:spacing w:beforeLines="50" w:line="360" w:lineRule="auto"/>
        <w:ind w:firstLine="480"/>
        <w:rPr>
          <w:rFonts w:ascii="Times New Roman"/>
          <w:sz w:val="24"/>
          <w:szCs w:val="24"/>
        </w:rPr>
      </w:pPr>
      <w:r>
        <w:rPr>
          <w:rFonts w:hint="eastAsia" w:ascii="Times New Roman"/>
          <w:sz w:val="24"/>
          <w:szCs w:val="24"/>
        </w:rPr>
        <w:t>由表</w:t>
      </w:r>
      <w:r>
        <w:rPr>
          <w:rFonts w:ascii="Times New Roman"/>
          <w:sz w:val="24"/>
          <w:szCs w:val="24"/>
        </w:rPr>
        <w:t>5-5</w:t>
      </w:r>
      <w:r>
        <w:rPr>
          <w:rFonts w:hint="eastAsia" w:ascii="Times New Roman"/>
          <w:sz w:val="24"/>
          <w:szCs w:val="24"/>
        </w:rPr>
        <w:t>确定样品解析条件：将活性炭采样管中</w:t>
      </w:r>
      <w:r>
        <w:rPr>
          <w:rFonts w:ascii="Times New Roman"/>
          <w:sz w:val="24"/>
          <w:szCs w:val="24"/>
        </w:rPr>
        <w:t>A</w:t>
      </w:r>
      <w:r>
        <w:rPr>
          <w:rFonts w:hint="eastAsia" w:ascii="Times New Roman"/>
          <w:sz w:val="24"/>
          <w:szCs w:val="24"/>
        </w:rPr>
        <w:t>段和</w:t>
      </w:r>
      <w:r>
        <w:rPr>
          <w:rFonts w:ascii="Times New Roman"/>
          <w:sz w:val="24"/>
          <w:szCs w:val="24"/>
        </w:rPr>
        <w:t>B</w:t>
      </w:r>
      <w:r>
        <w:rPr>
          <w:rFonts w:hint="eastAsia" w:ascii="Times New Roman"/>
          <w:sz w:val="24"/>
          <w:szCs w:val="24"/>
        </w:rPr>
        <w:t>段取出，分别放入磨口具塞试管中，每个试管中各加入</w:t>
      </w:r>
      <w:r>
        <w:rPr>
          <w:rFonts w:ascii="Times New Roman"/>
          <w:sz w:val="24"/>
          <w:szCs w:val="24"/>
        </w:rPr>
        <w:t>1.00ml</w:t>
      </w:r>
      <w:r>
        <w:rPr>
          <w:rFonts w:hint="eastAsia" w:ascii="Times New Roman"/>
          <w:sz w:val="24"/>
          <w:szCs w:val="24"/>
        </w:rPr>
        <w:t>二硫化碳（</w:t>
      </w:r>
      <w:r>
        <w:rPr>
          <w:rFonts w:ascii="Times New Roman"/>
          <w:sz w:val="24"/>
          <w:szCs w:val="24"/>
        </w:rPr>
        <w:t>5.3.1</w:t>
      </w:r>
      <w:r>
        <w:rPr>
          <w:rFonts w:hint="eastAsia" w:ascii="Times New Roman"/>
          <w:sz w:val="24"/>
          <w:szCs w:val="24"/>
        </w:rPr>
        <w:t>）密闭，静置或轻轻震动，在室温下解吸</w:t>
      </w:r>
      <w:r>
        <w:rPr>
          <w:rFonts w:ascii="Times New Roman"/>
          <w:sz w:val="24"/>
          <w:szCs w:val="24"/>
        </w:rPr>
        <w:t>30min</w:t>
      </w:r>
      <w:r>
        <w:rPr>
          <w:rFonts w:hint="eastAsia" w:ascii="Times New Roman"/>
          <w:sz w:val="24"/>
          <w:szCs w:val="24"/>
        </w:rPr>
        <w:t>后，待测。</w:t>
      </w:r>
    </w:p>
    <w:p>
      <w:pPr>
        <w:pStyle w:val="52"/>
        <w:numPr>
          <w:ilvl w:val="0"/>
          <w:numId w:val="0"/>
        </w:numPr>
        <w:spacing w:before="156" w:after="156" w:line="360" w:lineRule="auto"/>
        <w:outlineLvl w:val="2"/>
        <w:rPr>
          <w:rFonts w:ascii="Times New Roman" w:eastAsia="宋体"/>
          <w:sz w:val="24"/>
        </w:rPr>
      </w:pPr>
      <w:bookmarkStart w:id="245" w:name="_Toc1347"/>
      <w:bookmarkStart w:id="246" w:name="_Toc4618"/>
      <w:bookmarkStart w:id="247" w:name="_Toc27586"/>
      <w:bookmarkStart w:id="248" w:name="_Toc485892484"/>
      <w:bookmarkStart w:id="249" w:name="_Toc10927"/>
      <w:r>
        <w:rPr>
          <w:rFonts w:ascii="Times New Roman" w:eastAsia="宋体"/>
          <w:sz w:val="24"/>
        </w:rPr>
        <w:t>5.5.4</w:t>
      </w:r>
      <w:r>
        <w:rPr>
          <w:rFonts w:hint="eastAsia" w:ascii="Times New Roman" w:eastAsia="宋体"/>
          <w:sz w:val="24"/>
        </w:rPr>
        <w:t>现场空白样品的采集</w:t>
      </w:r>
      <w:bookmarkEnd w:id="245"/>
      <w:bookmarkEnd w:id="246"/>
      <w:bookmarkEnd w:id="247"/>
      <w:bookmarkEnd w:id="248"/>
      <w:bookmarkEnd w:id="249"/>
    </w:p>
    <w:p>
      <w:pPr>
        <w:pStyle w:val="55"/>
        <w:spacing w:line="360" w:lineRule="auto"/>
        <w:ind w:firstLine="480"/>
        <w:rPr>
          <w:rFonts w:ascii="Times New Roman"/>
          <w:sz w:val="24"/>
          <w:szCs w:val="24"/>
        </w:rPr>
      </w:pPr>
      <w:r>
        <w:rPr>
          <w:rFonts w:hint="eastAsia" w:ascii="Times New Roman"/>
          <w:sz w:val="24"/>
          <w:szCs w:val="24"/>
        </w:rPr>
        <w:t>将活性炭采样管运输到采样现场，敲开两端后立即用聚四氟乙烯帽密封，并同已采集样品的活性炭管一同存放并带回实验室分析。每次采集样品，至少带一个现场空白样品。</w:t>
      </w:r>
    </w:p>
    <w:p>
      <w:pPr>
        <w:pStyle w:val="3"/>
        <w:spacing w:beforeLines="50" w:afterLines="50" w:line="360" w:lineRule="auto"/>
        <w:rPr>
          <w:rFonts w:ascii="Times New Roman" w:hAnsi="Times New Roman" w:eastAsia="黑体"/>
          <w:b w:val="0"/>
          <w:sz w:val="24"/>
          <w:szCs w:val="24"/>
        </w:rPr>
      </w:pPr>
      <w:bookmarkStart w:id="250" w:name="_Toc32067"/>
      <w:bookmarkStart w:id="251" w:name="_Toc15466"/>
      <w:bookmarkStart w:id="252" w:name="_Toc490442594"/>
      <w:bookmarkStart w:id="253" w:name="_Toc430012461"/>
      <w:bookmarkStart w:id="254" w:name="_Toc14481"/>
      <w:bookmarkStart w:id="255" w:name="_Toc485892487"/>
      <w:r>
        <w:rPr>
          <w:rFonts w:ascii="Times New Roman" w:hAnsi="Times New Roman" w:eastAsia="黑体"/>
          <w:b w:val="0"/>
          <w:sz w:val="24"/>
          <w:szCs w:val="24"/>
        </w:rPr>
        <w:t xml:space="preserve">5.6 </w:t>
      </w:r>
      <w:r>
        <w:rPr>
          <w:rFonts w:hint="eastAsia" w:ascii="Times New Roman" w:hAnsi="Times New Roman" w:eastAsia="黑体"/>
          <w:b w:val="0"/>
          <w:sz w:val="24"/>
          <w:szCs w:val="24"/>
        </w:rPr>
        <w:t>分析步骤</w:t>
      </w:r>
      <w:bookmarkEnd w:id="250"/>
      <w:bookmarkEnd w:id="251"/>
      <w:bookmarkEnd w:id="252"/>
      <w:bookmarkEnd w:id="253"/>
      <w:bookmarkEnd w:id="254"/>
      <w:bookmarkEnd w:id="255"/>
    </w:p>
    <w:p>
      <w:pPr>
        <w:pStyle w:val="52"/>
        <w:numPr>
          <w:ilvl w:val="0"/>
          <w:numId w:val="0"/>
        </w:numPr>
        <w:spacing w:before="156" w:after="156" w:line="360" w:lineRule="auto"/>
        <w:outlineLvl w:val="2"/>
        <w:rPr>
          <w:rFonts w:ascii="Times New Roman" w:eastAsia="宋体"/>
          <w:sz w:val="24"/>
        </w:rPr>
      </w:pPr>
      <w:bookmarkStart w:id="256" w:name="_Toc32169"/>
      <w:bookmarkStart w:id="257" w:name="_Toc485892488"/>
      <w:bookmarkStart w:id="258" w:name="_Toc19497"/>
      <w:bookmarkStart w:id="259" w:name="_Toc9969"/>
      <w:bookmarkStart w:id="260" w:name="_Toc24602"/>
      <w:r>
        <w:rPr>
          <w:rFonts w:ascii="Times New Roman" w:eastAsia="宋体"/>
          <w:sz w:val="24"/>
        </w:rPr>
        <w:t>5.6.1</w:t>
      </w:r>
      <w:r>
        <w:rPr>
          <w:rFonts w:hint="eastAsia" w:ascii="Times New Roman" w:eastAsia="宋体"/>
          <w:sz w:val="24"/>
        </w:rPr>
        <w:t>试样分析</w:t>
      </w:r>
      <w:bookmarkEnd w:id="256"/>
      <w:bookmarkEnd w:id="257"/>
      <w:bookmarkEnd w:id="258"/>
      <w:bookmarkEnd w:id="259"/>
      <w:bookmarkEnd w:id="260"/>
      <w:r>
        <w:rPr>
          <w:rFonts w:hint="eastAsia" w:ascii="Times New Roman" w:eastAsia="宋体"/>
          <w:sz w:val="24"/>
        </w:rPr>
        <w:t>条件</w:t>
      </w:r>
    </w:p>
    <w:p>
      <w:pPr>
        <w:pStyle w:val="55"/>
        <w:spacing w:line="360" w:lineRule="auto"/>
        <w:ind w:firstLine="480"/>
        <w:rPr>
          <w:rFonts w:ascii="Times New Roman"/>
          <w:sz w:val="24"/>
          <w:szCs w:val="24"/>
        </w:rPr>
      </w:pPr>
      <w:r>
        <w:rPr>
          <w:rFonts w:hint="eastAsia" w:ascii="Times New Roman"/>
          <w:sz w:val="24"/>
          <w:szCs w:val="24"/>
        </w:rPr>
        <w:t>进样口温度</w:t>
      </w:r>
      <w:r>
        <w:rPr>
          <w:rFonts w:ascii="Times New Roman"/>
          <w:sz w:val="24"/>
          <w:szCs w:val="24"/>
        </w:rPr>
        <w:t>150</w:t>
      </w:r>
      <w:r>
        <w:rPr>
          <w:rFonts w:hint="eastAsia" w:hAnsi="宋体" w:cs="宋体"/>
          <w:sz w:val="24"/>
          <w:szCs w:val="24"/>
        </w:rPr>
        <w:t>℃</w:t>
      </w:r>
      <w:r>
        <w:rPr>
          <w:rFonts w:hint="eastAsia" w:ascii="Times New Roman"/>
          <w:sz w:val="24"/>
          <w:szCs w:val="24"/>
        </w:rPr>
        <w:t>；检测器温度</w:t>
      </w:r>
      <w:r>
        <w:rPr>
          <w:rFonts w:ascii="Times New Roman"/>
          <w:sz w:val="24"/>
          <w:szCs w:val="24"/>
        </w:rPr>
        <w:t>250</w:t>
      </w:r>
      <w:r>
        <w:rPr>
          <w:rFonts w:hint="eastAsia" w:hAnsi="宋体" w:cs="宋体"/>
          <w:sz w:val="24"/>
          <w:szCs w:val="24"/>
        </w:rPr>
        <w:t>℃</w:t>
      </w:r>
      <w:r>
        <w:rPr>
          <w:rFonts w:hint="eastAsia" w:ascii="Times New Roman"/>
          <w:sz w:val="24"/>
          <w:szCs w:val="24"/>
        </w:rPr>
        <w:t>；柱温箱温度</w:t>
      </w:r>
      <w:r>
        <w:rPr>
          <w:rFonts w:ascii="Times New Roman"/>
          <w:sz w:val="24"/>
          <w:szCs w:val="24"/>
        </w:rPr>
        <w:t>60</w:t>
      </w:r>
      <w:r>
        <w:rPr>
          <w:rFonts w:hint="eastAsia" w:hAnsi="宋体" w:cs="宋体"/>
          <w:sz w:val="24"/>
          <w:szCs w:val="24"/>
        </w:rPr>
        <w:t>℃</w:t>
      </w:r>
      <w:r>
        <w:rPr>
          <w:rFonts w:hint="eastAsia" w:ascii="Times New Roman"/>
          <w:sz w:val="24"/>
          <w:szCs w:val="24"/>
        </w:rPr>
        <w:t>，保持</w:t>
      </w:r>
      <w:r>
        <w:rPr>
          <w:rFonts w:ascii="Times New Roman"/>
          <w:sz w:val="24"/>
          <w:szCs w:val="24"/>
        </w:rPr>
        <w:t>4.0min</w:t>
      </w:r>
      <w:r>
        <w:rPr>
          <w:rFonts w:hint="eastAsia" w:ascii="Times New Roman"/>
          <w:sz w:val="24"/>
          <w:szCs w:val="24"/>
        </w:rPr>
        <w:t>，以</w:t>
      </w:r>
      <w:r>
        <w:rPr>
          <w:rFonts w:ascii="Times New Roman"/>
          <w:sz w:val="24"/>
          <w:szCs w:val="24"/>
        </w:rPr>
        <w:t>10</w:t>
      </w:r>
      <w:r>
        <w:rPr>
          <w:rFonts w:hint="eastAsia" w:hAnsi="宋体" w:cs="宋体"/>
          <w:sz w:val="24"/>
          <w:szCs w:val="24"/>
        </w:rPr>
        <w:t>℃</w:t>
      </w:r>
      <w:r>
        <w:rPr>
          <w:rFonts w:ascii="Times New Roman"/>
          <w:sz w:val="24"/>
          <w:szCs w:val="24"/>
        </w:rPr>
        <w:t>/min</w:t>
      </w:r>
      <w:r>
        <w:rPr>
          <w:rFonts w:hint="eastAsia" w:ascii="Times New Roman"/>
          <w:sz w:val="24"/>
          <w:szCs w:val="24"/>
        </w:rPr>
        <w:t>到</w:t>
      </w:r>
      <w:r>
        <w:rPr>
          <w:rFonts w:ascii="Times New Roman"/>
          <w:sz w:val="24"/>
          <w:szCs w:val="24"/>
        </w:rPr>
        <w:t>140</w:t>
      </w:r>
      <w:r>
        <w:rPr>
          <w:rFonts w:hint="eastAsia" w:hAnsi="宋体" w:cs="宋体"/>
          <w:sz w:val="24"/>
          <w:szCs w:val="24"/>
        </w:rPr>
        <w:t>℃</w:t>
      </w:r>
      <w:r>
        <w:rPr>
          <w:rFonts w:hint="eastAsia" w:ascii="Times New Roman"/>
          <w:sz w:val="24"/>
          <w:szCs w:val="24"/>
        </w:rPr>
        <w:t>，保持</w:t>
      </w:r>
      <w:r>
        <w:rPr>
          <w:rFonts w:ascii="Times New Roman"/>
          <w:sz w:val="24"/>
          <w:szCs w:val="24"/>
        </w:rPr>
        <w:t>2 min</w:t>
      </w:r>
      <w:r>
        <w:rPr>
          <w:rFonts w:hint="eastAsia" w:ascii="Times New Roman"/>
          <w:sz w:val="24"/>
          <w:szCs w:val="24"/>
        </w:rPr>
        <w:t>；</w:t>
      </w:r>
      <w:r>
        <w:rPr>
          <w:rFonts w:ascii="Times New Roman"/>
          <w:sz w:val="24"/>
          <w:szCs w:val="24"/>
        </w:rPr>
        <w:t xml:space="preserve"> </w:t>
      </w:r>
      <w:r>
        <w:rPr>
          <w:rFonts w:hint="eastAsia" w:ascii="Times New Roman"/>
          <w:sz w:val="24"/>
          <w:szCs w:val="24"/>
        </w:rPr>
        <w:t>分流进样方式，分流比为</w:t>
      </w:r>
      <w:r>
        <w:rPr>
          <w:rFonts w:ascii="Times New Roman"/>
          <w:sz w:val="24"/>
          <w:szCs w:val="24"/>
        </w:rPr>
        <w:t>5:1</w:t>
      </w:r>
      <w:r>
        <w:rPr>
          <w:rFonts w:hint="eastAsia" w:ascii="Times New Roman"/>
          <w:sz w:val="24"/>
          <w:szCs w:val="24"/>
        </w:rPr>
        <w:t>。毛细管柱的柱流量为</w:t>
      </w:r>
      <w:r>
        <w:rPr>
          <w:rFonts w:ascii="Times New Roman"/>
          <w:sz w:val="24"/>
          <w:szCs w:val="24"/>
        </w:rPr>
        <w:t>2.0 mL/min</w:t>
      </w:r>
      <w:r>
        <w:rPr>
          <w:rFonts w:hint="eastAsia" w:ascii="Times New Roman"/>
          <w:sz w:val="24"/>
          <w:szCs w:val="24"/>
        </w:rPr>
        <w:t>，采用恒流模式，载气为氮气，氮气尾吹流量为</w:t>
      </w:r>
      <w:r>
        <w:rPr>
          <w:rFonts w:ascii="Times New Roman"/>
          <w:sz w:val="24"/>
          <w:szCs w:val="24"/>
        </w:rPr>
        <w:t>40mL/min</w:t>
      </w:r>
      <w:r>
        <w:rPr>
          <w:rFonts w:hint="eastAsia" w:ascii="Times New Roman"/>
          <w:sz w:val="24"/>
          <w:szCs w:val="24"/>
        </w:rPr>
        <w:t>；氢气流量为</w:t>
      </w:r>
      <w:r>
        <w:rPr>
          <w:rFonts w:ascii="Times New Roman"/>
          <w:sz w:val="24"/>
          <w:szCs w:val="24"/>
        </w:rPr>
        <w:t>40mL/min</w:t>
      </w:r>
      <w:r>
        <w:rPr>
          <w:rFonts w:hint="eastAsia" w:ascii="Times New Roman"/>
          <w:sz w:val="24"/>
          <w:szCs w:val="24"/>
        </w:rPr>
        <w:t>，空气流量为</w:t>
      </w:r>
      <w:r>
        <w:rPr>
          <w:rFonts w:ascii="Times New Roman"/>
          <w:sz w:val="24"/>
          <w:szCs w:val="24"/>
        </w:rPr>
        <w:t>400 mL/min</w:t>
      </w:r>
      <w:r>
        <w:rPr>
          <w:rFonts w:hint="eastAsia" w:ascii="Times New Roman"/>
          <w:sz w:val="24"/>
          <w:szCs w:val="24"/>
        </w:rPr>
        <w:t>；解吸体积</w:t>
      </w:r>
      <w:r>
        <w:rPr>
          <w:rFonts w:ascii="Times New Roman"/>
          <w:sz w:val="24"/>
          <w:szCs w:val="24"/>
        </w:rPr>
        <w:t>1.0ml</w:t>
      </w:r>
      <w:r>
        <w:rPr>
          <w:rFonts w:hint="eastAsia" w:ascii="Times New Roman"/>
          <w:sz w:val="24"/>
          <w:szCs w:val="24"/>
        </w:rPr>
        <w:t>，进样量为</w:t>
      </w:r>
      <w:r>
        <w:rPr>
          <w:rFonts w:ascii="Times New Roman"/>
          <w:sz w:val="24"/>
          <w:szCs w:val="24"/>
        </w:rPr>
        <w:t>2.0μL</w:t>
      </w:r>
      <w:r>
        <w:rPr>
          <w:rFonts w:hint="eastAsia" w:ascii="Times New Roman"/>
          <w:sz w:val="24"/>
          <w:szCs w:val="24"/>
        </w:rPr>
        <w:t>。</w:t>
      </w:r>
    </w:p>
    <w:p>
      <w:pPr>
        <w:pStyle w:val="52"/>
        <w:numPr>
          <w:ilvl w:val="0"/>
          <w:numId w:val="0"/>
        </w:numPr>
        <w:spacing w:before="156" w:after="156" w:line="360" w:lineRule="auto"/>
        <w:outlineLvl w:val="2"/>
        <w:rPr>
          <w:rFonts w:ascii="Times New Roman" w:eastAsia="宋体"/>
          <w:sz w:val="24"/>
        </w:rPr>
      </w:pPr>
      <w:bookmarkStart w:id="261" w:name="_Toc26614"/>
      <w:bookmarkStart w:id="262" w:name="_Toc19062"/>
      <w:bookmarkStart w:id="263" w:name="_Toc17126"/>
      <w:bookmarkStart w:id="264" w:name="_Toc485892489"/>
      <w:bookmarkStart w:id="265" w:name="_Toc16777"/>
      <w:r>
        <w:rPr>
          <w:rFonts w:ascii="Times New Roman" w:eastAsia="宋体"/>
          <w:sz w:val="24"/>
        </w:rPr>
        <w:t xml:space="preserve">5.6.2 </w:t>
      </w:r>
      <w:r>
        <w:rPr>
          <w:rFonts w:hint="eastAsia" w:ascii="Times New Roman" w:eastAsia="宋体"/>
          <w:sz w:val="24"/>
        </w:rPr>
        <w:t>校准曲线的绘制</w:t>
      </w:r>
      <w:bookmarkEnd w:id="261"/>
      <w:bookmarkEnd w:id="262"/>
      <w:bookmarkEnd w:id="263"/>
      <w:bookmarkEnd w:id="264"/>
      <w:bookmarkEnd w:id="265"/>
    </w:p>
    <w:p>
      <w:pPr>
        <w:autoSpaceDE w:val="0"/>
        <w:autoSpaceDN w:val="0"/>
        <w:adjustRightInd w:val="0"/>
        <w:spacing w:line="360" w:lineRule="auto"/>
        <w:ind w:firstLine="437"/>
        <w:jc w:val="left"/>
        <w:rPr>
          <w:sz w:val="24"/>
        </w:rPr>
      </w:pPr>
      <w:r>
        <w:rPr>
          <w:rFonts w:hint="eastAsia"/>
          <w:sz w:val="24"/>
        </w:rPr>
        <w:t>分别取适量的三甲苯标准贮备液</w:t>
      </w:r>
      <w:r>
        <w:rPr>
          <w:sz w:val="24"/>
        </w:rPr>
        <w:t>(5.3.2)</w:t>
      </w:r>
      <w:r>
        <w:rPr>
          <w:rFonts w:hint="eastAsia"/>
          <w:sz w:val="24"/>
        </w:rPr>
        <w:t>，稀释到</w:t>
      </w:r>
      <w:r>
        <w:rPr>
          <w:sz w:val="24"/>
        </w:rPr>
        <w:t>1.00ml</w:t>
      </w:r>
      <w:r>
        <w:rPr>
          <w:rFonts w:hint="eastAsia"/>
          <w:sz w:val="24"/>
        </w:rPr>
        <w:t>的二硫化碳（</w:t>
      </w:r>
      <w:r>
        <w:rPr>
          <w:sz w:val="24"/>
        </w:rPr>
        <w:t>5.3.1</w:t>
      </w:r>
      <w:r>
        <w:rPr>
          <w:rFonts w:hint="eastAsia"/>
          <w:sz w:val="24"/>
        </w:rPr>
        <w:t>）中，配制</w:t>
      </w:r>
      <w:r>
        <w:rPr>
          <w:sz w:val="24"/>
        </w:rPr>
        <w:t>1</w:t>
      </w:r>
      <w:r>
        <w:rPr>
          <w:rFonts w:hint="eastAsia"/>
          <w:sz w:val="24"/>
        </w:rPr>
        <w:t>，</w:t>
      </w:r>
      <w:r>
        <w:rPr>
          <w:sz w:val="24"/>
        </w:rPr>
        <w:t>3</w:t>
      </w:r>
      <w:r>
        <w:rPr>
          <w:rFonts w:hint="eastAsia"/>
          <w:sz w:val="24"/>
        </w:rPr>
        <w:t>，</w:t>
      </w:r>
      <w:r>
        <w:rPr>
          <w:sz w:val="24"/>
        </w:rPr>
        <w:t>5-</w:t>
      </w:r>
      <w:r>
        <w:rPr>
          <w:rFonts w:hint="eastAsia"/>
          <w:sz w:val="24"/>
        </w:rPr>
        <w:t>三甲苯、</w:t>
      </w:r>
      <w:r>
        <w:rPr>
          <w:sz w:val="24"/>
        </w:rPr>
        <w:t>1</w:t>
      </w:r>
      <w:r>
        <w:rPr>
          <w:rFonts w:hint="eastAsia"/>
          <w:sz w:val="24"/>
        </w:rPr>
        <w:t>，</w:t>
      </w:r>
      <w:r>
        <w:rPr>
          <w:sz w:val="24"/>
        </w:rPr>
        <w:t>2</w:t>
      </w:r>
      <w:r>
        <w:rPr>
          <w:rFonts w:hint="eastAsia"/>
          <w:sz w:val="24"/>
        </w:rPr>
        <w:t>，</w:t>
      </w:r>
      <w:r>
        <w:rPr>
          <w:sz w:val="24"/>
        </w:rPr>
        <w:t>4-</w:t>
      </w:r>
      <w:r>
        <w:rPr>
          <w:rFonts w:hint="eastAsia"/>
          <w:sz w:val="24"/>
        </w:rPr>
        <w:t>三甲苯及</w:t>
      </w:r>
      <w:r>
        <w:rPr>
          <w:sz w:val="24"/>
        </w:rPr>
        <w:t>1</w:t>
      </w:r>
      <w:r>
        <w:rPr>
          <w:rFonts w:hint="eastAsia"/>
          <w:sz w:val="24"/>
        </w:rPr>
        <w:t>，</w:t>
      </w:r>
      <w:r>
        <w:rPr>
          <w:sz w:val="24"/>
        </w:rPr>
        <w:t>2</w:t>
      </w:r>
      <w:r>
        <w:rPr>
          <w:rFonts w:hint="eastAsia"/>
          <w:sz w:val="24"/>
        </w:rPr>
        <w:t>，</w:t>
      </w:r>
      <w:r>
        <w:rPr>
          <w:sz w:val="24"/>
        </w:rPr>
        <w:t>3-</w:t>
      </w:r>
      <w:r>
        <w:rPr>
          <w:rFonts w:hint="eastAsia"/>
          <w:sz w:val="24"/>
        </w:rPr>
        <w:t>三甲苯的浓度依次为</w:t>
      </w:r>
      <w:r>
        <w:rPr>
          <w:sz w:val="24"/>
        </w:rPr>
        <w:t>1.0</w:t>
      </w:r>
      <w:r>
        <w:rPr>
          <w:rFonts w:hint="eastAsia"/>
          <w:sz w:val="24"/>
        </w:rPr>
        <w:t>、</w:t>
      </w:r>
      <w:r>
        <w:rPr>
          <w:sz w:val="24"/>
        </w:rPr>
        <w:t>2.0</w:t>
      </w:r>
      <w:r>
        <w:rPr>
          <w:rFonts w:hint="eastAsia"/>
          <w:sz w:val="24"/>
        </w:rPr>
        <w:t>、</w:t>
      </w:r>
      <w:r>
        <w:rPr>
          <w:sz w:val="24"/>
        </w:rPr>
        <w:t>5.0</w:t>
      </w:r>
      <w:r>
        <w:rPr>
          <w:rFonts w:hint="eastAsia"/>
          <w:sz w:val="24"/>
        </w:rPr>
        <w:t>、</w:t>
      </w:r>
      <w:r>
        <w:rPr>
          <w:sz w:val="24"/>
        </w:rPr>
        <w:t>10.0</w:t>
      </w:r>
      <w:r>
        <w:rPr>
          <w:rFonts w:hint="eastAsia"/>
          <w:sz w:val="24"/>
        </w:rPr>
        <w:t>、</w:t>
      </w:r>
      <w:r>
        <w:rPr>
          <w:sz w:val="24"/>
        </w:rPr>
        <w:t>20.0</w:t>
      </w:r>
      <w:r>
        <w:rPr>
          <w:rFonts w:hint="eastAsia"/>
          <w:sz w:val="24"/>
        </w:rPr>
        <w:t>、</w:t>
      </w:r>
      <w:r>
        <w:rPr>
          <w:sz w:val="24"/>
        </w:rPr>
        <w:t>50.0</w:t>
      </w:r>
      <w:r>
        <w:rPr>
          <w:rFonts w:hint="eastAsia"/>
          <w:sz w:val="24"/>
        </w:rPr>
        <w:t>、</w:t>
      </w:r>
      <w:r>
        <w:rPr>
          <w:sz w:val="24"/>
        </w:rPr>
        <w:t>100.0μg/ml</w:t>
      </w:r>
      <w:r>
        <w:rPr>
          <w:rFonts w:hint="eastAsia"/>
          <w:sz w:val="24"/>
        </w:rPr>
        <w:t>标准系列。分别取标准系列溶液</w:t>
      </w:r>
      <w:r>
        <w:rPr>
          <w:sz w:val="24"/>
        </w:rPr>
        <w:t>2.0μl</w:t>
      </w:r>
      <w:r>
        <w:rPr>
          <w:rFonts w:hint="eastAsia"/>
          <w:sz w:val="24"/>
        </w:rPr>
        <w:t>注射到气相色谱仪进样口。根据各目标组分含量和响应值绘制标准曲线，标准曲线见表</w:t>
      </w:r>
      <w:r>
        <w:rPr>
          <w:sz w:val="24"/>
        </w:rPr>
        <w:t>5-6</w:t>
      </w:r>
      <w:r>
        <w:rPr>
          <w:rFonts w:hint="eastAsia"/>
          <w:sz w:val="24"/>
        </w:rPr>
        <w:t>。</w:t>
      </w:r>
    </w:p>
    <w:p>
      <w:pPr>
        <w:pStyle w:val="9"/>
        <w:spacing w:line="360" w:lineRule="auto"/>
        <w:jc w:val="center"/>
        <w:rPr>
          <w:rFonts w:ascii="Times New Roman" w:hAnsi="Times New Roman" w:eastAsia="宋体"/>
          <w:sz w:val="21"/>
          <w:szCs w:val="21"/>
        </w:rPr>
      </w:pPr>
      <w:r>
        <w:rPr>
          <w:rFonts w:hint="eastAsia" w:ascii="Times New Roman" w:hAnsi="Times New Roman" w:eastAsia="宋体"/>
          <w:sz w:val="21"/>
          <w:szCs w:val="21"/>
        </w:rPr>
        <w:t>表</w:t>
      </w:r>
      <w:r>
        <w:rPr>
          <w:rFonts w:ascii="Times New Roman" w:hAnsi="Times New Roman" w:eastAsia="宋体"/>
          <w:sz w:val="21"/>
          <w:szCs w:val="21"/>
        </w:rPr>
        <w:t xml:space="preserve">5-6  </w:t>
      </w:r>
      <w:r>
        <w:rPr>
          <w:rFonts w:hint="eastAsia" w:ascii="Times New Roman" w:hAnsi="Times New Roman" w:eastAsia="宋体"/>
          <w:sz w:val="21"/>
          <w:szCs w:val="21"/>
        </w:rPr>
        <w:t>三甲苯标准曲线方程与相关系数</w:t>
      </w:r>
    </w:p>
    <w:tbl>
      <w:tblPr>
        <w:tblStyle w:val="32"/>
        <w:tblW w:w="85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43"/>
        <w:gridCol w:w="2846"/>
        <w:gridCol w:w="28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trPr>
        <w:tc>
          <w:tcPr>
            <w:tcW w:w="2843" w:type="dxa"/>
            <w:tcBorders>
              <w:top w:val="single" w:color="auto" w:sz="12" w:space="0"/>
              <w:bottom w:val="single" w:color="auto" w:sz="12" w:space="0"/>
            </w:tcBorders>
            <w:vAlign w:val="center"/>
          </w:tcPr>
          <w:p>
            <w:pPr>
              <w:spacing w:line="360" w:lineRule="auto"/>
              <w:jc w:val="center"/>
              <w:rPr>
                <w:szCs w:val="21"/>
              </w:rPr>
            </w:pPr>
            <w:r>
              <w:rPr>
                <w:rFonts w:hint="eastAsia"/>
                <w:szCs w:val="21"/>
              </w:rPr>
              <w:t>化合物名称</w:t>
            </w:r>
          </w:p>
        </w:tc>
        <w:tc>
          <w:tcPr>
            <w:tcW w:w="2846" w:type="dxa"/>
            <w:tcBorders>
              <w:top w:val="single" w:color="auto" w:sz="12" w:space="0"/>
              <w:bottom w:val="single" w:color="auto" w:sz="12" w:space="0"/>
            </w:tcBorders>
            <w:vAlign w:val="center"/>
          </w:tcPr>
          <w:p>
            <w:pPr>
              <w:spacing w:line="360" w:lineRule="auto"/>
              <w:jc w:val="center"/>
              <w:rPr>
                <w:szCs w:val="21"/>
              </w:rPr>
            </w:pPr>
            <w:r>
              <w:rPr>
                <w:rFonts w:hint="eastAsia"/>
                <w:szCs w:val="21"/>
              </w:rPr>
              <w:t>标准曲线方程</w:t>
            </w:r>
          </w:p>
        </w:tc>
        <w:tc>
          <w:tcPr>
            <w:tcW w:w="2846" w:type="dxa"/>
            <w:tcBorders>
              <w:top w:val="single" w:color="auto" w:sz="12" w:space="0"/>
              <w:bottom w:val="single" w:color="auto" w:sz="12" w:space="0"/>
            </w:tcBorders>
            <w:vAlign w:val="center"/>
          </w:tcPr>
          <w:p>
            <w:pPr>
              <w:spacing w:line="360" w:lineRule="auto"/>
              <w:jc w:val="center"/>
              <w:rPr>
                <w:szCs w:val="21"/>
              </w:rPr>
            </w:pPr>
            <w:r>
              <w:rPr>
                <w:rFonts w:hint="eastAsia"/>
                <w:szCs w:val="21"/>
              </w:rPr>
              <w:t>相关系数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trPr>
        <w:tc>
          <w:tcPr>
            <w:tcW w:w="2843" w:type="dxa"/>
            <w:tcBorders>
              <w:top w:val="single" w:color="auto" w:sz="12" w:space="0"/>
            </w:tcBorders>
            <w:vAlign w:val="center"/>
          </w:tcPr>
          <w:p>
            <w:pPr>
              <w:spacing w:line="360" w:lineRule="auto"/>
              <w:jc w:val="center"/>
              <w:rPr>
                <w:color w:val="000000"/>
                <w:szCs w:val="21"/>
              </w:rPr>
            </w:pPr>
            <w:r>
              <w:rPr>
                <w:color w:val="000000"/>
                <w:szCs w:val="21"/>
              </w:rPr>
              <w:t>1,3,5-</w:t>
            </w:r>
            <w:r>
              <w:rPr>
                <w:rFonts w:hint="eastAsia"/>
                <w:color w:val="000000"/>
                <w:szCs w:val="21"/>
              </w:rPr>
              <w:t>三甲苯</w:t>
            </w:r>
          </w:p>
        </w:tc>
        <w:tc>
          <w:tcPr>
            <w:tcW w:w="2846" w:type="dxa"/>
            <w:tcBorders>
              <w:top w:val="single" w:color="auto" w:sz="12" w:space="0"/>
            </w:tcBorders>
            <w:vAlign w:val="center"/>
          </w:tcPr>
          <w:p>
            <w:pPr>
              <w:spacing w:line="360" w:lineRule="auto"/>
              <w:jc w:val="center"/>
              <w:rPr>
                <w:color w:val="000000"/>
                <w:szCs w:val="21"/>
              </w:rPr>
            </w:pPr>
            <w:r>
              <w:rPr>
                <w:color w:val="000000"/>
                <w:szCs w:val="21"/>
              </w:rPr>
              <w:t>Y=4.9651X-0.729371</w:t>
            </w:r>
          </w:p>
        </w:tc>
        <w:tc>
          <w:tcPr>
            <w:tcW w:w="2846" w:type="dxa"/>
            <w:tcBorders>
              <w:top w:val="single" w:color="auto" w:sz="12" w:space="0"/>
            </w:tcBorders>
            <w:vAlign w:val="center"/>
          </w:tcPr>
          <w:p>
            <w:pPr>
              <w:spacing w:line="360" w:lineRule="auto"/>
              <w:jc w:val="center"/>
              <w:rPr>
                <w:szCs w:val="21"/>
              </w:rPr>
            </w:pPr>
            <w:r>
              <w:rPr>
                <w:szCs w:val="21"/>
              </w:rPr>
              <w:t>r</w:t>
            </w:r>
            <w:r>
              <w:rPr>
                <w:szCs w:val="21"/>
                <w:vertAlign w:val="superscript"/>
              </w:rPr>
              <w:t>2</w:t>
            </w:r>
            <w:r>
              <w:rPr>
                <w:szCs w:val="21"/>
              </w:rPr>
              <w:t>=0.99994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trPr>
        <w:tc>
          <w:tcPr>
            <w:tcW w:w="2843" w:type="dxa"/>
            <w:vAlign w:val="center"/>
          </w:tcPr>
          <w:p>
            <w:pPr>
              <w:spacing w:line="360" w:lineRule="auto"/>
              <w:jc w:val="center"/>
              <w:rPr>
                <w:color w:val="000000"/>
                <w:szCs w:val="21"/>
              </w:rPr>
            </w:pPr>
            <w:r>
              <w:rPr>
                <w:color w:val="000000"/>
                <w:szCs w:val="21"/>
              </w:rPr>
              <w:t>1,2,4-</w:t>
            </w:r>
            <w:r>
              <w:rPr>
                <w:rFonts w:hint="eastAsia"/>
                <w:color w:val="000000"/>
                <w:szCs w:val="21"/>
              </w:rPr>
              <w:t>三甲苯</w:t>
            </w:r>
          </w:p>
        </w:tc>
        <w:tc>
          <w:tcPr>
            <w:tcW w:w="2846" w:type="dxa"/>
            <w:vAlign w:val="center"/>
          </w:tcPr>
          <w:p>
            <w:pPr>
              <w:spacing w:line="360" w:lineRule="auto"/>
              <w:jc w:val="center"/>
              <w:rPr>
                <w:color w:val="000000"/>
                <w:szCs w:val="21"/>
              </w:rPr>
            </w:pPr>
            <w:r>
              <w:rPr>
                <w:color w:val="000000"/>
                <w:szCs w:val="21"/>
              </w:rPr>
              <w:t>Y=4.99706X-0.873779</w:t>
            </w:r>
          </w:p>
        </w:tc>
        <w:tc>
          <w:tcPr>
            <w:tcW w:w="2846" w:type="dxa"/>
            <w:vAlign w:val="center"/>
          </w:tcPr>
          <w:p>
            <w:pPr>
              <w:spacing w:line="360" w:lineRule="auto"/>
              <w:jc w:val="center"/>
              <w:rPr>
                <w:szCs w:val="21"/>
              </w:rPr>
            </w:pPr>
            <w:r>
              <w:rPr>
                <w:szCs w:val="21"/>
              </w:rPr>
              <w:t>r</w:t>
            </w:r>
            <w:r>
              <w:rPr>
                <w:szCs w:val="21"/>
                <w:vertAlign w:val="superscript"/>
              </w:rPr>
              <w:t>2</w:t>
            </w:r>
            <w:r>
              <w:rPr>
                <w:szCs w:val="21"/>
              </w:rPr>
              <w:t>=0.99992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trPr>
        <w:tc>
          <w:tcPr>
            <w:tcW w:w="2843" w:type="dxa"/>
            <w:tcBorders>
              <w:bottom w:val="single" w:color="auto" w:sz="12" w:space="0"/>
            </w:tcBorders>
            <w:vAlign w:val="center"/>
          </w:tcPr>
          <w:p>
            <w:pPr>
              <w:spacing w:line="360" w:lineRule="auto"/>
              <w:jc w:val="center"/>
              <w:rPr>
                <w:color w:val="000000"/>
                <w:szCs w:val="21"/>
              </w:rPr>
            </w:pPr>
            <w:r>
              <w:rPr>
                <w:color w:val="000000"/>
                <w:szCs w:val="21"/>
              </w:rPr>
              <w:t>1,2,3-</w:t>
            </w:r>
            <w:r>
              <w:rPr>
                <w:rFonts w:hint="eastAsia"/>
                <w:color w:val="000000"/>
                <w:szCs w:val="21"/>
              </w:rPr>
              <w:t>三甲苯</w:t>
            </w:r>
          </w:p>
        </w:tc>
        <w:tc>
          <w:tcPr>
            <w:tcW w:w="2846" w:type="dxa"/>
            <w:tcBorders>
              <w:bottom w:val="single" w:color="auto" w:sz="12" w:space="0"/>
            </w:tcBorders>
            <w:vAlign w:val="center"/>
          </w:tcPr>
          <w:p>
            <w:pPr>
              <w:spacing w:line="360" w:lineRule="auto"/>
              <w:jc w:val="center"/>
              <w:rPr>
                <w:color w:val="000000"/>
                <w:szCs w:val="21"/>
              </w:rPr>
            </w:pPr>
            <w:r>
              <w:rPr>
                <w:color w:val="000000"/>
                <w:szCs w:val="21"/>
              </w:rPr>
              <w:t>Y=4.73615X-0.878082</w:t>
            </w:r>
          </w:p>
        </w:tc>
        <w:tc>
          <w:tcPr>
            <w:tcW w:w="2846" w:type="dxa"/>
            <w:tcBorders>
              <w:bottom w:val="single" w:color="auto" w:sz="12" w:space="0"/>
            </w:tcBorders>
            <w:vAlign w:val="center"/>
          </w:tcPr>
          <w:p>
            <w:pPr>
              <w:spacing w:line="360" w:lineRule="auto"/>
              <w:jc w:val="center"/>
              <w:rPr>
                <w:szCs w:val="21"/>
              </w:rPr>
            </w:pPr>
            <w:r>
              <w:rPr>
                <w:szCs w:val="21"/>
              </w:rPr>
              <w:t>r2=0.99993</w:t>
            </w:r>
          </w:p>
        </w:tc>
      </w:tr>
    </w:tbl>
    <w:p>
      <w:pPr>
        <w:spacing w:line="360" w:lineRule="auto"/>
        <w:ind w:firstLine="480" w:firstLineChars="200"/>
        <w:rPr>
          <w:kern w:val="0"/>
          <w:sz w:val="24"/>
        </w:rPr>
      </w:pPr>
      <w:bookmarkStart w:id="266" w:name="_Toc485892490"/>
      <w:bookmarkStart w:id="267" w:name="_Toc4500"/>
      <w:bookmarkStart w:id="268" w:name="_Toc64"/>
      <w:bookmarkStart w:id="269" w:name="_Toc11824"/>
      <w:r>
        <w:rPr>
          <w:rFonts w:hint="eastAsia"/>
          <w:kern w:val="0"/>
          <w:sz w:val="24"/>
        </w:rPr>
        <w:t>由表</w:t>
      </w:r>
      <w:r>
        <w:rPr>
          <w:kern w:val="0"/>
          <w:sz w:val="24"/>
        </w:rPr>
        <w:t>5-6</w:t>
      </w:r>
      <w:r>
        <w:rPr>
          <w:rFonts w:hint="eastAsia"/>
          <w:kern w:val="0"/>
          <w:sz w:val="24"/>
        </w:rPr>
        <w:t>结果可知，使用毛细管柱</w:t>
      </w:r>
      <w:r>
        <w:rPr>
          <w:kern w:val="0"/>
          <w:sz w:val="24"/>
        </w:rPr>
        <w:t>-</w:t>
      </w:r>
      <w:r>
        <w:rPr>
          <w:rFonts w:hint="eastAsia"/>
          <w:kern w:val="0"/>
          <w:sz w:val="24"/>
        </w:rPr>
        <w:t>氢火焰离子化检测器测定三甲苯，不同浓度间具有良好的数据相关性，满足实验要求。</w:t>
      </w:r>
    </w:p>
    <w:p>
      <w:pPr>
        <w:pStyle w:val="52"/>
        <w:numPr>
          <w:ilvl w:val="0"/>
          <w:numId w:val="0"/>
        </w:numPr>
        <w:spacing w:before="156" w:after="156" w:line="360" w:lineRule="auto"/>
        <w:outlineLvl w:val="2"/>
        <w:rPr>
          <w:rFonts w:ascii="Times New Roman" w:eastAsia="宋体"/>
          <w:sz w:val="24"/>
        </w:rPr>
      </w:pPr>
      <w:r>
        <w:rPr>
          <w:rFonts w:ascii="Times New Roman" w:eastAsia="宋体"/>
          <w:sz w:val="24"/>
        </w:rPr>
        <w:t xml:space="preserve">5.6.3 </w:t>
      </w:r>
      <w:r>
        <w:rPr>
          <w:rFonts w:hint="eastAsia" w:ascii="Times New Roman" w:eastAsia="宋体"/>
          <w:sz w:val="24"/>
        </w:rPr>
        <w:t>测定</w:t>
      </w:r>
      <w:bookmarkEnd w:id="266"/>
      <w:bookmarkEnd w:id="267"/>
      <w:bookmarkEnd w:id="268"/>
      <w:bookmarkEnd w:id="269"/>
    </w:p>
    <w:p>
      <w:pPr>
        <w:autoSpaceDE w:val="0"/>
        <w:autoSpaceDN w:val="0"/>
        <w:adjustRightInd w:val="0"/>
        <w:spacing w:line="360" w:lineRule="auto"/>
        <w:ind w:firstLine="484" w:firstLineChars="202"/>
        <w:rPr>
          <w:sz w:val="24"/>
        </w:rPr>
      </w:pPr>
      <w:r>
        <w:rPr>
          <w:rFonts w:hint="eastAsia"/>
          <w:sz w:val="24"/>
        </w:rPr>
        <w:t>取制备好的试样（</w:t>
      </w:r>
      <w:r>
        <w:rPr>
          <w:sz w:val="24"/>
        </w:rPr>
        <w:t>5.5.4</w:t>
      </w:r>
      <w:r>
        <w:rPr>
          <w:rFonts w:hint="eastAsia"/>
          <w:sz w:val="24"/>
        </w:rPr>
        <w:t>）</w:t>
      </w:r>
      <w:r>
        <w:rPr>
          <w:sz w:val="24"/>
        </w:rPr>
        <w:t>2.0μl</w:t>
      </w:r>
      <w:r>
        <w:rPr>
          <w:rFonts w:hint="eastAsia"/>
          <w:sz w:val="24"/>
        </w:rPr>
        <w:t>，注射到气相色谱仪中，调整分析条件，（</w:t>
      </w:r>
      <w:r>
        <w:rPr>
          <w:sz w:val="24"/>
        </w:rPr>
        <w:t>5.6.1</w:t>
      </w:r>
      <w:r>
        <w:rPr>
          <w:rFonts w:hint="eastAsia"/>
          <w:sz w:val="24"/>
        </w:rPr>
        <w:t>），目标组分经色谱柱分离后，由</w:t>
      </w:r>
      <w:r>
        <w:rPr>
          <w:sz w:val="24"/>
        </w:rPr>
        <w:t>FID</w:t>
      </w:r>
      <w:r>
        <w:rPr>
          <w:rFonts w:hint="eastAsia"/>
          <w:sz w:val="24"/>
        </w:rPr>
        <w:t>进行检测。记录色谱峰的保留时间和响应值。</w:t>
      </w:r>
    </w:p>
    <w:p>
      <w:pPr>
        <w:autoSpaceDE w:val="0"/>
        <w:autoSpaceDN w:val="0"/>
        <w:adjustRightInd w:val="0"/>
        <w:spacing w:beforeLines="50" w:afterLines="50" w:line="360" w:lineRule="auto"/>
        <w:rPr>
          <w:sz w:val="24"/>
        </w:rPr>
      </w:pPr>
      <w:r>
        <w:rPr>
          <w:sz w:val="24"/>
        </w:rPr>
        <w:t xml:space="preserve">5.6.3.1 </w:t>
      </w:r>
      <w:r>
        <w:rPr>
          <w:rFonts w:hint="eastAsia"/>
          <w:sz w:val="24"/>
        </w:rPr>
        <w:t>定性分析</w:t>
      </w:r>
    </w:p>
    <w:p>
      <w:pPr>
        <w:autoSpaceDE w:val="0"/>
        <w:autoSpaceDN w:val="0"/>
        <w:adjustRightInd w:val="0"/>
        <w:spacing w:line="360" w:lineRule="auto"/>
        <w:ind w:firstLine="480" w:firstLineChars="200"/>
        <w:rPr>
          <w:sz w:val="24"/>
        </w:rPr>
      </w:pPr>
      <w:r>
        <w:rPr>
          <w:rFonts w:hint="eastAsia"/>
          <w:sz w:val="24"/>
        </w:rPr>
        <w:t>根据保留时间定性。</w:t>
      </w:r>
    </w:p>
    <w:p>
      <w:pPr>
        <w:autoSpaceDE w:val="0"/>
        <w:autoSpaceDN w:val="0"/>
        <w:adjustRightInd w:val="0"/>
        <w:spacing w:beforeLines="50" w:afterLines="50" w:line="360" w:lineRule="auto"/>
        <w:rPr>
          <w:sz w:val="24"/>
        </w:rPr>
      </w:pPr>
      <w:r>
        <w:rPr>
          <w:sz w:val="24"/>
        </w:rPr>
        <w:t xml:space="preserve">5.6.3.2 </w:t>
      </w:r>
      <w:r>
        <w:rPr>
          <w:rFonts w:hint="eastAsia"/>
          <w:sz w:val="24"/>
        </w:rPr>
        <w:t>定量分析</w:t>
      </w:r>
    </w:p>
    <w:p>
      <w:pPr>
        <w:autoSpaceDE w:val="0"/>
        <w:autoSpaceDN w:val="0"/>
        <w:adjustRightInd w:val="0"/>
        <w:spacing w:line="360" w:lineRule="auto"/>
        <w:ind w:firstLine="480" w:firstLineChars="200"/>
        <w:rPr>
          <w:sz w:val="24"/>
        </w:rPr>
      </w:pPr>
      <w:r>
        <w:rPr>
          <w:rFonts w:hint="eastAsia"/>
          <w:sz w:val="24"/>
        </w:rPr>
        <w:t>外标法，根据校准曲线计算目标组分含量。</w:t>
      </w:r>
    </w:p>
    <w:p>
      <w:pPr>
        <w:pStyle w:val="3"/>
        <w:spacing w:beforeLines="50" w:afterLines="50" w:line="360" w:lineRule="auto"/>
        <w:rPr>
          <w:rFonts w:ascii="Times New Roman" w:hAnsi="Times New Roman" w:eastAsia="黑体"/>
          <w:b w:val="0"/>
          <w:sz w:val="24"/>
          <w:szCs w:val="24"/>
        </w:rPr>
      </w:pPr>
      <w:bookmarkStart w:id="270" w:name="_Toc490442595"/>
      <w:r>
        <w:rPr>
          <w:rFonts w:ascii="Times New Roman" w:hAnsi="Times New Roman" w:eastAsia="黑体"/>
          <w:b w:val="0"/>
          <w:sz w:val="24"/>
          <w:szCs w:val="24"/>
        </w:rPr>
        <w:t xml:space="preserve">5.7 </w:t>
      </w:r>
      <w:r>
        <w:rPr>
          <w:rFonts w:hint="eastAsia" w:ascii="Times New Roman" w:hAnsi="Times New Roman" w:eastAsia="黑体"/>
          <w:b w:val="0"/>
          <w:sz w:val="24"/>
          <w:szCs w:val="24"/>
        </w:rPr>
        <w:t>空白试验</w:t>
      </w:r>
      <w:bookmarkEnd w:id="270"/>
    </w:p>
    <w:p>
      <w:pPr>
        <w:autoSpaceDE w:val="0"/>
        <w:autoSpaceDN w:val="0"/>
        <w:adjustRightInd w:val="0"/>
        <w:spacing w:line="360" w:lineRule="auto"/>
        <w:ind w:left="360"/>
        <w:rPr>
          <w:sz w:val="24"/>
        </w:rPr>
      </w:pPr>
      <w:r>
        <w:rPr>
          <w:rFonts w:hint="eastAsia"/>
          <w:sz w:val="24"/>
        </w:rPr>
        <w:t>现场空白活性炭采样管与已采样的样品管同批测定，分析步骤同测定（</w:t>
      </w:r>
      <w:r>
        <w:rPr>
          <w:sz w:val="24"/>
        </w:rPr>
        <w:t>5.6.3</w:t>
      </w:r>
      <w:r>
        <w:rPr>
          <w:rFonts w:hint="eastAsia"/>
          <w:sz w:val="24"/>
        </w:rPr>
        <w:t>）。</w:t>
      </w:r>
    </w:p>
    <w:p>
      <w:pPr>
        <w:pStyle w:val="3"/>
        <w:spacing w:beforeLines="50" w:afterLines="50" w:line="360" w:lineRule="auto"/>
        <w:rPr>
          <w:rFonts w:ascii="Times New Roman" w:hAnsi="Times New Roman" w:eastAsia="黑体"/>
          <w:b w:val="0"/>
          <w:sz w:val="24"/>
          <w:szCs w:val="24"/>
        </w:rPr>
      </w:pPr>
      <w:bookmarkStart w:id="271" w:name="_Toc490442596"/>
      <w:bookmarkStart w:id="272" w:name="_Toc485892494"/>
      <w:bookmarkStart w:id="273" w:name="_Toc6227"/>
      <w:bookmarkStart w:id="274" w:name="_Toc20626"/>
      <w:bookmarkStart w:id="275" w:name="_Toc13002"/>
      <w:bookmarkStart w:id="276" w:name="_Toc449622354"/>
      <w:r>
        <w:rPr>
          <w:rFonts w:ascii="Times New Roman" w:hAnsi="Times New Roman" w:eastAsia="黑体"/>
          <w:b w:val="0"/>
          <w:sz w:val="24"/>
          <w:szCs w:val="24"/>
        </w:rPr>
        <w:t xml:space="preserve">5.8 </w:t>
      </w:r>
      <w:r>
        <w:rPr>
          <w:rFonts w:hint="eastAsia" w:ascii="Times New Roman" w:hAnsi="Times New Roman" w:eastAsia="黑体"/>
          <w:b w:val="0"/>
          <w:sz w:val="24"/>
          <w:szCs w:val="24"/>
        </w:rPr>
        <w:t>干扰试验</w:t>
      </w:r>
      <w:bookmarkEnd w:id="271"/>
    </w:p>
    <w:p>
      <w:pPr>
        <w:pStyle w:val="55"/>
        <w:spacing w:afterLines="100" w:line="360" w:lineRule="auto"/>
        <w:ind w:firstLine="480"/>
        <w:rPr>
          <w:rFonts w:ascii="Times New Roman"/>
          <w:sz w:val="24"/>
          <w:szCs w:val="24"/>
        </w:rPr>
      </w:pPr>
      <w:r>
        <w:rPr>
          <w:rFonts w:hint="eastAsia" w:ascii="Times New Roman"/>
          <w:kern w:val="2"/>
          <w:sz w:val="24"/>
        </w:rPr>
        <w:t>结合生产设备或车间内的可能出现的主要干扰物质，</w:t>
      </w:r>
      <w:r>
        <w:rPr>
          <w:rFonts w:hint="eastAsia" w:ascii="Times New Roman"/>
          <w:sz w:val="24"/>
          <w:szCs w:val="24"/>
        </w:rPr>
        <w:t>在三甲苯的标准液中加入适量二氯甲烷、三氯甲烷、四氯化碳、甲醇、乙二醇、乙腈、乙酸乙酯、丙酮、正己烷纯品，混匀后进行干扰物分析实验，如色谱图</w:t>
      </w:r>
      <w:r>
        <w:rPr>
          <w:rFonts w:ascii="Times New Roman"/>
          <w:sz w:val="24"/>
          <w:szCs w:val="24"/>
        </w:rPr>
        <w:t>5-2</w:t>
      </w:r>
      <w:r>
        <w:rPr>
          <w:rFonts w:hint="eastAsia" w:ascii="Times New Roman"/>
          <w:sz w:val="24"/>
          <w:szCs w:val="24"/>
        </w:rPr>
        <w:t>。由图可见，经极性</w:t>
      </w:r>
      <w:r>
        <w:rPr>
          <w:rFonts w:ascii="Times New Roman"/>
          <w:sz w:val="24"/>
          <w:szCs w:val="24"/>
        </w:rPr>
        <w:t>DB-FFAP</w:t>
      </w:r>
      <w:r>
        <w:rPr>
          <w:rFonts w:hint="eastAsia" w:ascii="Times New Roman"/>
          <w:sz w:val="24"/>
          <w:szCs w:val="24"/>
        </w:rPr>
        <w:t>毛细管色谱柱分离，常见实验室溶剂对三甲苯没有明显干扰，色谱分离条件满足测定要求。</w:t>
      </w:r>
    </w:p>
    <w:p>
      <w:pPr>
        <w:spacing w:afterLines="100" w:line="360" w:lineRule="auto"/>
        <w:jc w:val="center"/>
        <w:rPr>
          <w:sz w:val="24"/>
        </w:rPr>
      </w:pPr>
      <w:r>
        <w:pict>
          <v:group id="Group 961" o:spid="_x0000_s1030" o:spt="203" style="position:absolute;left:0pt;margin-left:95.35pt;margin-top:12.45pt;height:158.5pt;width:282.95pt;z-index:251658240;mso-width-relative:page;mso-height-relative:page;" coordorigin="33,104" coordsize="55,9917640">
            <o:lock v:ext="edit"/>
            <v:shape id="Text Box 962" o:spid="_x0000_s1031" o:spt="202" type="#_x0000_t202" style="position:absolute;left:33;top:113;height:4;width:3;" stroked="t" coordsize="21600,21600">
              <v:path/>
              <v:fill focussize="0,0"/>
              <v:stroke weight="0pt" color="#FFFFFF" joinstyle="miter"/>
              <v:imagedata o:title=""/>
              <o:lock v:ext="edit"/>
              <v:textbox>
                <w:txbxContent>
                  <w:p>
                    <w:pPr>
                      <w:rPr>
                        <w:sz w:val="12"/>
                        <w:szCs w:val="12"/>
                      </w:rPr>
                    </w:pPr>
                    <w:r>
                      <w:rPr>
                        <w:sz w:val="12"/>
                        <w:szCs w:val="12"/>
                      </w:rPr>
                      <w:t>1</w:t>
                    </w:r>
                  </w:p>
                </w:txbxContent>
              </v:textbox>
            </v:shape>
            <v:shape id="Text Box 963" o:spid="_x0000_s1032" o:spt="202" type="#_x0000_t202" style="position:absolute;left:35;top:104;height:3;width:3;" stroked="t" coordsize="21600,21600">
              <v:path/>
              <v:fill opacity="0f" focussize="0,0"/>
              <v:stroke weight="0pt" color="#FFFFFF" joinstyle="miter"/>
              <v:imagedata o:title=""/>
              <o:lock v:ext="edit"/>
              <v:textbox>
                <w:txbxContent>
                  <w:p>
                    <w:pPr>
                      <w:rPr>
                        <w:sz w:val="12"/>
                        <w:szCs w:val="12"/>
                      </w:rPr>
                    </w:pPr>
                    <w:r>
                      <w:rPr>
                        <w:sz w:val="12"/>
                        <w:szCs w:val="12"/>
                      </w:rPr>
                      <w:t>2</w:t>
                    </w:r>
                  </w:p>
                </w:txbxContent>
              </v:textbox>
            </v:shape>
            <v:shape id="Text Box 964" o:spid="_x0000_s1033" o:spt="202" type="#_x0000_t202" style="position:absolute;left:38;top:108;height:3;width:3;" stroked="t" coordsize="21600,21600">
              <v:path/>
              <v:fill opacity="0f" focussize="0,0"/>
              <v:stroke weight="0pt" color="#FFFFFF" joinstyle="miter"/>
              <v:imagedata o:title=""/>
              <o:lock v:ext="edit"/>
              <v:textbox>
                <w:txbxContent>
                  <w:p>
                    <w:pPr>
                      <w:rPr>
                        <w:sz w:val="12"/>
                        <w:szCs w:val="12"/>
                      </w:rPr>
                    </w:pPr>
                    <w:r>
                      <w:rPr>
                        <w:sz w:val="12"/>
                        <w:szCs w:val="12"/>
                      </w:rPr>
                      <w:t>3</w:t>
                    </w:r>
                  </w:p>
                </w:txbxContent>
              </v:textbox>
            </v:shape>
            <v:shape id="Text Box 965" o:spid="_x0000_s1034" o:spt="202" type="#_x0000_t202" style="position:absolute;left:41;top:115;height:3;width:2;" stroked="t" coordsize="21600,21600">
              <v:path/>
              <v:fill opacity="0f" focussize="0,0"/>
              <v:stroke weight="0pt" color="#FFFFFF" joinstyle="miter"/>
              <v:imagedata o:title=""/>
              <o:lock v:ext="edit"/>
              <v:textbox>
                <w:txbxContent>
                  <w:p>
                    <w:pPr>
                      <w:rPr>
                        <w:sz w:val="12"/>
                        <w:szCs w:val="12"/>
                      </w:rPr>
                    </w:pPr>
                    <w:r>
                      <w:rPr>
                        <w:sz w:val="12"/>
                        <w:szCs w:val="12"/>
                      </w:rPr>
                      <w:t>4</w:t>
                    </w:r>
                  </w:p>
                </w:txbxContent>
              </v:textbox>
            </v:shape>
            <v:shape id="Text Box 966" o:spid="_x0000_s1035" o:spt="202" type="#_x0000_t202" style="position:absolute;left:43;top:129;height:3;width:2;" stroked="t" coordsize="21600,21600">
              <v:path/>
              <v:fill opacity="0f" focussize="0,0"/>
              <v:stroke weight="0pt" color="#FFFFFF" joinstyle="miter"/>
              <v:imagedata o:title=""/>
              <o:lock v:ext="edit"/>
              <v:textbox>
                <w:txbxContent>
                  <w:p>
                    <w:pPr>
                      <w:rPr>
                        <w:sz w:val="12"/>
                        <w:szCs w:val="12"/>
                      </w:rPr>
                    </w:pPr>
                    <w:r>
                      <w:rPr>
                        <w:sz w:val="12"/>
                        <w:szCs w:val="12"/>
                      </w:rPr>
                      <w:t>5</w:t>
                    </w:r>
                  </w:p>
                </w:txbxContent>
              </v:textbox>
            </v:shape>
            <v:shape id="Text Box 967" o:spid="_x0000_s1036" o:spt="202" type="#_x0000_t202" style="position:absolute;left:45;top:112;height:4;width:2;" stroked="t" coordsize="21600,21600">
              <v:path/>
              <v:fill opacity="0f" focussize="0,0"/>
              <v:stroke weight="0pt" color="#FFFFFF" joinstyle="miter"/>
              <v:imagedata o:title=""/>
              <o:lock v:ext="edit"/>
              <v:textbox>
                <w:txbxContent>
                  <w:p>
                    <w:pPr>
                      <w:rPr>
                        <w:sz w:val="12"/>
                        <w:szCs w:val="12"/>
                      </w:rPr>
                    </w:pPr>
                    <w:r>
                      <w:rPr>
                        <w:sz w:val="12"/>
                        <w:szCs w:val="12"/>
                      </w:rPr>
                      <w:t>6</w:t>
                    </w:r>
                  </w:p>
                </w:txbxContent>
              </v:textbox>
            </v:shape>
            <v:shape id="Text Box 968" o:spid="_x0000_s1037" o:spt="202" type="#_x0000_t202" style="position:absolute;left:47;top:127;height:4;width:2;" stroked="t" coordsize="21600,21600">
              <v:path/>
              <v:fill opacity="0f" focussize="0,0"/>
              <v:stroke weight="0pt" color="#FFFFFF" joinstyle="miter"/>
              <v:imagedata o:title=""/>
              <o:lock v:ext="edit"/>
              <v:textbox>
                <w:txbxContent>
                  <w:p>
                    <w:pPr>
                      <w:rPr>
                        <w:sz w:val="12"/>
                        <w:szCs w:val="12"/>
                      </w:rPr>
                    </w:pPr>
                    <w:r>
                      <w:rPr>
                        <w:sz w:val="12"/>
                        <w:szCs w:val="12"/>
                      </w:rPr>
                      <w:t>7</w:t>
                    </w:r>
                  </w:p>
                </w:txbxContent>
              </v:textbox>
            </v:shape>
            <v:shape id="Text Box 969" o:spid="_x0000_s1038" o:spt="202" type="#_x0000_t202" style="position:absolute;left:49;top:133;height:4;width:1;" stroked="t" coordsize="21600,21600">
              <v:path/>
              <v:fill opacity="0f" focussize="0,0"/>
              <v:stroke weight="0pt" color="#FFFFFF" joinstyle="miter"/>
              <v:imagedata o:title=""/>
              <o:lock v:ext="edit"/>
              <v:textbox>
                <w:txbxContent>
                  <w:p>
                    <w:pPr>
                      <w:rPr>
                        <w:sz w:val="12"/>
                        <w:szCs w:val="12"/>
                      </w:rPr>
                    </w:pPr>
                    <w:r>
                      <w:rPr>
                        <w:sz w:val="12"/>
                        <w:szCs w:val="12"/>
                      </w:rPr>
                      <w:t>8</w:t>
                    </w:r>
                  </w:p>
                </w:txbxContent>
              </v:textbox>
            </v:shape>
            <v:shape id="Text Box 970" o:spid="_x0000_s1039" o:spt="202" type="#_x0000_t202" style="position:absolute;left:53;top:121;height:4;width:2;" stroked="t" coordsize="21600,21600">
              <v:path/>
              <v:fill opacity="0f" focussize="0,0"/>
              <v:stroke weight="0pt" color="#FFFFFF" joinstyle="miter"/>
              <v:imagedata o:title=""/>
              <o:lock v:ext="edit"/>
              <v:textbox>
                <w:txbxContent>
                  <w:p>
                    <w:pPr>
                      <w:rPr>
                        <w:sz w:val="12"/>
                        <w:szCs w:val="12"/>
                      </w:rPr>
                    </w:pPr>
                    <w:r>
                      <w:rPr>
                        <w:sz w:val="12"/>
                        <w:szCs w:val="12"/>
                      </w:rPr>
                      <w:t>9</w:t>
                    </w:r>
                  </w:p>
                </w:txbxContent>
              </v:textbox>
            </v:shape>
            <v:shape id="Text Box 971" o:spid="_x0000_s1040" o:spt="202" type="#_x0000_t202" style="position:absolute;left:54;top:117;height:3;width:5;" stroked="t" coordsize="21600,21600">
              <v:path/>
              <v:fill opacity="0f" focussize="0,0"/>
              <v:stroke weight="0pt" color="#FFFFFF" joinstyle="miter"/>
              <v:imagedata o:title=""/>
              <o:lock v:ext="edit"/>
              <v:textbox>
                <w:txbxContent>
                  <w:p>
                    <w:pPr>
                      <w:rPr>
                        <w:sz w:val="12"/>
                        <w:szCs w:val="12"/>
                      </w:rPr>
                    </w:pPr>
                    <w:r>
                      <w:rPr>
                        <w:sz w:val="12"/>
                        <w:szCs w:val="12"/>
                      </w:rPr>
                      <w:t>10</w:t>
                    </w:r>
                  </w:p>
                </w:txbxContent>
              </v:textbox>
            </v:shape>
            <v:shape id="Text Box 972" o:spid="_x0000_s1041" o:spt="202" type="#_x0000_t202" style="position:absolute;left:57;top:132;height:4;width:5;" stroked="t" coordsize="21600,21600">
              <v:path/>
              <v:fill opacity="0f" focussize="0,0"/>
              <v:stroke weight="0pt" color="#FFFFFF" joinstyle="miter"/>
              <v:imagedata o:title=""/>
              <o:lock v:ext="edit"/>
              <v:textbox>
                <w:txbxContent>
                  <w:p>
                    <w:pPr>
                      <w:rPr>
                        <w:sz w:val="12"/>
                        <w:szCs w:val="12"/>
                      </w:rPr>
                    </w:pPr>
                    <w:r>
                      <w:rPr>
                        <w:sz w:val="12"/>
                        <w:szCs w:val="12"/>
                      </w:rPr>
                      <w:t>11</w:t>
                    </w:r>
                  </w:p>
                </w:txbxContent>
              </v:textbox>
            </v:shape>
            <v:shape id="Text Box 973" o:spid="_x0000_s1042" o:spt="202" type="#_x0000_t202" style="position:absolute;left:64;top:130;height:4;width:8;" stroked="t" coordsize="21600,21600">
              <v:path/>
              <v:fill opacity="0f" focussize="0,0"/>
              <v:stroke weight="0pt" color="#FFFFFF" joinstyle="miter"/>
              <v:imagedata o:title=""/>
              <o:lock v:ext="edit"/>
              <v:textbox>
                <w:txbxContent>
                  <w:p>
                    <w:pPr>
                      <w:ind w:left="60" w:hanging="60" w:hangingChars="50"/>
                      <w:rPr>
                        <w:sz w:val="12"/>
                        <w:szCs w:val="12"/>
                      </w:rPr>
                    </w:pPr>
                    <w:r>
                      <w:rPr>
                        <w:sz w:val="12"/>
                        <w:szCs w:val="12"/>
                      </w:rPr>
                      <w:t>12 13 14</w:t>
                    </w:r>
                  </w:p>
                </w:txbxContent>
              </v:textbox>
            </v:shape>
            <v:shape id="Text Box 974" o:spid="_x0000_s1043" o:spt="202" type="#_x0000_t202" style="position:absolute;left:71;top:130;height:4;width:5;" stroked="t" coordsize="21600,21600">
              <v:path/>
              <v:fill opacity="0f" focussize="0,0"/>
              <v:stroke weight="0pt" color="#FFFFFF" joinstyle="miter"/>
              <v:imagedata o:title=""/>
              <o:lock v:ext="edit"/>
              <v:textbox>
                <w:txbxContent>
                  <w:p>
                    <w:pPr>
                      <w:rPr>
                        <w:sz w:val="12"/>
                        <w:szCs w:val="12"/>
                      </w:rPr>
                    </w:pPr>
                    <w:r>
                      <w:rPr>
                        <w:sz w:val="12"/>
                        <w:szCs w:val="12"/>
                      </w:rPr>
                      <w:t>15</w:t>
                    </w:r>
                  </w:p>
                  <w:p>
                    <w:pPr>
                      <w:rPr>
                        <w:sz w:val="12"/>
                        <w:szCs w:val="12"/>
                      </w:rPr>
                    </w:pPr>
                  </w:p>
                  <w:p>
                    <w:pPr>
                      <w:rPr>
                        <w:sz w:val="12"/>
                        <w:szCs w:val="12"/>
                      </w:rPr>
                    </w:pPr>
                  </w:p>
                  <w:p>
                    <w:pPr>
                      <w:rPr>
                        <w:sz w:val="12"/>
                        <w:szCs w:val="12"/>
                      </w:rPr>
                    </w:pPr>
                  </w:p>
                </w:txbxContent>
              </v:textbox>
            </v:shape>
            <v:shape id="Text Box 975" o:spid="_x0000_s1044" o:spt="202" type="#_x0000_t202" style="position:absolute;left:76;top:125;height:4;width:7;" stroked="t" coordsize="21600,21600">
              <v:path/>
              <v:fill opacity="0f" focussize="0,0"/>
              <v:stroke weight="0pt" color="#FFFFFF" joinstyle="miter"/>
              <v:imagedata o:title=""/>
              <o:lock v:ext="edit"/>
              <v:textbox>
                <w:txbxContent>
                  <w:p>
                    <w:pPr>
                      <w:ind w:left="60" w:hanging="60" w:hangingChars="50"/>
                      <w:rPr>
                        <w:sz w:val="12"/>
                        <w:szCs w:val="12"/>
                      </w:rPr>
                    </w:pPr>
                    <w:r>
                      <w:rPr>
                        <w:sz w:val="12"/>
                        <w:szCs w:val="12"/>
                      </w:rPr>
                      <w:t>16 1718</w:t>
                    </w:r>
                  </w:p>
                </w:txbxContent>
              </v:textbox>
            </v:shape>
            <v:shape id="Text Box 976" o:spid="_x0000_s1045" o:spt="202" type="#_x0000_t202" style="position:absolute;left:84;top:125;height:4;width:5;" stroked="t" coordsize="21600,21600">
              <v:path/>
              <v:fill opacity="0f" focussize="0,0"/>
              <v:stroke weight="0pt" color="#FFFFFF" joinstyle="miter"/>
              <v:imagedata o:title=""/>
              <o:lock v:ext="edit"/>
              <v:textbox>
                <w:txbxContent>
                  <w:p>
                    <w:pPr>
                      <w:rPr>
                        <w:sz w:val="12"/>
                        <w:szCs w:val="12"/>
                      </w:rPr>
                    </w:pPr>
                    <w:r>
                      <w:rPr>
                        <w:sz w:val="12"/>
                        <w:szCs w:val="12"/>
                      </w:rPr>
                      <w:t>19</w:t>
                    </w:r>
                  </w:p>
                </w:txbxContent>
              </v:textbox>
            </v:shape>
          </v:group>
        </w:pict>
      </w:r>
      <w:r>
        <w:rPr>
          <w:szCs w:val="21"/>
        </w:rPr>
        <w:pict>
          <v:shape id="_x0000_i1028" o:spt="75" type="#_x0000_t75" style="height:224.25pt;width:447.75pt;" filled="f" o:preferrelative="t" stroked="f" coordsize="21600,21600">
            <v:path/>
            <v:fill on="f" focussize="0,0"/>
            <v:stroke on="f" joinstyle="miter"/>
            <v:imagedata r:id="rId13" o:title=""/>
            <o:lock v:ext="edit" aspectratio="t"/>
            <w10:wrap type="none"/>
            <w10:anchorlock/>
          </v:shape>
        </w:pict>
      </w:r>
    </w:p>
    <w:p>
      <w:pPr>
        <w:spacing w:afterLines="100"/>
        <w:rPr>
          <w:szCs w:val="21"/>
        </w:rPr>
      </w:pPr>
      <w:r>
        <w:rPr>
          <w:szCs w:val="21"/>
        </w:rPr>
        <w:t xml:space="preserve">1- </w:t>
      </w:r>
      <w:r>
        <w:rPr>
          <w:rFonts w:hint="eastAsia"/>
          <w:szCs w:val="21"/>
        </w:rPr>
        <w:t>正己烷（</w:t>
      </w:r>
      <w:r>
        <w:rPr>
          <w:szCs w:val="21"/>
        </w:rPr>
        <w:t>1.812min</w:t>
      </w:r>
      <w:r>
        <w:rPr>
          <w:rFonts w:hint="eastAsia"/>
          <w:szCs w:val="21"/>
        </w:rPr>
        <w:t>）；</w:t>
      </w:r>
      <w:r>
        <w:rPr>
          <w:szCs w:val="21"/>
        </w:rPr>
        <w:t xml:space="preserve">2- </w:t>
      </w:r>
      <w:r>
        <w:rPr>
          <w:rFonts w:hint="eastAsia"/>
          <w:szCs w:val="21"/>
        </w:rPr>
        <w:t>二硫化碳（</w:t>
      </w:r>
      <w:r>
        <w:rPr>
          <w:szCs w:val="21"/>
        </w:rPr>
        <w:t>2.137min</w:t>
      </w:r>
      <w:r>
        <w:rPr>
          <w:rFonts w:hint="eastAsia"/>
          <w:szCs w:val="21"/>
        </w:rPr>
        <w:t>）；</w:t>
      </w:r>
      <w:r>
        <w:rPr>
          <w:szCs w:val="21"/>
        </w:rPr>
        <w:t xml:space="preserve">3- </w:t>
      </w:r>
      <w:r>
        <w:rPr>
          <w:rFonts w:hint="eastAsia"/>
          <w:szCs w:val="21"/>
        </w:rPr>
        <w:t>丙酮（</w:t>
      </w:r>
      <w:r>
        <w:rPr>
          <w:szCs w:val="21"/>
        </w:rPr>
        <w:t>2.630min</w:t>
      </w:r>
      <w:r>
        <w:rPr>
          <w:rFonts w:hint="eastAsia"/>
          <w:szCs w:val="21"/>
        </w:rPr>
        <w:t>）；</w:t>
      </w:r>
      <w:r>
        <w:rPr>
          <w:szCs w:val="21"/>
        </w:rPr>
        <w:t xml:space="preserve">4- </w:t>
      </w:r>
      <w:r>
        <w:rPr>
          <w:rFonts w:hint="eastAsia"/>
          <w:szCs w:val="21"/>
        </w:rPr>
        <w:t>乙酸乙酯（</w:t>
      </w:r>
      <w:r>
        <w:rPr>
          <w:szCs w:val="21"/>
        </w:rPr>
        <w:t>3.395min</w:t>
      </w:r>
      <w:r>
        <w:rPr>
          <w:rFonts w:hint="eastAsia"/>
          <w:szCs w:val="21"/>
        </w:rPr>
        <w:t>）；</w:t>
      </w:r>
      <w:r>
        <w:rPr>
          <w:szCs w:val="21"/>
        </w:rPr>
        <w:t xml:space="preserve">5- </w:t>
      </w:r>
      <w:r>
        <w:rPr>
          <w:rFonts w:hint="eastAsia"/>
          <w:szCs w:val="21"/>
        </w:rPr>
        <w:t>四氯甲烷和甲醇（</w:t>
      </w:r>
      <w:r>
        <w:rPr>
          <w:szCs w:val="21"/>
        </w:rPr>
        <w:t>3.456min</w:t>
      </w:r>
      <w:r>
        <w:rPr>
          <w:rFonts w:hint="eastAsia"/>
          <w:szCs w:val="21"/>
        </w:rPr>
        <w:t>）；</w:t>
      </w:r>
      <w:r>
        <w:rPr>
          <w:szCs w:val="21"/>
        </w:rPr>
        <w:t xml:space="preserve">6- </w:t>
      </w:r>
      <w:r>
        <w:rPr>
          <w:rFonts w:hint="eastAsia"/>
          <w:szCs w:val="21"/>
        </w:rPr>
        <w:t>乙二醇（</w:t>
      </w:r>
      <w:r>
        <w:rPr>
          <w:szCs w:val="21"/>
        </w:rPr>
        <w:t>3.892min</w:t>
      </w:r>
      <w:r>
        <w:rPr>
          <w:rFonts w:hint="eastAsia"/>
          <w:szCs w:val="21"/>
        </w:rPr>
        <w:t>）；</w:t>
      </w:r>
      <w:r>
        <w:rPr>
          <w:szCs w:val="21"/>
        </w:rPr>
        <w:t xml:space="preserve">7- </w:t>
      </w:r>
      <w:r>
        <w:rPr>
          <w:rFonts w:hint="eastAsia"/>
          <w:szCs w:val="21"/>
        </w:rPr>
        <w:t>二氯甲烷（</w:t>
      </w:r>
      <w:r>
        <w:rPr>
          <w:szCs w:val="21"/>
        </w:rPr>
        <w:t>4.068min</w:t>
      </w:r>
      <w:r>
        <w:rPr>
          <w:rFonts w:hint="eastAsia"/>
          <w:szCs w:val="21"/>
        </w:rPr>
        <w:t>）；</w:t>
      </w:r>
      <w:r>
        <w:rPr>
          <w:szCs w:val="21"/>
        </w:rPr>
        <w:t xml:space="preserve">8- </w:t>
      </w:r>
      <w:r>
        <w:rPr>
          <w:rFonts w:hint="eastAsia"/>
          <w:szCs w:val="21"/>
        </w:rPr>
        <w:t>苯（</w:t>
      </w:r>
      <w:r>
        <w:rPr>
          <w:szCs w:val="21"/>
        </w:rPr>
        <w:t>4.503min</w:t>
      </w:r>
      <w:r>
        <w:rPr>
          <w:rFonts w:hint="eastAsia"/>
          <w:szCs w:val="21"/>
        </w:rPr>
        <w:t>）；</w:t>
      </w:r>
      <w:r>
        <w:rPr>
          <w:szCs w:val="21"/>
        </w:rPr>
        <w:t xml:space="preserve">9- </w:t>
      </w:r>
      <w:r>
        <w:rPr>
          <w:rFonts w:hint="eastAsia"/>
          <w:szCs w:val="21"/>
        </w:rPr>
        <w:t>乙腈（</w:t>
      </w:r>
      <w:r>
        <w:rPr>
          <w:szCs w:val="21"/>
        </w:rPr>
        <w:t>5.796min</w:t>
      </w:r>
      <w:r>
        <w:rPr>
          <w:rFonts w:hint="eastAsia"/>
          <w:szCs w:val="21"/>
        </w:rPr>
        <w:t>）；</w:t>
      </w:r>
      <w:r>
        <w:rPr>
          <w:szCs w:val="21"/>
        </w:rPr>
        <w:t xml:space="preserve">10- </w:t>
      </w:r>
      <w:r>
        <w:rPr>
          <w:rFonts w:hint="eastAsia"/>
          <w:szCs w:val="21"/>
        </w:rPr>
        <w:t>三氯甲烷（</w:t>
      </w:r>
      <w:r>
        <w:rPr>
          <w:szCs w:val="21"/>
        </w:rPr>
        <w:t>5.796min</w:t>
      </w:r>
      <w:r>
        <w:rPr>
          <w:rFonts w:hint="eastAsia"/>
          <w:szCs w:val="21"/>
        </w:rPr>
        <w:t>）；</w:t>
      </w:r>
      <w:r>
        <w:rPr>
          <w:szCs w:val="21"/>
        </w:rPr>
        <w:t xml:space="preserve">11- </w:t>
      </w:r>
      <w:r>
        <w:rPr>
          <w:rFonts w:hint="eastAsia"/>
          <w:szCs w:val="21"/>
        </w:rPr>
        <w:t>甲苯（</w:t>
      </w:r>
      <w:r>
        <w:rPr>
          <w:szCs w:val="21"/>
        </w:rPr>
        <w:t>6.325min</w:t>
      </w:r>
      <w:r>
        <w:rPr>
          <w:rFonts w:hint="eastAsia"/>
          <w:szCs w:val="21"/>
        </w:rPr>
        <w:t>）；</w:t>
      </w:r>
      <w:r>
        <w:rPr>
          <w:szCs w:val="21"/>
        </w:rPr>
        <w:t xml:space="preserve">12- </w:t>
      </w:r>
      <w:r>
        <w:rPr>
          <w:rFonts w:hint="eastAsia"/>
          <w:szCs w:val="21"/>
        </w:rPr>
        <w:t>乙苯（</w:t>
      </w:r>
      <w:r>
        <w:rPr>
          <w:szCs w:val="21"/>
        </w:rPr>
        <w:t>7.851min</w:t>
      </w:r>
      <w:r>
        <w:rPr>
          <w:rFonts w:hint="eastAsia"/>
          <w:szCs w:val="21"/>
        </w:rPr>
        <w:t>）；</w:t>
      </w:r>
      <w:r>
        <w:rPr>
          <w:szCs w:val="21"/>
        </w:rPr>
        <w:t xml:space="preserve">13- </w:t>
      </w:r>
      <w:r>
        <w:rPr>
          <w:rFonts w:hint="eastAsia"/>
          <w:szCs w:val="21"/>
        </w:rPr>
        <w:t>对二甲苯（</w:t>
      </w:r>
      <w:r>
        <w:rPr>
          <w:szCs w:val="21"/>
        </w:rPr>
        <w:t>8.108min</w:t>
      </w:r>
      <w:r>
        <w:rPr>
          <w:rFonts w:hint="eastAsia"/>
          <w:szCs w:val="21"/>
        </w:rPr>
        <w:t>）；</w:t>
      </w:r>
      <w:r>
        <w:rPr>
          <w:szCs w:val="21"/>
        </w:rPr>
        <w:t xml:space="preserve">14- </w:t>
      </w:r>
      <w:r>
        <w:rPr>
          <w:rFonts w:hint="eastAsia"/>
          <w:szCs w:val="21"/>
        </w:rPr>
        <w:t>间二甲苯（</w:t>
      </w:r>
      <w:r>
        <w:rPr>
          <w:szCs w:val="21"/>
        </w:rPr>
        <w:t>8.230min</w:t>
      </w:r>
      <w:r>
        <w:rPr>
          <w:rFonts w:hint="eastAsia"/>
          <w:szCs w:val="21"/>
        </w:rPr>
        <w:t>）；</w:t>
      </w:r>
      <w:r>
        <w:rPr>
          <w:szCs w:val="21"/>
        </w:rPr>
        <w:t xml:space="preserve">15- </w:t>
      </w:r>
      <w:r>
        <w:rPr>
          <w:rFonts w:hint="eastAsia"/>
          <w:szCs w:val="21"/>
        </w:rPr>
        <w:t>邻二甲苯（</w:t>
      </w:r>
      <w:r>
        <w:rPr>
          <w:szCs w:val="21"/>
        </w:rPr>
        <w:t>9.046min</w:t>
      </w:r>
      <w:r>
        <w:rPr>
          <w:rFonts w:hint="eastAsia"/>
          <w:szCs w:val="21"/>
        </w:rPr>
        <w:t>）；</w:t>
      </w:r>
      <w:r>
        <w:rPr>
          <w:szCs w:val="21"/>
        </w:rPr>
        <w:t>16- 1,3,5-</w:t>
      </w:r>
      <w:r>
        <w:rPr>
          <w:rFonts w:hint="eastAsia"/>
          <w:szCs w:val="21"/>
        </w:rPr>
        <w:t>三甲苯（</w:t>
      </w:r>
      <w:r>
        <w:rPr>
          <w:szCs w:val="21"/>
        </w:rPr>
        <w:t>10.027min</w:t>
      </w:r>
      <w:r>
        <w:rPr>
          <w:rFonts w:hint="eastAsia"/>
          <w:szCs w:val="21"/>
        </w:rPr>
        <w:t>）；</w:t>
      </w:r>
      <w:r>
        <w:rPr>
          <w:szCs w:val="21"/>
        </w:rPr>
        <w:t xml:space="preserve">17- </w:t>
      </w:r>
      <w:r>
        <w:rPr>
          <w:rFonts w:hint="eastAsia"/>
          <w:szCs w:val="21"/>
        </w:rPr>
        <w:t>苯乙烯（</w:t>
      </w:r>
      <w:r>
        <w:rPr>
          <w:szCs w:val="21"/>
        </w:rPr>
        <w:t>10.283min</w:t>
      </w:r>
      <w:r>
        <w:rPr>
          <w:rFonts w:hint="eastAsia"/>
          <w:szCs w:val="21"/>
        </w:rPr>
        <w:t>）；</w:t>
      </w:r>
      <w:r>
        <w:rPr>
          <w:szCs w:val="21"/>
        </w:rPr>
        <w:t>18- 1,2,4-</w:t>
      </w:r>
      <w:r>
        <w:rPr>
          <w:rFonts w:hint="eastAsia"/>
          <w:szCs w:val="21"/>
        </w:rPr>
        <w:t>三甲苯（</w:t>
      </w:r>
      <w:r>
        <w:rPr>
          <w:szCs w:val="21"/>
        </w:rPr>
        <w:t>10.672min</w:t>
      </w:r>
      <w:r>
        <w:rPr>
          <w:rFonts w:hint="eastAsia"/>
          <w:szCs w:val="21"/>
        </w:rPr>
        <w:t>）；</w:t>
      </w:r>
      <w:r>
        <w:rPr>
          <w:szCs w:val="21"/>
        </w:rPr>
        <w:t>19- 1,2,3-</w:t>
      </w:r>
      <w:r>
        <w:rPr>
          <w:rFonts w:hint="eastAsia"/>
          <w:szCs w:val="21"/>
        </w:rPr>
        <w:t>三甲苯（</w:t>
      </w:r>
      <w:r>
        <w:rPr>
          <w:szCs w:val="21"/>
        </w:rPr>
        <w:t>11.580min</w:t>
      </w:r>
      <w:r>
        <w:rPr>
          <w:rFonts w:hint="eastAsia"/>
          <w:szCs w:val="21"/>
        </w:rPr>
        <w:t>）</w:t>
      </w:r>
    </w:p>
    <w:p>
      <w:pPr>
        <w:jc w:val="center"/>
        <w:rPr>
          <w:szCs w:val="21"/>
        </w:rPr>
      </w:pPr>
      <w:r>
        <w:rPr>
          <w:rFonts w:hint="eastAsia"/>
          <w:szCs w:val="21"/>
        </w:rPr>
        <w:t>图</w:t>
      </w:r>
      <w:r>
        <w:rPr>
          <w:szCs w:val="21"/>
        </w:rPr>
        <w:t xml:space="preserve">5-2 </w:t>
      </w:r>
      <w:r>
        <w:rPr>
          <w:rFonts w:hint="eastAsia"/>
          <w:szCs w:val="21"/>
        </w:rPr>
        <w:t>三甲苯干扰物质的测定</w:t>
      </w:r>
    </w:p>
    <w:p>
      <w:pPr>
        <w:pStyle w:val="3"/>
        <w:spacing w:beforeLines="50" w:afterLines="50" w:line="360" w:lineRule="auto"/>
        <w:rPr>
          <w:rFonts w:ascii="Times New Roman" w:hAnsi="Times New Roman" w:eastAsia="黑体"/>
          <w:b w:val="0"/>
          <w:sz w:val="24"/>
          <w:szCs w:val="24"/>
        </w:rPr>
      </w:pPr>
      <w:bookmarkStart w:id="277" w:name="_Toc490442597"/>
      <w:r>
        <w:rPr>
          <w:rFonts w:ascii="Times New Roman" w:hAnsi="Times New Roman" w:eastAsia="黑体"/>
          <w:b w:val="0"/>
          <w:sz w:val="24"/>
          <w:szCs w:val="24"/>
        </w:rPr>
        <w:t xml:space="preserve">5.9 </w:t>
      </w:r>
      <w:r>
        <w:rPr>
          <w:rFonts w:hint="eastAsia" w:ascii="Times New Roman" w:hAnsi="Times New Roman" w:eastAsia="黑体"/>
          <w:b w:val="0"/>
          <w:sz w:val="24"/>
          <w:szCs w:val="24"/>
        </w:rPr>
        <w:t>结果计算与表示</w:t>
      </w:r>
      <w:bookmarkEnd w:id="272"/>
      <w:bookmarkEnd w:id="273"/>
      <w:bookmarkEnd w:id="274"/>
      <w:bookmarkEnd w:id="275"/>
      <w:bookmarkEnd w:id="276"/>
      <w:bookmarkEnd w:id="277"/>
    </w:p>
    <w:p>
      <w:pPr>
        <w:pStyle w:val="55"/>
        <w:spacing w:line="360" w:lineRule="auto"/>
        <w:ind w:firstLine="600" w:firstLineChars="250"/>
        <w:rPr>
          <w:rFonts w:ascii="Times New Roman" w:eastAsia="黑体"/>
          <w:sz w:val="24"/>
          <w:szCs w:val="24"/>
        </w:rPr>
      </w:pPr>
      <w:bookmarkStart w:id="278" w:name="_Toc456357935"/>
      <w:r>
        <w:rPr>
          <w:rFonts w:hint="eastAsia" w:ascii="Times New Roman"/>
          <w:kern w:val="2"/>
          <w:sz w:val="24"/>
          <w:szCs w:val="24"/>
        </w:rPr>
        <w:t>气体中目标化合物浓度，按照式（</w:t>
      </w:r>
      <w:r>
        <w:rPr>
          <w:rFonts w:ascii="Times New Roman"/>
          <w:kern w:val="2"/>
          <w:sz w:val="24"/>
          <w:szCs w:val="24"/>
        </w:rPr>
        <w:t>1</w:t>
      </w:r>
      <w:r>
        <w:rPr>
          <w:rFonts w:hint="eastAsia" w:ascii="Times New Roman"/>
          <w:kern w:val="2"/>
          <w:sz w:val="24"/>
          <w:szCs w:val="24"/>
        </w:rPr>
        <w:t>）进行计算。</w:t>
      </w:r>
      <w:bookmarkEnd w:id="278"/>
    </w:p>
    <w:p>
      <w:pPr>
        <w:pStyle w:val="55"/>
        <w:spacing w:line="360" w:lineRule="auto"/>
        <w:ind w:right="420" w:firstLine="0" w:firstLineChars="0"/>
        <w:jc w:val="right"/>
        <w:rPr>
          <w:rFonts w:ascii="Times New Roman"/>
          <w:sz w:val="24"/>
          <w:szCs w:val="24"/>
        </w:rPr>
      </w:pPr>
      <w:r>
        <w:rPr>
          <w:rFonts w:ascii="Times New Roman"/>
          <w:position w:val="-30"/>
          <w:sz w:val="24"/>
          <w:szCs w:val="24"/>
        </w:rPr>
        <w:object>
          <v:shape id="_x0000_i1029" o:spt="75" type="#_x0000_t75" style="height:34.5pt;width:81.7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5" r:id="rId14">
            <o:LockedField>false</o:LockedField>
          </o:OLEObject>
        </w:object>
      </w:r>
      <w:r>
        <w:rPr>
          <w:rFonts w:ascii="Times New Roman"/>
          <w:sz w:val="24"/>
          <w:szCs w:val="24"/>
        </w:rPr>
        <w:t xml:space="preserve">                     </w:t>
      </w:r>
      <w:r>
        <w:rPr>
          <w:rFonts w:hint="eastAsia" w:ascii="Times New Roman"/>
          <w:sz w:val="24"/>
          <w:szCs w:val="24"/>
        </w:rPr>
        <w:t>（</w:t>
      </w:r>
      <w:r>
        <w:rPr>
          <w:rFonts w:ascii="Times New Roman"/>
          <w:sz w:val="24"/>
          <w:szCs w:val="24"/>
        </w:rPr>
        <w:t>1</w:t>
      </w:r>
      <w:r>
        <w:rPr>
          <w:rFonts w:hint="eastAsia" w:ascii="Times New Roman"/>
          <w:sz w:val="24"/>
          <w:szCs w:val="24"/>
        </w:rPr>
        <w:t>）</w:t>
      </w:r>
    </w:p>
    <w:p>
      <w:pPr>
        <w:pStyle w:val="55"/>
        <w:spacing w:line="360" w:lineRule="auto"/>
        <w:ind w:right="680" w:firstLine="0" w:firstLineChars="0"/>
        <w:jc w:val="left"/>
        <w:rPr>
          <w:rFonts w:ascii="Times New Roman"/>
          <w:kern w:val="2"/>
          <w:sz w:val="24"/>
          <w:szCs w:val="24"/>
        </w:rPr>
      </w:pPr>
      <w:r>
        <w:rPr>
          <w:rFonts w:hint="eastAsia" w:ascii="Times New Roman"/>
          <w:sz w:val="24"/>
          <w:szCs w:val="24"/>
        </w:rPr>
        <w:t>式中：</w:t>
      </w:r>
      <w:r>
        <w:rPr>
          <w:rFonts w:ascii="Times New Roman"/>
          <w:kern w:val="2"/>
          <w:sz w:val="24"/>
          <w:szCs w:val="24"/>
        </w:rPr>
        <w:object>
          <v:shape id="_x0000_i1030" o:spt="75" type="#_x0000_t75" style="height:13.5pt;width:12.75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26" r:id="rId16">
            <o:LockedField>false</o:LockedField>
          </o:OLEObject>
        </w:object>
      </w:r>
      <w:r>
        <w:rPr>
          <w:rFonts w:ascii="Times New Roman"/>
          <w:kern w:val="2"/>
          <w:sz w:val="24"/>
          <w:szCs w:val="24"/>
        </w:rPr>
        <w:t>——</w:t>
      </w:r>
      <w:r>
        <w:rPr>
          <w:rFonts w:hint="eastAsia" w:ascii="Times New Roman"/>
          <w:kern w:val="2"/>
          <w:sz w:val="24"/>
          <w:szCs w:val="24"/>
        </w:rPr>
        <w:t>气体中被测组分质量浓度，</w:t>
      </w:r>
      <w:r>
        <w:rPr>
          <w:rFonts w:ascii="Times New Roman"/>
          <w:kern w:val="2"/>
          <w:sz w:val="24"/>
          <w:szCs w:val="24"/>
        </w:rPr>
        <w:t>mg/m</w:t>
      </w:r>
      <w:r>
        <w:rPr>
          <w:rFonts w:ascii="Times New Roman"/>
          <w:kern w:val="2"/>
          <w:sz w:val="24"/>
          <w:szCs w:val="24"/>
          <w:vertAlign w:val="superscript"/>
        </w:rPr>
        <w:t>3</w:t>
      </w:r>
      <w:r>
        <w:rPr>
          <w:rFonts w:hint="eastAsia" w:ascii="Times New Roman"/>
          <w:kern w:val="2"/>
          <w:sz w:val="24"/>
          <w:szCs w:val="24"/>
        </w:rPr>
        <w:t>；</w:t>
      </w:r>
    </w:p>
    <w:p>
      <w:pPr>
        <w:pStyle w:val="55"/>
        <w:spacing w:line="360" w:lineRule="auto"/>
        <w:ind w:right="680" w:firstLine="0" w:firstLineChars="0"/>
        <w:jc w:val="left"/>
        <w:rPr>
          <w:rFonts w:ascii="Times New Roman"/>
          <w:kern w:val="2"/>
          <w:sz w:val="24"/>
          <w:szCs w:val="24"/>
        </w:rPr>
      </w:pPr>
      <w:r>
        <w:rPr>
          <w:rFonts w:ascii="Times New Roman"/>
          <w:kern w:val="2"/>
          <w:sz w:val="24"/>
          <w:szCs w:val="24"/>
        </w:rPr>
        <w:t xml:space="preserve">      </w:t>
      </w:r>
      <w:r>
        <w:rPr>
          <w:rFonts w:ascii="Times New Roman"/>
          <w:kern w:val="2"/>
          <w:sz w:val="24"/>
          <w:szCs w:val="24"/>
        </w:rPr>
        <w:object>
          <v:shape id="_x0000_i1031" o:spt="75" type="#_x0000_t75" style="height:15pt;width:15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27" r:id="rId18">
            <o:LockedField>false</o:LockedField>
          </o:OLEObject>
        </w:object>
      </w:r>
      <w:r>
        <w:rPr>
          <w:rFonts w:ascii="Times New Roman"/>
          <w:kern w:val="2"/>
          <w:sz w:val="24"/>
          <w:szCs w:val="24"/>
        </w:rPr>
        <w:t>——</w:t>
      </w:r>
      <w:r>
        <w:rPr>
          <w:rFonts w:hint="eastAsia" w:ascii="Times New Roman"/>
          <w:kern w:val="2"/>
          <w:sz w:val="24"/>
          <w:szCs w:val="24"/>
        </w:rPr>
        <w:t>由校准曲线计算的样品解吸液的质量浓度，</w:t>
      </w:r>
      <w:r>
        <w:rPr>
          <w:rFonts w:ascii="Times New Roman"/>
          <w:kern w:val="2"/>
          <w:sz w:val="24"/>
          <w:szCs w:val="24"/>
        </w:rPr>
        <w:t>μg/ml</w:t>
      </w:r>
      <w:r>
        <w:rPr>
          <w:rFonts w:hint="eastAsia" w:ascii="Times New Roman"/>
          <w:kern w:val="2"/>
          <w:sz w:val="24"/>
          <w:szCs w:val="24"/>
        </w:rPr>
        <w:t>；</w:t>
      </w:r>
    </w:p>
    <w:p>
      <w:pPr>
        <w:pStyle w:val="55"/>
        <w:spacing w:line="360" w:lineRule="auto"/>
        <w:ind w:right="680" w:firstLine="0" w:firstLineChars="0"/>
        <w:jc w:val="left"/>
        <w:rPr>
          <w:rFonts w:ascii="Times New Roman"/>
          <w:kern w:val="2"/>
          <w:sz w:val="24"/>
          <w:szCs w:val="24"/>
        </w:rPr>
      </w:pPr>
      <w:r>
        <w:rPr>
          <w:rFonts w:ascii="Times New Roman"/>
          <w:kern w:val="2"/>
          <w:sz w:val="24"/>
          <w:szCs w:val="24"/>
        </w:rPr>
        <w:t xml:space="preserve">      </w:t>
      </w:r>
      <w:r>
        <w:rPr>
          <w:rFonts w:ascii="Times New Roman"/>
          <w:kern w:val="2"/>
          <w:sz w:val="24"/>
          <w:szCs w:val="24"/>
        </w:rPr>
        <w:object>
          <v:shape id="_x0000_i1032" o:spt="75" type="#_x0000_t75" style="height:18pt;width:17.2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28" r:id="rId20">
            <o:LockedField>false</o:LockedField>
          </o:OLEObject>
        </w:object>
      </w:r>
      <w:r>
        <w:rPr>
          <w:rFonts w:ascii="Times New Roman"/>
          <w:kern w:val="2"/>
          <w:sz w:val="24"/>
          <w:szCs w:val="24"/>
        </w:rPr>
        <w:t>——</w:t>
      </w:r>
      <w:r>
        <w:rPr>
          <w:rFonts w:hint="eastAsia" w:ascii="Times New Roman"/>
          <w:kern w:val="2"/>
          <w:sz w:val="24"/>
          <w:szCs w:val="24"/>
        </w:rPr>
        <w:t>由校准曲线计算的现场空白解吸液的质量浓度，</w:t>
      </w:r>
      <w:r>
        <w:rPr>
          <w:rFonts w:ascii="Times New Roman"/>
          <w:kern w:val="2"/>
          <w:sz w:val="24"/>
          <w:szCs w:val="24"/>
        </w:rPr>
        <w:t>μg/ml</w:t>
      </w:r>
      <w:r>
        <w:rPr>
          <w:rFonts w:hint="eastAsia" w:ascii="Times New Roman"/>
          <w:kern w:val="2"/>
          <w:sz w:val="24"/>
          <w:szCs w:val="24"/>
        </w:rPr>
        <w:t>；</w:t>
      </w:r>
    </w:p>
    <w:p>
      <w:pPr>
        <w:pStyle w:val="55"/>
        <w:spacing w:line="360" w:lineRule="auto"/>
        <w:ind w:right="680" w:firstLine="0" w:firstLineChars="0"/>
        <w:jc w:val="left"/>
        <w:rPr>
          <w:rFonts w:ascii="Times New Roman"/>
          <w:kern w:val="2"/>
          <w:sz w:val="24"/>
          <w:szCs w:val="24"/>
        </w:rPr>
      </w:pPr>
      <w:r>
        <w:rPr>
          <w:rFonts w:ascii="Times New Roman"/>
          <w:kern w:val="2"/>
          <w:sz w:val="24"/>
          <w:szCs w:val="24"/>
        </w:rPr>
        <w:t xml:space="preserve">      </w:t>
      </w:r>
      <w:r>
        <w:rPr>
          <w:rFonts w:ascii="Times New Roman"/>
          <w:kern w:val="2"/>
          <w:sz w:val="24"/>
          <w:szCs w:val="24"/>
        </w:rPr>
        <w:object>
          <v:shape id="_x0000_i1033" o:spt="75" type="#_x0000_t75" style="height:15pt;width:12.75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29" r:id="rId22">
            <o:LockedField>false</o:LockedField>
          </o:OLEObject>
        </w:object>
      </w:r>
      <w:r>
        <w:rPr>
          <w:rFonts w:ascii="Times New Roman"/>
          <w:kern w:val="2"/>
          <w:sz w:val="24"/>
          <w:szCs w:val="24"/>
        </w:rPr>
        <w:t>——</w:t>
      </w:r>
      <w:r>
        <w:rPr>
          <w:rFonts w:hint="eastAsia" w:ascii="Times New Roman"/>
          <w:kern w:val="2"/>
          <w:sz w:val="24"/>
          <w:szCs w:val="24"/>
        </w:rPr>
        <w:t>解吸液体积，</w:t>
      </w:r>
      <w:r>
        <w:rPr>
          <w:rFonts w:ascii="Times New Roman"/>
          <w:kern w:val="2"/>
          <w:sz w:val="24"/>
          <w:szCs w:val="24"/>
        </w:rPr>
        <w:t>ml</w:t>
      </w:r>
      <w:r>
        <w:rPr>
          <w:rFonts w:hint="eastAsia" w:ascii="Times New Roman"/>
          <w:kern w:val="2"/>
          <w:sz w:val="24"/>
          <w:szCs w:val="24"/>
        </w:rPr>
        <w:t>；</w:t>
      </w:r>
    </w:p>
    <w:p>
      <w:pPr>
        <w:pStyle w:val="55"/>
        <w:spacing w:line="360" w:lineRule="auto"/>
        <w:ind w:right="680" w:firstLine="0" w:firstLineChars="0"/>
        <w:jc w:val="left"/>
        <w:rPr>
          <w:rFonts w:ascii="Times New Roman"/>
          <w:kern w:val="2"/>
          <w:sz w:val="24"/>
          <w:szCs w:val="24"/>
        </w:rPr>
      </w:pPr>
      <w:r>
        <w:rPr>
          <w:rFonts w:ascii="Times New Roman"/>
          <w:kern w:val="2"/>
          <w:sz w:val="24"/>
          <w:szCs w:val="24"/>
        </w:rPr>
        <w:t xml:space="preserve">      </w:t>
      </w:r>
      <w:r>
        <w:rPr>
          <w:rFonts w:ascii="Times New Roman"/>
          <w:kern w:val="2"/>
          <w:sz w:val="24"/>
          <w:szCs w:val="24"/>
        </w:rPr>
        <w:object>
          <v:shape id="_x0000_i1034" o:spt="75" type="#_x0000_t75" style="height:18pt;width:17.25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0" r:id="rId24">
            <o:LockedField>false</o:LockedField>
          </o:OLEObject>
        </w:object>
      </w:r>
      <w:r>
        <w:rPr>
          <w:rFonts w:ascii="Times New Roman"/>
          <w:kern w:val="2"/>
          <w:sz w:val="24"/>
          <w:szCs w:val="24"/>
        </w:rPr>
        <w:t>——</w:t>
      </w:r>
      <w:r>
        <w:rPr>
          <w:rFonts w:hint="eastAsia" w:ascii="Times New Roman"/>
          <w:kern w:val="2"/>
          <w:sz w:val="24"/>
          <w:szCs w:val="24"/>
        </w:rPr>
        <w:t>标准状态下（</w:t>
      </w:r>
      <w:r>
        <w:rPr>
          <w:rFonts w:ascii="Times New Roman"/>
          <w:kern w:val="2"/>
          <w:sz w:val="24"/>
          <w:szCs w:val="24"/>
        </w:rPr>
        <w:t>101.325kPa</w:t>
      </w:r>
      <w:r>
        <w:rPr>
          <w:rFonts w:hint="eastAsia" w:ascii="Times New Roman"/>
          <w:kern w:val="2"/>
          <w:sz w:val="24"/>
          <w:szCs w:val="24"/>
        </w:rPr>
        <w:t>，</w:t>
      </w:r>
      <w:r>
        <w:rPr>
          <w:rFonts w:ascii="Times New Roman"/>
          <w:kern w:val="2"/>
          <w:sz w:val="24"/>
          <w:szCs w:val="24"/>
        </w:rPr>
        <w:t>273.15K</w:t>
      </w:r>
      <w:r>
        <w:rPr>
          <w:rFonts w:hint="eastAsia" w:ascii="Times New Roman"/>
          <w:kern w:val="2"/>
          <w:sz w:val="24"/>
          <w:szCs w:val="24"/>
        </w:rPr>
        <w:t>）的采样体积，</w:t>
      </w:r>
      <w:r>
        <w:rPr>
          <w:rFonts w:ascii="Times New Roman"/>
          <w:kern w:val="2"/>
          <w:sz w:val="24"/>
          <w:szCs w:val="24"/>
        </w:rPr>
        <w:t>L</w:t>
      </w:r>
      <w:r>
        <w:rPr>
          <w:rFonts w:hint="eastAsia" w:ascii="Times New Roman"/>
          <w:kern w:val="2"/>
          <w:sz w:val="24"/>
          <w:szCs w:val="24"/>
        </w:rPr>
        <w:t>。</w:t>
      </w:r>
    </w:p>
    <w:p>
      <w:pPr>
        <w:pStyle w:val="55"/>
        <w:spacing w:line="360" w:lineRule="auto"/>
        <w:ind w:firstLine="199" w:firstLineChars="83"/>
        <w:rPr>
          <w:rFonts w:ascii="Times New Roman"/>
          <w:kern w:val="2"/>
          <w:sz w:val="24"/>
          <w:szCs w:val="24"/>
        </w:rPr>
      </w:pPr>
      <w:bookmarkStart w:id="279" w:name="_Toc456357936"/>
      <w:r>
        <w:rPr>
          <w:rFonts w:hint="eastAsia" w:ascii="Times New Roman"/>
          <w:kern w:val="2"/>
          <w:sz w:val="24"/>
          <w:szCs w:val="24"/>
        </w:rPr>
        <w:t>结果表示</w:t>
      </w:r>
      <w:bookmarkEnd w:id="279"/>
      <w:r>
        <w:rPr>
          <w:rFonts w:hint="eastAsia" w:ascii="Times New Roman"/>
          <w:kern w:val="2"/>
          <w:sz w:val="24"/>
          <w:szCs w:val="24"/>
        </w:rPr>
        <w:t>：</w:t>
      </w:r>
    </w:p>
    <w:p>
      <w:pPr>
        <w:pStyle w:val="55"/>
        <w:spacing w:line="360" w:lineRule="auto"/>
        <w:ind w:firstLine="480"/>
        <w:jc w:val="left"/>
        <w:rPr>
          <w:rFonts w:ascii="Times New Roman"/>
          <w:kern w:val="2"/>
          <w:sz w:val="24"/>
          <w:szCs w:val="24"/>
        </w:rPr>
      </w:pPr>
      <w:r>
        <w:rPr>
          <w:rFonts w:hint="eastAsia" w:ascii="Times New Roman"/>
          <w:kern w:val="2"/>
          <w:sz w:val="24"/>
          <w:szCs w:val="24"/>
        </w:rPr>
        <w:t>当测试结果小于</w:t>
      </w:r>
      <w:r>
        <w:rPr>
          <w:rFonts w:ascii="Times New Roman"/>
          <w:kern w:val="2"/>
          <w:sz w:val="24"/>
          <w:szCs w:val="24"/>
        </w:rPr>
        <w:t>0.1mg/m</w:t>
      </w:r>
      <w:r>
        <w:rPr>
          <w:rFonts w:ascii="Times New Roman"/>
          <w:kern w:val="2"/>
          <w:sz w:val="24"/>
          <w:szCs w:val="24"/>
          <w:vertAlign w:val="superscript"/>
        </w:rPr>
        <w:t>3</w:t>
      </w:r>
      <w:r>
        <w:rPr>
          <w:rFonts w:hint="eastAsia" w:ascii="Times New Roman"/>
          <w:kern w:val="2"/>
          <w:sz w:val="24"/>
          <w:szCs w:val="24"/>
        </w:rPr>
        <w:t>时，保留到小数点后四位；大于等于</w:t>
      </w:r>
      <w:r>
        <w:rPr>
          <w:rFonts w:ascii="Times New Roman"/>
          <w:kern w:val="2"/>
          <w:sz w:val="24"/>
          <w:szCs w:val="24"/>
        </w:rPr>
        <w:t>0.1mg/ m</w:t>
      </w:r>
      <w:r>
        <w:rPr>
          <w:rFonts w:ascii="Times New Roman"/>
          <w:kern w:val="2"/>
          <w:sz w:val="24"/>
          <w:szCs w:val="24"/>
          <w:vertAlign w:val="superscript"/>
        </w:rPr>
        <w:t>3</w:t>
      </w:r>
      <w:r>
        <w:rPr>
          <w:rFonts w:hint="eastAsia" w:ascii="Times New Roman"/>
          <w:kern w:val="2"/>
          <w:sz w:val="24"/>
          <w:szCs w:val="24"/>
        </w:rPr>
        <w:t>时，保留三位有效数字。</w:t>
      </w:r>
    </w:p>
    <w:p>
      <w:pPr>
        <w:pStyle w:val="3"/>
        <w:spacing w:beforeLines="50" w:afterLines="50" w:line="360" w:lineRule="auto"/>
        <w:rPr>
          <w:rFonts w:ascii="Times New Roman" w:hAnsi="Times New Roman" w:eastAsia="黑体"/>
          <w:b w:val="0"/>
          <w:sz w:val="24"/>
          <w:szCs w:val="24"/>
        </w:rPr>
      </w:pPr>
      <w:bookmarkStart w:id="280" w:name="_Toc26354"/>
      <w:bookmarkStart w:id="281" w:name="_Toc485892501"/>
      <w:bookmarkStart w:id="282" w:name="_Toc27465"/>
      <w:bookmarkStart w:id="283" w:name="_Toc490442598"/>
      <w:bookmarkStart w:id="284" w:name="_Toc15645"/>
      <w:bookmarkStart w:id="285" w:name="_Toc26990"/>
      <w:r>
        <w:rPr>
          <w:rFonts w:ascii="Times New Roman" w:hAnsi="Times New Roman" w:eastAsia="黑体"/>
          <w:b w:val="0"/>
          <w:sz w:val="24"/>
          <w:szCs w:val="24"/>
        </w:rPr>
        <w:t xml:space="preserve">5.10 </w:t>
      </w:r>
      <w:r>
        <w:rPr>
          <w:rFonts w:hint="eastAsia" w:ascii="Times New Roman" w:hAnsi="Times New Roman" w:eastAsia="黑体"/>
          <w:b w:val="0"/>
          <w:sz w:val="24"/>
          <w:szCs w:val="24"/>
        </w:rPr>
        <w:t>方法性能指标</w:t>
      </w:r>
      <w:bookmarkEnd w:id="280"/>
      <w:bookmarkEnd w:id="281"/>
      <w:bookmarkEnd w:id="282"/>
      <w:bookmarkEnd w:id="283"/>
      <w:bookmarkEnd w:id="284"/>
      <w:bookmarkEnd w:id="285"/>
    </w:p>
    <w:p>
      <w:pPr>
        <w:pStyle w:val="52"/>
        <w:numPr>
          <w:ilvl w:val="0"/>
          <w:numId w:val="0"/>
        </w:numPr>
        <w:spacing w:before="156" w:after="156" w:line="360" w:lineRule="auto"/>
        <w:outlineLvl w:val="2"/>
        <w:rPr>
          <w:rFonts w:ascii="Times New Roman" w:eastAsia="宋体"/>
          <w:sz w:val="24"/>
        </w:rPr>
      </w:pPr>
      <w:r>
        <w:rPr>
          <w:rFonts w:ascii="Times New Roman" w:eastAsia="宋体"/>
          <w:sz w:val="24"/>
        </w:rPr>
        <w:t>5.10.1</w:t>
      </w:r>
      <w:r>
        <w:rPr>
          <w:rFonts w:hint="eastAsia" w:ascii="Times New Roman" w:eastAsia="宋体"/>
          <w:sz w:val="24"/>
        </w:rPr>
        <w:t>方法检出限的确定方法</w:t>
      </w:r>
    </w:p>
    <w:p>
      <w:pPr>
        <w:autoSpaceDE w:val="0"/>
        <w:autoSpaceDN w:val="0"/>
        <w:adjustRightInd w:val="0"/>
        <w:spacing w:line="360" w:lineRule="auto"/>
        <w:ind w:firstLine="480" w:firstLineChars="200"/>
        <w:jc w:val="left"/>
        <w:rPr>
          <w:kern w:val="0"/>
          <w:sz w:val="24"/>
        </w:rPr>
      </w:pPr>
      <w:r>
        <w:rPr>
          <w:rFonts w:hint="eastAsia"/>
          <w:kern w:val="0"/>
          <w:sz w:val="24"/>
        </w:rPr>
        <w:t>按照</w:t>
      </w:r>
      <w:r>
        <w:rPr>
          <w:kern w:val="0"/>
          <w:sz w:val="24"/>
        </w:rPr>
        <w:t xml:space="preserve">HJ168 </w:t>
      </w:r>
      <w:r>
        <w:rPr>
          <w:rFonts w:hint="eastAsia"/>
          <w:kern w:val="0"/>
          <w:sz w:val="24"/>
        </w:rPr>
        <w:t>附录</w:t>
      </w:r>
      <w:r>
        <w:rPr>
          <w:kern w:val="0"/>
          <w:sz w:val="24"/>
        </w:rPr>
        <w:t>A</w:t>
      </w:r>
      <w:r>
        <w:rPr>
          <w:rFonts w:hint="eastAsia"/>
          <w:kern w:val="0"/>
          <w:sz w:val="24"/>
        </w:rPr>
        <w:t>中的规定，用浓度为预期方法检出限的</w:t>
      </w:r>
      <w:r>
        <w:rPr>
          <w:kern w:val="0"/>
          <w:sz w:val="24"/>
        </w:rPr>
        <w:t>2</w:t>
      </w:r>
      <w:r>
        <w:rPr>
          <w:rFonts w:hint="eastAsia"/>
          <w:kern w:val="0"/>
          <w:sz w:val="24"/>
        </w:rPr>
        <w:t>～</w:t>
      </w:r>
      <w:r>
        <w:rPr>
          <w:kern w:val="0"/>
          <w:sz w:val="24"/>
        </w:rPr>
        <w:t>5</w:t>
      </w:r>
      <w:r>
        <w:rPr>
          <w:rFonts w:hint="eastAsia"/>
          <w:kern w:val="0"/>
          <w:sz w:val="24"/>
        </w:rPr>
        <w:t>倍的样品，按照给定分析方法的全过程进行处理和测定，共进行</w:t>
      </w:r>
      <w:r>
        <w:rPr>
          <w:kern w:val="0"/>
          <w:sz w:val="24"/>
        </w:rPr>
        <w:t>7</w:t>
      </w:r>
      <w:r>
        <w:rPr>
          <w:rFonts w:hint="eastAsia"/>
          <w:kern w:val="0"/>
          <w:sz w:val="24"/>
        </w:rPr>
        <w:t>次平行测定。方法检出限</w:t>
      </w:r>
      <w:r>
        <w:rPr>
          <w:kern w:val="0"/>
          <w:sz w:val="24"/>
        </w:rPr>
        <w:t xml:space="preserve">MDL </w:t>
      </w:r>
      <w:r>
        <w:rPr>
          <w:rFonts w:hint="eastAsia"/>
          <w:kern w:val="0"/>
          <w:sz w:val="24"/>
        </w:rPr>
        <w:t>计算公式</w:t>
      </w:r>
      <w:r>
        <w:rPr>
          <w:rFonts w:hint="eastAsia"/>
        </w:rPr>
        <w:t>（</w:t>
      </w:r>
      <w:r>
        <w:t>1</w:t>
      </w:r>
      <w:r>
        <w:rPr>
          <w:rFonts w:hint="eastAsia"/>
        </w:rPr>
        <w:t>）</w:t>
      </w:r>
      <w:r>
        <w:rPr>
          <w:rFonts w:hint="eastAsia"/>
          <w:kern w:val="0"/>
          <w:sz w:val="24"/>
        </w:rPr>
        <w:t>如下：</w:t>
      </w:r>
    </w:p>
    <w:p>
      <w:pPr>
        <w:autoSpaceDE w:val="0"/>
        <w:autoSpaceDN w:val="0"/>
        <w:adjustRightInd w:val="0"/>
        <w:spacing w:line="360" w:lineRule="auto"/>
        <w:ind w:right="420"/>
        <w:jc w:val="right"/>
        <w:rPr>
          <w:kern w:val="0"/>
          <w:sz w:val="24"/>
        </w:rPr>
      </w:pPr>
      <w:r>
        <w:object>
          <v:shape id="_x0000_i1035" o:spt="75" type="#_x0000_t75" style="height:19.5pt;width:96pt;" o:ole="t" filled="f" o:preferrelative="t" stroked="f" coordsize="21600,21600">
            <v:path/>
            <v:fill on="f" focussize="0,0"/>
            <v:stroke on="f" joinstyle="miter"/>
            <v:imagedata r:id="rId27" o:title=""/>
            <o:lock v:ext="edit" aspectratio="t"/>
            <w10:wrap type="none"/>
            <w10:anchorlock/>
          </v:shape>
          <o:OLEObject Type="Embed" ProgID="Equation.3" ShapeID="_x0000_i1035" DrawAspect="Content" ObjectID="_1468075731" r:id="rId26">
            <o:LockedField>false</o:LockedField>
          </o:OLEObject>
        </w:object>
      </w:r>
      <w:r>
        <w:t xml:space="preserve">                       </w:t>
      </w:r>
      <w:r>
        <w:rPr>
          <w:rFonts w:hint="eastAsia"/>
        </w:rPr>
        <w:t>（</w:t>
      </w:r>
      <w:r>
        <w:t>1</w:t>
      </w:r>
      <w:r>
        <w:rPr>
          <w:rFonts w:hint="eastAsia"/>
        </w:rPr>
        <w:t>）</w:t>
      </w:r>
    </w:p>
    <w:p>
      <w:pPr>
        <w:autoSpaceDE w:val="0"/>
        <w:autoSpaceDN w:val="0"/>
        <w:adjustRightInd w:val="0"/>
        <w:spacing w:line="360" w:lineRule="auto"/>
        <w:ind w:firstLine="480" w:firstLineChars="200"/>
        <w:jc w:val="left"/>
        <w:rPr>
          <w:kern w:val="0"/>
          <w:sz w:val="24"/>
        </w:rPr>
      </w:pPr>
      <w:r>
        <w:rPr>
          <w:rFonts w:hint="eastAsia"/>
          <w:kern w:val="0"/>
          <w:sz w:val="24"/>
        </w:rPr>
        <w:t>其中：</w:t>
      </w:r>
      <w:r>
        <w:rPr>
          <w:kern w:val="0"/>
          <w:sz w:val="24"/>
        </w:rPr>
        <w:t xml:space="preserve"> t</w:t>
      </w:r>
      <w:r>
        <w:rPr>
          <w:kern w:val="0"/>
          <w:sz w:val="24"/>
          <w:vertAlign w:val="subscript"/>
        </w:rPr>
        <w:t>n</w:t>
      </w:r>
      <w:r>
        <w:rPr>
          <w:rFonts w:eastAsia="黑体"/>
          <w:kern w:val="0"/>
          <w:sz w:val="24"/>
        </w:rPr>
        <w:t xml:space="preserve"> ——</w:t>
      </w:r>
      <w:r>
        <w:rPr>
          <w:rFonts w:hint="eastAsia"/>
          <w:kern w:val="0"/>
          <w:sz w:val="24"/>
        </w:rPr>
        <w:t>研究值的</w:t>
      </w:r>
      <w:r>
        <w:rPr>
          <w:kern w:val="0"/>
          <w:sz w:val="24"/>
        </w:rPr>
        <w:t>99%</w:t>
      </w:r>
      <w:r>
        <w:rPr>
          <w:rFonts w:hint="eastAsia"/>
          <w:kern w:val="0"/>
          <w:sz w:val="24"/>
        </w:rPr>
        <w:t>可信度和采用</w:t>
      </w:r>
      <w:r>
        <w:rPr>
          <w:kern w:val="0"/>
          <w:sz w:val="24"/>
        </w:rPr>
        <w:t>n-1</w:t>
      </w:r>
      <w:r>
        <w:rPr>
          <w:rFonts w:hint="eastAsia"/>
          <w:kern w:val="0"/>
          <w:sz w:val="24"/>
        </w:rPr>
        <w:t>自由度的估计的标准偏差，</w:t>
      </w:r>
      <w:r>
        <w:rPr>
          <w:kern w:val="0"/>
          <w:sz w:val="24"/>
        </w:rPr>
        <w:t>7</w:t>
      </w:r>
      <w:r>
        <w:rPr>
          <w:rFonts w:hint="eastAsia"/>
          <w:kern w:val="0"/>
          <w:sz w:val="24"/>
        </w:rPr>
        <w:t>次重复测量时</w:t>
      </w:r>
      <w:r>
        <w:rPr>
          <w:kern w:val="0"/>
          <w:sz w:val="24"/>
        </w:rPr>
        <w:t>t=3.143</w:t>
      </w:r>
      <w:r>
        <w:rPr>
          <w:rFonts w:hint="eastAsia"/>
          <w:kern w:val="0"/>
          <w:sz w:val="24"/>
        </w:rPr>
        <w:t>；</w:t>
      </w:r>
      <w:r>
        <w:rPr>
          <w:kern w:val="0"/>
          <w:sz w:val="24"/>
        </w:rPr>
        <w:t xml:space="preserve"> </w:t>
      </w:r>
    </w:p>
    <w:p>
      <w:pPr>
        <w:autoSpaceDE w:val="0"/>
        <w:autoSpaceDN w:val="0"/>
        <w:adjustRightInd w:val="0"/>
        <w:spacing w:line="360" w:lineRule="auto"/>
        <w:ind w:firstLine="1320" w:firstLineChars="550"/>
        <w:jc w:val="left"/>
        <w:rPr>
          <w:kern w:val="0"/>
          <w:sz w:val="24"/>
        </w:rPr>
      </w:pPr>
      <w:r>
        <w:rPr>
          <w:kern w:val="0"/>
          <w:sz w:val="24"/>
        </w:rPr>
        <w:t xml:space="preserve">S </w:t>
      </w:r>
      <w:r>
        <w:rPr>
          <w:rFonts w:eastAsia="黑体"/>
          <w:kern w:val="0"/>
          <w:sz w:val="24"/>
        </w:rPr>
        <w:t>——</w:t>
      </w:r>
      <w:r>
        <w:rPr>
          <w:rFonts w:hint="eastAsia"/>
          <w:kern w:val="0"/>
          <w:sz w:val="24"/>
        </w:rPr>
        <w:t>重复测定</w:t>
      </w:r>
      <w:r>
        <w:rPr>
          <w:kern w:val="0"/>
          <w:sz w:val="24"/>
        </w:rPr>
        <w:t>7</w:t>
      </w:r>
      <w:r>
        <w:rPr>
          <w:rFonts w:hint="eastAsia"/>
          <w:kern w:val="0"/>
          <w:sz w:val="24"/>
        </w:rPr>
        <w:t>次的标准偏差。</w:t>
      </w:r>
    </w:p>
    <w:p>
      <w:pPr>
        <w:autoSpaceDE w:val="0"/>
        <w:autoSpaceDN w:val="0"/>
        <w:adjustRightInd w:val="0"/>
        <w:spacing w:line="360" w:lineRule="auto"/>
        <w:ind w:firstLine="480" w:firstLineChars="200"/>
        <w:jc w:val="left"/>
        <w:rPr>
          <w:kern w:val="0"/>
          <w:sz w:val="24"/>
        </w:rPr>
      </w:pPr>
      <w:r>
        <w:rPr>
          <w:rFonts w:hint="eastAsia"/>
          <w:sz w:val="24"/>
        </w:rPr>
        <w:t>以</w:t>
      </w:r>
      <w:r>
        <w:rPr>
          <w:sz w:val="24"/>
        </w:rPr>
        <w:t>1.0L·min</w:t>
      </w:r>
      <w:r>
        <w:rPr>
          <w:sz w:val="24"/>
          <w:vertAlign w:val="superscript"/>
        </w:rPr>
        <w:t>-1</w:t>
      </w:r>
      <w:r>
        <w:rPr>
          <w:rFonts w:hint="eastAsia"/>
          <w:sz w:val="24"/>
        </w:rPr>
        <w:t>流速，采样时间</w:t>
      </w:r>
      <w:r>
        <w:rPr>
          <w:sz w:val="24"/>
        </w:rPr>
        <w:t>30min</w:t>
      </w:r>
      <w:r>
        <w:rPr>
          <w:rFonts w:hint="eastAsia"/>
          <w:sz w:val="24"/>
        </w:rPr>
        <w:t>，采样体积为</w:t>
      </w:r>
      <w:r>
        <w:rPr>
          <w:sz w:val="24"/>
        </w:rPr>
        <w:t>30L</w:t>
      </w:r>
      <w:r>
        <w:rPr>
          <w:rFonts w:hint="eastAsia"/>
          <w:sz w:val="24"/>
        </w:rPr>
        <w:t>。配置浓度为估算的方法检出限值</w:t>
      </w:r>
      <w:r>
        <w:rPr>
          <w:sz w:val="24"/>
        </w:rPr>
        <w:t>2</w:t>
      </w:r>
      <w:r>
        <w:rPr>
          <w:rFonts w:hint="eastAsia"/>
          <w:sz w:val="24"/>
        </w:rPr>
        <w:t>～</w:t>
      </w:r>
      <w:r>
        <w:rPr>
          <w:sz w:val="24"/>
        </w:rPr>
        <w:t>5</w:t>
      </w:r>
      <w:r>
        <w:rPr>
          <w:rFonts w:hint="eastAsia"/>
          <w:sz w:val="24"/>
        </w:rPr>
        <w:t>倍的样品进行空白加标实验，样品解吸方法同样品分析过程，平行</w:t>
      </w:r>
      <w:r>
        <w:rPr>
          <w:sz w:val="24"/>
        </w:rPr>
        <w:t>7</w:t>
      </w:r>
      <w:r>
        <w:rPr>
          <w:rFonts w:hint="eastAsia"/>
          <w:sz w:val="24"/>
        </w:rPr>
        <w:t>次测定。</w:t>
      </w:r>
      <w:r>
        <w:rPr>
          <w:rFonts w:hint="eastAsia"/>
          <w:kern w:val="0"/>
          <w:sz w:val="24"/>
        </w:rPr>
        <w:t>仪器方法检出限、方法检出限和测定下限见表</w:t>
      </w:r>
      <w:r>
        <w:rPr>
          <w:kern w:val="0"/>
          <w:sz w:val="24"/>
        </w:rPr>
        <w:t>5-7</w:t>
      </w:r>
      <w:r>
        <w:rPr>
          <w:rFonts w:hint="eastAsia"/>
          <w:kern w:val="0"/>
          <w:sz w:val="24"/>
        </w:rPr>
        <w:t>。</w:t>
      </w:r>
    </w:p>
    <w:p>
      <w:pPr>
        <w:widowControl/>
        <w:jc w:val="left"/>
        <w:rPr>
          <w:kern w:val="0"/>
          <w:sz w:val="24"/>
        </w:rPr>
      </w:pPr>
      <w:r>
        <w:rPr>
          <w:kern w:val="0"/>
          <w:sz w:val="24"/>
        </w:rPr>
        <w:br w:type="page"/>
      </w:r>
    </w:p>
    <w:p>
      <w:pPr>
        <w:pStyle w:val="9"/>
        <w:spacing w:line="360" w:lineRule="auto"/>
        <w:jc w:val="center"/>
      </w:pPr>
      <w:r>
        <w:rPr>
          <w:rFonts w:hint="eastAsia" w:ascii="Times New Roman" w:hAnsi="Times New Roman" w:eastAsia="宋体"/>
          <w:sz w:val="21"/>
          <w:szCs w:val="21"/>
        </w:rPr>
        <w:t>表</w:t>
      </w:r>
      <w:r>
        <w:rPr>
          <w:rFonts w:ascii="Times New Roman" w:hAnsi="Times New Roman" w:eastAsia="宋体"/>
          <w:sz w:val="21"/>
          <w:szCs w:val="21"/>
        </w:rPr>
        <w:t xml:space="preserve">5-7  </w:t>
      </w:r>
      <w:r>
        <w:rPr>
          <w:rFonts w:hint="eastAsia" w:ascii="Times New Roman" w:hAnsi="Times New Roman" w:eastAsia="宋体"/>
          <w:sz w:val="21"/>
          <w:szCs w:val="21"/>
        </w:rPr>
        <w:t>方法检出限</w:t>
      </w:r>
    </w:p>
    <w:tbl>
      <w:tblPr>
        <w:tblStyle w:val="32"/>
        <w:tblW w:w="85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5"/>
        <w:gridCol w:w="1705"/>
        <w:gridCol w:w="1706"/>
        <w:gridCol w:w="1706"/>
        <w:gridCol w:w="17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3410" w:type="dxa"/>
            <w:gridSpan w:val="2"/>
            <w:vMerge w:val="restart"/>
            <w:tcBorders>
              <w:top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平行样品编号</w:t>
            </w:r>
          </w:p>
        </w:tc>
        <w:tc>
          <w:tcPr>
            <w:tcW w:w="5118" w:type="dxa"/>
            <w:gridSpan w:val="3"/>
            <w:tcBorders>
              <w:top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浓度为</w:t>
            </w:r>
            <w:r>
              <w:rPr>
                <w:color w:val="000000"/>
                <w:kern w:val="0"/>
                <w:szCs w:val="21"/>
              </w:rPr>
              <w:t>0.0333mg/m</w:t>
            </w:r>
            <w:r>
              <w:rPr>
                <w:color w:val="000000"/>
                <w:kern w:val="0"/>
                <w:szCs w:val="21"/>
                <w:vertAlign w:val="superscript"/>
              </w:rPr>
              <w:t>3</w:t>
            </w:r>
            <w:r>
              <w:rPr>
                <w:rFonts w:hint="eastAsia" w:ascii="宋体" w:hAnsi="宋体" w:cs="宋体"/>
                <w:color w:val="000000"/>
                <w:kern w:val="0"/>
                <w:szCs w:val="21"/>
              </w:rPr>
              <w:t>，标况体积为</w:t>
            </w:r>
            <w:r>
              <w:rPr>
                <w:color w:val="000000"/>
                <w:kern w:val="0"/>
                <w:szCs w:val="21"/>
              </w:rPr>
              <w:t>30.0L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3410" w:type="dxa"/>
            <w:gridSpan w:val="2"/>
            <w:vMerge w:val="continue"/>
            <w:tcBorders>
              <w:bottom w:val="single" w:color="auto" w:sz="12" w:space="0"/>
            </w:tcBorders>
            <w:vAlign w:val="center"/>
          </w:tcPr>
          <w:p>
            <w:pPr>
              <w:widowControl/>
              <w:jc w:val="left"/>
              <w:rPr>
                <w:rFonts w:ascii="宋体" w:cs="宋体"/>
                <w:color w:val="000000"/>
                <w:kern w:val="0"/>
                <w:szCs w:val="21"/>
              </w:rPr>
            </w:pPr>
          </w:p>
        </w:tc>
        <w:tc>
          <w:tcPr>
            <w:tcW w:w="1706" w:type="dxa"/>
            <w:tcBorders>
              <w:bottom w:val="single" w:color="auto" w:sz="12" w:space="0"/>
            </w:tcBorders>
            <w:vAlign w:val="center"/>
          </w:tcPr>
          <w:p>
            <w:pPr>
              <w:widowControl/>
              <w:jc w:val="center"/>
              <w:rPr>
                <w:color w:val="000000"/>
                <w:kern w:val="0"/>
                <w:szCs w:val="21"/>
              </w:rPr>
            </w:pPr>
            <w:r>
              <w:rPr>
                <w:color w:val="000000"/>
                <w:kern w:val="0"/>
                <w:szCs w:val="21"/>
              </w:rPr>
              <w:t>1,3,5-</w:t>
            </w:r>
            <w:r>
              <w:rPr>
                <w:rFonts w:hint="eastAsia" w:ascii="宋体" w:hAnsi="宋体"/>
                <w:color w:val="000000"/>
                <w:kern w:val="0"/>
                <w:szCs w:val="21"/>
              </w:rPr>
              <w:t>三甲苯</w:t>
            </w:r>
          </w:p>
        </w:tc>
        <w:tc>
          <w:tcPr>
            <w:tcW w:w="1706" w:type="dxa"/>
            <w:tcBorders>
              <w:bottom w:val="single" w:color="auto" w:sz="12" w:space="0"/>
            </w:tcBorders>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tc>
        <w:tc>
          <w:tcPr>
            <w:tcW w:w="1706" w:type="dxa"/>
            <w:tcBorders>
              <w:bottom w:val="single" w:color="auto" w:sz="12" w:space="0"/>
            </w:tcBorders>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tcBorders>
              <w:top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测</w:t>
            </w:r>
          </w:p>
        </w:tc>
        <w:tc>
          <w:tcPr>
            <w:tcW w:w="1705" w:type="dxa"/>
            <w:tcBorders>
              <w:top w:val="single" w:color="auto" w:sz="12" w:space="0"/>
            </w:tcBorders>
            <w:vAlign w:val="center"/>
          </w:tcPr>
          <w:p>
            <w:pPr>
              <w:widowControl/>
              <w:jc w:val="center"/>
              <w:rPr>
                <w:color w:val="000000"/>
                <w:kern w:val="0"/>
                <w:szCs w:val="21"/>
              </w:rPr>
            </w:pPr>
            <w:r>
              <w:rPr>
                <w:color w:val="000000"/>
                <w:kern w:val="0"/>
                <w:szCs w:val="21"/>
              </w:rPr>
              <w:t>1</w:t>
            </w:r>
          </w:p>
        </w:tc>
        <w:tc>
          <w:tcPr>
            <w:tcW w:w="1706" w:type="dxa"/>
            <w:tcBorders>
              <w:top w:val="single" w:color="auto" w:sz="12" w:space="0"/>
            </w:tcBorders>
            <w:vAlign w:val="center"/>
          </w:tcPr>
          <w:p>
            <w:pPr>
              <w:widowControl/>
              <w:jc w:val="center"/>
              <w:rPr>
                <w:color w:val="000000"/>
                <w:kern w:val="0"/>
                <w:szCs w:val="21"/>
              </w:rPr>
            </w:pPr>
            <w:r>
              <w:rPr>
                <w:color w:val="000000"/>
                <w:kern w:val="0"/>
                <w:szCs w:val="21"/>
              </w:rPr>
              <w:t>0.0338</w:t>
            </w:r>
          </w:p>
        </w:tc>
        <w:tc>
          <w:tcPr>
            <w:tcW w:w="1706" w:type="dxa"/>
            <w:tcBorders>
              <w:top w:val="single" w:color="auto" w:sz="12" w:space="0"/>
            </w:tcBorders>
            <w:vAlign w:val="center"/>
          </w:tcPr>
          <w:p>
            <w:pPr>
              <w:widowControl/>
              <w:jc w:val="center"/>
              <w:rPr>
                <w:color w:val="000000"/>
                <w:kern w:val="0"/>
                <w:szCs w:val="21"/>
              </w:rPr>
            </w:pPr>
            <w:r>
              <w:rPr>
                <w:color w:val="000000"/>
                <w:kern w:val="0"/>
                <w:szCs w:val="21"/>
              </w:rPr>
              <w:t>0.036</w:t>
            </w:r>
          </w:p>
        </w:tc>
        <w:tc>
          <w:tcPr>
            <w:tcW w:w="1706" w:type="dxa"/>
            <w:tcBorders>
              <w:top w:val="single" w:color="auto" w:sz="12" w:space="0"/>
            </w:tcBorders>
            <w:vAlign w:val="center"/>
          </w:tcPr>
          <w:p>
            <w:pPr>
              <w:widowControl/>
              <w:jc w:val="center"/>
              <w:rPr>
                <w:color w:val="000000"/>
                <w:kern w:val="0"/>
                <w:szCs w:val="21"/>
              </w:rPr>
            </w:pPr>
            <w:r>
              <w:rPr>
                <w:color w:val="000000"/>
                <w:kern w:val="0"/>
                <w:szCs w:val="21"/>
              </w:rPr>
              <w:t>0.0345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Align w:val="center"/>
          </w:tcPr>
          <w:p>
            <w:pPr>
              <w:widowControl/>
              <w:jc w:val="center"/>
              <w:rPr>
                <w:rFonts w:ascii="宋体" w:cs="宋体"/>
                <w:color w:val="000000"/>
                <w:kern w:val="0"/>
                <w:szCs w:val="21"/>
              </w:rPr>
            </w:pPr>
            <w:r>
              <w:rPr>
                <w:rFonts w:hint="eastAsia" w:ascii="宋体" w:hAnsi="宋体" w:cs="宋体"/>
                <w:color w:val="000000"/>
                <w:kern w:val="0"/>
                <w:szCs w:val="21"/>
              </w:rPr>
              <w:t>定</w:t>
            </w:r>
          </w:p>
        </w:tc>
        <w:tc>
          <w:tcPr>
            <w:tcW w:w="1705" w:type="dxa"/>
            <w:vAlign w:val="center"/>
          </w:tcPr>
          <w:p>
            <w:pPr>
              <w:widowControl/>
              <w:jc w:val="center"/>
              <w:rPr>
                <w:color w:val="000000"/>
                <w:kern w:val="0"/>
                <w:szCs w:val="21"/>
              </w:rPr>
            </w:pPr>
            <w:r>
              <w:rPr>
                <w:color w:val="000000"/>
                <w:kern w:val="0"/>
                <w:szCs w:val="21"/>
              </w:rPr>
              <w:t>2</w:t>
            </w:r>
          </w:p>
        </w:tc>
        <w:tc>
          <w:tcPr>
            <w:tcW w:w="1706" w:type="dxa"/>
            <w:vAlign w:val="center"/>
          </w:tcPr>
          <w:p>
            <w:pPr>
              <w:widowControl/>
              <w:jc w:val="center"/>
              <w:rPr>
                <w:color w:val="000000"/>
                <w:kern w:val="0"/>
                <w:szCs w:val="21"/>
              </w:rPr>
            </w:pPr>
            <w:r>
              <w:rPr>
                <w:color w:val="000000"/>
                <w:kern w:val="0"/>
                <w:szCs w:val="21"/>
              </w:rPr>
              <w:t>0.0328</w:t>
            </w:r>
          </w:p>
        </w:tc>
        <w:tc>
          <w:tcPr>
            <w:tcW w:w="1706" w:type="dxa"/>
            <w:vAlign w:val="center"/>
          </w:tcPr>
          <w:p>
            <w:pPr>
              <w:widowControl/>
              <w:jc w:val="center"/>
              <w:rPr>
                <w:color w:val="000000"/>
                <w:kern w:val="0"/>
                <w:szCs w:val="21"/>
              </w:rPr>
            </w:pPr>
            <w:r>
              <w:rPr>
                <w:color w:val="000000"/>
                <w:kern w:val="0"/>
                <w:szCs w:val="21"/>
              </w:rPr>
              <w:t>0.0377</w:t>
            </w:r>
          </w:p>
        </w:tc>
        <w:tc>
          <w:tcPr>
            <w:tcW w:w="1706" w:type="dxa"/>
            <w:vAlign w:val="center"/>
          </w:tcPr>
          <w:p>
            <w:pPr>
              <w:widowControl/>
              <w:jc w:val="center"/>
              <w:rPr>
                <w:color w:val="000000"/>
                <w:kern w:val="0"/>
                <w:szCs w:val="21"/>
              </w:rPr>
            </w:pPr>
            <w:r>
              <w:rPr>
                <w:color w:val="000000"/>
                <w:kern w:val="0"/>
                <w:szCs w:val="21"/>
              </w:rPr>
              <w:t>0.0352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Align w:val="center"/>
          </w:tcPr>
          <w:p>
            <w:pPr>
              <w:widowControl/>
              <w:jc w:val="center"/>
              <w:rPr>
                <w:rFonts w:ascii="宋体" w:cs="宋体"/>
                <w:color w:val="000000"/>
                <w:kern w:val="0"/>
                <w:szCs w:val="21"/>
              </w:rPr>
            </w:pPr>
            <w:r>
              <w:rPr>
                <w:rFonts w:hint="eastAsia" w:ascii="宋体" w:hAnsi="宋体" w:cs="宋体"/>
                <w:color w:val="000000"/>
                <w:kern w:val="0"/>
                <w:szCs w:val="21"/>
              </w:rPr>
              <w:t>结</w:t>
            </w:r>
          </w:p>
        </w:tc>
        <w:tc>
          <w:tcPr>
            <w:tcW w:w="1705" w:type="dxa"/>
            <w:vAlign w:val="center"/>
          </w:tcPr>
          <w:p>
            <w:pPr>
              <w:widowControl/>
              <w:jc w:val="center"/>
              <w:rPr>
                <w:color w:val="000000"/>
                <w:kern w:val="0"/>
                <w:szCs w:val="21"/>
              </w:rPr>
            </w:pPr>
            <w:r>
              <w:rPr>
                <w:color w:val="000000"/>
                <w:kern w:val="0"/>
                <w:szCs w:val="21"/>
              </w:rPr>
              <w:t>3</w:t>
            </w:r>
          </w:p>
        </w:tc>
        <w:tc>
          <w:tcPr>
            <w:tcW w:w="1706" w:type="dxa"/>
            <w:vAlign w:val="center"/>
          </w:tcPr>
          <w:p>
            <w:pPr>
              <w:widowControl/>
              <w:jc w:val="center"/>
              <w:rPr>
                <w:color w:val="000000"/>
                <w:kern w:val="0"/>
                <w:szCs w:val="21"/>
              </w:rPr>
            </w:pPr>
            <w:r>
              <w:rPr>
                <w:color w:val="000000"/>
                <w:kern w:val="0"/>
                <w:szCs w:val="21"/>
              </w:rPr>
              <w:t>0.0334</w:t>
            </w:r>
          </w:p>
        </w:tc>
        <w:tc>
          <w:tcPr>
            <w:tcW w:w="1706" w:type="dxa"/>
            <w:vAlign w:val="center"/>
          </w:tcPr>
          <w:p>
            <w:pPr>
              <w:widowControl/>
              <w:jc w:val="center"/>
              <w:rPr>
                <w:color w:val="000000"/>
                <w:kern w:val="0"/>
                <w:szCs w:val="21"/>
              </w:rPr>
            </w:pPr>
            <w:r>
              <w:rPr>
                <w:color w:val="000000"/>
                <w:kern w:val="0"/>
                <w:szCs w:val="21"/>
              </w:rPr>
              <w:t>0.0364</w:t>
            </w:r>
          </w:p>
        </w:tc>
        <w:tc>
          <w:tcPr>
            <w:tcW w:w="1706" w:type="dxa"/>
            <w:vAlign w:val="center"/>
          </w:tcPr>
          <w:p>
            <w:pPr>
              <w:widowControl/>
              <w:jc w:val="center"/>
              <w:rPr>
                <w:color w:val="000000"/>
                <w:kern w:val="0"/>
                <w:szCs w:val="21"/>
              </w:rPr>
            </w:pPr>
            <w:r>
              <w:rPr>
                <w:color w:val="000000"/>
                <w:kern w:val="0"/>
                <w:szCs w:val="21"/>
              </w:rPr>
              <w:t>0.0339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Align w:val="center"/>
          </w:tcPr>
          <w:p>
            <w:pPr>
              <w:widowControl/>
              <w:jc w:val="center"/>
              <w:rPr>
                <w:rFonts w:ascii="宋体" w:cs="宋体"/>
                <w:color w:val="000000"/>
                <w:kern w:val="0"/>
                <w:szCs w:val="21"/>
              </w:rPr>
            </w:pPr>
            <w:r>
              <w:rPr>
                <w:rFonts w:hint="eastAsia" w:ascii="宋体" w:hAnsi="宋体" w:cs="宋体"/>
                <w:color w:val="000000"/>
                <w:kern w:val="0"/>
                <w:szCs w:val="21"/>
              </w:rPr>
              <w:t>果</w:t>
            </w:r>
          </w:p>
        </w:tc>
        <w:tc>
          <w:tcPr>
            <w:tcW w:w="1705" w:type="dxa"/>
            <w:vAlign w:val="center"/>
          </w:tcPr>
          <w:p>
            <w:pPr>
              <w:widowControl/>
              <w:jc w:val="center"/>
              <w:rPr>
                <w:color w:val="000000"/>
                <w:kern w:val="0"/>
                <w:szCs w:val="21"/>
              </w:rPr>
            </w:pPr>
            <w:r>
              <w:rPr>
                <w:color w:val="000000"/>
                <w:kern w:val="0"/>
                <w:szCs w:val="21"/>
              </w:rPr>
              <w:t>4</w:t>
            </w:r>
          </w:p>
        </w:tc>
        <w:tc>
          <w:tcPr>
            <w:tcW w:w="1706" w:type="dxa"/>
            <w:vAlign w:val="center"/>
          </w:tcPr>
          <w:p>
            <w:pPr>
              <w:widowControl/>
              <w:jc w:val="center"/>
              <w:rPr>
                <w:color w:val="000000"/>
                <w:kern w:val="0"/>
                <w:szCs w:val="21"/>
              </w:rPr>
            </w:pPr>
            <w:r>
              <w:rPr>
                <w:color w:val="000000"/>
                <w:kern w:val="0"/>
                <w:szCs w:val="21"/>
              </w:rPr>
              <w:t>0.0317</w:t>
            </w:r>
          </w:p>
        </w:tc>
        <w:tc>
          <w:tcPr>
            <w:tcW w:w="1706" w:type="dxa"/>
            <w:vAlign w:val="center"/>
          </w:tcPr>
          <w:p>
            <w:pPr>
              <w:widowControl/>
              <w:jc w:val="center"/>
              <w:rPr>
                <w:color w:val="000000"/>
                <w:kern w:val="0"/>
                <w:szCs w:val="21"/>
              </w:rPr>
            </w:pPr>
            <w:r>
              <w:rPr>
                <w:color w:val="000000"/>
                <w:kern w:val="0"/>
                <w:szCs w:val="21"/>
              </w:rPr>
              <w:t>0.0358</w:t>
            </w:r>
          </w:p>
        </w:tc>
        <w:tc>
          <w:tcPr>
            <w:tcW w:w="1706" w:type="dxa"/>
            <w:vAlign w:val="center"/>
          </w:tcPr>
          <w:p>
            <w:pPr>
              <w:widowControl/>
              <w:jc w:val="center"/>
              <w:rPr>
                <w:color w:val="000000"/>
                <w:kern w:val="0"/>
                <w:szCs w:val="21"/>
              </w:rPr>
            </w:pPr>
            <w:r>
              <w:rPr>
                <w:color w:val="000000"/>
                <w:kern w:val="0"/>
                <w:szCs w:val="21"/>
              </w:rPr>
              <w:t>0.0378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5" w:hRule="atLeast"/>
        </w:trPr>
        <w:tc>
          <w:tcPr>
            <w:tcW w:w="1705" w:type="dxa"/>
            <w:vAlign w:val="center"/>
          </w:tcPr>
          <w:p>
            <w:pPr>
              <w:widowControl/>
              <w:jc w:val="center"/>
              <w:rPr>
                <w:color w:val="000000"/>
                <w:kern w:val="0"/>
                <w:szCs w:val="21"/>
              </w:rPr>
            </w:pPr>
            <w:r>
              <w:rPr>
                <w:color w:val="000000"/>
                <w:kern w:val="0"/>
                <w:szCs w:val="21"/>
              </w:rPr>
              <w:t>(mg/m</w:t>
            </w:r>
            <w:r>
              <w:rPr>
                <w:color w:val="000000"/>
                <w:kern w:val="0"/>
                <w:szCs w:val="21"/>
                <w:vertAlign w:val="superscript"/>
              </w:rPr>
              <w:t>3</w:t>
            </w:r>
            <w:r>
              <w:rPr>
                <w:color w:val="000000"/>
                <w:kern w:val="0"/>
                <w:szCs w:val="21"/>
              </w:rPr>
              <w:t>)</w:t>
            </w:r>
          </w:p>
        </w:tc>
        <w:tc>
          <w:tcPr>
            <w:tcW w:w="1705" w:type="dxa"/>
            <w:vAlign w:val="center"/>
          </w:tcPr>
          <w:p>
            <w:pPr>
              <w:widowControl/>
              <w:jc w:val="center"/>
              <w:rPr>
                <w:color w:val="000000"/>
                <w:kern w:val="0"/>
                <w:szCs w:val="21"/>
              </w:rPr>
            </w:pPr>
            <w:r>
              <w:rPr>
                <w:color w:val="000000"/>
                <w:kern w:val="0"/>
                <w:szCs w:val="21"/>
              </w:rPr>
              <w:t>5</w:t>
            </w:r>
          </w:p>
        </w:tc>
        <w:tc>
          <w:tcPr>
            <w:tcW w:w="1706" w:type="dxa"/>
            <w:vAlign w:val="center"/>
          </w:tcPr>
          <w:p>
            <w:pPr>
              <w:widowControl/>
              <w:jc w:val="center"/>
              <w:rPr>
                <w:color w:val="000000"/>
                <w:kern w:val="0"/>
                <w:szCs w:val="21"/>
              </w:rPr>
            </w:pPr>
            <w:r>
              <w:rPr>
                <w:color w:val="000000"/>
                <w:kern w:val="0"/>
                <w:szCs w:val="21"/>
              </w:rPr>
              <w:t>0.0321</w:t>
            </w:r>
          </w:p>
        </w:tc>
        <w:tc>
          <w:tcPr>
            <w:tcW w:w="1706" w:type="dxa"/>
            <w:vAlign w:val="center"/>
          </w:tcPr>
          <w:p>
            <w:pPr>
              <w:widowControl/>
              <w:jc w:val="center"/>
              <w:rPr>
                <w:color w:val="000000"/>
                <w:kern w:val="0"/>
                <w:szCs w:val="21"/>
              </w:rPr>
            </w:pPr>
            <w:r>
              <w:rPr>
                <w:color w:val="000000"/>
                <w:kern w:val="0"/>
                <w:szCs w:val="21"/>
              </w:rPr>
              <w:t>0.0364</w:t>
            </w:r>
          </w:p>
        </w:tc>
        <w:tc>
          <w:tcPr>
            <w:tcW w:w="1706" w:type="dxa"/>
            <w:vAlign w:val="center"/>
          </w:tcPr>
          <w:p>
            <w:pPr>
              <w:widowControl/>
              <w:jc w:val="center"/>
              <w:rPr>
                <w:color w:val="000000"/>
                <w:kern w:val="0"/>
                <w:szCs w:val="21"/>
              </w:rPr>
            </w:pPr>
            <w:r>
              <w:rPr>
                <w:color w:val="000000"/>
                <w:kern w:val="0"/>
                <w:szCs w:val="21"/>
              </w:rPr>
              <w:t>0.0358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705" w:type="dxa"/>
            <w:vAlign w:val="center"/>
          </w:tcPr>
          <w:p>
            <w:pPr>
              <w:widowControl/>
              <w:jc w:val="center"/>
              <w:rPr>
                <w:color w:val="000000"/>
                <w:kern w:val="0"/>
                <w:szCs w:val="21"/>
              </w:rPr>
            </w:pPr>
            <w:r>
              <w:rPr>
                <w:color w:val="000000"/>
                <w:kern w:val="0"/>
                <w:szCs w:val="21"/>
              </w:rPr>
              <w:t>6</w:t>
            </w:r>
          </w:p>
        </w:tc>
        <w:tc>
          <w:tcPr>
            <w:tcW w:w="1706" w:type="dxa"/>
            <w:vAlign w:val="center"/>
          </w:tcPr>
          <w:p>
            <w:pPr>
              <w:widowControl/>
              <w:jc w:val="center"/>
              <w:rPr>
                <w:color w:val="000000"/>
                <w:kern w:val="0"/>
                <w:szCs w:val="21"/>
              </w:rPr>
            </w:pPr>
            <w:r>
              <w:rPr>
                <w:color w:val="000000"/>
                <w:kern w:val="0"/>
                <w:szCs w:val="21"/>
              </w:rPr>
              <w:t>0.033</w:t>
            </w:r>
          </w:p>
        </w:tc>
        <w:tc>
          <w:tcPr>
            <w:tcW w:w="1706" w:type="dxa"/>
            <w:vAlign w:val="center"/>
          </w:tcPr>
          <w:p>
            <w:pPr>
              <w:widowControl/>
              <w:jc w:val="center"/>
              <w:rPr>
                <w:color w:val="000000"/>
                <w:kern w:val="0"/>
                <w:szCs w:val="21"/>
              </w:rPr>
            </w:pPr>
            <w:r>
              <w:rPr>
                <w:color w:val="000000"/>
                <w:kern w:val="0"/>
                <w:szCs w:val="21"/>
              </w:rPr>
              <w:t>0.0362</w:t>
            </w:r>
          </w:p>
        </w:tc>
        <w:tc>
          <w:tcPr>
            <w:tcW w:w="1706" w:type="dxa"/>
            <w:vAlign w:val="center"/>
          </w:tcPr>
          <w:p>
            <w:pPr>
              <w:widowControl/>
              <w:jc w:val="center"/>
              <w:rPr>
                <w:color w:val="000000"/>
                <w:kern w:val="0"/>
                <w:szCs w:val="21"/>
              </w:rPr>
            </w:pPr>
            <w:r>
              <w:rPr>
                <w:color w:val="000000"/>
                <w:kern w:val="0"/>
                <w:szCs w:val="21"/>
              </w:rPr>
              <w:t>0.0332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705" w:type="dxa"/>
            <w:vAlign w:val="center"/>
          </w:tcPr>
          <w:p>
            <w:pPr>
              <w:widowControl/>
              <w:jc w:val="center"/>
              <w:rPr>
                <w:color w:val="000000"/>
                <w:kern w:val="0"/>
                <w:szCs w:val="21"/>
              </w:rPr>
            </w:pPr>
            <w:r>
              <w:rPr>
                <w:color w:val="000000"/>
                <w:kern w:val="0"/>
                <w:szCs w:val="21"/>
              </w:rPr>
              <w:t>7</w:t>
            </w:r>
          </w:p>
        </w:tc>
        <w:tc>
          <w:tcPr>
            <w:tcW w:w="1706" w:type="dxa"/>
            <w:vAlign w:val="center"/>
          </w:tcPr>
          <w:p>
            <w:pPr>
              <w:widowControl/>
              <w:jc w:val="center"/>
              <w:rPr>
                <w:color w:val="000000"/>
                <w:kern w:val="0"/>
                <w:szCs w:val="21"/>
              </w:rPr>
            </w:pPr>
            <w:r>
              <w:rPr>
                <w:color w:val="000000"/>
                <w:kern w:val="0"/>
                <w:szCs w:val="21"/>
              </w:rPr>
              <w:t>0.0314</w:t>
            </w:r>
          </w:p>
        </w:tc>
        <w:tc>
          <w:tcPr>
            <w:tcW w:w="1706" w:type="dxa"/>
            <w:vAlign w:val="center"/>
          </w:tcPr>
          <w:p>
            <w:pPr>
              <w:widowControl/>
              <w:jc w:val="center"/>
              <w:rPr>
                <w:color w:val="000000"/>
                <w:kern w:val="0"/>
                <w:szCs w:val="21"/>
              </w:rPr>
            </w:pPr>
            <w:r>
              <w:rPr>
                <w:color w:val="000000"/>
                <w:kern w:val="0"/>
                <w:szCs w:val="21"/>
              </w:rPr>
              <w:t>0.0382</w:t>
            </w:r>
          </w:p>
        </w:tc>
        <w:tc>
          <w:tcPr>
            <w:tcW w:w="1706" w:type="dxa"/>
            <w:vAlign w:val="center"/>
          </w:tcPr>
          <w:p>
            <w:pPr>
              <w:widowControl/>
              <w:jc w:val="center"/>
              <w:rPr>
                <w:color w:val="000000"/>
                <w:kern w:val="0"/>
                <w:szCs w:val="21"/>
              </w:rPr>
            </w:pPr>
            <w:r>
              <w:rPr>
                <w:color w:val="000000"/>
                <w:kern w:val="0"/>
                <w:szCs w:val="21"/>
              </w:rPr>
              <w:t>0.0368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3410"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平均值</w:t>
            </w:r>
          </w:p>
        </w:tc>
        <w:tc>
          <w:tcPr>
            <w:tcW w:w="1706" w:type="dxa"/>
            <w:vMerge w:val="restart"/>
            <w:vAlign w:val="center"/>
          </w:tcPr>
          <w:p>
            <w:pPr>
              <w:widowControl/>
              <w:jc w:val="center"/>
              <w:rPr>
                <w:color w:val="000000"/>
                <w:kern w:val="0"/>
                <w:szCs w:val="21"/>
              </w:rPr>
            </w:pPr>
            <w:r>
              <w:rPr>
                <w:color w:val="000000"/>
                <w:kern w:val="0"/>
                <w:szCs w:val="21"/>
              </w:rPr>
              <w:t>0.0326</w:t>
            </w:r>
          </w:p>
        </w:tc>
        <w:tc>
          <w:tcPr>
            <w:tcW w:w="1706" w:type="dxa"/>
            <w:vMerge w:val="restart"/>
            <w:vAlign w:val="center"/>
          </w:tcPr>
          <w:p>
            <w:pPr>
              <w:widowControl/>
              <w:jc w:val="center"/>
              <w:rPr>
                <w:color w:val="000000"/>
                <w:kern w:val="0"/>
                <w:szCs w:val="21"/>
              </w:rPr>
            </w:pPr>
            <w:r>
              <w:rPr>
                <w:color w:val="000000"/>
                <w:kern w:val="0"/>
                <w:szCs w:val="21"/>
              </w:rPr>
              <w:t>0.0367</w:t>
            </w:r>
          </w:p>
        </w:tc>
        <w:tc>
          <w:tcPr>
            <w:tcW w:w="1706" w:type="dxa"/>
            <w:vMerge w:val="restart"/>
            <w:vAlign w:val="center"/>
          </w:tcPr>
          <w:p>
            <w:pPr>
              <w:widowControl/>
              <w:jc w:val="center"/>
              <w:rPr>
                <w:color w:val="000000"/>
                <w:kern w:val="0"/>
                <w:szCs w:val="21"/>
              </w:rPr>
            </w:pPr>
            <w:r>
              <w:rPr>
                <w:color w:val="000000"/>
                <w:kern w:val="0"/>
                <w:szCs w:val="21"/>
              </w:rPr>
              <w:t>0.0353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3410" w:type="dxa"/>
            <w:gridSpan w:val="2"/>
            <w:vAlign w:val="center"/>
          </w:tcPr>
          <w:p>
            <w:pPr>
              <w:widowControl/>
              <w:jc w:val="center"/>
              <w:rPr>
                <w:color w:val="000000"/>
                <w:kern w:val="0"/>
                <w:szCs w:val="21"/>
              </w:rPr>
            </w:pPr>
            <w:r>
              <w:rPr>
                <w:color w:val="000000"/>
                <w:kern w:val="0"/>
                <w:szCs w:val="21"/>
              </w:rPr>
              <w:t>(mg/m</w:t>
            </w:r>
            <w:r>
              <w:rPr>
                <w:color w:val="000000"/>
                <w:kern w:val="0"/>
                <w:szCs w:val="21"/>
                <w:vertAlign w:val="superscript"/>
              </w:rPr>
              <w:t>3</w:t>
            </w:r>
            <w:r>
              <w:rPr>
                <w:color w:val="000000"/>
                <w:kern w:val="0"/>
                <w:szCs w:val="21"/>
              </w:rPr>
              <w:t>)</w:t>
            </w:r>
          </w:p>
        </w:tc>
        <w:tc>
          <w:tcPr>
            <w:tcW w:w="1706" w:type="dxa"/>
            <w:vMerge w:val="continue"/>
            <w:vAlign w:val="center"/>
          </w:tcPr>
          <w:p>
            <w:pPr>
              <w:widowControl/>
              <w:jc w:val="left"/>
              <w:rPr>
                <w:color w:val="000000"/>
                <w:kern w:val="0"/>
                <w:szCs w:val="21"/>
              </w:rPr>
            </w:pPr>
          </w:p>
        </w:tc>
        <w:tc>
          <w:tcPr>
            <w:tcW w:w="1706" w:type="dxa"/>
            <w:vMerge w:val="continue"/>
            <w:vAlign w:val="center"/>
          </w:tcPr>
          <w:p>
            <w:pPr>
              <w:widowControl/>
              <w:jc w:val="left"/>
              <w:rPr>
                <w:color w:val="000000"/>
                <w:kern w:val="0"/>
                <w:szCs w:val="21"/>
              </w:rPr>
            </w:pPr>
          </w:p>
        </w:tc>
        <w:tc>
          <w:tcPr>
            <w:tcW w:w="1706" w:type="dxa"/>
            <w:vMerge w:val="continue"/>
            <w:vAlign w:val="center"/>
          </w:tcPr>
          <w:p>
            <w:pPr>
              <w:widowControl/>
              <w:jc w:val="left"/>
              <w:rPr>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3410"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标准偏差</w:t>
            </w:r>
          </w:p>
        </w:tc>
        <w:tc>
          <w:tcPr>
            <w:tcW w:w="1706" w:type="dxa"/>
            <w:vMerge w:val="restart"/>
            <w:vAlign w:val="center"/>
          </w:tcPr>
          <w:p>
            <w:pPr>
              <w:widowControl/>
              <w:jc w:val="center"/>
              <w:rPr>
                <w:color w:val="000000"/>
                <w:kern w:val="0"/>
                <w:szCs w:val="21"/>
              </w:rPr>
            </w:pPr>
            <w:r>
              <w:rPr>
                <w:color w:val="000000"/>
                <w:kern w:val="0"/>
                <w:szCs w:val="21"/>
              </w:rPr>
              <w:t>0.0009</w:t>
            </w:r>
          </w:p>
        </w:tc>
        <w:tc>
          <w:tcPr>
            <w:tcW w:w="1706" w:type="dxa"/>
            <w:vMerge w:val="restart"/>
            <w:vAlign w:val="center"/>
          </w:tcPr>
          <w:p>
            <w:pPr>
              <w:widowControl/>
              <w:jc w:val="center"/>
              <w:rPr>
                <w:color w:val="000000"/>
                <w:kern w:val="0"/>
                <w:szCs w:val="21"/>
              </w:rPr>
            </w:pPr>
            <w:r>
              <w:rPr>
                <w:color w:val="000000"/>
                <w:kern w:val="0"/>
                <w:szCs w:val="21"/>
              </w:rPr>
              <w:t>0.0009</w:t>
            </w:r>
          </w:p>
        </w:tc>
        <w:tc>
          <w:tcPr>
            <w:tcW w:w="1706" w:type="dxa"/>
            <w:vMerge w:val="restart"/>
            <w:vAlign w:val="center"/>
          </w:tcPr>
          <w:p>
            <w:pPr>
              <w:widowControl/>
              <w:jc w:val="center"/>
              <w:rPr>
                <w:color w:val="000000"/>
                <w:kern w:val="0"/>
                <w:szCs w:val="21"/>
              </w:rPr>
            </w:pPr>
            <w:r>
              <w:rPr>
                <w:color w:val="000000"/>
                <w:kern w:val="0"/>
                <w:szCs w:val="21"/>
              </w:rPr>
              <w:t>0.0016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3410" w:type="dxa"/>
            <w:gridSpan w:val="2"/>
            <w:vAlign w:val="center"/>
          </w:tcPr>
          <w:p>
            <w:pPr>
              <w:widowControl/>
              <w:jc w:val="center"/>
              <w:rPr>
                <w:color w:val="000000"/>
                <w:kern w:val="0"/>
                <w:szCs w:val="21"/>
              </w:rPr>
            </w:pPr>
            <w:r>
              <w:rPr>
                <w:color w:val="000000"/>
                <w:kern w:val="0"/>
                <w:szCs w:val="21"/>
              </w:rPr>
              <w:t>(mg/m</w:t>
            </w:r>
            <w:r>
              <w:rPr>
                <w:color w:val="000000"/>
                <w:kern w:val="0"/>
                <w:szCs w:val="21"/>
                <w:vertAlign w:val="superscript"/>
              </w:rPr>
              <w:t>3</w:t>
            </w:r>
            <w:r>
              <w:rPr>
                <w:color w:val="000000"/>
                <w:kern w:val="0"/>
                <w:szCs w:val="21"/>
              </w:rPr>
              <w:t>)</w:t>
            </w:r>
          </w:p>
        </w:tc>
        <w:tc>
          <w:tcPr>
            <w:tcW w:w="1706" w:type="dxa"/>
            <w:vMerge w:val="continue"/>
            <w:vAlign w:val="center"/>
          </w:tcPr>
          <w:p>
            <w:pPr>
              <w:widowControl/>
              <w:jc w:val="left"/>
              <w:rPr>
                <w:color w:val="000000"/>
                <w:kern w:val="0"/>
                <w:szCs w:val="21"/>
              </w:rPr>
            </w:pPr>
          </w:p>
        </w:tc>
        <w:tc>
          <w:tcPr>
            <w:tcW w:w="1706" w:type="dxa"/>
            <w:vMerge w:val="continue"/>
            <w:vAlign w:val="center"/>
          </w:tcPr>
          <w:p>
            <w:pPr>
              <w:widowControl/>
              <w:jc w:val="left"/>
              <w:rPr>
                <w:color w:val="000000"/>
                <w:kern w:val="0"/>
                <w:szCs w:val="21"/>
              </w:rPr>
            </w:pPr>
          </w:p>
        </w:tc>
        <w:tc>
          <w:tcPr>
            <w:tcW w:w="1706" w:type="dxa"/>
            <w:vMerge w:val="continue"/>
            <w:vAlign w:val="center"/>
          </w:tcPr>
          <w:p>
            <w:pPr>
              <w:widowControl/>
              <w:jc w:val="left"/>
              <w:rPr>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3410" w:type="dxa"/>
            <w:gridSpan w:val="2"/>
            <w:vAlign w:val="center"/>
          </w:tcPr>
          <w:p>
            <w:pPr>
              <w:widowControl/>
              <w:jc w:val="center"/>
              <w:rPr>
                <w:rFonts w:ascii="宋体" w:cs="宋体"/>
                <w:color w:val="000000"/>
                <w:kern w:val="0"/>
                <w:szCs w:val="21"/>
              </w:rPr>
            </w:pPr>
            <w:r>
              <w:rPr>
                <w:kern w:val="0"/>
                <w:sz w:val="24"/>
              </w:rPr>
              <w:t>t</w:t>
            </w:r>
            <w:r>
              <w:rPr>
                <w:rFonts w:hint="eastAsia" w:ascii="宋体" w:hAnsi="宋体" w:cs="宋体"/>
                <w:color w:val="000000"/>
                <w:kern w:val="0"/>
                <w:szCs w:val="21"/>
              </w:rPr>
              <w:t>值</w:t>
            </w:r>
          </w:p>
        </w:tc>
        <w:tc>
          <w:tcPr>
            <w:tcW w:w="1706" w:type="dxa"/>
            <w:vAlign w:val="center"/>
          </w:tcPr>
          <w:p>
            <w:pPr>
              <w:widowControl/>
              <w:jc w:val="center"/>
              <w:rPr>
                <w:color w:val="000000"/>
                <w:kern w:val="0"/>
                <w:szCs w:val="21"/>
              </w:rPr>
            </w:pPr>
            <w:r>
              <w:rPr>
                <w:color w:val="000000"/>
                <w:kern w:val="0"/>
                <w:szCs w:val="21"/>
              </w:rPr>
              <w:t>3.143</w:t>
            </w:r>
          </w:p>
        </w:tc>
        <w:tc>
          <w:tcPr>
            <w:tcW w:w="1706" w:type="dxa"/>
            <w:vAlign w:val="center"/>
          </w:tcPr>
          <w:p>
            <w:pPr>
              <w:widowControl/>
              <w:jc w:val="center"/>
              <w:rPr>
                <w:color w:val="000000"/>
                <w:kern w:val="0"/>
                <w:szCs w:val="21"/>
              </w:rPr>
            </w:pPr>
            <w:r>
              <w:rPr>
                <w:color w:val="000000"/>
                <w:kern w:val="0"/>
                <w:szCs w:val="21"/>
              </w:rPr>
              <w:t>3.143</w:t>
            </w:r>
          </w:p>
        </w:tc>
        <w:tc>
          <w:tcPr>
            <w:tcW w:w="1706" w:type="dxa"/>
            <w:vAlign w:val="center"/>
          </w:tcPr>
          <w:p>
            <w:pPr>
              <w:widowControl/>
              <w:jc w:val="center"/>
              <w:rPr>
                <w:color w:val="000000"/>
                <w:kern w:val="0"/>
                <w:szCs w:val="21"/>
              </w:rPr>
            </w:pPr>
            <w:r>
              <w:rPr>
                <w:color w:val="000000"/>
                <w:kern w:val="0"/>
                <w:szCs w:val="21"/>
              </w:rPr>
              <w:t>3.143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5" w:hRule="atLeast"/>
        </w:trPr>
        <w:tc>
          <w:tcPr>
            <w:tcW w:w="3410"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检出限</w:t>
            </w:r>
            <w:r>
              <w:rPr>
                <w:color w:val="000000"/>
                <w:kern w:val="0"/>
                <w:szCs w:val="21"/>
              </w:rPr>
              <w:t>(mg/m</w:t>
            </w:r>
            <w:r>
              <w:rPr>
                <w:color w:val="000000"/>
                <w:kern w:val="0"/>
                <w:szCs w:val="21"/>
                <w:vertAlign w:val="superscript"/>
              </w:rPr>
              <w:t>3</w:t>
            </w:r>
            <w:r>
              <w:rPr>
                <w:color w:val="000000"/>
                <w:kern w:val="0"/>
                <w:szCs w:val="21"/>
              </w:rPr>
              <w:t>)</w:t>
            </w:r>
          </w:p>
        </w:tc>
        <w:tc>
          <w:tcPr>
            <w:tcW w:w="1706" w:type="dxa"/>
            <w:vAlign w:val="center"/>
          </w:tcPr>
          <w:p>
            <w:pPr>
              <w:widowControl/>
              <w:jc w:val="center"/>
              <w:rPr>
                <w:color w:val="000000"/>
                <w:kern w:val="0"/>
                <w:szCs w:val="21"/>
              </w:rPr>
            </w:pPr>
            <w:r>
              <w:rPr>
                <w:color w:val="000000"/>
                <w:kern w:val="0"/>
                <w:szCs w:val="21"/>
              </w:rPr>
              <w:t>2.8×10</w:t>
            </w:r>
            <w:r>
              <w:rPr>
                <w:color w:val="000000"/>
                <w:kern w:val="0"/>
                <w:szCs w:val="21"/>
                <w:vertAlign w:val="superscript"/>
              </w:rPr>
              <w:t>-3</w:t>
            </w:r>
          </w:p>
        </w:tc>
        <w:tc>
          <w:tcPr>
            <w:tcW w:w="1706" w:type="dxa"/>
            <w:vAlign w:val="center"/>
          </w:tcPr>
          <w:p>
            <w:pPr>
              <w:widowControl/>
              <w:jc w:val="center"/>
              <w:rPr>
                <w:color w:val="000000"/>
                <w:kern w:val="0"/>
                <w:szCs w:val="21"/>
              </w:rPr>
            </w:pPr>
            <w:r>
              <w:rPr>
                <w:color w:val="000000"/>
                <w:kern w:val="0"/>
                <w:szCs w:val="21"/>
              </w:rPr>
              <w:t>2.9×10</w:t>
            </w:r>
            <w:r>
              <w:rPr>
                <w:color w:val="000000"/>
                <w:kern w:val="0"/>
                <w:szCs w:val="21"/>
                <w:vertAlign w:val="superscript"/>
              </w:rPr>
              <w:t>-3</w:t>
            </w:r>
          </w:p>
        </w:tc>
        <w:tc>
          <w:tcPr>
            <w:tcW w:w="1706" w:type="dxa"/>
            <w:vAlign w:val="center"/>
          </w:tcPr>
          <w:p>
            <w:pPr>
              <w:widowControl/>
              <w:jc w:val="center"/>
              <w:rPr>
                <w:color w:val="000000"/>
                <w:kern w:val="0"/>
                <w:szCs w:val="21"/>
              </w:rPr>
            </w:pPr>
            <w:r>
              <w:rPr>
                <w:color w:val="000000"/>
                <w:kern w:val="0"/>
                <w:szCs w:val="21"/>
              </w:rPr>
              <w:t>5.1×10</w:t>
            </w:r>
            <w:r>
              <w:rPr>
                <w:color w:val="000000"/>
                <w:kern w:val="0"/>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5" w:hRule="atLeast"/>
        </w:trPr>
        <w:tc>
          <w:tcPr>
            <w:tcW w:w="3410" w:type="dxa"/>
            <w:gridSpan w:val="2"/>
            <w:tcBorders>
              <w:bottom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测定下限</w:t>
            </w:r>
            <w:r>
              <w:rPr>
                <w:color w:val="000000"/>
                <w:kern w:val="0"/>
                <w:szCs w:val="21"/>
              </w:rPr>
              <w:t>(mg/m</w:t>
            </w:r>
            <w:r>
              <w:rPr>
                <w:color w:val="000000"/>
                <w:kern w:val="0"/>
                <w:szCs w:val="21"/>
                <w:vertAlign w:val="superscript"/>
              </w:rPr>
              <w:t>3</w:t>
            </w:r>
            <w:r>
              <w:rPr>
                <w:color w:val="000000"/>
                <w:kern w:val="0"/>
                <w:szCs w:val="21"/>
              </w:rPr>
              <w:t>)</w:t>
            </w:r>
          </w:p>
        </w:tc>
        <w:tc>
          <w:tcPr>
            <w:tcW w:w="1706" w:type="dxa"/>
            <w:tcBorders>
              <w:bottom w:val="single" w:color="auto" w:sz="12" w:space="0"/>
            </w:tcBorders>
            <w:vAlign w:val="center"/>
          </w:tcPr>
          <w:p>
            <w:pPr>
              <w:widowControl/>
              <w:jc w:val="center"/>
              <w:rPr>
                <w:color w:val="000000"/>
                <w:kern w:val="0"/>
                <w:szCs w:val="21"/>
              </w:rPr>
            </w:pPr>
            <w:r>
              <w:rPr>
                <w:color w:val="000000"/>
                <w:kern w:val="0"/>
                <w:szCs w:val="21"/>
              </w:rPr>
              <w:t>1.1×10</w:t>
            </w:r>
            <w:r>
              <w:rPr>
                <w:color w:val="000000"/>
                <w:kern w:val="0"/>
                <w:szCs w:val="21"/>
                <w:vertAlign w:val="superscript"/>
              </w:rPr>
              <w:t>-2</w:t>
            </w:r>
          </w:p>
        </w:tc>
        <w:tc>
          <w:tcPr>
            <w:tcW w:w="1706" w:type="dxa"/>
            <w:tcBorders>
              <w:bottom w:val="single" w:color="auto" w:sz="12" w:space="0"/>
            </w:tcBorders>
            <w:vAlign w:val="center"/>
          </w:tcPr>
          <w:p>
            <w:pPr>
              <w:widowControl/>
              <w:jc w:val="center"/>
              <w:rPr>
                <w:color w:val="000000"/>
                <w:kern w:val="0"/>
                <w:szCs w:val="21"/>
              </w:rPr>
            </w:pPr>
            <w:r>
              <w:rPr>
                <w:color w:val="000000"/>
                <w:kern w:val="0"/>
                <w:szCs w:val="21"/>
              </w:rPr>
              <w:t>1.1×10</w:t>
            </w:r>
            <w:r>
              <w:rPr>
                <w:color w:val="000000"/>
                <w:kern w:val="0"/>
                <w:szCs w:val="21"/>
                <w:vertAlign w:val="superscript"/>
              </w:rPr>
              <w:t>-2</w:t>
            </w:r>
          </w:p>
        </w:tc>
        <w:tc>
          <w:tcPr>
            <w:tcW w:w="1706" w:type="dxa"/>
            <w:tcBorders>
              <w:bottom w:val="single" w:color="auto" w:sz="12" w:space="0"/>
            </w:tcBorders>
            <w:vAlign w:val="center"/>
          </w:tcPr>
          <w:p>
            <w:pPr>
              <w:widowControl/>
              <w:jc w:val="center"/>
              <w:rPr>
                <w:color w:val="000000"/>
                <w:kern w:val="0"/>
                <w:szCs w:val="21"/>
              </w:rPr>
            </w:pPr>
            <w:r>
              <w:rPr>
                <w:color w:val="000000"/>
                <w:kern w:val="0"/>
                <w:szCs w:val="21"/>
              </w:rPr>
              <w:t>2.0×10</w:t>
            </w:r>
            <w:r>
              <w:rPr>
                <w:color w:val="000000"/>
                <w:kern w:val="0"/>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8" w:hRule="atLeast"/>
        </w:trPr>
        <w:tc>
          <w:tcPr>
            <w:tcW w:w="8528" w:type="dxa"/>
            <w:gridSpan w:val="5"/>
            <w:tcBorders>
              <w:top w:val="single" w:color="auto" w:sz="12" w:space="0"/>
              <w:bottom w:val="single" w:color="auto" w:sz="12" w:space="0"/>
            </w:tcBorders>
            <w:vAlign w:val="center"/>
          </w:tcPr>
          <w:p>
            <w:pPr>
              <w:autoSpaceDE w:val="0"/>
              <w:autoSpaceDN w:val="0"/>
              <w:adjustRightInd w:val="0"/>
              <w:spacing w:afterLines="50" w:line="360" w:lineRule="auto"/>
              <w:ind w:firstLine="210" w:firstLineChars="100"/>
              <w:jc w:val="left"/>
            </w:pPr>
            <w:r>
              <w:rPr>
                <w:rFonts w:hint="eastAsia"/>
              </w:rPr>
              <w:t>注：以</w:t>
            </w:r>
            <w:r>
              <w:t>4</w:t>
            </w:r>
            <w:r>
              <w:rPr>
                <w:rFonts w:hint="eastAsia"/>
              </w:rPr>
              <w:t>倍检出限作为测定下限。</w:t>
            </w:r>
          </w:p>
        </w:tc>
      </w:tr>
    </w:tbl>
    <w:p>
      <w:pPr>
        <w:autoSpaceDE w:val="0"/>
        <w:autoSpaceDN w:val="0"/>
        <w:adjustRightInd w:val="0"/>
        <w:spacing w:beforeLines="100" w:line="360" w:lineRule="auto"/>
        <w:ind w:firstLine="480" w:firstLineChars="200"/>
        <w:rPr>
          <w:sz w:val="24"/>
        </w:rPr>
      </w:pPr>
      <w:r>
        <w:rPr>
          <w:rFonts w:hint="eastAsia"/>
          <w:sz w:val="24"/>
        </w:rPr>
        <w:t>实验室内三甲苯的方法检出限和检出下限如表</w:t>
      </w:r>
      <w:r>
        <w:rPr>
          <w:sz w:val="24"/>
        </w:rPr>
        <w:t>5-7</w:t>
      </w:r>
      <w:r>
        <w:rPr>
          <w:rFonts w:hint="eastAsia"/>
          <w:sz w:val="24"/>
        </w:rPr>
        <w:t>所示，三甲苯的方法检出限满足《木质家具制造业大气污染物排放标准（</w:t>
      </w:r>
      <w:r>
        <w:rPr>
          <w:sz w:val="24"/>
        </w:rPr>
        <w:t>DB 11/1202-2015</w:t>
      </w:r>
      <w:r>
        <w:rPr>
          <w:rFonts w:hint="eastAsia"/>
          <w:sz w:val="24"/>
        </w:rPr>
        <w:t>）》的苯系物无组织排放监控点浓度限值应低于</w:t>
      </w:r>
      <w:r>
        <w:rPr>
          <w:sz w:val="24"/>
        </w:rPr>
        <w:t>0.2 mg/m</w:t>
      </w:r>
      <w:r>
        <w:rPr>
          <w:sz w:val="24"/>
          <w:vertAlign w:val="superscript"/>
        </w:rPr>
        <w:t>3</w:t>
      </w:r>
      <w:r>
        <w:rPr>
          <w:rFonts w:hint="eastAsia"/>
          <w:sz w:val="24"/>
        </w:rPr>
        <w:t>要求。</w:t>
      </w:r>
    </w:p>
    <w:p>
      <w:pPr>
        <w:pStyle w:val="52"/>
        <w:numPr>
          <w:ilvl w:val="0"/>
          <w:numId w:val="0"/>
        </w:numPr>
        <w:spacing w:before="156" w:after="156" w:line="360" w:lineRule="auto"/>
        <w:outlineLvl w:val="2"/>
        <w:rPr>
          <w:rFonts w:ascii="Times New Roman" w:eastAsia="宋体"/>
          <w:sz w:val="24"/>
        </w:rPr>
      </w:pPr>
      <w:r>
        <w:rPr>
          <w:rFonts w:ascii="Times New Roman" w:eastAsia="宋体"/>
          <w:sz w:val="24"/>
        </w:rPr>
        <w:t xml:space="preserve">5.10.2 </w:t>
      </w:r>
      <w:r>
        <w:rPr>
          <w:rFonts w:hint="eastAsia" w:ascii="Times New Roman" w:eastAsia="宋体"/>
          <w:sz w:val="24"/>
        </w:rPr>
        <w:t>方法精密度</w:t>
      </w:r>
    </w:p>
    <w:p>
      <w:pPr>
        <w:spacing w:line="360" w:lineRule="auto"/>
        <w:ind w:firstLine="480" w:firstLineChars="200"/>
        <w:rPr>
          <w:sz w:val="24"/>
        </w:rPr>
      </w:pPr>
      <w:r>
        <w:rPr>
          <w:rFonts w:hint="eastAsia"/>
          <w:sz w:val="24"/>
        </w:rPr>
        <w:t>分别取高、中、低三种浓度三甲苯标准液进行方法精密度试验，按照样品分析的全部步骤，平行测定</w:t>
      </w:r>
      <w:r>
        <w:rPr>
          <w:sz w:val="24"/>
        </w:rPr>
        <w:t>6</w:t>
      </w:r>
      <w:r>
        <w:rPr>
          <w:rFonts w:hint="eastAsia"/>
          <w:sz w:val="24"/>
        </w:rPr>
        <w:t>组数据，计算其相对标准偏差。实际加标浓度</w:t>
      </w:r>
      <w:r>
        <w:rPr>
          <w:rFonts w:hint="eastAsia"/>
          <w:kern w:val="0"/>
          <w:sz w:val="24"/>
        </w:rPr>
        <w:t>苯、甲苯、乙苯、对二甲苯、邻二甲苯、邻二甲苯、</w:t>
      </w:r>
      <w:r>
        <w:rPr>
          <w:kern w:val="0"/>
          <w:sz w:val="24"/>
        </w:rPr>
        <w:t>1,3,5-</w:t>
      </w:r>
      <w:r>
        <w:rPr>
          <w:rFonts w:hint="eastAsia"/>
          <w:kern w:val="0"/>
          <w:sz w:val="24"/>
        </w:rPr>
        <w:t>三甲苯、苯乙烯、</w:t>
      </w:r>
      <w:r>
        <w:rPr>
          <w:kern w:val="0"/>
          <w:sz w:val="24"/>
        </w:rPr>
        <w:t>1,2,4-</w:t>
      </w:r>
      <w:r>
        <w:rPr>
          <w:rFonts w:hint="eastAsia"/>
          <w:kern w:val="0"/>
          <w:sz w:val="24"/>
        </w:rPr>
        <w:t>三甲苯及</w:t>
      </w:r>
      <w:r>
        <w:rPr>
          <w:kern w:val="0"/>
          <w:sz w:val="24"/>
        </w:rPr>
        <w:t>1,2,3-</w:t>
      </w:r>
      <w:r>
        <w:rPr>
          <w:rFonts w:hint="eastAsia"/>
          <w:kern w:val="0"/>
          <w:sz w:val="24"/>
        </w:rPr>
        <w:t>三甲苯</w:t>
      </w:r>
      <w:r>
        <w:rPr>
          <w:rFonts w:hint="eastAsia"/>
          <w:sz w:val="24"/>
        </w:rPr>
        <w:t>的浓度依次为</w:t>
      </w:r>
      <w:r>
        <w:rPr>
          <w:sz w:val="24"/>
        </w:rPr>
        <w:t>0.0333</w:t>
      </w:r>
      <w:r>
        <w:rPr>
          <w:rFonts w:hint="eastAsia"/>
          <w:sz w:val="24"/>
        </w:rPr>
        <w:t>、</w:t>
      </w:r>
      <w:r>
        <w:rPr>
          <w:sz w:val="24"/>
        </w:rPr>
        <w:t>0.333</w:t>
      </w:r>
      <w:r>
        <w:rPr>
          <w:rFonts w:hint="eastAsia"/>
          <w:sz w:val="24"/>
        </w:rPr>
        <w:t>、</w:t>
      </w:r>
      <w:r>
        <w:rPr>
          <w:sz w:val="24"/>
        </w:rPr>
        <w:t>3.33 mg/m</w:t>
      </w:r>
      <w:r>
        <w:rPr>
          <w:sz w:val="24"/>
          <w:vertAlign w:val="superscript"/>
        </w:rPr>
        <w:t>3</w:t>
      </w:r>
      <w:r>
        <w:rPr>
          <w:rFonts w:hint="eastAsia"/>
          <w:sz w:val="24"/>
        </w:rPr>
        <w:t>，相对标准偏差结果如表</w:t>
      </w:r>
      <w:r>
        <w:rPr>
          <w:sz w:val="24"/>
        </w:rPr>
        <w:t>5-8</w:t>
      </w:r>
      <w:r>
        <w:rPr>
          <w:rFonts w:hint="eastAsia"/>
          <w:sz w:val="24"/>
        </w:rPr>
        <w:t>所示。</w:t>
      </w:r>
    </w:p>
    <w:p>
      <w:pPr>
        <w:pStyle w:val="79"/>
        <w:spacing w:line="360" w:lineRule="auto"/>
        <w:rPr>
          <w:rFonts w:ascii="Times New Roman" w:hAnsi="Times New Roman"/>
          <w:kern w:val="2"/>
        </w:rPr>
      </w:pPr>
      <w:r>
        <w:rPr>
          <w:rFonts w:hint="eastAsia" w:ascii="Times New Roman" w:hAnsi="Times New Roman"/>
          <w:kern w:val="2"/>
        </w:rPr>
        <w:t>实验室内相对标准偏差：对某一水平浓度的样品在第</w:t>
      </w:r>
      <w:r>
        <w:rPr>
          <w:rFonts w:ascii="Times New Roman" w:hAnsi="Times New Roman"/>
          <w:kern w:val="2"/>
        </w:rPr>
        <w:t>i</w:t>
      </w:r>
      <w:r>
        <w:rPr>
          <w:rFonts w:hint="eastAsia" w:ascii="Times New Roman" w:hAnsi="Times New Roman"/>
          <w:kern w:val="2"/>
        </w:rPr>
        <w:t>个实验室内进行</w:t>
      </w:r>
      <w:r>
        <w:rPr>
          <w:rFonts w:ascii="Times New Roman" w:hAnsi="Times New Roman"/>
          <w:kern w:val="2"/>
        </w:rPr>
        <w:t>n</w:t>
      </w:r>
      <w:r>
        <w:rPr>
          <w:rFonts w:hint="eastAsia" w:ascii="Times New Roman" w:hAnsi="Times New Roman"/>
          <w:kern w:val="2"/>
        </w:rPr>
        <w:t>次平行测定，实验室内各参数指标按如下公式进行计算：</w:t>
      </w:r>
    </w:p>
    <w:p>
      <w:pPr>
        <w:pStyle w:val="79"/>
        <w:spacing w:afterLines="100" w:line="360" w:lineRule="auto"/>
        <w:ind w:left="420" w:leftChars="200" w:firstLine="638" w:firstLineChars="266"/>
        <w:jc w:val="center"/>
        <w:rPr>
          <w:rFonts w:ascii="Times New Roman" w:hAnsi="Times New Roman"/>
          <w:kern w:val="2"/>
        </w:rPr>
      </w:pPr>
      <w:r>
        <w:rPr>
          <w:rFonts w:ascii="Times New Roman" w:hAnsi="Times New Roman"/>
          <w:kern w:val="2"/>
        </w:rPr>
        <w:pict>
          <v:shape id="_x0000_i1036" o:spt="75" type="#_x0000_t75" style="height:43.5pt;width:51.75pt;" filled="f" o:preferrelative="t" stroked="f" coordsize="21600,21600">
            <v:path/>
            <v:fill on="f" focussize="0,0"/>
            <v:stroke on="f" joinstyle="miter"/>
            <v:imagedata r:id="rId28" o:title=""/>
            <o:lock v:ext="edit" aspectratio="t"/>
            <w10:wrap type="none"/>
            <w10:anchorlock/>
          </v:shape>
        </w:pict>
      </w:r>
      <w:r>
        <w:rPr>
          <w:rFonts w:hint="eastAsia" w:ascii="Times New Roman" w:hAnsi="Times New Roman"/>
          <w:kern w:val="2"/>
        </w:rPr>
        <w:t>（</w:t>
      </w:r>
      <w:r>
        <w:rPr>
          <w:rFonts w:ascii="Times New Roman" w:hAnsi="Times New Roman"/>
          <w:kern w:val="2"/>
        </w:rPr>
        <w:t>1</w:t>
      </w:r>
      <w:r>
        <w:rPr>
          <w:rFonts w:hint="eastAsia" w:ascii="Times New Roman" w:hAnsi="Times New Roman"/>
          <w:kern w:val="2"/>
        </w:rPr>
        <w:t>）</w:t>
      </w:r>
    </w:p>
    <w:p>
      <w:pPr>
        <w:pStyle w:val="79"/>
        <w:spacing w:afterLines="100" w:line="360" w:lineRule="auto"/>
        <w:ind w:left="420" w:leftChars="200" w:firstLine="638" w:firstLineChars="266"/>
        <w:jc w:val="center"/>
        <w:rPr>
          <w:rFonts w:ascii="Times New Roman" w:hAnsi="Times New Roman"/>
          <w:kern w:val="2"/>
        </w:rPr>
      </w:pPr>
      <w:r>
        <w:rPr>
          <w:rFonts w:ascii="Times New Roman" w:hAnsi="Times New Roman"/>
          <w:kern w:val="2"/>
        </w:rPr>
        <w:pict>
          <v:shape id="_x0000_i1037" o:spt="75" type="#_x0000_t75" style="height:45pt;width:90.75pt;" filled="f" o:preferrelative="t" stroked="f" coordsize="21600,21600">
            <v:path/>
            <v:fill on="f" focussize="0,0"/>
            <v:stroke on="f" joinstyle="miter"/>
            <v:imagedata r:id="rId29" o:title=""/>
            <o:lock v:ext="edit" aspectratio="t"/>
            <w10:wrap type="none"/>
            <w10:anchorlock/>
          </v:shape>
        </w:pict>
      </w:r>
      <w:r>
        <w:rPr>
          <w:rFonts w:hint="eastAsia" w:ascii="Times New Roman" w:hAnsi="Times New Roman"/>
          <w:kern w:val="2"/>
        </w:rPr>
        <w:t>（</w:t>
      </w:r>
      <w:r>
        <w:rPr>
          <w:rFonts w:ascii="Times New Roman" w:hAnsi="Times New Roman"/>
          <w:kern w:val="2"/>
        </w:rPr>
        <w:t>2</w:t>
      </w:r>
      <w:r>
        <w:rPr>
          <w:rFonts w:hint="eastAsia" w:ascii="Times New Roman" w:hAnsi="Times New Roman"/>
          <w:kern w:val="2"/>
        </w:rPr>
        <w:t>）</w:t>
      </w:r>
    </w:p>
    <w:p>
      <w:pPr>
        <w:pStyle w:val="79"/>
        <w:spacing w:afterLines="100" w:line="360" w:lineRule="auto"/>
        <w:ind w:left="420" w:leftChars="200" w:firstLine="638" w:firstLineChars="266"/>
        <w:jc w:val="center"/>
        <w:rPr>
          <w:rFonts w:ascii="Times New Roman" w:hAnsi="Times New Roman"/>
          <w:kern w:val="2"/>
        </w:rPr>
      </w:pPr>
      <w:r>
        <w:rPr>
          <w:rFonts w:ascii="Times New Roman" w:hAnsi="Times New Roman"/>
          <w:kern w:val="2"/>
        </w:rPr>
        <w:pict>
          <v:shape id="_x0000_i1038" o:spt="75" type="#_x0000_t75" style="height:34.5pt;width:81.75pt;" filled="f" o:preferrelative="t" stroked="f" coordsize="21600,21600">
            <v:path/>
            <v:fill on="f" focussize="0,0"/>
            <v:stroke on="f" joinstyle="miter"/>
            <v:imagedata r:id="rId30" o:title=""/>
            <o:lock v:ext="edit" aspectratio="t"/>
            <w10:wrap type="none"/>
            <w10:anchorlock/>
          </v:shape>
        </w:pict>
      </w:r>
      <w:r>
        <w:rPr>
          <w:rFonts w:hint="eastAsia" w:ascii="Times New Roman" w:hAnsi="Times New Roman"/>
          <w:kern w:val="2"/>
        </w:rPr>
        <w:t>（</w:t>
      </w:r>
      <w:r>
        <w:rPr>
          <w:rFonts w:ascii="Times New Roman" w:hAnsi="Times New Roman"/>
          <w:kern w:val="2"/>
        </w:rPr>
        <w:t>3</w:t>
      </w:r>
      <w:r>
        <w:rPr>
          <w:rFonts w:hint="eastAsia" w:ascii="Times New Roman" w:hAnsi="Times New Roman"/>
          <w:kern w:val="2"/>
        </w:rPr>
        <w:t>）</w:t>
      </w:r>
    </w:p>
    <w:p>
      <w:pPr>
        <w:pStyle w:val="79"/>
        <w:spacing w:line="360" w:lineRule="auto"/>
        <w:ind w:left="420" w:leftChars="200" w:firstLine="638" w:firstLineChars="266"/>
        <w:rPr>
          <w:rFonts w:ascii="Times New Roman" w:hAnsi="Times New Roman"/>
          <w:kern w:val="2"/>
        </w:rPr>
      </w:pPr>
      <w:r>
        <w:rPr>
          <w:rFonts w:hint="eastAsia" w:ascii="Times New Roman" w:hAnsi="Times New Roman"/>
          <w:kern w:val="2"/>
        </w:rPr>
        <w:t>式中：</w:t>
      </w:r>
      <w:r>
        <w:rPr>
          <w:rFonts w:ascii="Times New Roman" w:hAnsi="Times New Roman"/>
          <w:position w:val="-12"/>
        </w:rPr>
        <w:object>
          <v:shape id="_x0000_i1039" o:spt="75" type="#_x0000_t75" style="height:18pt;width:15pt;" o:ole="t" filled="f" o:preferrelative="t" stroked="f" coordsize="21600,21600">
            <v:path/>
            <v:fill on="f" focussize="0,0"/>
            <v:stroke on="f" joinstyle="miter"/>
            <v:imagedata r:id="rId32" o:title=""/>
            <o:lock v:ext="edit" aspectratio="t"/>
            <w10:wrap type="none"/>
            <w10:anchorlock/>
          </v:shape>
          <o:OLEObject Type="Embed" ProgID="Equation.DSMT4" ShapeID="_x0000_i1039" DrawAspect="Content" ObjectID="_1468075732" r:id="rId31">
            <o:LockedField>false</o:LockedField>
          </o:OLEObject>
        </w:object>
      </w:r>
      <w:r>
        <w:rPr>
          <w:rFonts w:ascii="Times New Roman" w:hAnsi="Times New Roman"/>
          <w:kern w:val="2"/>
        </w:rPr>
        <w:t>——</w:t>
      </w:r>
      <w:r>
        <w:rPr>
          <w:rFonts w:hint="eastAsia" w:ascii="Times New Roman" w:hAnsi="Times New Roman"/>
          <w:kern w:val="2"/>
        </w:rPr>
        <w:t>第</w:t>
      </w:r>
      <w:r>
        <w:rPr>
          <w:rFonts w:ascii="Times New Roman" w:hAnsi="Times New Roman"/>
          <w:kern w:val="2"/>
        </w:rPr>
        <w:t>i</w:t>
      </w:r>
      <w:r>
        <w:rPr>
          <w:rFonts w:hint="eastAsia" w:ascii="Times New Roman" w:hAnsi="Times New Roman"/>
          <w:kern w:val="2"/>
        </w:rPr>
        <w:t>个实验室内对某一浓度水平样品进行的第</w:t>
      </w:r>
      <w:r>
        <w:rPr>
          <w:rFonts w:ascii="Times New Roman" w:hAnsi="Times New Roman"/>
          <w:kern w:val="2"/>
        </w:rPr>
        <w:t>k</w:t>
      </w:r>
      <w:r>
        <w:rPr>
          <w:rFonts w:hint="eastAsia" w:ascii="Times New Roman" w:hAnsi="Times New Roman"/>
          <w:kern w:val="2"/>
        </w:rPr>
        <w:t>次测试结果；</w:t>
      </w:r>
    </w:p>
    <w:p>
      <w:pPr>
        <w:pStyle w:val="79"/>
        <w:spacing w:line="360" w:lineRule="auto"/>
        <w:ind w:left="420" w:leftChars="200" w:firstLine="638" w:firstLineChars="266"/>
        <w:rPr>
          <w:rFonts w:ascii="Times New Roman" w:hAnsi="Times New Roman"/>
          <w:kern w:val="2"/>
        </w:rPr>
      </w:pPr>
      <w:r>
        <w:rPr>
          <w:rFonts w:ascii="Times New Roman" w:hAnsi="Times New Roman"/>
          <w:kern w:val="2"/>
        </w:rPr>
        <w:pict>
          <v:shape id="_x0000_i1040" o:spt="75" type="#_x0000_t75" style="height:17.25pt;width:6.75pt;" filled="f" o:preferrelative="t" stroked="f" coordsize="21600,21600">
            <v:path/>
            <v:fill on="f" focussize="0,0"/>
            <v:stroke on="f" joinstyle="miter"/>
            <v:imagedata r:id="rId33" o:title=""/>
            <o:lock v:ext="edit" aspectratio="t"/>
            <w10:wrap type="none"/>
            <w10:anchorlock/>
          </v:shape>
        </w:pict>
      </w:r>
      <w:r>
        <w:rPr>
          <w:rFonts w:ascii="Times New Roman" w:hAnsi="Times New Roman"/>
          <w:kern w:val="2"/>
        </w:rPr>
        <w:t>——</w:t>
      </w:r>
      <w:r>
        <w:rPr>
          <w:rFonts w:hint="eastAsia" w:ascii="Times New Roman" w:hAnsi="Times New Roman"/>
          <w:kern w:val="2"/>
        </w:rPr>
        <w:t>第</w:t>
      </w:r>
      <w:r>
        <w:rPr>
          <w:rFonts w:ascii="Times New Roman" w:hAnsi="Times New Roman"/>
          <w:kern w:val="2"/>
        </w:rPr>
        <w:t>i</w:t>
      </w:r>
      <w:r>
        <w:rPr>
          <w:rFonts w:hint="eastAsia" w:ascii="Times New Roman" w:hAnsi="Times New Roman"/>
          <w:kern w:val="2"/>
        </w:rPr>
        <w:t>个实验室内对某一浓度水平样品测试的平均值；</w:t>
      </w:r>
    </w:p>
    <w:p>
      <w:pPr>
        <w:pStyle w:val="79"/>
        <w:spacing w:line="360" w:lineRule="auto"/>
        <w:ind w:left="420" w:leftChars="200" w:firstLine="638" w:firstLineChars="266"/>
        <w:rPr>
          <w:rFonts w:ascii="Times New Roman" w:hAnsi="Times New Roman"/>
          <w:kern w:val="2"/>
        </w:rPr>
      </w:pPr>
      <w:r>
        <w:rPr>
          <w:rFonts w:ascii="Times New Roman" w:hAnsi="Times New Roman"/>
          <w:kern w:val="2"/>
        </w:rPr>
        <w:pict>
          <v:shape id="_x0000_i1041" o:spt="75" type="#_x0000_t75" style="height:10.5pt;width:9pt;" filled="f" o:preferrelative="t" stroked="f" coordsize="21600,21600">
            <v:path/>
            <v:fill on="f" focussize="0,0"/>
            <v:stroke on="f" joinstyle="miter"/>
            <v:imagedata r:id="rId34" o:title=""/>
            <o:lock v:ext="edit" aspectratio="t"/>
            <w10:wrap type="none"/>
            <w10:anchorlock/>
          </v:shape>
        </w:pict>
      </w:r>
      <w:r>
        <w:rPr>
          <w:rFonts w:ascii="Times New Roman" w:hAnsi="Times New Roman"/>
          <w:kern w:val="2"/>
        </w:rPr>
        <w:t>——</w:t>
      </w:r>
      <w:r>
        <w:rPr>
          <w:rFonts w:hint="eastAsia" w:ascii="Times New Roman" w:hAnsi="Times New Roman"/>
          <w:kern w:val="2"/>
        </w:rPr>
        <w:t>第</w:t>
      </w:r>
      <w:r>
        <w:rPr>
          <w:rFonts w:ascii="Times New Roman" w:hAnsi="Times New Roman"/>
          <w:kern w:val="2"/>
        </w:rPr>
        <w:t>i</w:t>
      </w:r>
      <w:r>
        <w:rPr>
          <w:rFonts w:hint="eastAsia" w:ascii="Times New Roman" w:hAnsi="Times New Roman"/>
          <w:kern w:val="2"/>
        </w:rPr>
        <w:t>个实验室内对某一浓度水平样品测试的标准偏差；</w:t>
      </w:r>
    </w:p>
    <w:p>
      <w:pPr>
        <w:pStyle w:val="79"/>
        <w:spacing w:line="360" w:lineRule="auto"/>
        <w:ind w:left="420" w:leftChars="200" w:firstLine="638" w:firstLineChars="266"/>
        <w:rPr>
          <w:rFonts w:ascii="Times New Roman" w:hAnsi="Times New Roman"/>
          <w:kern w:val="2"/>
        </w:rPr>
      </w:pPr>
      <w:r>
        <w:pict>
          <v:shape id="_x0000_i1042" o:spt="75" type="#_x0000_t75" style="height:17.25pt;width:26.25pt;" filled="f" o:preferrelative="t" stroked="f" coordsize="21600,21600">
            <v:path/>
            <v:fill on="f" focussize="0,0"/>
            <v:stroke on="f" joinstyle="miter"/>
            <v:imagedata r:id="rId35" o:title=""/>
            <o:lock v:ext="edit" aspectratio="t"/>
            <w10:wrap type="none"/>
            <w10:anchorlock/>
          </v:shape>
        </w:pict>
      </w:r>
      <w:r>
        <w:rPr>
          <w:rFonts w:ascii="Times New Roman" w:hAnsi="Times New Roman"/>
          <w:kern w:val="2"/>
        </w:rPr>
        <w:t>——</w:t>
      </w:r>
      <w:r>
        <w:rPr>
          <w:rFonts w:hint="eastAsia" w:ascii="Times New Roman" w:hAnsi="Times New Roman"/>
          <w:kern w:val="2"/>
        </w:rPr>
        <w:t>第</w:t>
      </w:r>
      <w:r>
        <w:rPr>
          <w:rFonts w:ascii="Times New Roman" w:hAnsi="Times New Roman"/>
          <w:kern w:val="2"/>
        </w:rPr>
        <w:t>i</w:t>
      </w:r>
      <w:r>
        <w:rPr>
          <w:rFonts w:hint="eastAsia" w:ascii="Times New Roman" w:hAnsi="Times New Roman"/>
          <w:kern w:val="2"/>
        </w:rPr>
        <w:t>个实验室内对某一浓度水平样品测试的相对标准偏差。</w:t>
      </w:r>
    </w:p>
    <w:p>
      <w:pPr>
        <w:pStyle w:val="9"/>
        <w:spacing w:line="360" w:lineRule="auto"/>
        <w:jc w:val="center"/>
        <w:rPr>
          <w:rFonts w:ascii="Times New Roman" w:hAnsi="Times New Roman" w:eastAsia="宋体"/>
          <w:sz w:val="21"/>
          <w:szCs w:val="21"/>
        </w:rPr>
      </w:pPr>
      <w:r>
        <w:rPr>
          <w:rFonts w:hint="eastAsia" w:ascii="Times New Roman" w:hAnsi="Times New Roman" w:eastAsia="宋体"/>
          <w:sz w:val="21"/>
          <w:szCs w:val="21"/>
        </w:rPr>
        <w:t>表</w:t>
      </w:r>
      <w:r>
        <w:rPr>
          <w:rFonts w:ascii="Times New Roman" w:hAnsi="Times New Roman" w:eastAsia="宋体"/>
          <w:sz w:val="21"/>
          <w:szCs w:val="21"/>
        </w:rPr>
        <w:t xml:space="preserve">5-8 </w:t>
      </w:r>
      <w:r>
        <w:rPr>
          <w:rFonts w:hint="eastAsia" w:ascii="Times New Roman" w:hAnsi="Times New Roman" w:eastAsia="宋体"/>
          <w:sz w:val="21"/>
          <w:szCs w:val="21"/>
        </w:rPr>
        <w:t>方法精密度</w:t>
      </w:r>
    </w:p>
    <w:tbl>
      <w:tblPr>
        <w:tblStyle w:val="32"/>
        <w:tblW w:w="85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92"/>
        <w:gridCol w:w="1619"/>
        <w:gridCol w:w="1673"/>
        <w:gridCol w:w="1673"/>
        <w:gridCol w:w="16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3511" w:type="dxa"/>
            <w:gridSpan w:val="2"/>
            <w:vMerge w:val="restart"/>
            <w:tcBorders>
              <w:top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平行号</w:t>
            </w:r>
            <w:r>
              <w:rPr>
                <w:rFonts w:hint="eastAsia"/>
                <w:color w:val="000000"/>
                <w:kern w:val="0"/>
                <w:szCs w:val="21"/>
              </w:rPr>
              <w:t>　</w:t>
            </w:r>
          </w:p>
        </w:tc>
        <w:tc>
          <w:tcPr>
            <w:tcW w:w="5017" w:type="dxa"/>
            <w:gridSpan w:val="3"/>
            <w:tcBorders>
              <w:top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含量</w:t>
            </w:r>
            <w:r>
              <w:rPr>
                <w:color w:val="000000"/>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3511" w:type="dxa"/>
            <w:gridSpan w:val="2"/>
            <w:vMerge w:val="continue"/>
            <w:vAlign w:val="center"/>
          </w:tcPr>
          <w:p>
            <w:pPr>
              <w:rPr>
                <w:rFonts w:ascii="宋体" w:cs="宋体"/>
                <w:color w:val="000000"/>
                <w:kern w:val="0"/>
                <w:szCs w:val="21"/>
              </w:rPr>
            </w:pPr>
          </w:p>
        </w:tc>
        <w:tc>
          <w:tcPr>
            <w:tcW w:w="5017" w:type="dxa"/>
            <w:gridSpan w:val="3"/>
            <w:vAlign w:val="center"/>
          </w:tcPr>
          <w:p>
            <w:pPr>
              <w:widowControl/>
              <w:jc w:val="center"/>
              <w:rPr>
                <w:rFonts w:ascii="宋体" w:cs="宋体"/>
                <w:color w:val="000000"/>
                <w:kern w:val="0"/>
                <w:szCs w:val="21"/>
              </w:rPr>
            </w:pPr>
            <w:r>
              <w:rPr>
                <w:rFonts w:hint="eastAsia" w:ascii="宋体" w:hAnsi="宋体" w:cs="宋体"/>
                <w:color w:val="000000"/>
                <w:kern w:val="0"/>
                <w:szCs w:val="21"/>
              </w:rPr>
              <w:t>（浓度为</w:t>
            </w:r>
            <w:r>
              <w:rPr>
                <w:color w:val="000000"/>
                <w:kern w:val="0"/>
                <w:szCs w:val="21"/>
              </w:rPr>
              <w:t>0.0333mg/m</w:t>
            </w:r>
            <w:r>
              <w:rPr>
                <w:color w:val="000000"/>
                <w:kern w:val="0"/>
                <w:szCs w:val="21"/>
                <w:vertAlign w:val="superscript"/>
              </w:rPr>
              <w:t>3</w:t>
            </w:r>
            <w:r>
              <w:rPr>
                <w:rFonts w:hint="eastAsia" w:ascii="宋体" w:hAnsi="宋体" w:cs="宋体"/>
                <w:color w:val="000000"/>
                <w:kern w:val="0"/>
                <w:szCs w:val="21"/>
              </w:rPr>
              <w:t>，标况体积为</w:t>
            </w:r>
            <w:r>
              <w:rPr>
                <w:color w:val="000000"/>
                <w:kern w:val="0"/>
                <w:szCs w:val="21"/>
              </w:rPr>
              <w:t>30.0L</w:t>
            </w:r>
            <w:r>
              <w:rPr>
                <w:rFonts w:hint="eastAsia" w:ascii="宋体" w:hAnsi="宋体" w:cs="宋体"/>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3511" w:type="dxa"/>
            <w:gridSpan w:val="2"/>
            <w:vMerge w:val="continue"/>
            <w:tcBorders>
              <w:bottom w:val="single" w:color="auto" w:sz="12" w:space="0"/>
            </w:tcBorders>
            <w:vAlign w:val="center"/>
          </w:tcPr>
          <w:p>
            <w:pPr>
              <w:widowControl/>
              <w:rPr>
                <w:color w:val="000000"/>
                <w:kern w:val="0"/>
                <w:szCs w:val="21"/>
              </w:rPr>
            </w:pPr>
          </w:p>
        </w:tc>
        <w:tc>
          <w:tcPr>
            <w:tcW w:w="1673" w:type="dxa"/>
            <w:tcBorders>
              <w:bottom w:val="single" w:color="auto" w:sz="12" w:space="0"/>
            </w:tcBorders>
            <w:vAlign w:val="center"/>
          </w:tcPr>
          <w:p>
            <w:pPr>
              <w:widowControl/>
              <w:jc w:val="center"/>
              <w:rPr>
                <w:color w:val="000000"/>
                <w:kern w:val="0"/>
                <w:szCs w:val="21"/>
              </w:rPr>
            </w:pPr>
            <w:r>
              <w:rPr>
                <w:color w:val="000000"/>
                <w:kern w:val="0"/>
                <w:szCs w:val="21"/>
              </w:rPr>
              <w:t>1,3,5-</w:t>
            </w:r>
            <w:r>
              <w:rPr>
                <w:rFonts w:hint="eastAsia" w:ascii="宋体" w:hAnsi="宋体"/>
                <w:color w:val="000000"/>
                <w:kern w:val="0"/>
                <w:szCs w:val="21"/>
              </w:rPr>
              <w:t>三甲苯</w:t>
            </w:r>
          </w:p>
        </w:tc>
        <w:tc>
          <w:tcPr>
            <w:tcW w:w="1673" w:type="dxa"/>
            <w:tcBorders>
              <w:bottom w:val="single" w:color="auto" w:sz="12" w:space="0"/>
            </w:tcBorders>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tc>
        <w:tc>
          <w:tcPr>
            <w:tcW w:w="1671" w:type="dxa"/>
            <w:tcBorders>
              <w:bottom w:val="single" w:color="auto" w:sz="12" w:space="0"/>
            </w:tcBorders>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892" w:type="dxa"/>
            <w:tcBorders>
              <w:top w:val="single" w:color="auto" w:sz="12" w:space="0"/>
            </w:tcBorders>
            <w:vAlign w:val="center"/>
          </w:tcPr>
          <w:p>
            <w:pPr>
              <w:widowControl/>
              <w:jc w:val="center"/>
              <w:rPr>
                <w:color w:val="000000"/>
                <w:kern w:val="0"/>
                <w:szCs w:val="21"/>
              </w:rPr>
            </w:pPr>
            <w:r>
              <w:rPr>
                <w:rFonts w:hint="eastAsia"/>
                <w:color w:val="000000"/>
                <w:kern w:val="0"/>
                <w:szCs w:val="21"/>
              </w:rPr>
              <w:t>　</w:t>
            </w:r>
          </w:p>
        </w:tc>
        <w:tc>
          <w:tcPr>
            <w:tcW w:w="1619" w:type="dxa"/>
            <w:tcBorders>
              <w:top w:val="single" w:color="auto" w:sz="12" w:space="0"/>
            </w:tcBorders>
            <w:vAlign w:val="center"/>
          </w:tcPr>
          <w:p>
            <w:pPr>
              <w:widowControl/>
              <w:jc w:val="center"/>
              <w:rPr>
                <w:color w:val="000000"/>
                <w:kern w:val="0"/>
                <w:szCs w:val="21"/>
              </w:rPr>
            </w:pPr>
            <w:r>
              <w:rPr>
                <w:color w:val="000000"/>
                <w:kern w:val="0"/>
                <w:szCs w:val="21"/>
              </w:rPr>
              <w:t>1</w:t>
            </w:r>
          </w:p>
        </w:tc>
        <w:tc>
          <w:tcPr>
            <w:tcW w:w="1673" w:type="dxa"/>
            <w:tcBorders>
              <w:top w:val="single" w:color="auto" w:sz="12" w:space="0"/>
            </w:tcBorders>
            <w:vAlign w:val="center"/>
          </w:tcPr>
          <w:p>
            <w:pPr>
              <w:widowControl/>
              <w:jc w:val="center"/>
              <w:rPr>
                <w:color w:val="000000"/>
                <w:kern w:val="0"/>
                <w:szCs w:val="21"/>
              </w:rPr>
            </w:pPr>
            <w:r>
              <w:rPr>
                <w:color w:val="000000"/>
                <w:kern w:val="0"/>
                <w:szCs w:val="21"/>
              </w:rPr>
              <w:t>0.0338</w:t>
            </w:r>
          </w:p>
        </w:tc>
        <w:tc>
          <w:tcPr>
            <w:tcW w:w="1673" w:type="dxa"/>
            <w:tcBorders>
              <w:top w:val="single" w:color="auto" w:sz="12" w:space="0"/>
            </w:tcBorders>
            <w:vAlign w:val="center"/>
          </w:tcPr>
          <w:p>
            <w:pPr>
              <w:widowControl/>
              <w:jc w:val="center"/>
              <w:rPr>
                <w:color w:val="000000"/>
                <w:kern w:val="0"/>
                <w:szCs w:val="21"/>
              </w:rPr>
            </w:pPr>
            <w:r>
              <w:rPr>
                <w:color w:val="000000"/>
                <w:kern w:val="0"/>
                <w:szCs w:val="21"/>
              </w:rPr>
              <w:t>0.036</w:t>
            </w:r>
          </w:p>
        </w:tc>
        <w:tc>
          <w:tcPr>
            <w:tcW w:w="1671" w:type="dxa"/>
            <w:tcBorders>
              <w:top w:val="single" w:color="auto" w:sz="12" w:space="0"/>
            </w:tcBorders>
            <w:vAlign w:val="center"/>
          </w:tcPr>
          <w:p>
            <w:pPr>
              <w:widowControl/>
              <w:jc w:val="center"/>
              <w:rPr>
                <w:color w:val="000000"/>
                <w:kern w:val="0"/>
                <w:szCs w:val="21"/>
              </w:rPr>
            </w:pPr>
            <w:r>
              <w:rPr>
                <w:color w:val="000000"/>
                <w:kern w:val="0"/>
                <w:szCs w:val="21"/>
              </w:rPr>
              <w:t>0.0345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892" w:type="dxa"/>
            <w:vAlign w:val="center"/>
          </w:tcPr>
          <w:p>
            <w:pPr>
              <w:widowControl/>
              <w:jc w:val="center"/>
              <w:rPr>
                <w:color w:val="000000"/>
                <w:kern w:val="0"/>
                <w:szCs w:val="21"/>
              </w:rPr>
            </w:pPr>
            <w:r>
              <w:rPr>
                <w:rFonts w:hint="eastAsia"/>
                <w:color w:val="000000"/>
                <w:kern w:val="0"/>
                <w:szCs w:val="21"/>
              </w:rPr>
              <w:t>　</w:t>
            </w:r>
          </w:p>
        </w:tc>
        <w:tc>
          <w:tcPr>
            <w:tcW w:w="1619" w:type="dxa"/>
            <w:vAlign w:val="center"/>
          </w:tcPr>
          <w:p>
            <w:pPr>
              <w:widowControl/>
              <w:jc w:val="center"/>
              <w:rPr>
                <w:color w:val="000000"/>
                <w:kern w:val="0"/>
                <w:szCs w:val="21"/>
              </w:rPr>
            </w:pPr>
            <w:r>
              <w:rPr>
                <w:color w:val="000000"/>
                <w:kern w:val="0"/>
                <w:szCs w:val="21"/>
              </w:rPr>
              <w:t>2</w:t>
            </w:r>
          </w:p>
        </w:tc>
        <w:tc>
          <w:tcPr>
            <w:tcW w:w="1673" w:type="dxa"/>
            <w:vAlign w:val="center"/>
          </w:tcPr>
          <w:p>
            <w:pPr>
              <w:widowControl/>
              <w:jc w:val="center"/>
              <w:rPr>
                <w:color w:val="000000"/>
                <w:kern w:val="0"/>
                <w:szCs w:val="21"/>
              </w:rPr>
            </w:pPr>
            <w:r>
              <w:rPr>
                <w:color w:val="000000"/>
                <w:kern w:val="0"/>
                <w:szCs w:val="21"/>
              </w:rPr>
              <w:t>0.0328</w:t>
            </w:r>
          </w:p>
        </w:tc>
        <w:tc>
          <w:tcPr>
            <w:tcW w:w="1673" w:type="dxa"/>
            <w:vAlign w:val="center"/>
          </w:tcPr>
          <w:p>
            <w:pPr>
              <w:widowControl/>
              <w:jc w:val="center"/>
              <w:rPr>
                <w:color w:val="000000"/>
                <w:kern w:val="0"/>
                <w:szCs w:val="21"/>
              </w:rPr>
            </w:pPr>
            <w:r>
              <w:rPr>
                <w:color w:val="000000"/>
                <w:kern w:val="0"/>
                <w:szCs w:val="21"/>
              </w:rPr>
              <w:t>0.0377</w:t>
            </w:r>
          </w:p>
        </w:tc>
        <w:tc>
          <w:tcPr>
            <w:tcW w:w="1671" w:type="dxa"/>
            <w:vAlign w:val="center"/>
          </w:tcPr>
          <w:p>
            <w:pPr>
              <w:widowControl/>
              <w:jc w:val="center"/>
              <w:rPr>
                <w:color w:val="000000"/>
                <w:kern w:val="0"/>
                <w:szCs w:val="21"/>
              </w:rPr>
            </w:pPr>
            <w:r>
              <w:rPr>
                <w:color w:val="000000"/>
                <w:kern w:val="0"/>
                <w:szCs w:val="21"/>
              </w:rPr>
              <w:t>0.0352</w:t>
            </w:r>
          </w:p>
        </w:tc>
      </w:tr>
      <w:tr>
        <w:tblPrEx>
          <w:tblLayout w:type="fixed"/>
          <w:tblCellMar>
            <w:top w:w="0" w:type="dxa"/>
            <w:left w:w="108" w:type="dxa"/>
            <w:bottom w:w="0" w:type="dxa"/>
            <w:right w:w="108" w:type="dxa"/>
          </w:tblCellMar>
        </w:tblPrEx>
        <w:trPr>
          <w:trHeight w:val="285" w:hRule="atLeast"/>
        </w:trPr>
        <w:tc>
          <w:tcPr>
            <w:tcW w:w="1892" w:type="dxa"/>
            <w:vAlign w:val="center"/>
          </w:tcPr>
          <w:p>
            <w:pPr>
              <w:widowControl/>
              <w:jc w:val="center"/>
              <w:rPr>
                <w:rFonts w:ascii="宋体" w:cs="宋体"/>
                <w:color w:val="000000"/>
                <w:kern w:val="0"/>
                <w:szCs w:val="21"/>
              </w:rPr>
            </w:pPr>
            <w:r>
              <w:rPr>
                <w:rFonts w:hint="eastAsia" w:ascii="宋体" w:hAnsi="宋体" w:cs="宋体"/>
                <w:color w:val="000000"/>
                <w:kern w:val="0"/>
                <w:szCs w:val="21"/>
              </w:rPr>
              <w:t>测定结果　</w:t>
            </w:r>
          </w:p>
        </w:tc>
        <w:tc>
          <w:tcPr>
            <w:tcW w:w="1619" w:type="dxa"/>
            <w:vAlign w:val="center"/>
          </w:tcPr>
          <w:p>
            <w:pPr>
              <w:widowControl/>
              <w:jc w:val="center"/>
              <w:rPr>
                <w:color w:val="000000"/>
                <w:kern w:val="0"/>
                <w:szCs w:val="21"/>
              </w:rPr>
            </w:pPr>
            <w:r>
              <w:rPr>
                <w:color w:val="000000"/>
                <w:kern w:val="0"/>
                <w:szCs w:val="21"/>
              </w:rPr>
              <w:t>3</w:t>
            </w:r>
          </w:p>
        </w:tc>
        <w:tc>
          <w:tcPr>
            <w:tcW w:w="1673" w:type="dxa"/>
            <w:vAlign w:val="center"/>
          </w:tcPr>
          <w:p>
            <w:pPr>
              <w:widowControl/>
              <w:jc w:val="center"/>
              <w:rPr>
                <w:color w:val="000000"/>
                <w:kern w:val="0"/>
                <w:szCs w:val="21"/>
              </w:rPr>
            </w:pPr>
            <w:r>
              <w:rPr>
                <w:color w:val="000000"/>
                <w:kern w:val="0"/>
                <w:szCs w:val="21"/>
              </w:rPr>
              <w:t>0.0334</w:t>
            </w:r>
          </w:p>
        </w:tc>
        <w:tc>
          <w:tcPr>
            <w:tcW w:w="1673" w:type="dxa"/>
            <w:vAlign w:val="center"/>
          </w:tcPr>
          <w:p>
            <w:pPr>
              <w:widowControl/>
              <w:jc w:val="center"/>
              <w:rPr>
                <w:color w:val="000000"/>
                <w:kern w:val="0"/>
                <w:szCs w:val="21"/>
              </w:rPr>
            </w:pPr>
            <w:r>
              <w:rPr>
                <w:color w:val="000000"/>
                <w:kern w:val="0"/>
                <w:szCs w:val="21"/>
              </w:rPr>
              <w:t>0.0364</w:t>
            </w:r>
          </w:p>
        </w:tc>
        <w:tc>
          <w:tcPr>
            <w:tcW w:w="1671" w:type="dxa"/>
            <w:vAlign w:val="center"/>
          </w:tcPr>
          <w:p>
            <w:pPr>
              <w:widowControl/>
              <w:jc w:val="center"/>
              <w:rPr>
                <w:color w:val="000000"/>
                <w:kern w:val="0"/>
                <w:szCs w:val="21"/>
              </w:rPr>
            </w:pPr>
            <w:r>
              <w:rPr>
                <w:color w:val="000000"/>
                <w:kern w:val="0"/>
                <w:szCs w:val="21"/>
              </w:rPr>
              <w:t>0.0339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5" w:hRule="atLeast"/>
        </w:trPr>
        <w:tc>
          <w:tcPr>
            <w:tcW w:w="1892" w:type="dxa"/>
            <w:vAlign w:val="center"/>
          </w:tcPr>
          <w:p>
            <w:pPr>
              <w:widowControl/>
              <w:jc w:val="center"/>
              <w:rPr>
                <w:rFonts w:ascii="宋体" w:cs="宋体"/>
                <w:color w:val="000000"/>
                <w:kern w:val="0"/>
                <w:szCs w:val="21"/>
              </w:rPr>
            </w:pPr>
            <w:r>
              <w:rPr>
                <w:rFonts w:hint="eastAsia" w:ascii="宋体" w:hAnsi="宋体" w:cs="宋体"/>
                <w:color w:val="000000"/>
                <w:kern w:val="0"/>
                <w:szCs w:val="21"/>
              </w:rPr>
              <w:t>（</w:t>
            </w:r>
            <w:r>
              <w:rPr>
                <w:color w:val="000000"/>
                <w:kern w:val="0"/>
                <w:szCs w:val="21"/>
              </w:rPr>
              <w:t>mg/m</w:t>
            </w:r>
            <w:r>
              <w:rPr>
                <w:color w:val="000000"/>
                <w:kern w:val="0"/>
                <w:szCs w:val="21"/>
                <w:vertAlign w:val="superscript"/>
              </w:rPr>
              <w:t>3</w:t>
            </w:r>
            <w:r>
              <w:rPr>
                <w:rFonts w:hint="eastAsia" w:ascii="宋体" w:hAnsi="宋体" w:cs="宋体"/>
                <w:color w:val="000000"/>
                <w:kern w:val="0"/>
                <w:szCs w:val="21"/>
              </w:rPr>
              <w:t>）　</w:t>
            </w:r>
          </w:p>
        </w:tc>
        <w:tc>
          <w:tcPr>
            <w:tcW w:w="1619" w:type="dxa"/>
            <w:vAlign w:val="center"/>
          </w:tcPr>
          <w:p>
            <w:pPr>
              <w:widowControl/>
              <w:jc w:val="center"/>
              <w:rPr>
                <w:color w:val="000000"/>
                <w:kern w:val="0"/>
                <w:szCs w:val="21"/>
              </w:rPr>
            </w:pPr>
            <w:r>
              <w:rPr>
                <w:color w:val="000000"/>
                <w:kern w:val="0"/>
                <w:szCs w:val="21"/>
              </w:rPr>
              <w:t>4</w:t>
            </w:r>
          </w:p>
        </w:tc>
        <w:tc>
          <w:tcPr>
            <w:tcW w:w="1673" w:type="dxa"/>
            <w:vAlign w:val="center"/>
          </w:tcPr>
          <w:p>
            <w:pPr>
              <w:widowControl/>
              <w:jc w:val="center"/>
              <w:rPr>
                <w:color w:val="000000"/>
                <w:kern w:val="0"/>
                <w:szCs w:val="21"/>
              </w:rPr>
            </w:pPr>
            <w:r>
              <w:rPr>
                <w:color w:val="000000"/>
                <w:kern w:val="0"/>
                <w:szCs w:val="21"/>
              </w:rPr>
              <w:t>0.0317</w:t>
            </w:r>
          </w:p>
        </w:tc>
        <w:tc>
          <w:tcPr>
            <w:tcW w:w="1673" w:type="dxa"/>
            <w:vAlign w:val="center"/>
          </w:tcPr>
          <w:p>
            <w:pPr>
              <w:widowControl/>
              <w:jc w:val="center"/>
              <w:rPr>
                <w:color w:val="000000"/>
                <w:kern w:val="0"/>
                <w:szCs w:val="21"/>
              </w:rPr>
            </w:pPr>
            <w:r>
              <w:rPr>
                <w:color w:val="000000"/>
                <w:kern w:val="0"/>
                <w:szCs w:val="21"/>
              </w:rPr>
              <w:t>0.0358</w:t>
            </w:r>
          </w:p>
        </w:tc>
        <w:tc>
          <w:tcPr>
            <w:tcW w:w="1671" w:type="dxa"/>
            <w:vAlign w:val="center"/>
          </w:tcPr>
          <w:p>
            <w:pPr>
              <w:widowControl/>
              <w:jc w:val="center"/>
              <w:rPr>
                <w:color w:val="000000"/>
                <w:kern w:val="0"/>
                <w:szCs w:val="21"/>
              </w:rPr>
            </w:pPr>
            <w:r>
              <w:rPr>
                <w:color w:val="000000"/>
                <w:kern w:val="0"/>
                <w:szCs w:val="21"/>
              </w:rPr>
              <w:t>0.0378</w:t>
            </w:r>
          </w:p>
        </w:tc>
      </w:tr>
      <w:tr>
        <w:tblPrEx>
          <w:tblLayout w:type="fixed"/>
          <w:tblCellMar>
            <w:top w:w="0" w:type="dxa"/>
            <w:left w:w="108" w:type="dxa"/>
            <w:bottom w:w="0" w:type="dxa"/>
            <w:right w:w="108" w:type="dxa"/>
          </w:tblCellMar>
        </w:tblPrEx>
        <w:trPr>
          <w:trHeight w:val="285" w:hRule="atLeast"/>
        </w:trPr>
        <w:tc>
          <w:tcPr>
            <w:tcW w:w="1892" w:type="dxa"/>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c>
          <w:tcPr>
            <w:tcW w:w="1619" w:type="dxa"/>
            <w:vAlign w:val="center"/>
          </w:tcPr>
          <w:p>
            <w:pPr>
              <w:widowControl/>
              <w:jc w:val="center"/>
              <w:rPr>
                <w:color w:val="000000"/>
                <w:kern w:val="0"/>
                <w:szCs w:val="21"/>
              </w:rPr>
            </w:pPr>
            <w:r>
              <w:rPr>
                <w:color w:val="000000"/>
                <w:kern w:val="0"/>
                <w:szCs w:val="21"/>
              </w:rPr>
              <w:t>5</w:t>
            </w:r>
          </w:p>
        </w:tc>
        <w:tc>
          <w:tcPr>
            <w:tcW w:w="1673" w:type="dxa"/>
            <w:vAlign w:val="center"/>
          </w:tcPr>
          <w:p>
            <w:pPr>
              <w:widowControl/>
              <w:jc w:val="center"/>
              <w:rPr>
                <w:color w:val="000000"/>
                <w:kern w:val="0"/>
                <w:szCs w:val="21"/>
              </w:rPr>
            </w:pPr>
            <w:r>
              <w:rPr>
                <w:color w:val="000000"/>
                <w:kern w:val="0"/>
                <w:szCs w:val="21"/>
              </w:rPr>
              <w:t>0.0321</w:t>
            </w:r>
          </w:p>
        </w:tc>
        <w:tc>
          <w:tcPr>
            <w:tcW w:w="1673" w:type="dxa"/>
            <w:vAlign w:val="center"/>
          </w:tcPr>
          <w:p>
            <w:pPr>
              <w:widowControl/>
              <w:jc w:val="center"/>
              <w:rPr>
                <w:color w:val="000000"/>
                <w:kern w:val="0"/>
                <w:szCs w:val="21"/>
              </w:rPr>
            </w:pPr>
            <w:r>
              <w:rPr>
                <w:color w:val="000000"/>
                <w:kern w:val="0"/>
                <w:szCs w:val="21"/>
              </w:rPr>
              <w:t>0.0364</w:t>
            </w:r>
          </w:p>
        </w:tc>
        <w:tc>
          <w:tcPr>
            <w:tcW w:w="1671" w:type="dxa"/>
            <w:vAlign w:val="center"/>
          </w:tcPr>
          <w:p>
            <w:pPr>
              <w:widowControl/>
              <w:jc w:val="center"/>
              <w:rPr>
                <w:color w:val="000000"/>
                <w:kern w:val="0"/>
                <w:szCs w:val="21"/>
              </w:rPr>
            </w:pPr>
            <w:r>
              <w:rPr>
                <w:color w:val="000000"/>
                <w:kern w:val="0"/>
                <w:szCs w:val="21"/>
              </w:rPr>
              <w:t>0.0358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892" w:type="dxa"/>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c>
          <w:tcPr>
            <w:tcW w:w="1619" w:type="dxa"/>
            <w:vAlign w:val="center"/>
          </w:tcPr>
          <w:p>
            <w:pPr>
              <w:widowControl/>
              <w:jc w:val="center"/>
              <w:rPr>
                <w:color w:val="000000"/>
                <w:kern w:val="0"/>
                <w:szCs w:val="21"/>
              </w:rPr>
            </w:pPr>
            <w:r>
              <w:rPr>
                <w:color w:val="000000"/>
                <w:kern w:val="0"/>
                <w:szCs w:val="21"/>
              </w:rPr>
              <w:t>6</w:t>
            </w:r>
          </w:p>
        </w:tc>
        <w:tc>
          <w:tcPr>
            <w:tcW w:w="1673" w:type="dxa"/>
            <w:vAlign w:val="center"/>
          </w:tcPr>
          <w:p>
            <w:pPr>
              <w:widowControl/>
              <w:jc w:val="center"/>
              <w:rPr>
                <w:color w:val="000000"/>
                <w:kern w:val="0"/>
                <w:szCs w:val="21"/>
              </w:rPr>
            </w:pPr>
            <w:r>
              <w:rPr>
                <w:color w:val="000000"/>
                <w:kern w:val="0"/>
                <w:szCs w:val="21"/>
              </w:rPr>
              <w:t>0.033</w:t>
            </w:r>
          </w:p>
        </w:tc>
        <w:tc>
          <w:tcPr>
            <w:tcW w:w="1673" w:type="dxa"/>
            <w:vAlign w:val="center"/>
          </w:tcPr>
          <w:p>
            <w:pPr>
              <w:widowControl/>
              <w:jc w:val="center"/>
              <w:rPr>
                <w:color w:val="000000"/>
                <w:kern w:val="0"/>
                <w:szCs w:val="21"/>
              </w:rPr>
            </w:pPr>
            <w:r>
              <w:rPr>
                <w:color w:val="000000"/>
                <w:kern w:val="0"/>
                <w:szCs w:val="21"/>
              </w:rPr>
              <w:t>0.0362</w:t>
            </w:r>
          </w:p>
        </w:tc>
        <w:tc>
          <w:tcPr>
            <w:tcW w:w="1671" w:type="dxa"/>
            <w:vAlign w:val="center"/>
          </w:tcPr>
          <w:p>
            <w:pPr>
              <w:widowControl/>
              <w:jc w:val="center"/>
              <w:rPr>
                <w:color w:val="000000"/>
                <w:kern w:val="0"/>
                <w:szCs w:val="21"/>
              </w:rPr>
            </w:pPr>
            <w:r>
              <w:rPr>
                <w:color w:val="000000"/>
                <w:kern w:val="0"/>
                <w:szCs w:val="21"/>
              </w:rPr>
              <w:t>0.0332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3511"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平均值</w:t>
            </w:r>
          </w:p>
        </w:tc>
        <w:tc>
          <w:tcPr>
            <w:tcW w:w="1673" w:type="dxa"/>
            <w:vMerge w:val="restart"/>
            <w:vAlign w:val="center"/>
          </w:tcPr>
          <w:p>
            <w:pPr>
              <w:widowControl/>
              <w:jc w:val="center"/>
              <w:rPr>
                <w:color w:val="000000"/>
                <w:kern w:val="0"/>
                <w:szCs w:val="21"/>
              </w:rPr>
            </w:pPr>
            <w:r>
              <w:rPr>
                <w:color w:val="000000"/>
                <w:kern w:val="0"/>
                <w:szCs w:val="21"/>
              </w:rPr>
              <w:t>0.0328</w:t>
            </w:r>
          </w:p>
        </w:tc>
        <w:tc>
          <w:tcPr>
            <w:tcW w:w="1673" w:type="dxa"/>
            <w:vMerge w:val="restart"/>
            <w:vAlign w:val="center"/>
          </w:tcPr>
          <w:p>
            <w:pPr>
              <w:widowControl/>
              <w:jc w:val="center"/>
              <w:rPr>
                <w:color w:val="000000"/>
                <w:kern w:val="0"/>
                <w:szCs w:val="21"/>
              </w:rPr>
            </w:pPr>
            <w:r>
              <w:rPr>
                <w:color w:val="000000"/>
                <w:kern w:val="0"/>
                <w:szCs w:val="21"/>
              </w:rPr>
              <w:t>0.0364</w:t>
            </w:r>
          </w:p>
        </w:tc>
        <w:tc>
          <w:tcPr>
            <w:tcW w:w="1671" w:type="dxa"/>
            <w:vMerge w:val="restart"/>
            <w:vAlign w:val="center"/>
          </w:tcPr>
          <w:p>
            <w:pPr>
              <w:widowControl/>
              <w:jc w:val="center"/>
              <w:rPr>
                <w:color w:val="000000"/>
                <w:kern w:val="0"/>
                <w:szCs w:val="21"/>
              </w:rPr>
            </w:pPr>
            <w:r>
              <w:rPr>
                <w:color w:val="000000"/>
                <w:kern w:val="0"/>
                <w:szCs w:val="21"/>
              </w:rPr>
              <w:t>0.0351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3511" w:type="dxa"/>
            <w:gridSpan w:val="2"/>
            <w:vAlign w:val="center"/>
          </w:tcPr>
          <w:p>
            <w:pPr>
              <w:widowControl/>
              <w:jc w:val="center"/>
              <w:rPr>
                <w:color w:val="000000"/>
                <w:kern w:val="0"/>
                <w:szCs w:val="21"/>
              </w:rPr>
            </w:pPr>
            <w:r>
              <w:rPr>
                <w:color w:val="000000"/>
                <w:kern w:val="0"/>
                <w:szCs w:val="21"/>
              </w:rPr>
              <w:t>(mg/m</w:t>
            </w:r>
            <w:r>
              <w:rPr>
                <w:color w:val="000000"/>
                <w:kern w:val="0"/>
                <w:szCs w:val="21"/>
                <w:vertAlign w:val="superscript"/>
              </w:rPr>
              <w:t>3</w:t>
            </w:r>
            <w:r>
              <w:rPr>
                <w:rFonts w:hint="eastAsia" w:ascii="宋体" w:hAnsi="宋体"/>
                <w:color w:val="000000"/>
                <w:kern w:val="0"/>
                <w:szCs w:val="21"/>
              </w:rPr>
              <w:t>）</w:t>
            </w:r>
          </w:p>
        </w:tc>
        <w:tc>
          <w:tcPr>
            <w:tcW w:w="1673" w:type="dxa"/>
            <w:vMerge w:val="continue"/>
            <w:vAlign w:val="center"/>
          </w:tcPr>
          <w:p>
            <w:pPr>
              <w:widowControl/>
              <w:jc w:val="left"/>
              <w:rPr>
                <w:color w:val="000000"/>
                <w:kern w:val="0"/>
                <w:szCs w:val="21"/>
              </w:rPr>
            </w:pPr>
          </w:p>
        </w:tc>
        <w:tc>
          <w:tcPr>
            <w:tcW w:w="1673" w:type="dxa"/>
            <w:vMerge w:val="continue"/>
            <w:vAlign w:val="center"/>
          </w:tcPr>
          <w:p>
            <w:pPr>
              <w:widowControl/>
              <w:jc w:val="left"/>
              <w:rPr>
                <w:color w:val="000000"/>
                <w:kern w:val="0"/>
                <w:szCs w:val="21"/>
              </w:rPr>
            </w:pPr>
          </w:p>
        </w:tc>
        <w:tc>
          <w:tcPr>
            <w:tcW w:w="1671" w:type="dxa"/>
            <w:vMerge w:val="continue"/>
            <w:vAlign w:val="center"/>
          </w:tcPr>
          <w:p>
            <w:pPr>
              <w:widowControl/>
              <w:jc w:val="left"/>
              <w:rPr>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3511"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标准偏差</w:t>
            </w:r>
            <w:r>
              <w:rPr>
                <w:color w:val="000000"/>
                <w:kern w:val="0"/>
                <w:szCs w:val="21"/>
              </w:rPr>
              <w:t>S</w:t>
            </w:r>
            <w:r>
              <w:rPr>
                <w:rFonts w:hint="eastAsia" w:ascii="宋体" w:hAnsi="宋体" w:cs="宋体"/>
                <w:color w:val="000000"/>
                <w:kern w:val="0"/>
                <w:szCs w:val="21"/>
              </w:rPr>
              <w:t>（</w:t>
            </w:r>
            <w:r>
              <w:rPr>
                <w:color w:val="000000"/>
                <w:kern w:val="0"/>
                <w:szCs w:val="21"/>
              </w:rPr>
              <w:t>mg/m</w:t>
            </w:r>
            <w:r>
              <w:rPr>
                <w:color w:val="000000"/>
                <w:kern w:val="0"/>
                <w:szCs w:val="21"/>
                <w:vertAlign w:val="superscript"/>
              </w:rPr>
              <w:t>3</w:t>
            </w:r>
            <w:r>
              <w:rPr>
                <w:rFonts w:hint="eastAsia" w:ascii="宋体" w:hAnsi="宋体" w:cs="宋体"/>
                <w:color w:val="000000"/>
                <w:kern w:val="0"/>
                <w:szCs w:val="21"/>
              </w:rPr>
              <w:t>）</w:t>
            </w:r>
          </w:p>
        </w:tc>
        <w:tc>
          <w:tcPr>
            <w:tcW w:w="1673" w:type="dxa"/>
            <w:vAlign w:val="center"/>
          </w:tcPr>
          <w:p>
            <w:pPr>
              <w:widowControl/>
              <w:jc w:val="center"/>
              <w:rPr>
                <w:color w:val="000000"/>
                <w:kern w:val="0"/>
                <w:szCs w:val="21"/>
              </w:rPr>
            </w:pPr>
            <w:r>
              <w:rPr>
                <w:color w:val="000000"/>
                <w:kern w:val="0"/>
                <w:szCs w:val="21"/>
              </w:rPr>
              <w:t>0.0008</w:t>
            </w:r>
          </w:p>
        </w:tc>
        <w:tc>
          <w:tcPr>
            <w:tcW w:w="1673" w:type="dxa"/>
            <w:vAlign w:val="center"/>
          </w:tcPr>
          <w:p>
            <w:pPr>
              <w:widowControl/>
              <w:jc w:val="center"/>
              <w:rPr>
                <w:color w:val="000000"/>
                <w:kern w:val="0"/>
                <w:szCs w:val="21"/>
              </w:rPr>
            </w:pPr>
            <w:r>
              <w:rPr>
                <w:color w:val="000000"/>
                <w:kern w:val="0"/>
                <w:szCs w:val="21"/>
              </w:rPr>
              <w:t>0.0007</w:t>
            </w:r>
          </w:p>
        </w:tc>
        <w:tc>
          <w:tcPr>
            <w:tcW w:w="1671" w:type="dxa"/>
            <w:vAlign w:val="center"/>
          </w:tcPr>
          <w:p>
            <w:pPr>
              <w:widowControl/>
              <w:jc w:val="center"/>
              <w:rPr>
                <w:color w:val="000000"/>
                <w:kern w:val="0"/>
                <w:szCs w:val="21"/>
              </w:rPr>
            </w:pPr>
            <w:r>
              <w:rPr>
                <w:color w:val="000000"/>
                <w:kern w:val="0"/>
                <w:szCs w:val="21"/>
              </w:rPr>
              <w:t>0.0016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3511"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相对标准偏差</w:t>
            </w:r>
            <w:r>
              <w:rPr>
                <w:color w:val="000000"/>
                <w:kern w:val="0"/>
                <w:szCs w:val="21"/>
              </w:rPr>
              <w:t>RSD</w:t>
            </w:r>
          </w:p>
        </w:tc>
        <w:tc>
          <w:tcPr>
            <w:tcW w:w="1673" w:type="dxa"/>
            <w:vMerge w:val="restart"/>
            <w:vAlign w:val="center"/>
          </w:tcPr>
          <w:p>
            <w:pPr>
              <w:widowControl/>
              <w:jc w:val="center"/>
              <w:rPr>
                <w:color w:val="000000"/>
                <w:kern w:val="0"/>
                <w:szCs w:val="21"/>
              </w:rPr>
            </w:pPr>
            <w:r>
              <w:rPr>
                <w:color w:val="000000"/>
                <w:kern w:val="0"/>
                <w:szCs w:val="21"/>
              </w:rPr>
              <w:t>2.4</w:t>
            </w:r>
          </w:p>
        </w:tc>
        <w:tc>
          <w:tcPr>
            <w:tcW w:w="1673" w:type="dxa"/>
            <w:vMerge w:val="restart"/>
            <w:vAlign w:val="center"/>
          </w:tcPr>
          <w:p>
            <w:pPr>
              <w:widowControl/>
              <w:jc w:val="center"/>
              <w:rPr>
                <w:color w:val="000000"/>
                <w:kern w:val="0"/>
                <w:szCs w:val="21"/>
              </w:rPr>
            </w:pPr>
            <w:r>
              <w:rPr>
                <w:color w:val="000000"/>
                <w:kern w:val="0"/>
                <w:szCs w:val="21"/>
              </w:rPr>
              <w:t>1.84</w:t>
            </w:r>
          </w:p>
        </w:tc>
        <w:tc>
          <w:tcPr>
            <w:tcW w:w="1671" w:type="dxa"/>
            <w:vMerge w:val="restart"/>
            <w:vAlign w:val="center"/>
          </w:tcPr>
          <w:p>
            <w:pPr>
              <w:widowControl/>
              <w:jc w:val="center"/>
              <w:rPr>
                <w:color w:val="000000"/>
                <w:kern w:val="0"/>
                <w:szCs w:val="21"/>
              </w:rPr>
            </w:pPr>
            <w:r>
              <w:rPr>
                <w:color w:val="000000"/>
                <w:kern w:val="0"/>
                <w:szCs w:val="21"/>
              </w:rPr>
              <w:t>4.63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3511" w:type="dxa"/>
            <w:gridSpan w:val="2"/>
            <w:vAlign w:val="center"/>
          </w:tcPr>
          <w:p>
            <w:pPr>
              <w:widowControl/>
              <w:jc w:val="center"/>
              <w:rPr>
                <w:color w:val="000000"/>
                <w:kern w:val="0"/>
                <w:szCs w:val="21"/>
              </w:rPr>
            </w:pPr>
            <w:r>
              <w:rPr>
                <w:color w:val="000000"/>
                <w:kern w:val="0"/>
                <w:szCs w:val="21"/>
              </w:rPr>
              <w:t>(%)</w:t>
            </w:r>
          </w:p>
        </w:tc>
        <w:tc>
          <w:tcPr>
            <w:tcW w:w="1673" w:type="dxa"/>
            <w:vMerge w:val="continue"/>
            <w:vAlign w:val="center"/>
          </w:tcPr>
          <w:p>
            <w:pPr>
              <w:widowControl/>
              <w:jc w:val="left"/>
              <w:rPr>
                <w:color w:val="000000"/>
                <w:kern w:val="0"/>
                <w:szCs w:val="21"/>
              </w:rPr>
            </w:pPr>
          </w:p>
        </w:tc>
        <w:tc>
          <w:tcPr>
            <w:tcW w:w="1673" w:type="dxa"/>
            <w:vMerge w:val="continue"/>
            <w:vAlign w:val="center"/>
          </w:tcPr>
          <w:p>
            <w:pPr>
              <w:widowControl/>
              <w:jc w:val="left"/>
              <w:rPr>
                <w:color w:val="000000"/>
                <w:kern w:val="0"/>
                <w:szCs w:val="21"/>
              </w:rPr>
            </w:pPr>
          </w:p>
        </w:tc>
        <w:tc>
          <w:tcPr>
            <w:tcW w:w="1671" w:type="dxa"/>
            <w:vMerge w:val="continue"/>
            <w:vAlign w:val="center"/>
          </w:tcPr>
          <w:p>
            <w:pPr>
              <w:widowControl/>
              <w:jc w:val="left"/>
              <w:rPr>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3511" w:type="dxa"/>
            <w:gridSpan w:val="2"/>
            <w:vMerge w:val="restart"/>
            <w:vAlign w:val="center"/>
          </w:tcPr>
          <w:p>
            <w:pPr>
              <w:widowControl/>
              <w:jc w:val="center"/>
              <w:rPr>
                <w:rFonts w:ascii="宋体" w:cs="宋体"/>
                <w:color w:val="000000"/>
                <w:kern w:val="0"/>
                <w:szCs w:val="21"/>
              </w:rPr>
            </w:pPr>
            <w:r>
              <w:rPr>
                <w:rFonts w:hint="eastAsia" w:ascii="宋体" w:hAnsi="宋体" w:cs="宋体"/>
                <w:color w:val="000000"/>
                <w:kern w:val="0"/>
                <w:szCs w:val="21"/>
              </w:rPr>
              <w:t>平行号</w:t>
            </w:r>
          </w:p>
        </w:tc>
        <w:tc>
          <w:tcPr>
            <w:tcW w:w="5017" w:type="dxa"/>
            <w:gridSpan w:val="3"/>
            <w:vAlign w:val="center"/>
          </w:tcPr>
          <w:p>
            <w:pPr>
              <w:widowControl/>
              <w:jc w:val="center"/>
              <w:rPr>
                <w:rFonts w:ascii="宋体" w:cs="宋体"/>
                <w:color w:val="000000"/>
                <w:kern w:val="0"/>
                <w:szCs w:val="21"/>
              </w:rPr>
            </w:pPr>
            <w:r>
              <w:rPr>
                <w:rFonts w:hint="eastAsia" w:ascii="宋体" w:hAnsi="宋体" w:cs="宋体"/>
                <w:color w:val="000000"/>
                <w:kern w:val="0"/>
                <w:szCs w:val="21"/>
              </w:rPr>
              <w:t>含量</w:t>
            </w:r>
            <w:r>
              <w:rPr>
                <w:color w:val="000000"/>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3511" w:type="dxa"/>
            <w:gridSpan w:val="2"/>
            <w:vMerge w:val="continue"/>
            <w:vAlign w:val="center"/>
          </w:tcPr>
          <w:p>
            <w:pPr>
              <w:widowControl/>
              <w:jc w:val="left"/>
              <w:rPr>
                <w:rFonts w:ascii="宋体" w:cs="宋体"/>
                <w:color w:val="000000"/>
                <w:kern w:val="0"/>
                <w:szCs w:val="21"/>
              </w:rPr>
            </w:pPr>
          </w:p>
        </w:tc>
        <w:tc>
          <w:tcPr>
            <w:tcW w:w="5017" w:type="dxa"/>
            <w:gridSpan w:val="3"/>
            <w:vAlign w:val="center"/>
          </w:tcPr>
          <w:p>
            <w:pPr>
              <w:widowControl/>
              <w:jc w:val="center"/>
              <w:rPr>
                <w:rFonts w:ascii="宋体" w:cs="宋体"/>
                <w:color w:val="000000"/>
                <w:kern w:val="0"/>
                <w:szCs w:val="21"/>
              </w:rPr>
            </w:pPr>
            <w:r>
              <w:rPr>
                <w:rFonts w:hint="eastAsia" w:ascii="宋体" w:hAnsi="宋体" w:cs="宋体"/>
                <w:color w:val="000000"/>
                <w:kern w:val="0"/>
                <w:szCs w:val="21"/>
              </w:rPr>
              <w:t>（浓度为</w:t>
            </w:r>
            <w:r>
              <w:rPr>
                <w:color w:val="000000"/>
                <w:kern w:val="0"/>
                <w:szCs w:val="21"/>
              </w:rPr>
              <w:t>0.333mg/m</w:t>
            </w:r>
            <w:r>
              <w:rPr>
                <w:color w:val="000000"/>
                <w:kern w:val="0"/>
                <w:szCs w:val="21"/>
                <w:vertAlign w:val="superscript"/>
              </w:rPr>
              <w:t>3</w:t>
            </w:r>
            <w:r>
              <w:rPr>
                <w:rFonts w:hint="eastAsia" w:ascii="宋体" w:hAnsi="宋体" w:cs="宋体"/>
                <w:color w:val="000000"/>
                <w:kern w:val="0"/>
                <w:szCs w:val="21"/>
              </w:rPr>
              <w:t>，标况体积为</w:t>
            </w:r>
            <w:r>
              <w:rPr>
                <w:color w:val="000000"/>
                <w:kern w:val="0"/>
                <w:szCs w:val="21"/>
              </w:rPr>
              <w:t>30.0L</w:t>
            </w:r>
            <w:r>
              <w:rPr>
                <w:rFonts w:hint="eastAsia" w:ascii="宋体" w:hAnsi="宋体" w:cs="宋体"/>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3511" w:type="dxa"/>
            <w:gridSpan w:val="2"/>
            <w:vMerge w:val="continue"/>
            <w:vAlign w:val="center"/>
          </w:tcPr>
          <w:p>
            <w:pPr>
              <w:widowControl/>
              <w:jc w:val="left"/>
              <w:rPr>
                <w:rFonts w:ascii="宋体" w:cs="宋体"/>
                <w:color w:val="000000"/>
                <w:kern w:val="0"/>
                <w:szCs w:val="21"/>
              </w:rPr>
            </w:pPr>
          </w:p>
        </w:tc>
        <w:tc>
          <w:tcPr>
            <w:tcW w:w="1673" w:type="dxa"/>
            <w:vAlign w:val="center"/>
          </w:tcPr>
          <w:p>
            <w:pPr>
              <w:widowControl/>
              <w:jc w:val="center"/>
              <w:rPr>
                <w:color w:val="000000"/>
                <w:kern w:val="0"/>
                <w:szCs w:val="21"/>
              </w:rPr>
            </w:pPr>
            <w:r>
              <w:rPr>
                <w:color w:val="000000"/>
                <w:kern w:val="0"/>
                <w:szCs w:val="21"/>
              </w:rPr>
              <w:t>1,3,5-</w:t>
            </w:r>
            <w:r>
              <w:rPr>
                <w:rFonts w:hint="eastAsia" w:ascii="宋体" w:hAnsi="宋体"/>
                <w:color w:val="000000"/>
                <w:kern w:val="0"/>
                <w:szCs w:val="21"/>
              </w:rPr>
              <w:t>三甲苯</w:t>
            </w:r>
          </w:p>
        </w:tc>
        <w:tc>
          <w:tcPr>
            <w:tcW w:w="1673" w:type="dxa"/>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tc>
        <w:tc>
          <w:tcPr>
            <w:tcW w:w="1671" w:type="dxa"/>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892" w:type="dxa"/>
            <w:vAlign w:val="center"/>
          </w:tcPr>
          <w:p>
            <w:pPr>
              <w:widowControl/>
              <w:jc w:val="center"/>
              <w:rPr>
                <w:color w:val="000000"/>
                <w:kern w:val="0"/>
                <w:szCs w:val="21"/>
              </w:rPr>
            </w:pPr>
            <w:r>
              <w:rPr>
                <w:rFonts w:hint="eastAsia"/>
                <w:color w:val="000000"/>
                <w:kern w:val="0"/>
                <w:szCs w:val="21"/>
              </w:rPr>
              <w:t>　</w:t>
            </w:r>
          </w:p>
        </w:tc>
        <w:tc>
          <w:tcPr>
            <w:tcW w:w="1619" w:type="dxa"/>
            <w:vAlign w:val="center"/>
          </w:tcPr>
          <w:p>
            <w:pPr>
              <w:widowControl/>
              <w:jc w:val="center"/>
              <w:rPr>
                <w:color w:val="000000"/>
                <w:kern w:val="0"/>
                <w:szCs w:val="21"/>
              </w:rPr>
            </w:pPr>
            <w:r>
              <w:rPr>
                <w:color w:val="000000"/>
                <w:kern w:val="0"/>
                <w:szCs w:val="21"/>
              </w:rPr>
              <w:t>1</w:t>
            </w:r>
          </w:p>
        </w:tc>
        <w:tc>
          <w:tcPr>
            <w:tcW w:w="1673" w:type="dxa"/>
            <w:vAlign w:val="center"/>
          </w:tcPr>
          <w:p>
            <w:pPr>
              <w:widowControl/>
              <w:jc w:val="center"/>
              <w:rPr>
                <w:color w:val="000000"/>
                <w:kern w:val="0"/>
                <w:szCs w:val="21"/>
              </w:rPr>
            </w:pPr>
            <w:r>
              <w:rPr>
                <w:color w:val="000000"/>
                <w:kern w:val="0"/>
                <w:szCs w:val="21"/>
              </w:rPr>
              <w:t>0.339</w:t>
            </w:r>
          </w:p>
        </w:tc>
        <w:tc>
          <w:tcPr>
            <w:tcW w:w="1673" w:type="dxa"/>
            <w:vAlign w:val="center"/>
          </w:tcPr>
          <w:p>
            <w:pPr>
              <w:widowControl/>
              <w:jc w:val="center"/>
              <w:rPr>
                <w:color w:val="000000"/>
                <w:kern w:val="0"/>
                <w:szCs w:val="21"/>
              </w:rPr>
            </w:pPr>
            <w:r>
              <w:rPr>
                <w:color w:val="000000"/>
                <w:kern w:val="0"/>
                <w:szCs w:val="21"/>
              </w:rPr>
              <w:t>0.316</w:t>
            </w:r>
          </w:p>
        </w:tc>
        <w:tc>
          <w:tcPr>
            <w:tcW w:w="1671" w:type="dxa"/>
            <w:vAlign w:val="center"/>
          </w:tcPr>
          <w:p>
            <w:pPr>
              <w:widowControl/>
              <w:jc w:val="center"/>
              <w:rPr>
                <w:color w:val="000000"/>
                <w:kern w:val="0"/>
                <w:szCs w:val="21"/>
              </w:rPr>
            </w:pPr>
            <w:r>
              <w:rPr>
                <w:color w:val="000000"/>
                <w:kern w:val="0"/>
                <w:szCs w:val="21"/>
              </w:rPr>
              <w:t>0.322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892" w:type="dxa"/>
            <w:vAlign w:val="center"/>
          </w:tcPr>
          <w:p>
            <w:pPr>
              <w:widowControl/>
              <w:jc w:val="center"/>
              <w:rPr>
                <w:color w:val="000000"/>
                <w:kern w:val="0"/>
                <w:szCs w:val="21"/>
              </w:rPr>
            </w:pPr>
            <w:r>
              <w:rPr>
                <w:rFonts w:hint="eastAsia"/>
                <w:color w:val="000000"/>
                <w:kern w:val="0"/>
                <w:szCs w:val="21"/>
              </w:rPr>
              <w:t>　</w:t>
            </w:r>
          </w:p>
        </w:tc>
        <w:tc>
          <w:tcPr>
            <w:tcW w:w="1619" w:type="dxa"/>
            <w:vAlign w:val="center"/>
          </w:tcPr>
          <w:p>
            <w:pPr>
              <w:widowControl/>
              <w:jc w:val="center"/>
              <w:rPr>
                <w:color w:val="000000"/>
                <w:kern w:val="0"/>
                <w:szCs w:val="21"/>
              </w:rPr>
            </w:pPr>
            <w:r>
              <w:rPr>
                <w:color w:val="000000"/>
                <w:kern w:val="0"/>
                <w:szCs w:val="21"/>
              </w:rPr>
              <w:t>2</w:t>
            </w:r>
          </w:p>
        </w:tc>
        <w:tc>
          <w:tcPr>
            <w:tcW w:w="1673" w:type="dxa"/>
            <w:vAlign w:val="center"/>
          </w:tcPr>
          <w:p>
            <w:pPr>
              <w:widowControl/>
              <w:jc w:val="center"/>
              <w:rPr>
                <w:color w:val="000000"/>
                <w:kern w:val="0"/>
                <w:szCs w:val="21"/>
              </w:rPr>
            </w:pPr>
            <w:r>
              <w:rPr>
                <w:color w:val="000000"/>
                <w:kern w:val="0"/>
                <w:szCs w:val="21"/>
              </w:rPr>
              <w:t>0.324</w:t>
            </w:r>
          </w:p>
        </w:tc>
        <w:tc>
          <w:tcPr>
            <w:tcW w:w="1673" w:type="dxa"/>
            <w:vAlign w:val="center"/>
          </w:tcPr>
          <w:p>
            <w:pPr>
              <w:widowControl/>
              <w:jc w:val="center"/>
              <w:rPr>
                <w:color w:val="000000"/>
                <w:kern w:val="0"/>
                <w:szCs w:val="21"/>
              </w:rPr>
            </w:pPr>
            <w:r>
              <w:rPr>
                <w:color w:val="000000"/>
                <w:kern w:val="0"/>
                <w:szCs w:val="21"/>
              </w:rPr>
              <w:t>0.33</w:t>
            </w:r>
          </w:p>
        </w:tc>
        <w:tc>
          <w:tcPr>
            <w:tcW w:w="1671" w:type="dxa"/>
            <w:vAlign w:val="center"/>
          </w:tcPr>
          <w:p>
            <w:pPr>
              <w:widowControl/>
              <w:jc w:val="center"/>
              <w:rPr>
                <w:color w:val="000000"/>
                <w:kern w:val="0"/>
                <w:szCs w:val="21"/>
              </w:rPr>
            </w:pPr>
            <w:r>
              <w:rPr>
                <w:color w:val="000000"/>
                <w:kern w:val="0"/>
                <w:szCs w:val="21"/>
              </w:rPr>
              <w:t>0.318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892" w:type="dxa"/>
            <w:vAlign w:val="center"/>
          </w:tcPr>
          <w:p>
            <w:pPr>
              <w:widowControl/>
              <w:jc w:val="center"/>
              <w:rPr>
                <w:rFonts w:ascii="宋体" w:cs="宋体"/>
                <w:color w:val="000000"/>
                <w:kern w:val="0"/>
                <w:szCs w:val="21"/>
              </w:rPr>
            </w:pPr>
            <w:r>
              <w:rPr>
                <w:rFonts w:hint="eastAsia" w:ascii="宋体" w:hAnsi="宋体" w:cs="宋体"/>
                <w:color w:val="000000"/>
                <w:kern w:val="0"/>
                <w:szCs w:val="21"/>
              </w:rPr>
              <w:t>测定结果</w:t>
            </w:r>
          </w:p>
        </w:tc>
        <w:tc>
          <w:tcPr>
            <w:tcW w:w="1619" w:type="dxa"/>
            <w:vAlign w:val="center"/>
          </w:tcPr>
          <w:p>
            <w:pPr>
              <w:widowControl/>
              <w:jc w:val="center"/>
              <w:rPr>
                <w:color w:val="000000"/>
                <w:kern w:val="0"/>
                <w:szCs w:val="21"/>
              </w:rPr>
            </w:pPr>
            <w:r>
              <w:rPr>
                <w:color w:val="000000"/>
                <w:kern w:val="0"/>
                <w:szCs w:val="21"/>
              </w:rPr>
              <w:t>3</w:t>
            </w:r>
          </w:p>
        </w:tc>
        <w:tc>
          <w:tcPr>
            <w:tcW w:w="1673" w:type="dxa"/>
            <w:vAlign w:val="center"/>
          </w:tcPr>
          <w:p>
            <w:pPr>
              <w:widowControl/>
              <w:jc w:val="center"/>
              <w:rPr>
                <w:color w:val="000000"/>
                <w:kern w:val="0"/>
                <w:szCs w:val="21"/>
              </w:rPr>
            </w:pPr>
            <w:r>
              <w:rPr>
                <w:color w:val="000000"/>
                <w:kern w:val="0"/>
                <w:szCs w:val="21"/>
              </w:rPr>
              <w:t>0.317</w:t>
            </w:r>
          </w:p>
        </w:tc>
        <w:tc>
          <w:tcPr>
            <w:tcW w:w="1673" w:type="dxa"/>
            <w:vAlign w:val="center"/>
          </w:tcPr>
          <w:p>
            <w:pPr>
              <w:widowControl/>
              <w:jc w:val="center"/>
              <w:rPr>
                <w:color w:val="000000"/>
                <w:kern w:val="0"/>
                <w:szCs w:val="21"/>
              </w:rPr>
            </w:pPr>
            <w:r>
              <w:rPr>
                <w:color w:val="000000"/>
                <w:kern w:val="0"/>
                <w:szCs w:val="21"/>
              </w:rPr>
              <w:t>0.332</w:t>
            </w:r>
          </w:p>
        </w:tc>
        <w:tc>
          <w:tcPr>
            <w:tcW w:w="1671" w:type="dxa"/>
            <w:vAlign w:val="center"/>
          </w:tcPr>
          <w:p>
            <w:pPr>
              <w:widowControl/>
              <w:jc w:val="center"/>
              <w:rPr>
                <w:color w:val="000000"/>
                <w:kern w:val="0"/>
                <w:szCs w:val="21"/>
              </w:rPr>
            </w:pPr>
            <w:r>
              <w:rPr>
                <w:color w:val="000000"/>
                <w:kern w:val="0"/>
                <w:szCs w:val="21"/>
              </w:rPr>
              <w:t>0.315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5" w:hRule="atLeast"/>
        </w:trPr>
        <w:tc>
          <w:tcPr>
            <w:tcW w:w="1892" w:type="dxa"/>
            <w:vAlign w:val="center"/>
          </w:tcPr>
          <w:p>
            <w:pPr>
              <w:widowControl/>
              <w:jc w:val="center"/>
              <w:rPr>
                <w:rFonts w:ascii="宋体" w:cs="宋体"/>
                <w:color w:val="000000"/>
                <w:kern w:val="0"/>
                <w:szCs w:val="21"/>
              </w:rPr>
            </w:pPr>
            <w:r>
              <w:rPr>
                <w:rFonts w:hint="eastAsia" w:ascii="宋体" w:hAnsi="宋体" w:cs="宋体"/>
                <w:color w:val="000000"/>
                <w:kern w:val="0"/>
                <w:szCs w:val="21"/>
              </w:rPr>
              <w:t>（</w:t>
            </w:r>
            <w:r>
              <w:rPr>
                <w:color w:val="000000"/>
                <w:kern w:val="0"/>
                <w:szCs w:val="21"/>
              </w:rPr>
              <w:t>mg/m</w:t>
            </w:r>
            <w:r>
              <w:rPr>
                <w:color w:val="000000"/>
                <w:kern w:val="0"/>
                <w:szCs w:val="21"/>
                <w:vertAlign w:val="superscript"/>
              </w:rPr>
              <w:t>3</w:t>
            </w:r>
            <w:r>
              <w:rPr>
                <w:rFonts w:hint="eastAsia" w:ascii="宋体" w:hAnsi="宋体" w:cs="宋体"/>
                <w:color w:val="000000"/>
                <w:kern w:val="0"/>
                <w:szCs w:val="21"/>
              </w:rPr>
              <w:t>）　</w:t>
            </w:r>
          </w:p>
        </w:tc>
        <w:tc>
          <w:tcPr>
            <w:tcW w:w="1619" w:type="dxa"/>
            <w:vAlign w:val="center"/>
          </w:tcPr>
          <w:p>
            <w:pPr>
              <w:widowControl/>
              <w:jc w:val="center"/>
              <w:rPr>
                <w:color w:val="000000"/>
                <w:kern w:val="0"/>
                <w:szCs w:val="21"/>
              </w:rPr>
            </w:pPr>
            <w:r>
              <w:rPr>
                <w:color w:val="000000"/>
                <w:kern w:val="0"/>
                <w:szCs w:val="21"/>
              </w:rPr>
              <w:t>4</w:t>
            </w:r>
          </w:p>
        </w:tc>
        <w:tc>
          <w:tcPr>
            <w:tcW w:w="1673" w:type="dxa"/>
            <w:vAlign w:val="center"/>
          </w:tcPr>
          <w:p>
            <w:pPr>
              <w:widowControl/>
              <w:jc w:val="center"/>
              <w:rPr>
                <w:color w:val="000000"/>
                <w:kern w:val="0"/>
                <w:szCs w:val="21"/>
              </w:rPr>
            </w:pPr>
            <w:r>
              <w:rPr>
                <w:color w:val="000000"/>
                <w:kern w:val="0"/>
                <w:szCs w:val="21"/>
              </w:rPr>
              <w:t>0.337</w:t>
            </w:r>
          </w:p>
        </w:tc>
        <w:tc>
          <w:tcPr>
            <w:tcW w:w="1673" w:type="dxa"/>
            <w:vAlign w:val="center"/>
          </w:tcPr>
          <w:p>
            <w:pPr>
              <w:widowControl/>
              <w:jc w:val="center"/>
              <w:rPr>
                <w:color w:val="000000"/>
                <w:kern w:val="0"/>
                <w:szCs w:val="21"/>
              </w:rPr>
            </w:pPr>
            <w:r>
              <w:rPr>
                <w:color w:val="000000"/>
                <w:kern w:val="0"/>
                <w:szCs w:val="21"/>
              </w:rPr>
              <w:t>0.313</w:t>
            </w:r>
          </w:p>
        </w:tc>
        <w:tc>
          <w:tcPr>
            <w:tcW w:w="1671" w:type="dxa"/>
            <w:vAlign w:val="center"/>
          </w:tcPr>
          <w:p>
            <w:pPr>
              <w:widowControl/>
              <w:jc w:val="center"/>
              <w:rPr>
                <w:color w:val="000000"/>
                <w:kern w:val="0"/>
                <w:szCs w:val="21"/>
              </w:rPr>
            </w:pPr>
            <w:r>
              <w:rPr>
                <w:color w:val="000000"/>
                <w:kern w:val="0"/>
                <w:szCs w:val="21"/>
              </w:rPr>
              <w:t>0.304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892" w:type="dxa"/>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c>
          <w:tcPr>
            <w:tcW w:w="1619" w:type="dxa"/>
            <w:vAlign w:val="center"/>
          </w:tcPr>
          <w:p>
            <w:pPr>
              <w:widowControl/>
              <w:jc w:val="center"/>
              <w:rPr>
                <w:color w:val="000000"/>
                <w:kern w:val="0"/>
                <w:szCs w:val="21"/>
              </w:rPr>
            </w:pPr>
            <w:r>
              <w:rPr>
                <w:color w:val="000000"/>
                <w:kern w:val="0"/>
                <w:szCs w:val="21"/>
              </w:rPr>
              <w:t>5</w:t>
            </w:r>
          </w:p>
        </w:tc>
        <w:tc>
          <w:tcPr>
            <w:tcW w:w="1673" w:type="dxa"/>
            <w:vAlign w:val="center"/>
          </w:tcPr>
          <w:p>
            <w:pPr>
              <w:widowControl/>
              <w:jc w:val="center"/>
              <w:rPr>
                <w:color w:val="000000"/>
                <w:kern w:val="0"/>
                <w:szCs w:val="21"/>
              </w:rPr>
            </w:pPr>
            <w:r>
              <w:rPr>
                <w:color w:val="000000"/>
                <w:kern w:val="0"/>
                <w:szCs w:val="21"/>
              </w:rPr>
              <w:t>0.323</w:t>
            </w:r>
          </w:p>
        </w:tc>
        <w:tc>
          <w:tcPr>
            <w:tcW w:w="1673" w:type="dxa"/>
            <w:vAlign w:val="center"/>
          </w:tcPr>
          <w:p>
            <w:pPr>
              <w:widowControl/>
              <w:jc w:val="center"/>
              <w:rPr>
                <w:color w:val="000000"/>
                <w:kern w:val="0"/>
                <w:szCs w:val="21"/>
              </w:rPr>
            </w:pPr>
            <w:r>
              <w:rPr>
                <w:color w:val="000000"/>
                <w:kern w:val="0"/>
                <w:szCs w:val="21"/>
              </w:rPr>
              <w:t>0.324</w:t>
            </w:r>
          </w:p>
        </w:tc>
        <w:tc>
          <w:tcPr>
            <w:tcW w:w="1671" w:type="dxa"/>
            <w:vAlign w:val="center"/>
          </w:tcPr>
          <w:p>
            <w:pPr>
              <w:widowControl/>
              <w:jc w:val="center"/>
              <w:rPr>
                <w:color w:val="000000"/>
                <w:kern w:val="0"/>
                <w:szCs w:val="21"/>
              </w:rPr>
            </w:pPr>
            <w:r>
              <w:rPr>
                <w:color w:val="000000"/>
                <w:kern w:val="0"/>
                <w:szCs w:val="21"/>
              </w:rPr>
              <w:t>0.317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892" w:type="dxa"/>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c>
          <w:tcPr>
            <w:tcW w:w="1619" w:type="dxa"/>
            <w:vAlign w:val="center"/>
          </w:tcPr>
          <w:p>
            <w:pPr>
              <w:widowControl/>
              <w:jc w:val="center"/>
              <w:rPr>
                <w:color w:val="000000"/>
                <w:kern w:val="0"/>
                <w:szCs w:val="21"/>
              </w:rPr>
            </w:pPr>
            <w:r>
              <w:rPr>
                <w:color w:val="000000"/>
                <w:kern w:val="0"/>
                <w:szCs w:val="21"/>
              </w:rPr>
              <w:t>6</w:t>
            </w:r>
          </w:p>
        </w:tc>
        <w:tc>
          <w:tcPr>
            <w:tcW w:w="1673" w:type="dxa"/>
            <w:vAlign w:val="center"/>
          </w:tcPr>
          <w:p>
            <w:pPr>
              <w:widowControl/>
              <w:jc w:val="center"/>
              <w:rPr>
                <w:color w:val="000000"/>
                <w:kern w:val="0"/>
                <w:szCs w:val="21"/>
              </w:rPr>
            </w:pPr>
            <w:r>
              <w:rPr>
                <w:color w:val="000000"/>
                <w:kern w:val="0"/>
                <w:szCs w:val="21"/>
              </w:rPr>
              <w:t>0.313</w:t>
            </w:r>
          </w:p>
        </w:tc>
        <w:tc>
          <w:tcPr>
            <w:tcW w:w="1673" w:type="dxa"/>
            <w:vAlign w:val="center"/>
          </w:tcPr>
          <w:p>
            <w:pPr>
              <w:widowControl/>
              <w:jc w:val="center"/>
              <w:rPr>
                <w:color w:val="000000"/>
                <w:kern w:val="0"/>
                <w:szCs w:val="21"/>
              </w:rPr>
            </w:pPr>
            <w:r>
              <w:rPr>
                <w:color w:val="000000"/>
                <w:kern w:val="0"/>
                <w:szCs w:val="21"/>
              </w:rPr>
              <w:t>0.304</w:t>
            </w:r>
          </w:p>
        </w:tc>
        <w:tc>
          <w:tcPr>
            <w:tcW w:w="1671" w:type="dxa"/>
            <w:vAlign w:val="center"/>
          </w:tcPr>
          <w:p>
            <w:pPr>
              <w:widowControl/>
              <w:jc w:val="center"/>
              <w:rPr>
                <w:color w:val="000000"/>
                <w:kern w:val="0"/>
                <w:szCs w:val="21"/>
              </w:rPr>
            </w:pPr>
            <w:r>
              <w:rPr>
                <w:color w:val="000000"/>
                <w:kern w:val="0"/>
                <w:szCs w:val="21"/>
              </w:rPr>
              <w:t>0.302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3511"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平均值</w:t>
            </w:r>
          </w:p>
        </w:tc>
        <w:tc>
          <w:tcPr>
            <w:tcW w:w="1673" w:type="dxa"/>
            <w:vMerge w:val="restart"/>
            <w:vAlign w:val="center"/>
          </w:tcPr>
          <w:p>
            <w:pPr>
              <w:widowControl/>
              <w:jc w:val="center"/>
              <w:rPr>
                <w:color w:val="000000"/>
                <w:kern w:val="0"/>
                <w:szCs w:val="21"/>
              </w:rPr>
            </w:pPr>
            <w:r>
              <w:rPr>
                <w:color w:val="000000"/>
                <w:kern w:val="0"/>
                <w:szCs w:val="21"/>
              </w:rPr>
              <w:t>0.3255</w:t>
            </w:r>
          </w:p>
        </w:tc>
        <w:tc>
          <w:tcPr>
            <w:tcW w:w="1673" w:type="dxa"/>
            <w:vMerge w:val="restart"/>
            <w:vAlign w:val="center"/>
          </w:tcPr>
          <w:p>
            <w:pPr>
              <w:widowControl/>
              <w:jc w:val="center"/>
              <w:rPr>
                <w:color w:val="000000"/>
                <w:kern w:val="0"/>
                <w:szCs w:val="21"/>
              </w:rPr>
            </w:pPr>
            <w:r>
              <w:rPr>
                <w:color w:val="000000"/>
                <w:kern w:val="0"/>
                <w:szCs w:val="21"/>
              </w:rPr>
              <w:t>0.3198</w:t>
            </w:r>
          </w:p>
        </w:tc>
        <w:tc>
          <w:tcPr>
            <w:tcW w:w="1671" w:type="dxa"/>
            <w:vMerge w:val="restart"/>
            <w:vAlign w:val="center"/>
          </w:tcPr>
          <w:p>
            <w:pPr>
              <w:widowControl/>
              <w:jc w:val="center"/>
              <w:rPr>
                <w:color w:val="000000"/>
                <w:kern w:val="0"/>
                <w:szCs w:val="21"/>
              </w:rPr>
            </w:pPr>
            <w:r>
              <w:rPr>
                <w:color w:val="000000"/>
                <w:kern w:val="0"/>
                <w:szCs w:val="21"/>
              </w:rPr>
              <w:t>0.313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3511" w:type="dxa"/>
            <w:gridSpan w:val="2"/>
            <w:vAlign w:val="center"/>
          </w:tcPr>
          <w:p>
            <w:pPr>
              <w:widowControl/>
              <w:jc w:val="center"/>
              <w:rPr>
                <w:color w:val="000000"/>
                <w:kern w:val="0"/>
                <w:szCs w:val="21"/>
              </w:rPr>
            </w:pPr>
            <w:r>
              <w:rPr>
                <w:color w:val="000000"/>
                <w:kern w:val="0"/>
                <w:szCs w:val="21"/>
              </w:rPr>
              <w:t>(mg/m</w:t>
            </w:r>
            <w:r>
              <w:rPr>
                <w:color w:val="000000"/>
                <w:kern w:val="0"/>
                <w:szCs w:val="21"/>
                <w:vertAlign w:val="superscript"/>
              </w:rPr>
              <w:t>3</w:t>
            </w:r>
            <w:r>
              <w:rPr>
                <w:rFonts w:hint="eastAsia" w:ascii="宋体" w:hAnsi="宋体"/>
                <w:color w:val="000000"/>
                <w:kern w:val="0"/>
                <w:szCs w:val="21"/>
              </w:rPr>
              <w:t>）</w:t>
            </w:r>
          </w:p>
        </w:tc>
        <w:tc>
          <w:tcPr>
            <w:tcW w:w="1673" w:type="dxa"/>
            <w:vMerge w:val="continue"/>
            <w:vAlign w:val="center"/>
          </w:tcPr>
          <w:p>
            <w:pPr>
              <w:widowControl/>
              <w:jc w:val="left"/>
              <w:rPr>
                <w:color w:val="000000"/>
                <w:kern w:val="0"/>
                <w:szCs w:val="21"/>
              </w:rPr>
            </w:pPr>
          </w:p>
        </w:tc>
        <w:tc>
          <w:tcPr>
            <w:tcW w:w="1673" w:type="dxa"/>
            <w:vMerge w:val="continue"/>
            <w:vAlign w:val="center"/>
          </w:tcPr>
          <w:p>
            <w:pPr>
              <w:widowControl/>
              <w:jc w:val="left"/>
              <w:rPr>
                <w:color w:val="000000"/>
                <w:kern w:val="0"/>
                <w:szCs w:val="21"/>
              </w:rPr>
            </w:pPr>
          </w:p>
        </w:tc>
        <w:tc>
          <w:tcPr>
            <w:tcW w:w="1671" w:type="dxa"/>
            <w:vMerge w:val="continue"/>
            <w:vAlign w:val="center"/>
          </w:tcPr>
          <w:p>
            <w:pPr>
              <w:widowControl/>
              <w:jc w:val="left"/>
              <w:rPr>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3511"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标准偏差</w:t>
            </w:r>
            <w:r>
              <w:rPr>
                <w:color w:val="000000"/>
                <w:kern w:val="0"/>
                <w:szCs w:val="21"/>
              </w:rPr>
              <w:t>S</w:t>
            </w:r>
            <w:r>
              <w:rPr>
                <w:rFonts w:hint="eastAsia" w:ascii="宋体" w:hAnsi="宋体" w:cs="宋体"/>
                <w:color w:val="000000"/>
                <w:kern w:val="0"/>
                <w:szCs w:val="21"/>
              </w:rPr>
              <w:t>（</w:t>
            </w:r>
            <w:r>
              <w:rPr>
                <w:color w:val="000000"/>
                <w:kern w:val="0"/>
                <w:szCs w:val="21"/>
              </w:rPr>
              <w:t>mg/m</w:t>
            </w:r>
            <w:r>
              <w:rPr>
                <w:color w:val="000000"/>
                <w:kern w:val="0"/>
                <w:szCs w:val="21"/>
                <w:vertAlign w:val="superscript"/>
              </w:rPr>
              <w:t>3</w:t>
            </w:r>
            <w:r>
              <w:rPr>
                <w:rFonts w:hint="eastAsia" w:ascii="宋体" w:hAnsi="宋体" w:cs="宋体"/>
                <w:color w:val="000000"/>
                <w:kern w:val="0"/>
                <w:szCs w:val="21"/>
              </w:rPr>
              <w:t>）</w:t>
            </w:r>
          </w:p>
        </w:tc>
        <w:tc>
          <w:tcPr>
            <w:tcW w:w="1673" w:type="dxa"/>
            <w:vAlign w:val="center"/>
          </w:tcPr>
          <w:p>
            <w:pPr>
              <w:widowControl/>
              <w:jc w:val="center"/>
              <w:rPr>
                <w:color w:val="000000"/>
                <w:kern w:val="0"/>
                <w:szCs w:val="21"/>
              </w:rPr>
            </w:pPr>
            <w:r>
              <w:rPr>
                <w:color w:val="000000"/>
                <w:kern w:val="0"/>
                <w:szCs w:val="21"/>
              </w:rPr>
              <w:t>0.0105</w:t>
            </w:r>
          </w:p>
        </w:tc>
        <w:tc>
          <w:tcPr>
            <w:tcW w:w="1673" w:type="dxa"/>
            <w:vAlign w:val="center"/>
          </w:tcPr>
          <w:p>
            <w:pPr>
              <w:widowControl/>
              <w:jc w:val="center"/>
              <w:rPr>
                <w:color w:val="000000"/>
                <w:kern w:val="0"/>
                <w:szCs w:val="21"/>
              </w:rPr>
            </w:pPr>
            <w:r>
              <w:rPr>
                <w:color w:val="000000"/>
                <w:kern w:val="0"/>
                <w:szCs w:val="21"/>
              </w:rPr>
              <w:t>0.0108</w:t>
            </w:r>
          </w:p>
        </w:tc>
        <w:tc>
          <w:tcPr>
            <w:tcW w:w="1671" w:type="dxa"/>
            <w:vAlign w:val="center"/>
          </w:tcPr>
          <w:p>
            <w:pPr>
              <w:widowControl/>
              <w:jc w:val="center"/>
              <w:rPr>
                <w:color w:val="000000"/>
                <w:kern w:val="0"/>
                <w:szCs w:val="21"/>
              </w:rPr>
            </w:pPr>
            <w:r>
              <w:rPr>
                <w:color w:val="000000"/>
                <w:kern w:val="0"/>
                <w:szCs w:val="21"/>
              </w:rPr>
              <w:t>0.0081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3511"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相对标准偏差</w:t>
            </w:r>
            <w:r>
              <w:rPr>
                <w:color w:val="000000"/>
                <w:kern w:val="0"/>
                <w:szCs w:val="21"/>
              </w:rPr>
              <w:t>RSD</w:t>
            </w:r>
          </w:p>
        </w:tc>
        <w:tc>
          <w:tcPr>
            <w:tcW w:w="1673" w:type="dxa"/>
            <w:vMerge w:val="restart"/>
            <w:vAlign w:val="center"/>
          </w:tcPr>
          <w:p>
            <w:pPr>
              <w:widowControl/>
              <w:jc w:val="center"/>
              <w:rPr>
                <w:color w:val="000000"/>
                <w:kern w:val="0"/>
                <w:szCs w:val="21"/>
              </w:rPr>
            </w:pPr>
            <w:r>
              <w:rPr>
                <w:color w:val="000000"/>
                <w:kern w:val="0"/>
                <w:szCs w:val="21"/>
              </w:rPr>
              <w:t>3.23</w:t>
            </w:r>
          </w:p>
        </w:tc>
        <w:tc>
          <w:tcPr>
            <w:tcW w:w="1673" w:type="dxa"/>
            <w:vMerge w:val="restart"/>
            <w:vAlign w:val="center"/>
          </w:tcPr>
          <w:p>
            <w:pPr>
              <w:widowControl/>
              <w:jc w:val="center"/>
              <w:rPr>
                <w:color w:val="000000"/>
                <w:kern w:val="0"/>
                <w:szCs w:val="21"/>
              </w:rPr>
            </w:pPr>
            <w:r>
              <w:rPr>
                <w:color w:val="000000"/>
                <w:kern w:val="0"/>
                <w:szCs w:val="21"/>
              </w:rPr>
              <w:t>3.37</w:t>
            </w:r>
          </w:p>
        </w:tc>
        <w:tc>
          <w:tcPr>
            <w:tcW w:w="1671" w:type="dxa"/>
            <w:vMerge w:val="restart"/>
            <w:vAlign w:val="center"/>
          </w:tcPr>
          <w:p>
            <w:pPr>
              <w:widowControl/>
              <w:jc w:val="center"/>
              <w:rPr>
                <w:color w:val="000000"/>
                <w:kern w:val="0"/>
                <w:szCs w:val="21"/>
              </w:rPr>
            </w:pPr>
            <w:r>
              <w:rPr>
                <w:color w:val="000000"/>
                <w:kern w:val="0"/>
                <w:szCs w:val="21"/>
              </w:rPr>
              <w:t>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3511" w:type="dxa"/>
            <w:gridSpan w:val="2"/>
            <w:vAlign w:val="center"/>
          </w:tcPr>
          <w:p>
            <w:pPr>
              <w:widowControl/>
              <w:jc w:val="center"/>
              <w:rPr>
                <w:color w:val="000000"/>
                <w:kern w:val="0"/>
                <w:szCs w:val="21"/>
              </w:rPr>
            </w:pPr>
            <w:r>
              <w:rPr>
                <w:color w:val="000000"/>
                <w:kern w:val="0"/>
                <w:szCs w:val="21"/>
              </w:rPr>
              <w:t>(%)</w:t>
            </w:r>
          </w:p>
        </w:tc>
        <w:tc>
          <w:tcPr>
            <w:tcW w:w="1673" w:type="dxa"/>
            <w:vMerge w:val="continue"/>
            <w:vAlign w:val="center"/>
          </w:tcPr>
          <w:p>
            <w:pPr>
              <w:widowControl/>
              <w:jc w:val="left"/>
              <w:rPr>
                <w:color w:val="000000"/>
                <w:kern w:val="0"/>
                <w:szCs w:val="21"/>
              </w:rPr>
            </w:pPr>
          </w:p>
        </w:tc>
        <w:tc>
          <w:tcPr>
            <w:tcW w:w="1673" w:type="dxa"/>
            <w:vMerge w:val="continue"/>
            <w:vAlign w:val="center"/>
          </w:tcPr>
          <w:p>
            <w:pPr>
              <w:widowControl/>
              <w:jc w:val="left"/>
              <w:rPr>
                <w:color w:val="000000"/>
                <w:kern w:val="0"/>
                <w:szCs w:val="21"/>
              </w:rPr>
            </w:pPr>
          </w:p>
        </w:tc>
        <w:tc>
          <w:tcPr>
            <w:tcW w:w="1671" w:type="dxa"/>
            <w:vMerge w:val="continue"/>
            <w:vAlign w:val="center"/>
          </w:tcPr>
          <w:p>
            <w:pPr>
              <w:widowControl/>
              <w:jc w:val="left"/>
              <w:rPr>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3511" w:type="dxa"/>
            <w:gridSpan w:val="2"/>
            <w:vMerge w:val="restart"/>
            <w:vAlign w:val="center"/>
          </w:tcPr>
          <w:p>
            <w:pPr>
              <w:widowControl/>
              <w:jc w:val="center"/>
              <w:rPr>
                <w:rFonts w:ascii="宋体" w:cs="宋体"/>
                <w:color w:val="000000"/>
                <w:kern w:val="0"/>
                <w:szCs w:val="21"/>
              </w:rPr>
            </w:pPr>
            <w:r>
              <w:rPr>
                <w:rFonts w:hint="eastAsia" w:ascii="宋体" w:hAnsi="宋体" w:cs="宋体"/>
                <w:color w:val="000000"/>
                <w:kern w:val="0"/>
                <w:szCs w:val="21"/>
              </w:rPr>
              <w:t>平行号</w:t>
            </w:r>
          </w:p>
        </w:tc>
        <w:tc>
          <w:tcPr>
            <w:tcW w:w="5017" w:type="dxa"/>
            <w:gridSpan w:val="3"/>
            <w:vAlign w:val="center"/>
          </w:tcPr>
          <w:p>
            <w:pPr>
              <w:widowControl/>
              <w:jc w:val="center"/>
              <w:rPr>
                <w:rFonts w:ascii="宋体" w:cs="宋体"/>
                <w:color w:val="000000"/>
                <w:kern w:val="0"/>
                <w:szCs w:val="21"/>
              </w:rPr>
            </w:pPr>
            <w:r>
              <w:rPr>
                <w:rFonts w:hint="eastAsia" w:ascii="宋体" w:hAnsi="宋体" w:cs="宋体"/>
                <w:color w:val="000000"/>
                <w:kern w:val="0"/>
                <w:szCs w:val="21"/>
              </w:rPr>
              <w:t>含量</w:t>
            </w:r>
            <w:r>
              <w:rPr>
                <w:color w:val="000000"/>
                <w:kern w:val="0"/>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3511" w:type="dxa"/>
            <w:gridSpan w:val="2"/>
            <w:vMerge w:val="continue"/>
            <w:vAlign w:val="center"/>
          </w:tcPr>
          <w:p>
            <w:pPr>
              <w:widowControl/>
              <w:jc w:val="left"/>
              <w:rPr>
                <w:rFonts w:ascii="宋体" w:cs="宋体"/>
                <w:color w:val="000000"/>
                <w:kern w:val="0"/>
                <w:szCs w:val="21"/>
              </w:rPr>
            </w:pPr>
          </w:p>
        </w:tc>
        <w:tc>
          <w:tcPr>
            <w:tcW w:w="5017" w:type="dxa"/>
            <w:gridSpan w:val="3"/>
            <w:vAlign w:val="center"/>
          </w:tcPr>
          <w:p>
            <w:pPr>
              <w:widowControl/>
              <w:jc w:val="center"/>
              <w:rPr>
                <w:rFonts w:ascii="宋体" w:cs="宋体"/>
                <w:color w:val="000000"/>
                <w:kern w:val="0"/>
                <w:szCs w:val="21"/>
              </w:rPr>
            </w:pPr>
            <w:r>
              <w:rPr>
                <w:rFonts w:hint="eastAsia" w:ascii="宋体" w:hAnsi="宋体" w:cs="宋体"/>
                <w:color w:val="000000"/>
                <w:kern w:val="0"/>
                <w:szCs w:val="21"/>
              </w:rPr>
              <w:t>（浓度为</w:t>
            </w:r>
            <w:r>
              <w:rPr>
                <w:color w:val="000000"/>
                <w:kern w:val="0"/>
                <w:szCs w:val="21"/>
              </w:rPr>
              <w:t>3.33mg/m</w:t>
            </w:r>
            <w:r>
              <w:rPr>
                <w:color w:val="000000"/>
                <w:kern w:val="0"/>
                <w:szCs w:val="21"/>
                <w:vertAlign w:val="superscript"/>
              </w:rPr>
              <w:t>3</w:t>
            </w:r>
            <w:r>
              <w:rPr>
                <w:rFonts w:hint="eastAsia" w:ascii="宋体" w:hAnsi="宋体" w:cs="宋体"/>
                <w:color w:val="000000"/>
                <w:kern w:val="0"/>
                <w:szCs w:val="21"/>
              </w:rPr>
              <w:t>，标况体积为</w:t>
            </w:r>
            <w:r>
              <w:rPr>
                <w:color w:val="000000"/>
                <w:kern w:val="0"/>
                <w:szCs w:val="21"/>
              </w:rPr>
              <w:t>30.0L</w:t>
            </w:r>
            <w:r>
              <w:rPr>
                <w:rFonts w:hint="eastAsia" w:ascii="宋体" w:hAnsi="宋体" w:cs="宋体"/>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3511" w:type="dxa"/>
            <w:gridSpan w:val="2"/>
            <w:vMerge w:val="continue"/>
            <w:vAlign w:val="center"/>
          </w:tcPr>
          <w:p>
            <w:pPr>
              <w:widowControl/>
              <w:jc w:val="left"/>
              <w:rPr>
                <w:rFonts w:ascii="宋体" w:cs="宋体"/>
                <w:color w:val="000000"/>
                <w:kern w:val="0"/>
                <w:szCs w:val="21"/>
              </w:rPr>
            </w:pPr>
          </w:p>
        </w:tc>
        <w:tc>
          <w:tcPr>
            <w:tcW w:w="1673" w:type="dxa"/>
            <w:vAlign w:val="center"/>
          </w:tcPr>
          <w:p>
            <w:pPr>
              <w:widowControl/>
              <w:jc w:val="center"/>
              <w:rPr>
                <w:color w:val="000000"/>
                <w:kern w:val="0"/>
                <w:szCs w:val="21"/>
              </w:rPr>
            </w:pPr>
            <w:r>
              <w:rPr>
                <w:color w:val="000000"/>
                <w:kern w:val="0"/>
                <w:szCs w:val="21"/>
              </w:rPr>
              <w:t>1,3,5-</w:t>
            </w:r>
            <w:r>
              <w:rPr>
                <w:rFonts w:hint="eastAsia" w:ascii="宋体" w:hAnsi="宋体"/>
                <w:color w:val="000000"/>
                <w:kern w:val="0"/>
                <w:szCs w:val="21"/>
              </w:rPr>
              <w:t>三甲苯</w:t>
            </w:r>
          </w:p>
        </w:tc>
        <w:tc>
          <w:tcPr>
            <w:tcW w:w="1673" w:type="dxa"/>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tc>
        <w:tc>
          <w:tcPr>
            <w:tcW w:w="1671" w:type="dxa"/>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892" w:type="dxa"/>
            <w:vAlign w:val="center"/>
          </w:tcPr>
          <w:p>
            <w:pPr>
              <w:widowControl/>
              <w:jc w:val="center"/>
              <w:rPr>
                <w:color w:val="000000"/>
                <w:kern w:val="0"/>
                <w:szCs w:val="21"/>
              </w:rPr>
            </w:pPr>
            <w:r>
              <w:rPr>
                <w:rFonts w:hint="eastAsia"/>
                <w:color w:val="000000"/>
                <w:kern w:val="0"/>
                <w:szCs w:val="21"/>
              </w:rPr>
              <w:t>　</w:t>
            </w:r>
          </w:p>
        </w:tc>
        <w:tc>
          <w:tcPr>
            <w:tcW w:w="1619" w:type="dxa"/>
            <w:vAlign w:val="center"/>
          </w:tcPr>
          <w:p>
            <w:pPr>
              <w:widowControl/>
              <w:jc w:val="center"/>
              <w:rPr>
                <w:color w:val="000000"/>
                <w:kern w:val="0"/>
                <w:szCs w:val="21"/>
              </w:rPr>
            </w:pPr>
            <w:r>
              <w:rPr>
                <w:color w:val="000000"/>
                <w:kern w:val="0"/>
                <w:szCs w:val="21"/>
              </w:rPr>
              <w:t>1</w:t>
            </w:r>
          </w:p>
        </w:tc>
        <w:tc>
          <w:tcPr>
            <w:tcW w:w="1673" w:type="dxa"/>
            <w:vAlign w:val="center"/>
          </w:tcPr>
          <w:p>
            <w:pPr>
              <w:widowControl/>
              <w:jc w:val="center"/>
              <w:rPr>
                <w:color w:val="000000"/>
                <w:kern w:val="0"/>
                <w:szCs w:val="21"/>
              </w:rPr>
            </w:pPr>
            <w:r>
              <w:rPr>
                <w:color w:val="000000"/>
                <w:kern w:val="0"/>
                <w:szCs w:val="21"/>
              </w:rPr>
              <w:t>3.43</w:t>
            </w:r>
          </w:p>
        </w:tc>
        <w:tc>
          <w:tcPr>
            <w:tcW w:w="1673" w:type="dxa"/>
            <w:vAlign w:val="center"/>
          </w:tcPr>
          <w:p>
            <w:pPr>
              <w:widowControl/>
              <w:jc w:val="center"/>
              <w:rPr>
                <w:color w:val="000000"/>
                <w:kern w:val="0"/>
                <w:szCs w:val="21"/>
              </w:rPr>
            </w:pPr>
            <w:r>
              <w:rPr>
                <w:color w:val="000000"/>
                <w:kern w:val="0"/>
                <w:szCs w:val="21"/>
              </w:rPr>
              <w:t>3.31</w:t>
            </w:r>
          </w:p>
        </w:tc>
        <w:tc>
          <w:tcPr>
            <w:tcW w:w="1671" w:type="dxa"/>
            <w:vAlign w:val="center"/>
          </w:tcPr>
          <w:p>
            <w:pPr>
              <w:widowControl/>
              <w:jc w:val="center"/>
              <w:rPr>
                <w:color w:val="000000"/>
                <w:kern w:val="0"/>
                <w:szCs w:val="21"/>
              </w:rPr>
            </w:pPr>
            <w:r>
              <w:rPr>
                <w:color w:val="000000"/>
                <w:kern w:val="0"/>
                <w:szCs w:val="21"/>
              </w:rPr>
              <w:t>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892" w:type="dxa"/>
            <w:vAlign w:val="center"/>
          </w:tcPr>
          <w:p>
            <w:pPr>
              <w:widowControl/>
              <w:jc w:val="center"/>
              <w:rPr>
                <w:color w:val="000000"/>
                <w:kern w:val="0"/>
                <w:szCs w:val="21"/>
              </w:rPr>
            </w:pPr>
            <w:r>
              <w:rPr>
                <w:rFonts w:hint="eastAsia"/>
                <w:color w:val="000000"/>
                <w:kern w:val="0"/>
                <w:szCs w:val="21"/>
              </w:rPr>
              <w:t>　</w:t>
            </w:r>
          </w:p>
        </w:tc>
        <w:tc>
          <w:tcPr>
            <w:tcW w:w="1619" w:type="dxa"/>
            <w:vAlign w:val="center"/>
          </w:tcPr>
          <w:p>
            <w:pPr>
              <w:widowControl/>
              <w:jc w:val="center"/>
              <w:rPr>
                <w:color w:val="000000"/>
                <w:kern w:val="0"/>
                <w:szCs w:val="21"/>
              </w:rPr>
            </w:pPr>
            <w:r>
              <w:rPr>
                <w:color w:val="000000"/>
                <w:kern w:val="0"/>
                <w:szCs w:val="21"/>
              </w:rPr>
              <w:t>2</w:t>
            </w:r>
          </w:p>
        </w:tc>
        <w:tc>
          <w:tcPr>
            <w:tcW w:w="1673" w:type="dxa"/>
            <w:vAlign w:val="center"/>
          </w:tcPr>
          <w:p>
            <w:pPr>
              <w:widowControl/>
              <w:jc w:val="center"/>
              <w:rPr>
                <w:color w:val="000000"/>
                <w:kern w:val="0"/>
                <w:szCs w:val="21"/>
              </w:rPr>
            </w:pPr>
            <w:r>
              <w:rPr>
                <w:color w:val="000000"/>
                <w:kern w:val="0"/>
                <w:szCs w:val="21"/>
              </w:rPr>
              <w:t>3.3</w:t>
            </w:r>
          </w:p>
        </w:tc>
        <w:tc>
          <w:tcPr>
            <w:tcW w:w="1673" w:type="dxa"/>
            <w:vAlign w:val="center"/>
          </w:tcPr>
          <w:p>
            <w:pPr>
              <w:widowControl/>
              <w:jc w:val="center"/>
              <w:rPr>
                <w:color w:val="000000"/>
                <w:kern w:val="0"/>
                <w:szCs w:val="21"/>
              </w:rPr>
            </w:pPr>
            <w:r>
              <w:rPr>
                <w:color w:val="000000"/>
                <w:kern w:val="0"/>
                <w:szCs w:val="21"/>
              </w:rPr>
              <w:t>3.23</w:t>
            </w:r>
          </w:p>
        </w:tc>
        <w:tc>
          <w:tcPr>
            <w:tcW w:w="1671" w:type="dxa"/>
            <w:vAlign w:val="center"/>
          </w:tcPr>
          <w:p>
            <w:pPr>
              <w:widowControl/>
              <w:jc w:val="center"/>
              <w:rPr>
                <w:color w:val="000000"/>
                <w:kern w:val="0"/>
                <w:szCs w:val="21"/>
              </w:rPr>
            </w:pPr>
            <w:r>
              <w:rPr>
                <w:color w:val="000000"/>
                <w:kern w:val="0"/>
                <w:szCs w:val="21"/>
              </w:rPr>
              <w:t>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892" w:type="dxa"/>
            <w:vAlign w:val="center"/>
          </w:tcPr>
          <w:p>
            <w:pPr>
              <w:widowControl/>
              <w:jc w:val="center"/>
              <w:rPr>
                <w:rFonts w:ascii="宋体" w:cs="宋体"/>
                <w:color w:val="000000"/>
                <w:kern w:val="0"/>
                <w:szCs w:val="21"/>
              </w:rPr>
            </w:pPr>
            <w:r>
              <w:rPr>
                <w:rFonts w:hint="eastAsia" w:ascii="宋体" w:hAnsi="宋体" w:cs="宋体"/>
                <w:color w:val="000000"/>
                <w:kern w:val="0"/>
                <w:szCs w:val="21"/>
              </w:rPr>
              <w:t>测定结果　</w:t>
            </w:r>
          </w:p>
        </w:tc>
        <w:tc>
          <w:tcPr>
            <w:tcW w:w="1619" w:type="dxa"/>
            <w:vAlign w:val="center"/>
          </w:tcPr>
          <w:p>
            <w:pPr>
              <w:widowControl/>
              <w:jc w:val="center"/>
              <w:rPr>
                <w:color w:val="000000"/>
                <w:kern w:val="0"/>
                <w:szCs w:val="21"/>
              </w:rPr>
            </w:pPr>
            <w:r>
              <w:rPr>
                <w:color w:val="000000"/>
                <w:kern w:val="0"/>
                <w:szCs w:val="21"/>
              </w:rPr>
              <w:t>3</w:t>
            </w:r>
          </w:p>
        </w:tc>
        <w:tc>
          <w:tcPr>
            <w:tcW w:w="1673" w:type="dxa"/>
            <w:vAlign w:val="center"/>
          </w:tcPr>
          <w:p>
            <w:pPr>
              <w:widowControl/>
              <w:jc w:val="center"/>
              <w:rPr>
                <w:color w:val="000000"/>
                <w:kern w:val="0"/>
                <w:szCs w:val="21"/>
              </w:rPr>
            </w:pPr>
            <w:r>
              <w:rPr>
                <w:color w:val="000000"/>
                <w:kern w:val="0"/>
                <w:szCs w:val="21"/>
              </w:rPr>
              <w:t>3.44</w:t>
            </w:r>
          </w:p>
        </w:tc>
        <w:tc>
          <w:tcPr>
            <w:tcW w:w="1673" w:type="dxa"/>
            <w:vAlign w:val="center"/>
          </w:tcPr>
          <w:p>
            <w:pPr>
              <w:widowControl/>
              <w:jc w:val="center"/>
              <w:rPr>
                <w:color w:val="000000"/>
                <w:kern w:val="0"/>
                <w:szCs w:val="21"/>
              </w:rPr>
            </w:pPr>
            <w:r>
              <w:rPr>
                <w:color w:val="000000"/>
                <w:kern w:val="0"/>
                <w:szCs w:val="21"/>
              </w:rPr>
              <w:t>3.44</w:t>
            </w:r>
          </w:p>
        </w:tc>
        <w:tc>
          <w:tcPr>
            <w:tcW w:w="1671" w:type="dxa"/>
            <w:vAlign w:val="center"/>
          </w:tcPr>
          <w:p>
            <w:pPr>
              <w:widowControl/>
              <w:jc w:val="center"/>
              <w:rPr>
                <w:color w:val="000000"/>
                <w:kern w:val="0"/>
                <w:szCs w:val="21"/>
              </w:rPr>
            </w:pPr>
            <w:r>
              <w:rPr>
                <w:color w:val="000000"/>
                <w:kern w:val="0"/>
                <w:szCs w:val="21"/>
              </w:rPr>
              <w:t>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5" w:hRule="atLeast"/>
        </w:trPr>
        <w:tc>
          <w:tcPr>
            <w:tcW w:w="1892" w:type="dxa"/>
            <w:vAlign w:val="center"/>
          </w:tcPr>
          <w:p>
            <w:pPr>
              <w:widowControl/>
              <w:jc w:val="center"/>
              <w:rPr>
                <w:rFonts w:ascii="宋体" w:cs="宋体"/>
                <w:color w:val="000000"/>
                <w:kern w:val="0"/>
                <w:szCs w:val="21"/>
              </w:rPr>
            </w:pPr>
            <w:r>
              <w:rPr>
                <w:rFonts w:hint="eastAsia" w:ascii="宋体" w:hAnsi="宋体" w:cs="宋体"/>
                <w:color w:val="000000"/>
                <w:kern w:val="0"/>
                <w:szCs w:val="21"/>
              </w:rPr>
              <w:t>（</w:t>
            </w:r>
            <w:r>
              <w:rPr>
                <w:color w:val="000000"/>
                <w:kern w:val="0"/>
                <w:szCs w:val="21"/>
              </w:rPr>
              <w:t>mg/m</w:t>
            </w:r>
            <w:r>
              <w:rPr>
                <w:color w:val="000000"/>
                <w:kern w:val="0"/>
                <w:szCs w:val="21"/>
                <w:vertAlign w:val="superscript"/>
              </w:rPr>
              <w:t>3</w:t>
            </w:r>
            <w:r>
              <w:rPr>
                <w:rFonts w:hint="eastAsia" w:ascii="宋体" w:hAnsi="宋体" w:cs="宋体"/>
                <w:color w:val="000000"/>
                <w:kern w:val="0"/>
                <w:szCs w:val="21"/>
              </w:rPr>
              <w:t>）　</w:t>
            </w:r>
          </w:p>
        </w:tc>
        <w:tc>
          <w:tcPr>
            <w:tcW w:w="1619" w:type="dxa"/>
            <w:vAlign w:val="center"/>
          </w:tcPr>
          <w:p>
            <w:pPr>
              <w:widowControl/>
              <w:jc w:val="center"/>
              <w:rPr>
                <w:color w:val="000000"/>
                <w:kern w:val="0"/>
                <w:szCs w:val="21"/>
              </w:rPr>
            </w:pPr>
            <w:r>
              <w:rPr>
                <w:color w:val="000000"/>
                <w:kern w:val="0"/>
                <w:szCs w:val="21"/>
              </w:rPr>
              <w:t>4</w:t>
            </w:r>
          </w:p>
        </w:tc>
        <w:tc>
          <w:tcPr>
            <w:tcW w:w="1673" w:type="dxa"/>
            <w:vAlign w:val="center"/>
          </w:tcPr>
          <w:p>
            <w:pPr>
              <w:widowControl/>
              <w:jc w:val="center"/>
              <w:rPr>
                <w:color w:val="000000"/>
                <w:kern w:val="0"/>
                <w:szCs w:val="21"/>
              </w:rPr>
            </w:pPr>
            <w:r>
              <w:rPr>
                <w:color w:val="000000"/>
                <w:kern w:val="0"/>
                <w:szCs w:val="21"/>
              </w:rPr>
              <w:t>3.51</w:t>
            </w:r>
          </w:p>
        </w:tc>
        <w:tc>
          <w:tcPr>
            <w:tcW w:w="1673" w:type="dxa"/>
            <w:vAlign w:val="center"/>
          </w:tcPr>
          <w:p>
            <w:pPr>
              <w:widowControl/>
              <w:jc w:val="center"/>
              <w:rPr>
                <w:color w:val="000000"/>
                <w:kern w:val="0"/>
                <w:szCs w:val="21"/>
              </w:rPr>
            </w:pPr>
            <w:r>
              <w:rPr>
                <w:color w:val="000000"/>
                <w:kern w:val="0"/>
                <w:szCs w:val="21"/>
              </w:rPr>
              <w:t>3.25</w:t>
            </w:r>
          </w:p>
        </w:tc>
        <w:tc>
          <w:tcPr>
            <w:tcW w:w="1671" w:type="dxa"/>
            <w:vAlign w:val="center"/>
          </w:tcPr>
          <w:p>
            <w:pPr>
              <w:widowControl/>
              <w:jc w:val="center"/>
              <w:rPr>
                <w:color w:val="000000"/>
                <w:kern w:val="0"/>
                <w:szCs w:val="21"/>
              </w:rPr>
            </w:pPr>
            <w:r>
              <w:rPr>
                <w:color w:val="000000"/>
                <w:kern w:val="0"/>
                <w:szCs w:val="21"/>
              </w:rPr>
              <w:t>3.34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892" w:type="dxa"/>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c>
          <w:tcPr>
            <w:tcW w:w="1619" w:type="dxa"/>
            <w:vAlign w:val="center"/>
          </w:tcPr>
          <w:p>
            <w:pPr>
              <w:widowControl/>
              <w:jc w:val="center"/>
              <w:rPr>
                <w:color w:val="000000"/>
                <w:kern w:val="0"/>
                <w:szCs w:val="21"/>
              </w:rPr>
            </w:pPr>
            <w:r>
              <w:rPr>
                <w:color w:val="000000"/>
                <w:kern w:val="0"/>
                <w:szCs w:val="21"/>
              </w:rPr>
              <w:t>5</w:t>
            </w:r>
          </w:p>
        </w:tc>
        <w:tc>
          <w:tcPr>
            <w:tcW w:w="1673" w:type="dxa"/>
            <w:vAlign w:val="center"/>
          </w:tcPr>
          <w:p>
            <w:pPr>
              <w:widowControl/>
              <w:jc w:val="center"/>
              <w:rPr>
                <w:color w:val="000000"/>
                <w:kern w:val="0"/>
                <w:szCs w:val="21"/>
              </w:rPr>
            </w:pPr>
            <w:r>
              <w:rPr>
                <w:color w:val="000000"/>
                <w:kern w:val="0"/>
                <w:szCs w:val="21"/>
              </w:rPr>
              <w:t>3.45</w:t>
            </w:r>
          </w:p>
        </w:tc>
        <w:tc>
          <w:tcPr>
            <w:tcW w:w="1673" w:type="dxa"/>
            <w:vAlign w:val="center"/>
          </w:tcPr>
          <w:p>
            <w:pPr>
              <w:widowControl/>
              <w:jc w:val="center"/>
              <w:rPr>
                <w:color w:val="000000"/>
                <w:kern w:val="0"/>
                <w:szCs w:val="21"/>
              </w:rPr>
            </w:pPr>
            <w:r>
              <w:rPr>
                <w:color w:val="000000"/>
                <w:kern w:val="0"/>
                <w:szCs w:val="21"/>
              </w:rPr>
              <w:t>3.33</w:t>
            </w:r>
          </w:p>
        </w:tc>
        <w:tc>
          <w:tcPr>
            <w:tcW w:w="1671" w:type="dxa"/>
            <w:vAlign w:val="center"/>
          </w:tcPr>
          <w:p>
            <w:pPr>
              <w:widowControl/>
              <w:jc w:val="center"/>
              <w:rPr>
                <w:color w:val="000000"/>
                <w:kern w:val="0"/>
                <w:szCs w:val="21"/>
              </w:rPr>
            </w:pPr>
            <w:r>
              <w:rPr>
                <w:color w:val="000000"/>
                <w:kern w:val="0"/>
                <w:szCs w:val="21"/>
              </w:rPr>
              <w:t>3.25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892" w:type="dxa"/>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c>
          <w:tcPr>
            <w:tcW w:w="1619" w:type="dxa"/>
            <w:vAlign w:val="center"/>
          </w:tcPr>
          <w:p>
            <w:pPr>
              <w:widowControl/>
              <w:jc w:val="center"/>
              <w:rPr>
                <w:color w:val="000000"/>
                <w:kern w:val="0"/>
                <w:szCs w:val="21"/>
              </w:rPr>
            </w:pPr>
            <w:r>
              <w:rPr>
                <w:color w:val="000000"/>
                <w:kern w:val="0"/>
                <w:szCs w:val="21"/>
              </w:rPr>
              <w:t>6</w:t>
            </w:r>
          </w:p>
        </w:tc>
        <w:tc>
          <w:tcPr>
            <w:tcW w:w="1673" w:type="dxa"/>
            <w:vAlign w:val="center"/>
          </w:tcPr>
          <w:p>
            <w:pPr>
              <w:widowControl/>
              <w:jc w:val="center"/>
              <w:rPr>
                <w:color w:val="000000"/>
                <w:kern w:val="0"/>
                <w:szCs w:val="21"/>
              </w:rPr>
            </w:pPr>
            <w:r>
              <w:rPr>
                <w:color w:val="000000"/>
                <w:kern w:val="0"/>
                <w:szCs w:val="21"/>
              </w:rPr>
              <w:t>3.5</w:t>
            </w:r>
          </w:p>
        </w:tc>
        <w:tc>
          <w:tcPr>
            <w:tcW w:w="1673" w:type="dxa"/>
            <w:vAlign w:val="center"/>
          </w:tcPr>
          <w:p>
            <w:pPr>
              <w:widowControl/>
              <w:jc w:val="center"/>
              <w:rPr>
                <w:color w:val="000000"/>
                <w:kern w:val="0"/>
                <w:szCs w:val="21"/>
              </w:rPr>
            </w:pPr>
            <w:r>
              <w:rPr>
                <w:color w:val="000000"/>
                <w:kern w:val="0"/>
                <w:szCs w:val="21"/>
              </w:rPr>
              <w:t>3.24</w:t>
            </w:r>
          </w:p>
        </w:tc>
        <w:tc>
          <w:tcPr>
            <w:tcW w:w="1671" w:type="dxa"/>
            <w:vAlign w:val="center"/>
          </w:tcPr>
          <w:p>
            <w:pPr>
              <w:widowControl/>
              <w:jc w:val="center"/>
              <w:rPr>
                <w:color w:val="000000"/>
                <w:kern w:val="0"/>
                <w:szCs w:val="21"/>
              </w:rPr>
            </w:pPr>
            <w:r>
              <w:rPr>
                <w:color w:val="000000"/>
                <w:kern w:val="0"/>
                <w:szCs w:val="21"/>
              </w:rPr>
              <w:t>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3511"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平均值</w:t>
            </w:r>
          </w:p>
        </w:tc>
        <w:tc>
          <w:tcPr>
            <w:tcW w:w="1673" w:type="dxa"/>
            <w:vMerge w:val="restart"/>
            <w:vAlign w:val="center"/>
          </w:tcPr>
          <w:p>
            <w:pPr>
              <w:widowControl/>
              <w:jc w:val="center"/>
              <w:rPr>
                <w:color w:val="000000"/>
                <w:kern w:val="0"/>
                <w:szCs w:val="21"/>
              </w:rPr>
            </w:pPr>
            <w:r>
              <w:rPr>
                <w:color w:val="000000"/>
                <w:kern w:val="0"/>
                <w:szCs w:val="21"/>
              </w:rPr>
              <w:t>3.44</w:t>
            </w:r>
          </w:p>
        </w:tc>
        <w:tc>
          <w:tcPr>
            <w:tcW w:w="1673" w:type="dxa"/>
            <w:vMerge w:val="restart"/>
            <w:vAlign w:val="center"/>
          </w:tcPr>
          <w:p>
            <w:pPr>
              <w:widowControl/>
              <w:jc w:val="center"/>
              <w:rPr>
                <w:color w:val="000000"/>
                <w:kern w:val="0"/>
                <w:szCs w:val="21"/>
              </w:rPr>
            </w:pPr>
            <w:r>
              <w:rPr>
                <w:color w:val="000000"/>
                <w:kern w:val="0"/>
                <w:szCs w:val="21"/>
              </w:rPr>
              <w:t>3.3</w:t>
            </w:r>
          </w:p>
        </w:tc>
        <w:tc>
          <w:tcPr>
            <w:tcW w:w="1671" w:type="dxa"/>
            <w:vMerge w:val="restart"/>
            <w:vAlign w:val="center"/>
          </w:tcPr>
          <w:p>
            <w:pPr>
              <w:widowControl/>
              <w:jc w:val="center"/>
              <w:rPr>
                <w:color w:val="000000"/>
                <w:kern w:val="0"/>
                <w:szCs w:val="21"/>
              </w:rPr>
            </w:pPr>
            <w:r>
              <w:rPr>
                <w:color w:val="000000"/>
                <w:kern w:val="0"/>
                <w:szCs w:val="21"/>
              </w:rPr>
              <w:t>3.22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3511" w:type="dxa"/>
            <w:gridSpan w:val="2"/>
            <w:vAlign w:val="center"/>
          </w:tcPr>
          <w:p>
            <w:pPr>
              <w:widowControl/>
              <w:jc w:val="center"/>
              <w:rPr>
                <w:color w:val="000000"/>
                <w:kern w:val="0"/>
                <w:szCs w:val="21"/>
              </w:rPr>
            </w:pPr>
            <w:r>
              <w:rPr>
                <w:color w:val="000000"/>
                <w:kern w:val="0"/>
                <w:szCs w:val="21"/>
              </w:rPr>
              <w:t>(mg/m</w:t>
            </w:r>
            <w:r>
              <w:rPr>
                <w:color w:val="000000"/>
                <w:kern w:val="0"/>
                <w:szCs w:val="21"/>
                <w:vertAlign w:val="superscript"/>
              </w:rPr>
              <w:t>3</w:t>
            </w:r>
            <w:r>
              <w:rPr>
                <w:rFonts w:hint="eastAsia" w:ascii="宋体" w:hAnsi="宋体"/>
                <w:color w:val="000000"/>
                <w:kern w:val="0"/>
                <w:szCs w:val="21"/>
              </w:rPr>
              <w:t>）</w:t>
            </w:r>
          </w:p>
        </w:tc>
        <w:tc>
          <w:tcPr>
            <w:tcW w:w="1673" w:type="dxa"/>
            <w:vMerge w:val="continue"/>
            <w:vAlign w:val="center"/>
          </w:tcPr>
          <w:p>
            <w:pPr>
              <w:widowControl/>
              <w:jc w:val="left"/>
              <w:rPr>
                <w:color w:val="000000"/>
                <w:kern w:val="0"/>
                <w:szCs w:val="21"/>
              </w:rPr>
            </w:pPr>
          </w:p>
        </w:tc>
        <w:tc>
          <w:tcPr>
            <w:tcW w:w="1673" w:type="dxa"/>
            <w:vMerge w:val="continue"/>
            <w:vAlign w:val="center"/>
          </w:tcPr>
          <w:p>
            <w:pPr>
              <w:widowControl/>
              <w:jc w:val="left"/>
              <w:rPr>
                <w:color w:val="000000"/>
                <w:kern w:val="0"/>
                <w:szCs w:val="21"/>
              </w:rPr>
            </w:pPr>
          </w:p>
        </w:tc>
        <w:tc>
          <w:tcPr>
            <w:tcW w:w="1671" w:type="dxa"/>
            <w:vMerge w:val="continue"/>
            <w:vAlign w:val="center"/>
          </w:tcPr>
          <w:p>
            <w:pPr>
              <w:widowControl/>
              <w:jc w:val="left"/>
              <w:rPr>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3511"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标准偏差</w:t>
            </w:r>
            <w:r>
              <w:rPr>
                <w:color w:val="000000"/>
                <w:kern w:val="0"/>
                <w:szCs w:val="21"/>
              </w:rPr>
              <w:t>S</w:t>
            </w:r>
            <w:r>
              <w:rPr>
                <w:rFonts w:hint="eastAsia" w:ascii="宋体" w:hAnsi="宋体" w:cs="宋体"/>
                <w:color w:val="000000"/>
                <w:kern w:val="0"/>
                <w:szCs w:val="21"/>
              </w:rPr>
              <w:t>（</w:t>
            </w:r>
            <w:r>
              <w:rPr>
                <w:color w:val="000000"/>
                <w:kern w:val="0"/>
                <w:szCs w:val="21"/>
              </w:rPr>
              <w:t>mg/m</w:t>
            </w:r>
            <w:r>
              <w:rPr>
                <w:color w:val="000000"/>
                <w:kern w:val="0"/>
                <w:szCs w:val="21"/>
                <w:vertAlign w:val="superscript"/>
              </w:rPr>
              <w:t>3</w:t>
            </w:r>
            <w:r>
              <w:rPr>
                <w:rFonts w:hint="eastAsia" w:ascii="宋体" w:hAnsi="宋体" w:cs="宋体"/>
                <w:color w:val="000000"/>
                <w:kern w:val="0"/>
                <w:szCs w:val="21"/>
              </w:rPr>
              <w:t>）</w:t>
            </w:r>
          </w:p>
        </w:tc>
        <w:tc>
          <w:tcPr>
            <w:tcW w:w="1673" w:type="dxa"/>
            <w:vAlign w:val="center"/>
          </w:tcPr>
          <w:p>
            <w:pPr>
              <w:widowControl/>
              <w:jc w:val="center"/>
              <w:rPr>
                <w:color w:val="000000"/>
                <w:kern w:val="0"/>
                <w:szCs w:val="21"/>
              </w:rPr>
            </w:pPr>
            <w:r>
              <w:rPr>
                <w:color w:val="000000"/>
                <w:kern w:val="0"/>
                <w:szCs w:val="21"/>
              </w:rPr>
              <w:t>0.0752</w:t>
            </w:r>
          </w:p>
        </w:tc>
        <w:tc>
          <w:tcPr>
            <w:tcW w:w="1673" w:type="dxa"/>
            <w:vAlign w:val="center"/>
          </w:tcPr>
          <w:p>
            <w:pPr>
              <w:widowControl/>
              <w:jc w:val="center"/>
              <w:rPr>
                <w:color w:val="000000"/>
                <w:kern w:val="0"/>
                <w:szCs w:val="21"/>
              </w:rPr>
            </w:pPr>
            <w:r>
              <w:rPr>
                <w:color w:val="000000"/>
                <w:kern w:val="0"/>
                <w:szCs w:val="21"/>
              </w:rPr>
              <w:t>0.0795</w:t>
            </w:r>
          </w:p>
        </w:tc>
        <w:tc>
          <w:tcPr>
            <w:tcW w:w="1671" w:type="dxa"/>
            <w:vAlign w:val="center"/>
          </w:tcPr>
          <w:p>
            <w:pPr>
              <w:widowControl/>
              <w:jc w:val="center"/>
              <w:rPr>
                <w:color w:val="000000"/>
                <w:kern w:val="0"/>
                <w:szCs w:val="21"/>
              </w:rPr>
            </w:pPr>
            <w:r>
              <w:rPr>
                <w:color w:val="000000"/>
                <w:kern w:val="0"/>
                <w:szCs w:val="21"/>
              </w:rPr>
              <w:t>0.0961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3511"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相对标准偏差</w:t>
            </w:r>
            <w:r>
              <w:rPr>
                <w:color w:val="000000"/>
                <w:kern w:val="0"/>
                <w:szCs w:val="21"/>
              </w:rPr>
              <w:t>RSD</w:t>
            </w:r>
          </w:p>
        </w:tc>
        <w:tc>
          <w:tcPr>
            <w:tcW w:w="1673" w:type="dxa"/>
            <w:vMerge w:val="restart"/>
            <w:vAlign w:val="center"/>
          </w:tcPr>
          <w:p>
            <w:pPr>
              <w:widowControl/>
              <w:jc w:val="center"/>
              <w:rPr>
                <w:color w:val="000000"/>
                <w:kern w:val="0"/>
                <w:szCs w:val="21"/>
              </w:rPr>
            </w:pPr>
            <w:r>
              <w:rPr>
                <w:color w:val="000000"/>
                <w:kern w:val="0"/>
                <w:szCs w:val="21"/>
              </w:rPr>
              <w:t>2.17</w:t>
            </w:r>
          </w:p>
        </w:tc>
        <w:tc>
          <w:tcPr>
            <w:tcW w:w="1673" w:type="dxa"/>
            <w:vMerge w:val="restart"/>
            <w:vAlign w:val="center"/>
          </w:tcPr>
          <w:p>
            <w:pPr>
              <w:widowControl/>
              <w:jc w:val="center"/>
              <w:rPr>
                <w:color w:val="000000"/>
                <w:kern w:val="0"/>
                <w:szCs w:val="21"/>
              </w:rPr>
            </w:pPr>
            <w:r>
              <w:rPr>
                <w:color w:val="000000"/>
                <w:kern w:val="0"/>
                <w:szCs w:val="21"/>
              </w:rPr>
              <w:t>2.34</w:t>
            </w:r>
          </w:p>
        </w:tc>
        <w:tc>
          <w:tcPr>
            <w:tcW w:w="1671" w:type="dxa"/>
            <w:vMerge w:val="restart"/>
            <w:vAlign w:val="center"/>
          </w:tcPr>
          <w:p>
            <w:pPr>
              <w:widowControl/>
              <w:jc w:val="center"/>
              <w:rPr>
                <w:color w:val="000000"/>
                <w:kern w:val="0"/>
                <w:szCs w:val="21"/>
              </w:rPr>
            </w:pPr>
            <w:r>
              <w:rPr>
                <w:color w:val="000000"/>
                <w:kern w:val="0"/>
                <w:szCs w:val="21"/>
              </w:rPr>
              <w:t>2.93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3511" w:type="dxa"/>
            <w:gridSpan w:val="2"/>
            <w:tcBorders>
              <w:bottom w:val="single" w:color="auto" w:sz="12" w:space="0"/>
            </w:tcBorders>
            <w:vAlign w:val="center"/>
          </w:tcPr>
          <w:p>
            <w:pPr>
              <w:widowControl/>
              <w:jc w:val="center"/>
              <w:rPr>
                <w:color w:val="000000"/>
                <w:kern w:val="0"/>
                <w:szCs w:val="21"/>
              </w:rPr>
            </w:pPr>
            <w:r>
              <w:rPr>
                <w:color w:val="000000"/>
                <w:kern w:val="0"/>
                <w:szCs w:val="21"/>
              </w:rPr>
              <w:t>(%)</w:t>
            </w:r>
          </w:p>
        </w:tc>
        <w:tc>
          <w:tcPr>
            <w:tcW w:w="1673" w:type="dxa"/>
            <w:vMerge w:val="continue"/>
            <w:tcBorders>
              <w:bottom w:val="single" w:color="auto" w:sz="12" w:space="0"/>
            </w:tcBorders>
            <w:vAlign w:val="center"/>
          </w:tcPr>
          <w:p>
            <w:pPr>
              <w:widowControl/>
              <w:jc w:val="left"/>
              <w:rPr>
                <w:color w:val="000000"/>
                <w:kern w:val="0"/>
                <w:szCs w:val="21"/>
              </w:rPr>
            </w:pPr>
          </w:p>
        </w:tc>
        <w:tc>
          <w:tcPr>
            <w:tcW w:w="1673" w:type="dxa"/>
            <w:vMerge w:val="continue"/>
            <w:tcBorders>
              <w:bottom w:val="single" w:color="auto" w:sz="12" w:space="0"/>
            </w:tcBorders>
            <w:vAlign w:val="center"/>
          </w:tcPr>
          <w:p>
            <w:pPr>
              <w:widowControl/>
              <w:jc w:val="left"/>
              <w:rPr>
                <w:color w:val="000000"/>
                <w:kern w:val="0"/>
                <w:szCs w:val="21"/>
              </w:rPr>
            </w:pPr>
          </w:p>
        </w:tc>
        <w:tc>
          <w:tcPr>
            <w:tcW w:w="1671" w:type="dxa"/>
            <w:vMerge w:val="continue"/>
            <w:tcBorders>
              <w:bottom w:val="single" w:color="auto" w:sz="12" w:space="0"/>
            </w:tcBorders>
            <w:vAlign w:val="center"/>
          </w:tcPr>
          <w:p>
            <w:pPr>
              <w:widowControl/>
              <w:jc w:val="left"/>
              <w:rPr>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8528" w:type="dxa"/>
            <w:gridSpan w:val="5"/>
            <w:tcBorders>
              <w:top w:val="single" w:color="auto" w:sz="12" w:space="0"/>
              <w:bottom w:val="single" w:color="auto" w:sz="12" w:space="0"/>
            </w:tcBorders>
            <w:vAlign w:val="center"/>
          </w:tcPr>
          <w:p>
            <w:pPr>
              <w:widowControl/>
              <w:ind w:firstLine="210" w:firstLineChars="100"/>
              <w:rPr>
                <w:rFonts w:ascii="宋体" w:cs="宋体"/>
                <w:color w:val="000000"/>
                <w:kern w:val="0"/>
                <w:szCs w:val="21"/>
              </w:rPr>
            </w:pPr>
            <w:r>
              <w:rPr>
                <w:rFonts w:hint="eastAsia" w:ascii="宋体" w:hAnsi="宋体" w:cs="宋体"/>
                <w:color w:val="000000"/>
                <w:kern w:val="0"/>
                <w:szCs w:val="21"/>
              </w:rPr>
              <w:t>注</w:t>
            </w:r>
            <w:r>
              <w:rPr>
                <w:color w:val="000000"/>
                <w:kern w:val="0"/>
                <w:szCs w:val="21"/>
              </w:rPr>
              <w:t>1</w:t>
            </w:r>
            <w:r>
              <w:rPr>
                <w:rFonts w:hint="eastAsia" w:ascii="宋体" w:hAnsi="宋体" w:cs="宋体"/>
                <w:color w:val="000000"/>
                <w:kern w:val="0"/>
                <w:szCs w:val="21"/>
              </w:rPr>
              <w:t>：浓度（含量）</w:t>
            </w:r>
            <w:r>
              <w:rPr>
                <w:color w:val="000000"/>
                <w:kern w:val="0"/>
                <w:szCs w:val="21"/>
              </w:rPr>
              <w:t>1&lt;</w:t>
            </w:r>
            <w:r>
              <w:rPr>
                <w:rFonts w:hint="eastAsia" w:ascii="宋体" w:hAnsi="宋体" w:cs="宋体"/>
                <w:color w:val="000000"/>
                <w:kern w:val="0"/>
                <w:szCs w:val="21"/>
              </w:rPr>
              <w:t>浓度（含量）</w:t>
            </w:r>
            <w:r>
              <w:rPr>
                <w:color w:val="000000"/>
                <w:kern w:val="0"/>
                <w:szCs w:val="21"/>
              </w:rPr>
              <w:t>2&lt;</w:t>
            </w:r>
            <w:r>
              <w:rPr>
                <w:rFonts w:hint="eastAsia" w:ascii="宋体" w:hAnsi="宋体" w:cs="宋体"/>
                <w:color w:val="000000"/>
                <w:kern w:val="0"/>
                <w:szCs w:val="21"/>
              </w:rPr>
              <w:t>浓度（含量）</w:t>
            </w:r>
            <w:r>
              <w:rPr>
                <w:color w:val="000000"/>
                <w:kern w:val="0"/>
                <w:szCs w:val="21"/>
              </w:rPr>
              <w:t>3</w:t>
            </w:r>
            <w:r>
              <w:rPr>
                <w:rFonts w:hint="eastAsia" w:ascii="宋体" w:hAnsi="宋体" w:cs="宋体"/>
                <w:color w:val="000000"/>
                <w:kern w:val="0"/>
                <w:szCs w:val="21"/>
              </w:rPr>
              <w:t>。</w:t>
            </w:r>
          </w:p>
        </w:tc>
      </w:tr>
    </w:tbl>
    <w:p>
      <w:pPr>
        <w:autoSpaceDE w:val="0"/>
        <w:autoSpaceDN w:val="0"/>
        <w:adjustRightInd w:val="0"/>
        <w:spacing w:beforeLines="100" w:line="360" w:lineRule="auto"/>
        <w:ind w:firstLine="480" w:firstLineChars="200"/>
        <w:rPr>
          <w:rFonts w:eastAsia="黑体"/>
          <w:kern w:val="0"/>
          <w:sz w:val="24"/>
        </w:rPr>
      </w:pPr>
      <w:r>
        <w:rPr>
          <w:rFonts w:hint="eastAsia"/>
          <w:sz w:val="24"/>
        </w:rPr>
        <w:t>本实验室内考察了低、中、高三个浓度三甲苯的方法精密度，低浓度时三甲苯的相对标准偏差在</w:t>
      </w:r>
      <w:r>
        <w:rPr>
          <w:sz w:val="24"/>
        </w:rPr>
        <w:t>1.84%</w:t>
      </w:r>
      <w:r>
        <w:rPr>
          <w:rFonts w:hint="eastAsia"/>
          <w:sz w:val="24"/>
        </w:rPr>
        <w:t>～</w:t>
      </w:r>
      <w:r>
        <w:rPr>
          <w:sz w:val="24"/>
        </w:rPr>
        <w:t>4.63%</w:t>
      </w:r>
      <w:r>
        <w:rPr>
          <w:rFonts w:hint="eastAsia"/>
          <w:sz w:val="24"/>
        </w:rPr>
        <w:t>之间，中浓度时三甲苯的相对标准偏差在</w:t>
      </w:r>
      <w:r>
        <w:rPr>
          <w:sz w:val="24"/>
        </w:rPr>
        <w:t>2.59%</w:t>
      </w:r>
      <w:r>
        <w:rPr>
          <w:rFonts w:hint="eastAsia"/>
          <w:sz w:val="24"/>
        </w:rPr>
        <w:t>～</w:t>
      </w:r>
      <w:r>
        <w:rPr>
          <w:sz w:val="24"/>
        </w:rPr>
        <w:t>3.37%</w:t>
      </w:r>
      <w:r>
        <w:rPr>
          <w:rFonts w:hint="eastAsia"/>
          <w:sz w:val="24"/>
        </w:rPr>
        <w:t>之间，高浓度时三甲苯的相对标准偏差在</w:t>
      </w:r>
      <w:r>
        <w:rPr>
          <w:sz w:val="24"/>
        </w:rPr>
        <w:t>2.17%</w:t>
      </w:r>
      <w:r>
        <w:rPr>
          <w:rFonts w:hint="eastAsia"/>
          <w:sz w:val="24"/>
        </w:rPr>
        <w:t>～</w:t>
      </w:r>
      <w:r>
        <w:rPr>
          <w:sz w:val="24"/>
        </w:rPr>
        <w:t>2.93%</w:t>
      </w:r>
      <w:r>
        <w:rPr>
          <w:rFonts w:hint="eastAsia"/>
          <w:sz w:val="24"/>
        </w:rPr>
        <w:t>之间，满足方法要求。</w:t>
      </w:r>
    </w:p>
    <w:p>
      <w:pPr>
        <w:pStyle w:val="52"/>
        <w:numPr>
          <w:ilvl w:val="0"/>
          <w:numId w:val="0"/>
        </w:numPr>
        <w:spacing w:before="156" w:after="156" w:line="360" w:lineRule="auto"/>
        <w:outlineLvl w:val="2"/>
        <w:rPr>
          <w:rFonts w:ascii="Times New Roman" w:eastAsia="宋体"/>
          <w:sz w:val="24"/>
        </w:rPr>
      </w:pPr>
      <w:r>
        <w:rPr>
          <w:rFonts w:ascii="Times New Roman" w:eastAsia="宋体"/>
          <w:sz w:val="24"/>
        </w:rPr>
        <w:t xml:space="preserve">5.10.3 </w:t>
      </w:r>
      <w:r>
        <w:rPr>
          <w:rFonts w:hint="eastAsia" w:ascii="Times New Roman" w:eastAsia="宋体"/>
          <w:sz w:val="24"/>
        </w:rPr>
        <w:t>方法准确度</w:t>
      </w:r>
    </w:p>
    <w:p>
      <w:pPr>
        <w:spacing w:line="360" w:lineRule="auto"/>
        <w:ind w:firstLine="480" w:firstLineChars="200"/>
        <w:rPr>
          <w:sz w:val="24"/>
        </w:rPr>
      </w:pPr>
      <w:r>
        <w:rPr>
          <w:rFonts w:hint="eastAsia"/>
          <w:sz w:val="24"/>
        </w:rPr>
        <w:t>分别取高、中、低三种浓度三甲苯标准样品进行方法准确度试验，按照样品分析的全部步骤，平行测定</w:t>
      </w:r>
      <w:r>
        <w:rPr>
          <w:sz w:val="24"/>
        </w:rPr>
        <w:t>7</w:t>
      </w:r>
      <w:r>
        <w:rPr>
          <w:rFonts w:hint="eastAsia"/>
          <w:sz w:val="24"/>
        </w:rPr>
        <w:t>组数据，取其中</w:t>
      </w:r>
      <w:r>
        <w:rPr>
          <w:sz w:val="24"/>
        </w:rPr>
        <w:t>6</w:t>
      </w:r>
      <w:r>
        <w:rPr>
          <w:rFonts w:hint="eastAsia"/>
          <w:sz w:val="24"/>
        </w:rPr>
        <w:t>组计算其加标回收率。实际加标浓度</w:t>
      </w:r>
      <w:r>
        <w:rPr>
          <w:rFonts w:hint="eastAsia"/>
          <w:kern w:val="0"/>
          <w:sz w:val="24"/>
        </w:rPr>
        <w:t>苯、甲苯、乙苯、对二甲苯、邻二甲苯、邻二甲苯、</w:t>
      </w:r>
      <w:r>
        <w:rPr>
          <w:kern w:val="0"/>
          <w:sz w:val="24"/>
        </w:rPr>
        <w:t>1,3,5-</w:t>
      </w:r>
      <w:r>
        <w:rPr>
          <w:rFonts w:hint="eastAsia"/>
          <w:kern w:val="0"/>
          <w:sz w:val="24"/>
        </w:rPr>
        <w:t>三甲苯、苯乙烯、</w:t>
      </w:r>
      <w:r>
        <w:rPr>
          <w:kern w:val="0"/>
          <w:sz w:val="24"/>
        </w:rPr>
        <w:t>1,2,4-</w:t>
      </w:r>
      <w:r>
        <w:rPr>
          <w:rFonts w:hint="eastAsia"/>
          <w:kern w:val="0"/>
          <w:sz w:val="24"/>
        </w:rPr>
        <w:t>三甲苯及</w:t>
      </w:r>
      <w:r>
        <w:rPr>
          <w:kern w:val="0"/>
          <w:sz w:val="24"/>
        </w:rPr>
        <w:t>1,2,3-</w:t>
      </w:r>
      <w:r>
        <w:rPr>
          <w:rFonts w:hint="eastAsia"/>
          <w:kern w:val="0"/>
          <w:sz w:val="24"/>
        </w:rPr>
        <w:t>三甲苯</w:t>
      </w:r>
      <w:r>
        <w:rPr>
          <w:rFonts w:hint="eastAsia"/>
          <w:sz w:val="24"/>
        </w:rPr>
        <w:t>的浓度依次为</w:t>
      </w:r>
      <w:r>
        <w:rPr>
          <w:sz w:val="24"/>
        </w:rPr>
        <w:t>0.0333</w:t>
      </w:r>
      <w:r>
        <w:rPr>
          <w:rFonts w:hint="eastAsia"/>
          <w:sz w:val="24"/>
        </w:rPr>
        <w:t>、</w:t>
      </w:r>
      <w:r>
        <w:rPr>
          <w:sz w:val="24"/>
        </w:rPr>
        <w:t>0.333</w:t>
      </w:r>
      <w:r>
        <w:rPr>
          <w:rFonts w:hint="eastAsia"/>
          <w:sz w:val="24"/>
        </w:rPr>
        <w:t>、</w:t>
      </w:r>
      <w:r>
        <w:rPr>
          <w:sz w:val="24"/>
        </w:rPr>
        <w:t>3.33 mg/m</w:t>
      </w:r>
      <w:r>
        <w:rPr>
          <w:sz w:val="24"/>
          <w:vertAlign w:val="superscript"/>
        </w:rPr>
        <w:t>3</w:t>
      </w:r>
      <w:r>
        <w:rPr>
          <w:rFonts w:hint="eastAsia"/>
          <w:sz w:val="24"/>
        </w:rPr>
        <w:t>，相对标准偏差结果如表</w:t>
      </w:r>
      <w:r>
        <w:rPr>
          <w:sz w:val="24"/>
        </w:rPr>
        <w:t>5-9</w:t>
      </w:r>
      <w:r>
        <w:rPr>
          <w:rFonts w:hint="eastAsia"/>
          <w:sz w:val="24"/>
        </w:rPr>
        <w:t>所示。</w:t>
      </w:r>
    </w:p>
    <w:p>
      <w:pPr>
        <w:spacing w:line="360" w:lineRule="auto"/>
        <w:ind w:firstLine="480" w:firstLineChars="200"/>
        <w:rPr>
          <w:sz w:val="24"/>
        </w:rPr>
      </w:pPr>
      <w:r>
        <w:rPr>
          <w:rFonts w:hint="eastAsia"/>
          <w:sz w:val="24"/>
        </w:rPr>
        <w:t>测定</w:t>
      </w:r>
      <w:r>
        <w:rPr>
          <w:sz w:val="24"/>
        </w:rPr>
        <w:t>3</w:t>
      </w:r>
      <w:r>
        <w:rPr>
          <w:rFonts w:hint="eastAsia"/>
          <w:sz w:val="24"/>
        </w:rPr>
        <w:t>组含量不同的样品，加标回收率按如下公式进行计算：</w:t>
      </w:r>
    </w:p>
    <w:p>
      <w:pPr>
        <w:spacing w:afterLines="100" w:line="360" w:lineRule="auto"/>
        <w:jc w:val="center"/>
        <w:rPr>
          <w:position w:val="-28"/>
        </w:rPr>
      </w:pPr>
      <w:r>
        <w:rPr>
          <w:position w:val="-28"/>
        </w:rPr>
        <w:object>
          <v:shape id="_x0000_i1043" o:spt="75" type="#_x0000_t75" style="height:37.5pt;width:93pt;" o:ole="t" filled="f" o:preferrelative="t" stroked="f" coordsize="21600,21600">
            <v:path/>
            <v:fill on="f" focussize="0,0"/>
            <v:stroke on="f" joinstyle="miter"/>
            <v:imagedata r:id="rId37" o:title=""/>
            <o:lock v:ext="edit" aspectratio="t"/>
            <w10:wrap type="none"/>
            <w10:anchorlock/>
          </v:shape>
          <o:OLEObject Type="Embed" ProgID="Equation.DSMT4" ShapeID="_x0000_i1043" DrawAspect="Content" ObjectID="_1468075733" r:id="rId36">
            <o:LockedField>false</o:LockedField>
          </o:OLEObject>
        </w:object>
      </w:r>
      <w:r>
        <w:t xml:space="preserve">                          </w:t>
      </w:r>
      <w:r>
        <w:rPr>
          <w:rFonts w:hint="eastAsia"/>
        </w:rPr>
        <w:t>（</w:t>
      </w:r>
      <w:r>
        <w:t>1</w:t>
      </w:r>
      <w:r>
        <w:rPr>
          <w:rFonts w:hint="eastAsia"/>
        </w:rPr>
        <w:t>）</w:t>
      </w:r>
    </w:p>
    <w:p>
      <w:pPr>
        <w:spacing w:line="360" w:lineRule="auto"/>
      </w:pPr>
      <w:r>
        <w:rPr>
          <w:rFonts w:hint="eastAsia"/>
        </w:rPr>
        <w:t>式中：</w:t>
      </w:r>
      <w:r>
        <w:tab/>
      </w:r>
      <w:r>
        <w:rPr>
          <w:position w:val="-6"/>
        </w:rPr>
        <w:pict>
          <v:shape id="_x0000_i1044" o:spt="75" type="#_x0000_t75" style="height:21.75pt;width:9pt;" filled="f" o:preferrelative="t" stroked="f" coordsize="21600,21600">
            <v:path/>
            <v:fill on="f" focussize="0,0"/>
            <v:stroke on="f" joinstyle="miter"/>
            <v:imagedata r:id="rId38" o:title=""/>
            <o:lock v:ext="edit" aspectratio="t"/>
            <w10:wrap type="none"/>
            <w10:anchorlock/>
          </v:shape>
        </w:pict>
      </w:r>
      <w:r>
        <w:t>——</w:t>
      </w:r>
      <w:r>
        <w:rPr>
          <w:rFonts w:hint="eastAsia"/>
        </w:rPr>
        <w:t>第</w:t>
      </w:r>
      <w:r>
        <w:rPr>
          <w:position w:val="-6"/>
        </w:rPr>
        <w:pict>
          <v:shape id="_x0000_i1045" o:spt="75" type="#_x0000_t75" style="height:9pt;width:6.75pt;" filled="f" o:preferrelative="t" stroked="f" coordsize="21600,21600">
            <v:path/>
            <v:fill on="f" focussize="0,0"/>
            <v:stroke on="f" joinstyle="miter"/>
            <v:imagedata r:id="rId39" o:title=""/>
            <o:lock v:ext="edit" aspectratio="t"/>
            <w10:wrap type="none"/>
            <w10:anchorlock/>
          </v:shape>
        </w:pict>
      </w:r>
      <w:r>
        <w:rPr>
          <w:rFonts w:hint="eastAsia"/>
        </w:rPr>
        <w:t>个实验室对某一浓度（含量）水平标准物质测试的平均值；</w:t>
      </w:r>
    </w:p>
    <w:p>
      <w:pPr>
        <w:spacing w:line="360" w:lineRule="auto"/>
        <w:ind w:firstLine="735" w:firstLineChars="350"/>
      </w:pPr>
      <w:r>
        <w:rPr>
          <w:position w:val="-12"/>
        </w:rPr>
        <w:object>
          <v:shape id="_x0000_i1046" o:spt="75" type="#_x0000_t75" style="height:21pt;width:15pt;" o:ole="t" filled="f" o:preferrelative="t" stroked="f" coordsize="21600,21600">
            <v:path/>
            <v:fill on="f" focussize="0,0"/>
            <v:stroke on="f" joinstyle="miter"/>
            <v:imagedata r:id="rId41" o:title=""/>
            <o:lock v:ext="edit" aspectratio="t"/>
            <w10:wrap type="none"/>
            <w10:anchorlock/>
          </v:shape>
          <o:OLEObject Type="Embed" ProgID="Equation.DSMT4" ShapeID="_x0000_i1046" DrawAspect="Content" ObjectID="_1468075734" r:id="rId40">
            <o:LockedField>false</o:LockedField>
          </o:OLEObject>
        </w:object>
      </w:r>
      <w:r>
        <w:t>——</w:t>
      </w:r>
      <w:r>
        <w:rPr>
          <w:rFonts w:hint="eastAsia"/>
        </w:rPr>
        <w:t>第</w:t>
      </w:r>
      <w:r>
        <w:rPr>
          <w:position w:val="-6"/>
        </w:rPr>
        <w:pict>
          <v:shape id="_x0000_i1047" o:spt="75" type="#_x0000_t75" style="height:9pt;width:6.75pt;" filled="f" o:preferrelative="t" stroked="f" coordsize="21600,21600">
            <v:path/>
            <v:fill on="f" focussize="0,0"/>
            <v:stroke on="f" joinstyle="miter"/>
            <v:imagedata r:id="rId39" o:title=""/>
            <o:lock v:ext="edit" aspectratio="t"/>
            <w10:wrap type="none"/>
            <w10:anchorlock/>
          </v:shape>
        </w:pict>
      </w:r>
      <w:r>
        <w:rPr>
          <w:rFonts w:hint="eastAsia"/>
        </w:rPr>
        <w:t>个实验室对加标样品测试的平均值；</w:t>
      </w:r>
    </w:p>
    <w:p>
      <w:pPr>
        <w:spacing w:line="360" w:lineRule="auto"/>
        <w:ind w:left="720" w:leftChars="343" w:firstLine="105" w:firstLineChars="50"/>
      </w:pPr>
      <w:r>
        <w:rPr>
          <w:position w:val="-10"/>
        </w:rPr>
        <w:pict>
          <v:shape id="_x0000_i1048" o:spt="75" type="#_x0000_t75" style="height:9pt;width:9pt;" filled="f" o:preferrelative="t" stroked="f" coordsize="21600,21600">
            <v:path/>
            <v:fill on="f" focussize="0,0"/>
            <v:stroke on="f" joinstyle="miter"/>
            <v:imagedata r:id="rId42" o:title=""/>
            <o:lock v:ext="edit" aspectratio="t"/>
            <w10:wrap type="none"/>
            <w10:anchorlock/>
          </v:shape>
        </w:pict>
      </w:r>
      <w:r>
        <w:t>——</w:t>
      </w:r>
      <w:r>
        <w:rPr>
          <w:rFonts w:hint="eastAsia"/>
        </w:rPr>
        <w:t>加标量；</w:t>
      </w:r>
    </w:p>
    <w:p>
      <w:pPr>
        <w:spacing w:line="360" w:lineRule="auto"/>
        <w:ind w:firstLine="840" w:firstLineChars="400"/>
      </w:pPr>
      <w:r>
        <w:rPr>
          <w:position w:val="-12"/>
        </w:rPr>
        <w:object>
          <v:shape id="_x0000_i1049" o:spt="75" type="#_x0000_t75" style="height:18pt;width:12.75pt;" o:ole="t" filled="f" o:preferrelative="t" stroked="f" coordsize="21600,21600">
            <v:path/>
            <v:fill on="f" focussize="0,0"/>
            <v:stroke on="f" joinstyle="miter"/>
            <v:imagedata r:id="rId44" o:title=""/>
            <o:lock v:ext="edit" aspectratio="t"/>
            <w10:wrap type="none"/>
            <w10:anchorlock/>
          </v:shape>
          <o:OLEObject Type="Embed" ProgID="Equation.DSMT4" ShapeID="_x0000_i1049" DrawAspect="Content" ObjectID="_1468075735" r:id="rId43">
            <o:LockedField>false</o:LockedField>
          </o:OLEObject>
        </w:object>
      </w:r>
      <w:r>
        <w:t>——</w:t>
      </w:r>
      <w:r>
        <w:rPr>
          <w:rFonts w:hint="eastAsia"/>
        </w:rPr>
        <w:t>第</w:t>
      </w:r>
      <w:r>
        <w:rPr>
          <w:position w:val="-6"/>
        </w:rPr>
        <w:pict>
          <v:shape id="_x0000_i1050" o:spt="75" type="#_x0000_t75" style="height:9pt;width:6.75pt;" filled="f" o:preferrelative="t" stroked="f" coordsize="21600,21600">
            <v:path/>
            <v:fill on="f" focussize="0,0"/>
            <v:stroke on="f" joinstyle="miter"/>
            <v:imagedata r:id="rId39" o:title=""/>
            <o:lock v:ext="edit" aspectratio="t"/>
            <w10:wrap type="none"/>
            <w10:anchorlock/>
          </v:shape>
        </w:pict>
      </w:r>
      <w:r>
        <w:rPr>
          <w:rFonts w:hint="eastAsia"/>
        </w:rPr>
        <w:t>个实验室的加标回收率；</w:t>
      </w:r>
    </w:p>
    <w:p>
      <w:pPr>
        <w:pStyle w:val="9"/>
        <w:spacing w:line="360" w:lineRule="auto"/>
        <w:jc w:val="center"/>
        <w:rPr>
          <w:rFonts w:ascii="Times New Roman" w:hAnsi="Times New Roman" w:eastAsia="宋体"/>
          <w:sz w:val="21"/>
          <w:szCs w:val="21"/>
        </w:rPr>
      </w:pPr>
      <w:r>
        <w:rPr>
          <w:rFonts w:hint="eastAsia" w:ascii="Times New Roman" w:hAnsi="Times New Roman" w:eastAsia="宋体"/>
          <w:sz w:val="21"/>
          <w:szCs w:val="21"/>
        </w:rPr>
        <w:t>表</w:t>
      </w:r>
      <w:r>
        <w:rPr>
          <w:rFonts w:ascii="Times New Roman" w:hAnsi="Times New Roman" w:eastAsia="宋体"/>
          <w:sz w:val="21"/>
          <w:szCs w:val="21"/>
        </w:rPr>
        <w:t xml:space="preserve">5-9 </w:t>
      </w:r>
      <w:r>
        <w:rPr>
          <w:rFonts w:hint="eastAsia" w:ascii="Times New Roman" w:hAnsi="Times New Roman" w:eastAsia="宋体"/>
          <w:sz w:val="21"/>
          <w:szCs w:val="21"/>
        </w:rPr>
        <w:t>方法准确度</w:t>
      </w:r>
    </w:p>
    <w:tbl>
      <w:tblPr>
        <w:tblStyle w:val="32"/>
        <w:tblW w:w="85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5"/>
        <w:gridCol w:w="1705"/>
        <w:gridCol w:w="1706"/>
        <w:gridCol w:w="1706"/>
        <w:gridCol w:w="17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3410" w:type="dxa"/>
            <w:gridSpan w:val="2"/>
            <w:vMerge w:val="restart"/>
            <w:tcBorders>
              <w:top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平行号</w:t>
            </w:r>
          </w:p>
        </w:tc>
        <w:tc>
          <w:tcPr>
            <w:tcW w:w="5118" w:type="dxa"/>
            <w:gridSpan w:val="3"/>
            <w:tcBorders>
              <w:top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标准样品（空白加标样品）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3410" w:type="dxa"/>
            <w:gridSpan w:val="2"/>
            <w:vMerge w:val="continue"/>
            <w:vAlign w:val="center"/>
          </w:tcPr>
          <w:p>
            <w:pPr>
              <w:widowControl/>
              <w:jc w:val="left"/>
              <w:rPr>
                <w:rFonts w:ascii="宋体" w:cs="宋体"/>
                <w:color w:val="000000"/>
                <w:kern w:val="0"/>
                <w:szCs w:val="21"/>
              </w:rPr>
            </w:pPr>
          </w:p>
        </w:tc>
        <w:tc>
          <w:tcPr>
            <w:tcW w:w="5118" w:type="dxa"/>
            <w:gridSpan w:val="3"/>
            <w:vAlign w:val="center"/>
          </w:tcPr>
          <w:p>
            <w:pPr>
              <w:widowControl/>
              <w:jc w:val="center"/>
              <w:rPr>
                <w:rFonts w:ascii="宋体" w:cs="宋体"/>
                <w:color w:val="000000"/>
                <w:kern w:val="0"/>
                <w:szCs w:val="21"/>
              </w:rPr>
            </w:pPr>
            <w:r>
              <w:rPr>
                <w:rFonts w:hint="eastAsia" w:ascii="宋体" w:hAnsi="宋体" w:cs="宋体"/>
                <w:color w:val="000000"/>
                <w:kern w:val="0"/>
                <w:szCs w:val="21"/>
              </w:rPr>
              <w:t>含量</w:t>
            </w:r>
            <w:r>
              <w:rPr>
                <w:rFonts w:ascii="宋体" w:hAnsi="宋体" w:cs="宋体"/>
                <w:color w:val="000000"/>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3410" w:type="dxa"/>
            <w:gridSpan w:val="2"/>
            <w:vMerge w:val="continue"/>
            <w:vAlign w:val="center"/>
          </w:tcPr>
          <w:p>
            <w:pPr>
              <w:widowControl/>
              <w:jc w:val="left"/>
              <w:rPr>
                <w:rFonts w:ascii="宋体" w:cs="宋体"/>
                <w:color w:val="000000"/>
                <w:kern w:val="0"/>
                <w:szCs w:val="21"/>
              </w:rPr>
            </w:pPr>
          </w:p>
        </w:tc>
        <w:tc>
          <w:tcPr>
            <w:tcW w:w="5118" w:type="dxa"/>
            <w:gridSpan w:val="3"/>
            <w:vAlign w:val="center"/>
          </w:tcPr>
          <w:p>
            <w:pPr>
              <w:widowControl/>
              <w:jc w:val="center"/>
              <w:rPr>
                <w:rFonts w:ascii="宋体" w:cs="宋体"/>
                <w:color w:val="000000"/>
                <w:kern w:val="0"/>
                <w:szCs w:val="21"/>
              </w:rPr>
            </w:pPr>
            <w:r>
              <w:rPr>
                <w:rFonts w:hint="eastAsia" w:ascii="宋体" w:hAnsi="宋体" w:cs="宋体"/>
                <w:color w:val="000000"/>
                <w:kern w:val="0"/>
                <w:szCs w:val="21"/>
              </w:rPr>
              <w:t>（浓度为</w:t>
            </w:r>
            <w:r>
              <w:rPr>
                <w:color w:val="000000"/>
                <w:kern w:val="0"/>
                <w:szCs w:val="21"/>
              </w:rPr>
              <w:t>0.0333 mg/m</w:t>
            </w:r>
            <w:r>
              <w:rPr>
                <w:color w:val="000000"/>
                <w:kern w:val="0"/>
                <w:szCs w:val="21"/>
                <w:vertAlign w:val="superscript"/>
              </w:rPr>
              <w:t>3</w:t>
            </w:r>
            <w:r>
              <w:rPr>
                <w:rFonts w:hint="eastAsia" w:ascii="宋体" w:hAnsi="宋体" w:cs="宋体"/>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3410" w:type="dxa"/>
            <w:gridSpan w:val="2"/>
            <w:vMerge w:val="continue"/>
            <w:tcBorders>
              <w:bottom w:val="single" w:color="auto" w:sz="12" w:space="0"/>
            </w:tcBorders>
            <w:vAlign w:val="center"/>
          </w:tcPr>
          <w:p>
            <w:pPr>
              <w:widowControl/>
              <w:jc w:val="left"/>
              <w:rPr>
                <w:rFonts w:ascii="宋体" w:cs="宋体"/>
                <w:color w:val="000000"/>
                <w:kern w:val="0"/>
                <w:szCs w:val="21"/>
              </w:rPr>
            </w:pPr>
          </w:p>
        </w:tc>
        <w:tc>
          <w:tcPr>
            <w:tcW w:w="1706" w:type="dxa"/>
            <w:tcBorders>
              <w:bottom w:val="single" w:color="auto" w:sz="12" w:space="0"/>
            </w:tcBorders>
            <w:vAlign w:val="center"/>
          </w:tcPr>
          <w:p>
            <w:pPr>
              <w:widowControl/>
              <w:jc w:val="center"/>
              <w:rPr>
                <w:color w:val="000000"/>
                <w:kern w:val="0"/>
                <w:szCs w:val="21"/>
              </w:rPr>
            </w:pPr>
            <w:r>
              <w:rPr>
                <w:color w:val="000000"/>
                <w:kern w:val="0"/>
                <w:szCs w:val="21"/>
              </w:rPr>
              <w:t>1,3,5-</w:t>
            </w:r>
            <w:r>
              <w:rPr>
                <w:rFonts w:hint="eastAsia" w:ascii="宋体" w:hAnsi="宋体"/>
                <w:color w:val="000000"/>
                <w:kern w:val="0"/>
                <w:szCs w:val="21"/>
              </w:rPr>
              <w:t>三甲苯</w:t>
            </w:r>
          </w:p>
        </w:tc>
        <w:tc>
          <w:tcPr>
            <w:tcW w:w="1706" w:type="dxa"/>
            <w:tcBorders>
              <w:bottom w:val="single" w:color="auto" w:sz="12" w:space="0"/>
            </w:tcBorders>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tc>
        <w:tc>
          <w:tcPr>
            <w:tcW w:w="1706" w:type="dxa"/>
            <w:tcBorders>
              <w:bottom w:val="single" w:color="auto" w:sz="12" w:space="0"/>
            </w:tcBorders>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Merge w:val="restart"/>
            <w:tcBorders>
              <w:top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测定结果</w:t>
            </w:r>
          </w:p>
          <w:p>
            <w:pPr>
              <w:widowControl/>
              <w:jc w:val="center"/>
              <w:rPr>
                <w:rFonts w:ascii="宋体" w:cs="宋体"/>
                <w:color w:val="000000"/>
                <w:kern w:val="0"/>
                <w:szCs w:val="21"/>
              </w:rPr>
            </w:pPr>
            <w:r>
              <w:rPr>
                <w:color w:val="000000"/>
                <w:kern w:val="0"/>
                <w:szCs w:val="21"/>
              </w:rPr>
              <w:t>(mg/m</w:t>
            </w:r>
            <w:r>
              <w:rPr>
                <w:color w:val="000000"/>
                <w:kern w:val="0"/>
                <w:szCs w:val="21"/>
                <w:vertAlign w:val="superscript"/>
              </w:rPr>
              <w:t>3</w:t>
            </w:r>
            <w:r>
              <w:rPr>
                <w:rFonts w:hint="eastAsia" w:ascii="宋体" w:hAnsi="宋体"/>
                <w:color w:val="000000"/>
                <w:kern w:val="0"/>
                <w:szCs w:val="21"/>
              </w:rPr>
              <w:t>）</w:t>
            </w:r>
            <w:r>
              <w:rPr>
                <w:rFonts w:hint="eastAsia" w:ascii="宋体" w:hAnsi="宋体" w:cs="宋体"/>
                <w:color w:val="000000"/>
                <w:kern w:val="0"/>
                <w:sz w:val="22"/>
                <w:szCs w:val="22"/>
              </w:rPr>
              <w:t>　</w:t>
            </w:r>
          </w:p>
        </w:tc>
        <w:tc>
          <w:tcPr>
            <w:tcW w:w="1705" w:type="dxa"/>
            <w:tcBorders>
              <w:top w:val="single" w:color="auto" w:sz="12" w:space="0"/>
            </w:tcBorders>
            <w:vAlign w:val="center"/>
          </w:tcPr>
          <w:p>
            <w:pPr>
              <w:widowControl/>
              <w:jc w:val="center"/>
              <w:rPr>
                <w:color w:val="000000"/>
                <w:kern w:val="0"/>
                <w:szCs w:val="21"/>
              </w:rPr>
            </w:pPr>
            <w:r>
              <w:rPr>
                <w:color w:val="000000"/>
                <w:kern w:val="0"/>
                <w:szCs w:val="21"/>
              </w:rPr>
              <w:t>1</w:t>
            </w:r>
          </w:p>
        </w:tc>
        <w:tc>
          <w:tcPr>
            <w:tcW w:w="1706" w:type="dxa"/>
            <w:tcBorders>
              <w:top w:val="single" w:color="auto" w:sz="12" w:space="0"/>
            </w:tcBorders>
            <w:vAlign w:val="center"/>
          </w:tcPr>
          <w:p>
            <w:pPr>
              <w:widowControl/>
              <w:jc w:val="center"/>
              <w:rPr>
                <w:color w:val="000000"/>
                <w:kern w:val="0"/>
                <w:szCs w:val="21"/>
              </w:rPr>
            </w:pPr>
            <w:r>
              <w:rPr>
                <w:color w:val="000000"/>
                <w:kern w:val="0"/>
                <w:szCs w:val="21"/>
              </w:rPr>
              <w:t>0.0338</w:t>
            </w:r>
          </w:p>
        </w:tc>
        <w:tc>
          <w:tcPr>
            <w:tcW w:w="1706" w:type="dxa"/>
            <w:tcBorders>
              <w:top w:val="single" w:color="auto" w:sz="12" w:space="0"/>
            </w:tcBorders>
            <w:vAlign w:val="center"/>
          </w:tcPr>
          <w:p>
            <w:pPr>
              <w:widowControl/>
              <w:jc w:val="center"/>
              <w:rPr>
                <w:color w:val="000000"/>
                <w:kern w:val="0"/>
                <w:szCs w:val="21"/>
              </w:rPr>
            </w:pPr>
            <w:r>
              <w:rPr>
                <w:color w:val="000000"/>
                <w:kern w:val="0"/>
                <w:szCs w:val="21"/>
              </w:rPr>
              <w:t>0.036</w:t>
            </w:r>
          </w:p>
        </w:tc>
        <w:tc>
          <w:tcPr>
            <w:tcW w:w="1706" w:type="dxa"/>
            <w:tcBorders>
              <w:top w:val="single" w:color="auto" w:sz="12" w:space="0"/>
            </w:tcBorders>
            <w:vAlign w:val="center"/>
          </w:tcPr>
          <w:p>
            <w:pPr>
              <w:widowControl/>
              <w:jc w:val="center"/>
              <w:rPr>
                <w:color w:val="000000"/>
                <w:kern w:val="0"/>
                <w:szCs w:val="21"/>
              </w:rPr>
            </w:pPr>
            <w:r>
              <w:rPr>
                <w:color w:val="000000"/>
                <w:kern w:val="0"/>
                <w:szCs w:val="21"/>
              </w:rPr>
              <w:t>0.0345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5" w:hRule="atLeast"/>
        </w:trPr>
        <w:tc>
          <w:tcPr>
            <w:tcW w:w="1705" w:type="dxa"/>
            <w:vMerge w:val="continue"/>
            <w:vAlign w:val="center"/>
          </w:tcPr>
          <w:p>
            <w:pPr>
              <w:jc w:val="left"/>
              <w:rPr>
                <w:color w:val="000000"/>
                <w:kern w:val="0"/>
                <w:szCs w:val="21"/>
              </w:rPr>
            </w:pPr>
          </w:p>
        </w:tc>
        <w:tc>
          <w:tcPr>
            <w:tcW w:w="1705" w:type="dxa"/>
            <w:vAlign w:val="center"/>
          </w:tcPr>
          <w:p>
            <w:pPr>
              <w:widowControl/>
              <w:jc w:val="center"/>
              <w:rPr>
                <w:color w:val="000000"/>
                <w:kern w:val="0"/>
                <w:szCs w:val="21"/>
              </w:rPr>
            </w:pPr>
            <w:r>
              <w:rPr>
                <w:color w:val="000000"/>
                <w:kern w:val="0"/>
                <w:szCs w:val="21"/>
              </w:rPr>
              <w:t>2</w:t>
            </w:r>
          </w:p>
        </w:tc>
        <w:tc>
          <w:tcPr>
            <w:tcW w:w="1706" w:type="dxa"/>
            <w:vAlign w:val="center"/>
          </w:tcPr>
          <w:p>
            <w:pPr>
              <w:widowControl/>
              <w:jc w:val="center"/>
              <w:rPr>
                <w:color w:val="000000"/>
                <w:kern w:val="0"/>
                <w:szCs w:val="21"/>
              </w:rPr>
            </w:pPr>
            <w:r>
              <w:rPr>
                <w:color w:val="000000"/>
                <w:kern w:val="0"/>
                <w:szCs w:val="21"/>
              </w:rPr>
              <w:t>0.0328</w:t>
            </w:r>
          </w:p>
        </w:tc>
        <w:tc>
          <w:tcPr>
            <w:tcW w:w="1706" w:type="dxa"/>
            <w:vAlign w:val="center"/>
          </w:tcPr>
          <w:p>
            <w:pPr>
              <w:widowControl/>
              <w:jc w:val="center"/>
              <w:rPr>
                <w:color w:val="000000"/>
                <w:kern w:val="0"/>
                <w:szCs w:val="21"/>
              </w:rPr>
            </w:pPr>
            <w:r>
              <w:rPr>
                <w:color w:val="000000"/>
                <w:kern w:val="0"/>
                <w:szCs w:val="21"/>
              </w:rPr>
              <w:t>0.0377</w:t>
            </w:r>
          </w:p>
        </w:tc>
        <w:tc>
          <w:tcPr>
            <w:tcW w:w="1706" w:type="dxa"/>
            <w:vAlign w:val="center"/>
          </w:tcPr>
          <w:p>
            <w:pPr>
              <w:widowControl/>
              <w:jc w:val="center"/>
              <w:rPr>
                <w:color w:val="000000"/>
                <w:kern w:val="0"/>
                <w:szCs w:val="21"/>
              </w:rPr>
            </w:pPr>
            <w:r>
              <w:rPr>
                <w:color w:val="000000"/>
                <w:kern w:val="0"/>
                <w:szCs w:val="21"/>
              </w:rPr>
              <w:t>0.0352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Merge w:val="continue"/>
            <w:vAlign w:val="center"/>
          </w:tcPr>
          <w:p>
            <w:pPr>
              <w:jc w:val="left"/>
              <w:rPr>
                <w:rFonts w:ascii="宋体" w:cs="宋体"/>
                <w:color w:val="000000"/>
                <w:kern w:val="0"/>
                <w:sz w:val="22"/>
                <w:szCs w:val="22"/>
              </w:rPr>
            </w:pPr>
          </w:p>
        </w:tc>
        <w:tc>
          <w:tcPr>
            <w:tcW w:w="1705" w:type="dxa"/>
            <w:vAlign w:val="center"/>
          </w:tcPr>
          <w:p>
            <w:pPr>
              <w:widowControl/>
              <w:jc w:val="center"/>
              <w:rPr>
                <w:color w:val="000000"/>
                <w:kern w:val="0"/>
                <w:szCs w:val="21"/>
              </w:rPr>
            </w:pPr>
            <w:r>
              <w:rPr>
                <w:color w:val="000000"/>
                <w:kern w:val="0"/>
                <w:szCs w:val="21"/>
              </w:rPr>
              <w:t>3</w:t>
            </w:r>
          </w:p>
        </w:tc>
        <w:tc>
          <w:tcPr>
            <w:tcW w:w="1706" w:type="dxa"/>
            <w:vAlign w:val="center"/>
          </w:tcPr>
          <w:p>
            <w:pPr>
              <w:widowControl/>
              <w:jc w:val="center"/>
              <w:rPr>
                <w:color w:val="000000"/>
                <w:kern w:val="0"/>
                <w:szCs w:val="21"/>
              </w:rPr>
            </w:pPr>
            <w:r>
              <w:rPr>
                <w:color w:val="000000"/>
                <w:kern w:val="0"/>
                <w:szCs w:val="21"/>
              </w:rPr>
              <w:t>0.0334</w:t>
            </w:r>
          </w:p>
        </w:tc>
        <w:tc>
          <w:tcPr>
            <w:tcW w:w="1706" w:type="dxa"/>
            <w:vAlign w:val="center"/>
          </w:tcPr>
          <w:p>
            <w:pPr>
              <w:widowControl/>
              <w:jc w:val="center"/>
              <w:rPr>
                <w:color w:val="000000"/>
                <w:kern w:val="0"/>
                <w:szCs w:val="21"/>
              </w:rPr>
            </w:pPr>
            <w:r>
              <w:rPr>
                <w:color w:val="000000"/>
                <w:kern w:val="0"/>
                <w:szCs w:val="21"/>
              </w:rPr>
              <w:t>0.0364</w:t>
            </w:r>
          </w:p>
        </w:tc>
        <w:tc>
          <w:tcPr>
            <w:tcW w:w="1706" w:type="dxa"/>
            <w:vAlign w:val="center"/>
          </w:tcPr>
          <w:p>
            <w:pPr>
              <w:widowControl/>
              <w:jc w:val="center"/>
              <w:rPr>
                <w:color w:val="000000"/>
                <w:kern w:val="0"/>
                <w:szCs w:val="21"/>
              </w:rPr>
            </w:pPr>
            <w:r>
              <w:rPr>
                <w:color w:val="000000"/>
                <w:kern w:val="0"/>
                <w:szCs w:val="21"/>
              </w:rPr>
              <w:t>0.0339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Merge w:val="continue"/>
            <w:vAlign w:val="center"/>
          </w:tcPr>
          <w:p>
            <w:pPr>
              <w:jc w:val="left"/>
              <w:rPr>
                <w:rFonts w:ascii="宋体" w:cs="宋体"/>
                <w:color w:val="000000"/>
                <w:kern w:val="0"/>
                <w:sz w:val="22"/>
                <w:szCs w:val="22"/>
              </w:rPr>
            </w:pPr>
          </w:p>
        </w:tc>
        <w:tc>
          <w:tcPr>
            <w:tcW w:w="1705" w:type="dxa"/>
            <w:vAlign w:val="center"/>
          </w:tcPr>
          <w:p>
            <w:pPr>
              <w:widowControl/>
              <w:jc w:val="center"/>
              <w:rPr>
                <w:color w:val="000000"/>
                <w:kern w:val="0"/>
                <w:szCs w:val="21"/>
              </w:rPr>
            </w:pPr>
            <w:r>
              <w:rPr>
                <w:color w:val="000000"/>
                <w:kern w:val="0"/>
                <w:szCs w:val="21"/>
              </w:rPr>
              <w:t>4</w:t>
            </w:r>
          </w:p>
        </w:tc>
        <w:tc>
          <w:tcPr>
            <w:tcW w:w="1706" w:type="dxa"/>
            <w:vAlign w:val="center"/>
          </w:tcPr>
          <w:p>
            <w:pPr>
              <w:widowControl/>
              <w:jc w:val="center"/>
              <w:rPr>
                <w:color w:val="000000"/>
                <w:kern w:val="0"/>
                <w:szCs w:val="21"/>
              </w:rPr>
            </w:pPr>
            <w:r>
              <w:rPr>
                <w:color w:val="000000"/>
                <w:kern w:val="0"/>
                <w:szCs w:val="21"/>
              </w:rPr>
              <w:t>0.0317</w:t>
            </w:r>
          </w:p>
        </w:tc>
        <w:tc>
          <w:tcPr>
            <w:tcW w:w="1706" w:type="dxa"/>
            <w:vAlign w:val="center"/>
          </w:tcPr>
          <w:p>
            <w:pPr>
              <w:widowControl/>
              <w:jc w:val="center"/>
              <w:rPr>
                <w:color w:val="000000"/>
                <w:kern w:val="0"/>
                <w:szCs w:val="21"/>
              </w:rPr>
            </w:pPr>
            <w:r>
              <w:rPr>
                <w:color w:val="000000"/>
                <w:kern w:val="0"/>
                <w:szCs w:val="21"/>
              </w:rPr>
              <w:t>0.0358</w:t>
            </w:r>
          </w:p>
        </w:tc>
        <w:tc>
          <w:tcPr>
            <w:tcW w:w="1706" w:type="dxa"/>
            <w:vAlign w:val="center"/>
          </w:tcPr>
          <w:p>
            <w:pPr>
              <w:widowControl/>
              <w:jc w:val="center"/>
              <w:rPr>
                <w:color w:val="000000"/>
                <w:kern w:val="0"/>
                <w:szCs w:val="21"/>
              </w:rPr>
            </w:pPr>
            <w:r>
              <w:rPr>
                <w:color w:val="000000"/>
                <w:kern w:val="0"/>
                <w:szCs w:val="21"/>
              </w:rPr>
              <w:t>0.0378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Merge w:val="continue"/>
            <w:vAlign w:val="center"/>
          </w:tcPr>
          <w:p>
            <w:pPr>
              <w:jc w:val="left"/>
              <w:rPr>
                <w:rFonts w:ascii="宋体" w:cs="宋体"/>
                <w:color w:val="000000"/>
                <w:kern w:val="0"/>
                <w:sz w:val="22"/>
                <w:szCs w:val="22"/>
              </w:rPr>
            </w:pPr>
          </w:p>
        </w:tc>
        <w:tc>
          <w:tcPr>
            <w:tcW w:w="1705" w:type="dxa"/>
            <w:vAlign w:val="center"/>
          </w:tcPr>
          <w:p>
            <w:pPr>
              <w:widowControl/>
              <w:jc w:val="center"/>
              <w:rPr>
                <w:color w:val="000000"/>
                <w:kern w:val="0"/>
                <w:szCs w:val="21"/>
              </w:rPr>
            </w:pPr>
            <w:r>
              <w:rPr>
                <w:color w:val="000000"/>
                <w:kern w:val="0"/>
                <w:szCs w:val="21"/>
              </w:rPr>
              <w:t>5</w:t>
            </w:r>
          </w:p>
        </w:tc>
        <w:tc>
          <w:tcPr>
            <w:tcW w:w="1706" w:type="dxa"/>
            <w:vAlign w:val="center"/>
          </w:tcPr>
          <w:p>
            <w:pPr>
              <w:widowControl/>
              <w:jc w:val="center"/>
              <w:rPr>
                <w:color w:val="000000"/>
                <w:kern w:val="0"/>
                <w:szCs w:val="21"/>
              </w:rPr>
            </w:pPr>
            <w:r>
              <w:rPr>
                <w:color w:val="000000"/>
                <w:kern w:val="0"/>
                <w:szCs w:val="21"/>
              </w:rPr>
              <w:t>0.0321</w:t>
            </w:r>
          </w:p>
        </w:tc>
        <w:tc>
          <w:tcPr>
            <w:tcW w:w="1706" w:type="dxa"/>
            <w:vAlign w:val="center"/>
          </w:tcPr>
          <w:p>
            <w:pPr>
              <w:widowControl/>
              <w:jc w:val="center"/>
              <w:rPr>
                <w:color w:val="000000"/>
                <w:kern w:val="0"/>
                <w:szCs w:val="21"/>
              </w:rPr>
            </w:pPr>
            <w:r>
              <w:rPr>
                <w:color w:val="000000"/>
                <w:kern w:val="0"/>
                <w:szCs w:val="21"/>
              </w:rPr>
              <w:t>0.0364</w:t>
            </w:r>
          </w:p>
        </w:tc>
        <w:tc>
          <w:tcPr>
            <w:tcW w:w="1706" w:type="dxa"/>
            <w:vAlign w:val="center"/>
          </w:tcPr>
          <w:p>
            <w:pPr>
              <w:widowControl/>
              <w:jc w:val="center"/>
              <w:rPr>
                <w:color w:val="000000"/>
                <w:kern w:val="0"/>
                <w:szCs w:val="21"/>
              </w:rPr>
            </w:pPr>
            <w:r>
              <w:rPr>
                <w:color w:val="000000"/>
                <w:kern w:val="0"/>
                <w:szCs w:val="21"/>
              </w:rPr>
              <w:t>0.0358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Merge w:val="continue"/>
            <w:vAlign w:val="center"/>
          </w:tcPr>
          <w:p>
            <w:pPr>
              <w:widowControl/>
              <w:jc w:val="left"/>
              <w:rPr>
                <w:rFonts w:ascii="宋体" w:cs="宋体"/>
                <w:color w:val="000000"/>
                <w:kern w:val="0"/>
                <w:sz w:val="22"/>
                <w:szCs w:val="22"/>
              </w:rPr>
            </w:pPr>
          </w:p>
        </w:tc>
        <w:tc>
          <w:tcPr>
            <w:tcW w:w="1705" w:type="dxa"/>
            <w:vAlign w:val="center"/>
          </w:tcPr>
          <w:p>
            <w:pPr>
              <w:widowControl/>
              <w:jc w:val="center"/>
              <w:rPr>
                <w:color w:val="000000"/>
                <w:kern w:val="0"/>
                <w:szCs w:val="21"/>
              </w:rPr>
            </w:pPr>
            <w:r>
              <w:rPr>
                <w:color w:val="000000"/>
                <w:kern w:val="0"/>
                <w:szCs w:val="21"/>
              </w:rPr>
              <w:t>6</w:t>
            </w:r>
          </w:p>
        </w:tc>
        <w:tc>
          <w:tcPr>
            <w:tcW w:w="1706" w:type="dxa"/>
            <w:vAlign w:val="center"/>
          </w:tcPr>
          <w:p>
            <w:pPr>
              <w:widowControl/>
              <w:jc w:val="center"/>
              <w:rPr>
                <w:color w:val="000000"/>
                <w:kern w:val="0"/>
                <w:szCs w:val="21"/>
              </w:rPr>
            </w:pPr>
            <w:r>
              <w:rPr>
                <w:color w:val="000000"/>
                <w:kern w:val="0"/>
                <w:szCs w:val="21"/>
              </w:rPr>
              <w:t>0.033</w:t>
            </w:r>
          </w:p>
        </w:tc>
        <w:tc>
          <w:tcPr>
            <w:tcW w:w="1706" w:type="dxa"/>
            <w:vAlign w:val="center"/>
          </w:tcPr>
          <w:p>
            <w:pPr>
              <w:widowControl/>
              <w:jc w:val="center"/>
              <w:rPr>
                <w:color w:val="000000"/>
                <w:kern w:val="0"/>
                <w:szCs w:val="21"/>
              </w:rPr>
            </w:pPr>
            <w:r>
              <w:rPr>
                <w:color w:val="000000"/>
                <w:kern w:val="0"/>
                <w:szCs w:val="21"/>
              </w:rPr>
              <w:t>0.0362</w:t>
            </w:r>
          </w:p>
        </w:tc>
        <w:tc>
          <w:tcPr>
            <w:tcW w:w="1706" w:type="dxa"/>
            <w:vAlign w:val="center"/>
          </w:tcPr>
          <w:p>
            <w:pPr>
              <w:widowControl/>
              <w:jc w:val="center"/>
              <w:rPr>
                <w:color w:val="000000"/>
                <w:kern w:val="0"/>
                <w:szCs w:val="21"/>
              </w:rPr>
            </w:pPr>
            <w:r>
              <w:rPr>
                <w:color w:val="000000"/>
                <w:kern w:val="0"/>
                <w:szCs w:val="21"/>
              </w:rPr>
              <w:t>0.0332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3410"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平均值</w:t>
            </w:r>
          </w:p>
        </w:tc>
        <w:tc>
          <w:tcPr>
            <w:tcW w:w="1706" w:type="dxa"/>
            <w:vMerge w:val="restart"/>
            <w:vAlign w:val="center"/>
          </w:tcPr>
          <w:p>
            <w:pPr>
              <w:widowControl/>
              <w:jc w:val="center"/>
              <w:rPr>
                <w:color w:val="000000"/>
                <w:kern w:val="0"/>
                <w:szCs w:val="21"/>
              </w:rPr>
            </w:pPr>
            <w:r>
              <w:rPr>
                <w:color w:val="000000"/>
                <w:kern w:val="0"/>
                <w:szCs w:val="21"/>
              </w:rPr>
              <w:t>0.0328</w:t>
            </w:r>
          </w:p>
        </w:tc>
        <w:tc>
          <w:tcPr>
            <w:tcW w:w="1706" w:type="dxa"/>
            <w:vMerge w:val="restart"/>
            <w:vAlign w:val="center"/>
          </w:tcPr>
          <w:p>
            <w:pPr>
              <w:widowControl/>
              <w:jc w:val="center"/>
              <w:rPr>
                <w:color w:val="000000"/>
                <w:kern w:val="0"/>
                <w:szCs w:val="21"/>
              </w:rPr>
            </w:pPr>
            <w:r>
              <w:rPr>
                <w:color w:val="000000"/>
                <w:kern w:val="0"/>
                <w:szCs w:val="21"/>
              </w:rPr>
              <w:t>0.0364</w:t>
            </w:r>
          </w:p>
        </w:tc>
        <w:tc>
          <w:tcPr>
            <w:tcW w:w="1706" w:type="dxa"/>
            <w:vMerge w:val="restart"/>
            <w:vAlign w:val="center"/>
          </w:tcPr>
          <w:p>
            <w:pPr>
              <w:widowControl/>
              <w:jc w:val="center"/>
              <w:rPr>
                <w:color w:val="000000"/>
                <w:kern w:val="0"/>
                <w:szCs w:val="21"/>
              </w:rPr>
            </w:pPr>
            <w:r>
              <w:rPr>
                <w:color w:val="000000"/>
                <w:kern w:val="0"/>
                <w:szCs w:val="21"/>
              </w:rPr>
              <w:t>0.0351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3410" w:type="dxa"/>
            <w:gridSpan w:val="2"/>
            <w:vAlign w:val="center"/>
          </w:tcPr>
          <w:p>
            <w:pPr>
              <w:widowControl/>
              <w:jc w:val="center"/>
              <w:rPr>
                <w:color w:val="000000"/>
                <w:kern w:val="0"/>
                <w:szCs w:val="21"/>
              </w:rPr>
            </w:pPr>
            <w:r>
              <w:rPr>
                <w:color w:val="000000"/>
                <w:kern w:val="0"/>
                <w:szCs w:val="21"/>
              </w:rPr>
              <w:t>( mg/m</w:t>
            </w:r>
            <w:r>
              <w:rPr>
                <w:color w:val="000000"/>
                <w:kern w:val="0"/>
                <w:szCs w:val="21"/>
                <w:vertAlign w:val="superscript"/>
              </w:rPr>
              <w:t>3</w:t>
            </w:r>
            <w:r>
              <w:rPr>
                <w:color w:val="000000"/>
                <w:kern w:val="0"/>
                <w:szCs w:val="21"/>
              </w:rPr>
              <w:t>)</w:t>
            </w:r>
          </w:p>
        </w:tc>
        <w:tc>
          <w:tcPr>
            <w:tcW w:w="1706" w:type="dxa"/>
            <w:vMerge w:val="continue"/>
            <w:vAlign w:val="center"/>
          </w:tcPr>
          <w:p>
            <w:pPr>
              <w:widowControl/>
              <w:jc w:val="left"/>
              <w:rPr>
                <w:color w:val="000000"/>
                <w:kern w:val="0"/>
                <w:szCs w:val="21"/>
              </w:rPr>
            </w:pPr>
          </w:p>
        </w:tc>
        <w:tc>
          <w:tcPr>
            <w:tcW w:w="1706" w:type="dxa"/>
            <w:vMerge w:val="continue"/>
            <w:vAlign w:val="center"/>
          </w:tcPr>
          <w:p>
            <w:pPr>
              <w:widowControl/>
              <w:jc w:val="left"/>
              <w:rPr>
                <w:color w:val="000000"/>
                <w:kern w:val="0"/>
                <w:szCs w:val="21"/>
              </w:rPr>
            </w:pPr>
          </w:p>
        </w:tc>
        <w:tc>
          <w:tcPr>
            <w:tcW w:w="1706" w:type="dxa"/>
            <w:vMerge w:val="continue"/>
            <w:vAlign w:val="center"/>
          </w:tcPr>
          <w:p>
            <w:pPr>
              <w:widowControl/>
              <w:jc w:val="left"/>
              <w:rPr>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3410"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标准样品加标量</w:t>
            </w:r>
            <w:r>
              <w:rPr>
                <w:i/>
                <w:iCs/>
                <w:color w:val="000000"/>
                <w:kern w:val="0"/>
                <w:szCs w:val="21"/>
              </w:rPr>
              <w:t>μ</w:t>
            </w:r>
            <w:r>
              <w:rPr>
                <w:rFonts w:hint="eastAsia" w:ascii="宋体" w:hAnsi="宋体" w:cs="宋体"/>
                <w:color w:val="000000"/>
                <w:kern w:val="0"/>
                <w:szCs w:val="21"/>
              </w:rPr>
              <w:t>（</w:t>
            </w:r>
            <w:r>
              <w:rPr>
                <w:color w:val="000000"/>
                <w:kern w:val="0"/>
                <w:szCs w:val="21"/>
              </w:rPr>
              <w:t>mg/m</w:t>
            </w:r>
            <w:r>
              <w:rPr>
                <w:color w:val="000000"/>
                <w:kern w:val="0"/>
                <w:szCs w:val="21"/>
                <w:vertAlign w:val="superscript"/>
              </w:rPr>
              <w:t>3</w:t>
            </w:r>
            <w:r>
              <w:rPr>
                <w:rFonts w:hint="eastAsia" w:ascii="宋体" w:hAnsi="宋体" w:cs="宋体"/>
                <w:color w:val="000000"/>
                <w:kern w:val="0"/>
                <w:szCs w:val="21"/>
              </w:rPr>
              <w:t>）</w:t>
            </w:r>
          </w:p>
        </w:tc>
        <w:tc>
          <w:tcPr>
            <w:tcW w:w="1706" w:type="dxa"/>
            <w:vAlign w:val="center"/>
          </w:tcPr>
          <w:p>
            <w:pPr>
              <w:widowControl/>
              <w:jc w:val="center"/>
              <w:rPr>
                <w:color w:val="000000"/>
                <w:kern w:val="0"/>
                <w:szCs w:val="21"/>
              </w:rPr>
            </w:pPr>
            <w:r>
              <w:rPr>
                <w:color w:val="000000"/>
                <w:kern w:val="0"/>
                <w:szCs w:val="21"/>
              </w:rPr>
              <w:t>0.0333</w:t>
            </w:r>
          </w:p>
        </w:tc>
        <w:tc>
          <w:tcPr>
            <w:tcW w:w="1706" w:type="dxa"/>
            <w:vAlign w:val="center"/>
          </w:tcPr>
          <w:p>
            <w:pPr>
              <w:widowControl/>
              <w:jc w:val="center"/>
              <w:rPr>
                <w:color w:val="000000"/>
                <w:kern w:val="0"/>
                <w:szCs w:val="21"/>
              </w:rPr>
            </w:pPr>
            <w:r>
              <w:rPr>
                <w:color w:val="000000"/>
                <w:kern w:val="0"/>
                <w:szCs w:val="21"/>
              </w:rPr>
              <w:t>0.0333</w:t>
            </w:r>
          </w:p>
        </w:tc>
        <w:tc>
          <w:tcPr>
            <w:tcW w:w="1706" w:type="dxa"/>
            <w:vAlign w:val="center"/>
          </w:tcPr>
          <w:p>
            <w:pPr>
              <w:widowControl/>
              <w:jc w:val="center"/>
              <w:rPr>
                <w:color w:val="000000"/>
                <w:kern w:val="0"/>
                <w:szCs w:val="21"/>
              </w:rPr>
            </w:pPr>
            <w:r>
              <w:rPr>
                <w:color w:val="000000"/>
                <w:kern w:val="0"/>
                <w:szCs w:val="21"/>
              </w:rPr>
              <w:t>0.0333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3410"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加标回收率（</w:t>
            </w:r>
            <w:r>
              <w:rPr>
                <w:color w:val="000000"/>
                <w:kern w:val="0"/>
                <w:szCs w:val="21"/>
              </w:rPr>
              <w:t>%</w:t>
            </w:r>
            <w:r>
              <w:rPr>
                <w:rFonts w:hint="eastAsia" w:ascii="宋体" w:hAnsi="宋体" w:cs="宋体"/>
                <w:color w:val="000000"/>
                <w:kern w:val="0"/>
                <w:szCs w:val="21"/>
              </w:rPr>
              <w:t>）</w:t>
            </w:r>
          </w:p>
        </w:tc>
        <w:tc>
          <w:tcPr>
            <w:tcW w:w="1706" w:type="dxa"/>
            <w:vAlign w:val="center"/>
          </w:tcPr>
          <w:p>
            <w:pPr>
              <w:widowControl/>
              <w:jc w:val="center"/>
              <w:rPr>
                <w:color w:val="000000"/>
                <w:kern w:val="0"/>
                <w:szCs w:val="21"/>
              </w:rPr>
            </w:pPr>
            <w:r>
              <w:rPr>
                <w:color w:val="000000"/>
                <w:kern w:val="0"/>
                <w:szCs w:val="21"/>
              </w:rPr>
              <w:t>98.5</w:t>
            </w:r>
          </w:p>
        </w:tc>
        <w:tc>
          <w:tcPr>
            <w:tcW w:w="1706" w:type="dxa"/>
            <w:vAlign w:val="center"/>
          </w:tcPr>
          <w:p>
            <w:pPr>
              <w:widowControl/>
              <w:jc w:val="center"/>
              <w:rPr>
                <w:color w:val="000000"/>
                <w:kern w:val="0"/>
                <w:szCs w:val="21"/>
              </w:rPr>
            </w:pPr>
            <w:r>
              <w:rPr>
                <w:color w:val="000000"/>
                <w:kern w:val="0"/>
                <w:szCs w:val="21"/>
              </w:rPr>
              <w:t>109.4</w:t>
            </w:r>
          </w:p>
        </w:tc>
        <w:tc>
          <w:tcPr>
            <w:tcW w:w="1706" w:type="dxa"/>
            <w:vAlign w:val="center"/>
          </w:tcPr>
          <w:p>
            <w:pPr>
              <w:widowControl/>
              <w:jc w:val="center"/>
              <w:rPr>
                <w:color w:val="000000"/>
                <w:kern w:val="0"/>
                <w:szCs w:val="21"/>
              </w:rPr>
            </w:pPr>
            <w:r>
              <w:rPr>
                <w:color w:val="000000"/>
                <w:kern w:val="0"/>
                <w:szCs w:val="21"/>
              </w:rPr>
              <w:t>105.3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3410" w:type="dxa"/>
            <w:gridSpan w:val="2"/>
            <w:vMerge w:val="restart"/>
            <w:vAlign w:val="center"/>
          </w:tcPr>
          <w:p>
            <w:pPr>
              <w:widowControl/>
              <w:jc w:val="center"/>
              <w:rPr>
                <w:rFonts w:ascii="宋体" w:cs="宋体"/>
                <w:color w:val="000000"/>
                <w:kern w:val="0"/>
                <w:szCs w:val="21"/>
              </w:rPr>
            </w:pPr>
            <w:r>
              <w:rPr>
                <w:rFonts w:hint="eastAsia" w:ascii="宋体" w:hAnsi="宋体" w:cs="宋体"/>
                <w:color w:val="000000"/>
                <w:kern w:val="0"/>
                <w:szCs w:val="21"/>
              </w:rPr>
              <w:t>平行号</w:t>
            </w:r>
          </w:p>
        </w:tc>
        <w:tc>
          <w:tcPr>
            <w:tcW w:w="5118" w:type="dxa"/>
            <w:gridSpan w:val="3"/>
            <w:vAlign w:val="center"/>
          </w:tcPr>
          <w:p>
            <w:pPr>
              <w:widowControl/>
              <w:jc w:val="center"/>
              <w:rPr>
                <w:rFonts w:ascii="宋体" w:cs="宋体"/>
                <w:color w:val="000000"/>
                <w:kern w:val="0"/>
                <w:szCs w:val="21"/>
              </w:rPr>
            </w:pPr>
            <w:r>
              <w:rPr>
                <w:rFonts w:hint="eastAsia" w:ascii="宋体" w:hAnsi="宋体" w:cs="宋体"/>
                <w:color w:val="000000"/>
                <w:kern w:val="0"/>
                <w:szCs w:val="21"/>
              </w:rPr>
              <w:t>标准样品（空白加标样品）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3410" w:type="dxa"/>
            <w:gridSpan w:val="2"/>
            <w:vMerge w:val="continue"/>
            <w:vAlign w:val="center"/>
          </w:tcPr>
          <w:p>
            <w:pPr>
              <w:widowControl/>
              <w:jc w:val="left"/>
              <w:rPr>
                <w:rFonts w:ascii="宋体" w:cs="宋体"/>
                <w:color w:val="000000"/>
                <w:kern w:val="0"/>
                <w:szCs w:val="21"/>
              </w:rPr>
            </w:pPr>
          </w:p>
        </w:tc>
        <w:tc>
          <w:tcPr>
            <w:tcW w:w="5118" w:type="dxa"/>
            <w:gridSpan w:val="3"/>
            <w:vAlign w:val="center"/>
          </w:tcPr>
          <w:p>
            <w:pPr>
              <w:widowControl/>
              <w:jc w:val="center"/>
              <w:rPr>
                <w:rFonts w:ascii="宋体" w:cs="宋体"/>
                <w:color w:val="000000"/>
                <w:kern w:val="0"/>
                <w:szCs w:val="21"/>
              </w:rPr>
            </w:pPr>
            <w:r>
              <w:rPr>
                <w:rFonts w:hint="eastAsia" w:ascii="宋体" w:hAnsi="宋体" w:cs="宋体"/>
                <w:color w:val="000000"/>
                <w:kern w:val="0"/>
                <w:szCs w:val="21"/>
              </w:rPr>
              <w:t>含量</w:t>
            </w:r>
            <w:r>
              <w:rPr>
                <w:rFonts w:ascii="宋体" w:hAnsi="宋体" w:cs="宋体"/>
                <w:color w:val="000000"/>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3410" w:type="dxa"/>
            <w:gridSpan w:val="2"/>
            <w:vMerge w:val="continue"/>
            <w:vAlign w:val="center"/>
          </w:tcPr>
          <w:p>
            <w:pPr>
              <w:widowControl/>
              <w:jc w:val="left"/>
              <w:rPr>
                <w:rFonts w:ascii="宋体" w:cs="宋体"/>
                <w:color w:val="000000"/>
                <w:kern w:val="0"/>
                <w:szCs w:val="21"/>
              </w:rPr>
            </w:pPr>
          </w:p>
        </w:tc>
        <w:tc>
          <w:tcPr>
            <w:tcW w:w="5118" w:type="dxa"/>
            <w:gridSpan w:val="3"/>
            <w:vAlign w:val="center"/>
          </w:tcPr>
          <w:p>
            <w:pPr>
              <w:widowControl/>
              <w:jc w:val="center"/>
              <w:rPr>
                <w:rFonts w:ascii="宋体" w:cs="宋体"/>
                <w:color w:val="000000"/>
                <w:kern w:val="0"/>
                <w:szCs w:val="21"/>
              </w:rPr>
            </w:pPr>
            <w:r>
              <w:rPr>
                <w:rFonts w:hint="eastAsia" w:ascii="宋体" w:hAnsi="宋体" w:cs="宋体"/>
                <w:color w:val="000000"/>
                <w:kern w:val="0"/>
                <w:szCs w:val="21"/>
              </w:rPr>
              <w:t>（浓度为</w:t>
            </w:r>
            <w:r>
              <w:rPr>
                <w:color w:val="000000"/>
                <w:kern w:val="0"/>
                <w:szCs w:val="21"/>
              </w:rPr>
              <w:t>0.333 mg/m</w:t>
            </w:r>
            <w:r>
              <w:rPr>
                <w:color w:val="000000"/>
                <w:kern w:val="0"/>
                <w:szCs w:val="21"/>
                <w:vertAlign w:val="superscript"/>
              </w:rPr>
              <w:t>3</w:t>
            </w:r>
            <w:r>
              <w:rPr>
                <w:rFonts w:hint="eastAsia" w:ascii="宋体" w:hAnsi="宋体" w:cs="宋体"/>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3410" w:type="dxa"/>
            <w:gridSpan w:val="2"/>
            <w:vMerge w:val="continue"/>
            <w:vAlign w:val="center"/>
          </w:tcPr>
          <w:p>
            <w:pPr>
              <w:widowControl/>
              <w:jc w:val="left"/>
              <w:rPr>
                <w:rFonts w:ascii="宋体" w:cs="宋体"/>
                <w:color w:val="000000"/>
                <w:kern w:val="0"/>
                <w:szCs w:val="21"/>
              </w:rPr>
            </w:pPr>
          </w:p>
        </w:tc>
        <w:tc>
          <w:tcPr>
            <w:tcW w:w="1706" w:type="dxa"/>
            <w:vAlign w:val="center"/>
          </w:tcPr>
          <w:p>
            <w:pPr>
              <w:widowControl/>
              <w:jc w:val="center"/>
              <w:rPr>
                <w:color w:val="000000"/>
                <w:kern w:val="0"/>
                <w:szCs w:val="21"/>
              </w:rPr>
            </w:pPr>
            <w:r>
              <w:rPr>
                <w:color w:val="000000"/>
                <w:kern w:val="0"/>
                <w:szCs w:val="21"/>
              </w:rPr>
              <w:t>1,3,5-</w:t>
            </w:r>
            <w:r>
              <w:rPr>
                <w:rFonts w:hint="eastAsia" w:ascii="宋体" w:hAnsi="宋体"/>
                <w:color w:val="000000"/>
                <w:kern w:val="0"/>
                <w:szCs w:val="21"/>
              </w:rPr>
              <w:t>三甲苯</w:t>
            </w:r>
          </w:p>
        </w:tc>
        <w:tc>
          <w:tcPr>
            <w:tcW w:w="1706" w:type="dxa"/>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tc>
        <w:tc>
          <w:tcPr>
            <w:tcW w:w="1706" w:type="dxa"/>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Merge w:val="restart"/>
            <w:vAlign w:val="center"/>
          </w:tcPr>
          <w:p>
            <w:pPr>
              <w:widowControl/>
              <w:jc w:val="center"/>
              <w:rPr>
                <w:rFonts w:ascii="宋体" w:cs="宋体"/>
                <w:color w:val="000000"/>
                <w:kern w:val="0"/>
                <w:szCs w:val="21"/>
              </w:rPr>
            </w:pPr>
            <w:r>
              <w:rPr>
                <w:rFonts w:hint="eastAsia" w:ascii="宋体" w:hAnsi="宋体" w:cs="宋体"/>
                <w:color w:val="000000"/>
                <w:kern w:val="0"/>
                <w:szCs w:val="21"/>
              </w:rPr>
              <w:t>测定结果</w:t>
            </w:r>
          </w:p>
          <w:p>
            <w:pPr>
              <w:widowControl/>
              <w:jc w:val="center"/>
              <w:rPr>
                <w:rFonts w:ascii="宋体" w:cs="宋体"/>
                <w:color w:val="000000"/>
                <w:kern w:val="0"/>
                <w:szCs w:val="21"/>
              </w:rPr>
            </w:pPr>
            <w:r>
              <w:rPr>
                <w:color w:val="000000"/>
                <w:kern w:val="0"/>
                <w:szCs w:val="21"/>
              </w:rPr>
              <w:t>(mg/m</w:t>
            </w:r>
            <w:r>
              <w:rPr>
                <w:color w:val="000000"/>
                <w:kern w:val="0"/>
                <w:szCs w:val="21"/>
                <w:vertAlign w:val="superscript"/>
              </w:rPr>
              <w:t>3</w:t>
            </w:r>
            <w:r>
              <w:rPr>
                <w:rFonts w:hint="eastAsia" w:ascii="宋体" w:hAnsi="宋体"/>
                <w:color w:val="000000"/>
                <w:kern w:val="0"/>
                <w:szCs w:val="21"/>
              </w:rPr>
              <w:t>）</w:t>
            </w:r>
          </w:p>
        </w:tc>
        <w:tc>
          <w:tcPr>
            <w:tcW w:w="1705" w:type="dxa"/>
            <w:vAlign w:val="center"/>
          </w:tcPr>
          <w:p>
            <w:pPr>
              <w:widowControl/>
              <w:jc w:val="center"/>
              <w:rPr>
                <w:color w:val="000000"/>
                <w:kern w:val="0"/>
                <w:szCs w:val="21"/>
              </w:rPr>
            </w:pPr>
            <w:r>
              <w:rPr>
                <w:color w:val="000000"/>
                <w:kern w:val="0"/>
                <w:szCs w:val="21"/>
              </w:rPr>
              <w:t>1</w:t>
            </w:r>
          </w:p>
        </w:tc>
        <w:tc>
          <w:tcPr>
            <w:tcW w:w="1706" w:type="dxa"/>
            <w:vAlign w:val="center"/>
          </w:tcPr>
          <w:p>
            <w:pPr>
              <w:widowControl/>
              <w:jc w:val="center"/>
              <w:rPr>
                <w:color w:val="000000"/>
                <w:kern w:val="0"/>
                <w:szCs w:val="21"/>
              </w:rPr>
            </w:pPr>
            <w:r>
              <w:rPr>
                <w:color w:val="000000"/>
                <w:kern w:val="0"/>
                <w:szCs w:val="21"/>
              </w:rPr>
              <w:t>0.339</w:t>
            </w:r>
          </w:p>
        </w:tc>
        <w:tc>
          <w:tcPr>
            <w:tcW w:w="1706" w:type="dxa"/>
            <w:vAlign w:val="center"/>
          </w:tcPr>
          <w:p>
            <w:pPr>
              <w:widowControl/>
              <w:jc w:val="center"/>
              <w:rPr>
                <w:color w:val="000000"/>
                <w:kern w:val="0"/>
                <w:szCs w:val="21"/>
              </w:rPr>
            </w:pPr>
            <w:r>
              <w:rPr>
                <w:color w:val="000000"/>
                <w:kern w:val="0"/>
                <w:szCs w:val="21"/>
              </w:rPr>
              <w:t>0.316</w:t>
            </w:r>
          </w:p>
        </w:tc>
        <w:tc>
          <w:tcPr>
            <w:tcW w:w="1706" w:type="dxa"/>
            <w:vAlign w:val="center"/>
          </w:tcPr>
          <w:p>
            <w:pPr>
              <w:widowControl/>
              <w:jc w:val="center"/>
              <w:rPr>
                <w:color w:val="000000"/>
                <w:kern w:val="0"/>
                <w:szCs w:val="21"/>
              </w:rPr>
            </w:pPr>
            <w:r>
              <w:rPr>
                <w:color w:val="000000"/>
                <w:kern w:val="0"/>
                <w:szCs w:val="21"/>
              </w:rPr>
              <w:t>0.322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Merge w:val="continue"/>
            <w:vAlign w:val="center"/>
          </w:tcPr>
          <w:p>
            <w:pPr>
              <w:jc w:val="left"/>
              <w:rPr>
                <w:color w:val="000000"/>
                <w:kern w:val="0"/>
                <w:szCs w:val="21"/>
              </w:rPr>
            </w:pPr>
          </w:p>
        </w:tc>
        <w:tc>
          <w:tcPr>
            <w:tcW w:w="1705" w:type="dxa"/>
            <w:vAlign w:val="center"/>
          </w:tcPr>
          <w:p>
            <w:pPr>
              <w:widowControl/>
              <w:jc w:val="center"/>
              <w:rPr>
                <w:color w:val="000000"/>
                <w:kern w:val="0"/>
                <w:szCs w:val="21"/>
              </w:rPr>
            </w:pPr>
            <w:r>
              <w:rPr>
                <w:color w:val="000000"/>
                <w:kern w:val="0"/>
                <w:szCs w:val="21"/>
              </w:rPr>
              <w:t>2</w:t>
            </w:r>
          </w:p>
        </w:tc>
        <w:tc>
          <w:tcPr>
            <w:tcW w:w="1706" w:type="dxa"/>
            <w:vAlign w:val="center"/>
          </w:tcPr>
          <w:p>
            <w:pPr>
              <w:widowControl/>
              <w:jc w:val="center"/>
              <w:rPr>
                <w:color w:val="000000"/>
                <w:kern w:val="0"/>
                <w:szCs w:val="21"/>
              </w:rPr>
            </w:pPr>
            <w:r>
              <w:rPr>
                <w:color w:val="000000"/>
                <w:kern w:val="0"/>
                <w:szCs w:val="21"/>
              </w:rPr>
              <w:t>0.324</w:t>
            </w:r>
          </w:p>
        </w:tc>
        <w:tc>
          <w:tcPr>
            <w:tcW w:w="1706" w:type="dxa"/>
            <w:vAlign w:val="center"/>
          </w:tcPr>
          <w:p>
            <w:pPr>
              <w:widowControl/>
              <w:jc w:val="center"/>
              <w:rPr>
                <w:color w:val="000000"/>
                <w:kern w:val="0"/>
                <w:szCs w:val="21"/>
              </w:rPr>
            </w:pPr>
            <w:r>
              <w:rPr>
                <w:color w:val="000000"/>
                <w:kern w:val="0"/>
                <w:szCs w:val="21"/>
              </w:rPr>
              <w:t>0.33</w:t>
            </w:r>
          </w:p>
        </w:tc>
        <w:tc>
          <w:tcPr>
            <w:tcW w:w="1706" w:type="dxa"/>
            <w:vAlign w:val="center"/>
          </w:tcPr>
          <w:p>
            <w:pPr>
              <w:widowControl/>
              <w:jc w:val="center"/>
              <w:rPr>
                <w:color w:val="000000"/>
                <w:kern w:val="0"/>
                <w:szCs w:val="21"/>
              </w:rPr>
            </w:pPr>
            <w:r>
              <w:rPr>
                <w:color w:val="000000"/>
                <w:kern w:val="0"/>
                <w:szCs w:val="21"/>
              </w:rPr>
              <w:t>0.318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Merge w:val="continue"/>
            <w:vAlign w:val="center"/>
          </w:tcPr>
          <w:p>
            <w:pPr>
              <w:jc w:val="left"/>
              <w:rPr>
                <w:rFonts w:ascii="宋体" w:cs="宋体"/>
                <w:color w:val="000000"/>
                <w:kern w:val="0"/>
                <w:sz w:val="22"/>
                <w:szCs w:val="22"/>
              </w:rPr>
            </w:pPr>
          </w:p>
        </w:tc>
        <w:tc>
          <w:tcPr>
            <w:tcW w:w="1705" w:type="dxa"/>
            <w:vAlign w:val="center"/>
          </w:tcPr>
          <w:p>
            <w:pPr>
              <w:widowControl/>
              <w:jc w:val="center"/>
              <w:rPr>
                <w:color w:val="000000"/>
                <w:kern w:val="0"/>
                <w:szCs w:val="21"/>
              </w:rPr>
            </w:pPr>
            <w:r>
              <w:rPr>
                <w:color w:val="000000"/>
                <w:kern w:val="0"/>
                <w:szCs w:val="21"/>
              </w:rPr>
              <w:t>3</w:t>
            </w:r>
          </w:p>
        </w:tc>
        <w:tc>
          <w:tcPr>
            <w:tcW w:w="1706" w:type="dxa"/>
            <w:vAlign w:val="center"/>
          </w:tcPr>
          <w:p>
            <w:pPr>
              <w:widowControl/>
              <w:jc w:val="center"/>
              <w:rPr>
                <w:color w:val="000000"/>
                <w:kern w:val="0"/>
                <w:szCs w:val="21"/>
              </w:rPr>
            </w:pPr>
            <w:r>
              <w:rPr>
                <w:color w:val="000000"/>
                <w:kern w:val="0"/>
                <w:szCs w:val="21"/>
              </w:rPr>
              <w:t>0.317</w:t>
            </w:r>
          </w:p>
        </w:tc>
        <w:tc>
          <w:tcPr>
            <w:tcW w:w="1706" w:type="dxa"/>
            <w:vAlign w:val="center"/>
          </w:tcPr>
          <w:p>
            <w:pPr>
              <w:widowControl/>
              <w:jc w:val="center"/>
              <w:rPr>
                <w:color w:val="000000"/>
                <w:kern w:val="0"/>
                <w:szCs w:val="21"/>
              </w:rPr>
            </w:pPr>
            <w:r>
              <w:rPr>
                <w:color w:val="000000"/>
                <w:kern w:val="0"/>
                <w:szCs w:val="21"/>
              </w:rPr>
              <w:t>0.332</w:t>
            </w:r>
          </w:p>
        </w:tc>
        <w:tc>
          <w:tcPr>
            <w:tcW w:w="1706" w:type="dxa"/>
            <w:vAlign w:val="center"/>
          </w:tcPr>
          <w:p>
            <w:pPr>
              <w:widowControl/>
              <w:jc w:val="center"/>
              <w:rPr>
                <w:color w:val="000000"/>
                <w:kern w:val="0"/>
                <w:szCs w:val="21"/>
              </w:rPr>
            </w:pPr>
            <w:r>
              <w:rPr>
                <w:color w:val="000000"/>
                <w:kern w:val="0"/>
                <w:szCs w:val="21"/>
              </w:rPr>
              <w:t>0.315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Merge w:val="continue"/>
            <w:vAlign w:val="center"/>
          </w:tcPr>
          <w:p>
            <w:pPr>
              <w:jc w:val="left"/>
              <w:rPr>
                <w:rFonts w:ascii="宋体" w:cs="宋体"/>
                <w:color w:val="000000"/>
                <w:kern w:val="0"/>
                <w:sz w:val="22"/>
                <w:szCs w:val="22"/>
              </w:rPr>
            </w:pPr>
          </w:p>
        </w:tc>
        <w:tc>
          <w:tcPr>
            <w:tcW w:w="1705" w:type="dxa"/>
            <w:vAlign w:val="center"/>
          </w:tcPr>
          <w:p>
            <w:pPr>
              <w:widowControl/>
              <w:jc w:val="center"/>
              <w:rPr>
                <w:color w:val="000000"/>
                <w:kern w:val="0"/>
                <w:szCs w:val="21"/>
              </w:rPr>
            </w:pPr>
            <w:r>
              <w:rPr>
                <w:color w:val="000000"/>
                <w:kern w:val="0"/>
                <w:szCs w:val="21"/>
              </w:rPr>
              <w:t>4</w:t>
            </w:r>
          </w:p>
        </w:tc>
        <w:tc>
          <w:tcPr>
            <w:tcW w:w="1706" w:type="dxa"/>
            <w:vAlign w:val="center"/>
          </w:tcPr>
          <w:p>
            <w:pPr>
              <w:widowControl/>
              <w:jc w:val="center"/>
              <w:rPr>
                <w:color w:val="000000"/>
                <w:kern w:val="0"/>
                <w:szCs w:val="21"/>
              </w:rPr>
            </w:pPr>
            <w:r>
              <w:rPr>
                <w:color w:val="000000"/>
                <w:kern w:val="0"/>
                <w:szCs w:val="21"/>
              </w:rPr>
              <w:t>0.337</w:t>
            </w:r>
          </w:p>
        </w:tc>
        <w:tc>
          <w:tcPr>
            <w:tcW w:w="1706" w:type="dxa"/>
            <w:vAlign w:val="center"/>
          </w:tcPr>
          <w:p>
            <w:pPr>
              <w:widowControl/>
              <w:jc w:val="center"/>
              <w:rPr>
                <w:color w:val="000000"/>
                <w:kern w:val="0"/>
                <w:szCs w:val="21"/>
              </w:rPr>
            </w:pPr>
            <w:r>
              <w:rPr>
                <w:color w:val="000000"/>
                <w:kern w:val="0"/>
                <w:szCs w:val="21"/>
              </w:rPr>
              <w:t>0.313</w:t>
            </w:r>
          </w:p>
        </w:tc>
        <w:tc>
          <w:tcPr>
            <w:tcW w:w="1706" w:type="dxa"/>
            <w:vAlign w:val="center"/>
          </w:tcPr>
          <w:p>
            <w:pPr>
              <w:widowControl/>
              <w:jc w:val="center"/>
              <w:rPr>
                <w:color w:val="000000"/>
                <w:kern w:val="0"/>
                <w:szCs w:val="21"/>
              </w:rPr>
            </w:pPr>
            <w:r>
              <w:rPr>
                <w:color w:val="000000"/>
                <w:kern w:val="0"/>
                <w:szCs w:val="21"/>
              </w:rPr>
              <w:t>0.304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Merge w:val="continue"/>
            <w:vAlign w:val="center"/>
          </w:tcPr>
          <w:p>
            <w:pPr>
              <w:jc w:val="left"/>
              <w:rPr>
                <w:rFonts w:ascii="宋体" w:cs="宋体"/>
                <w:color w:val="000000"/>
                <w:kern w:val="0"/>
                <w:sz w:val="22"/>
                <w:szCs w:val="22"/>
              </w:rPr>
            </w:pPr>
          </w:p>
        </w:tc>
        <w:tc>
          <w:tcPr>
            <w:tcW w:w="1705" w:type="dxa"/>
            <w:vAlign w:val="center"/>
          </w:tcPr>
          <w:p>
            <w:pPr>
              <w:widowControl/>
              <w:jc w:val="center"/>
              <w:rPr>
                <w:color w:val="000000"/>
                <w:kern w:val="0"/>
                <w:szCs w:val="21"/>
              </w:rPr>
            </w:pPr>
            <w:r>
              <w:rPr>
                <w:color w:val="000000"/>
                <w:kern w:val="0"/>
                <w:szCs w:val="21"/>
              </w:rPr>
              <w:t>5</w:t>
            </w:r>
          </w:p>
        </w:tc>
        <w:tc>
          <w:tcPr>
            <w:tcW w:w="1706" w:type="dxa"/>
            <w:vAlign w:val="center"/>
          </w:tcPr>
          <w:p>
            <w:pPr>
              <w:widowControl/>
              <w:jc w:val="center"/>
              <w:rPr>
                <w:color w:val="000000"/>
                <w:kern w:val="0"/>
                <w:szCs w:val="21"/>
              </w:rPr>
            </w:pPr>
            <w:r>
              <w:rPr>
                <w:color w:val="000000"/>
                <w:kern w:val="0"/>
                <w:szCs w:val="21"/>
              </w:rPr>
              <w:t>0.323</w:t>
            </w:r>
          </w:p>
        </w:tc>
        <w:tc>
          <w:tcPr>
            <w:tcW w:w="1706" w:type="dxa"/>
            <w:vAlign w:val="center"/>
          </w:tcPr>
          <w:p>
            <w:pPr>
              <w:widowControl/>
              <w:jc w:val="center"/>
              <w:rPr>
                <w:color w:val="000000"/>
                <w:kern w:val="0"/>
                <w:szCs w:val="21"/>
              </w:rPr>
            </w:pPr>
            <w:r>
              <w:rPr>
                <w:color w:val="000000"/>
                <w:kern w:val="0"/>
                <w:szCs w:val="21"/>
              </w:rPr>
              <w:t>0.324</w:t>
            </w:r>
          </w:p>
        </w:tc>
        <w:tc>
          <w:tcPr>
            <w:tcW w:w="1706" w:type="dxa"/>
            <w:vAlign w:val="center"/>
          </w:tcPr>
          <w:p>
            <w:pPr>
              <w:widowControl/>
              <w:jc w:val="center"/>
              <w:rPr>
                <w:color w:val="000000"/>
                <w:kern w:val="0"/>
                <w:szCs w:val="21"/>
              </w:rPr>
            </w:pPr>
            <w:r>
              <w:rPr>
                <w:color w:val="000000"/>
                <w:kern w:val="0"/>
                <w:szCs w:val="21"/>
              </w:rPr>
              <w:t>0.317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Merge w:val="continue"/>
            <w:vAlign w:val="center"/>
          </w:tcPr>
          <w:p>
            <w:pPr>
              <w:widowControl/>
              <w:jc w:val="left"/>
              <w:rPr>
                <w:rFonts w:ascii="宋体" w:cs="宋体"/>
                <w:color w:val="000000"/>
                <w:kern w:val="0"/>
                <w:sz w:val="22"/>
                <w:szCs w:val="22"/>
              </w:rPr>
            </w:pPr>
          </w:p>
        </w:tc>
        <w:tc>
          <w:tcPr>
            <w:tcW w:w="1705" w:type="dxa"/>
            <w:vAlign w:val="center"/>
          </w:tcPr>
          <w:p>
            <w:pPr>
              <w:widowControl/>
              <w:jc w:val="center"/>
              <w:rPr>
                <w:color w:val="000000"/>
                <w:kern w:val="0"/>
                <w:szCs w:val="21"/>
              </w:rPr>
            </w:pPr>
            <w:r>
              <w:rPr>
                <w:color w:val="000000"/>
                <w:kern w:val="0"/>
                <w:szCs w:val="21"/>
              </w:rPr>
              <w:t>6</w:t>
            </w:r>
          </w:p>
        </w:tc>
        <w:tc>
          <w:tcPr>
            <w:tcW w:w="1706" w:type="dxa"/>
            <w:vAlign w:val="center"/>
          </w:tcPr>
          <w:p>
            <w:pPr>
              <w:widowControl/>
              <w:jc w:val="center"/>
              <w:rPr>
                <w:color w:val="000000"/>
                <w:kern w:val="0"/>
                <w:szCs w:val="21"/>
              </w:rPr>
            </w:pPr>
            <w:r>
              <w:rPr>
                <w:color w:val="000000"/>
                <w:kern w:val="0"/>
                <w:szCs w:val="21"/>
              </w:rPr>
              <w:t>0.313</w:t>
            </w:r>
          </w:p>
        </w:tc>
        <w:tc>
          <w:tcPr>
            <w:tcW w:w="1706" w:type="dxa"/>
            <w:vAlign w:val="center"/>
          </w:tcPr>
          <w:p>
            <w:pPr>
              <w:widowControl/>
              <w:jc w:val="center"/>
              <w:rPr>
                <w:color w:val="000000"/>
                <w:kern w:val="0"/>
                <w:szCs w:val="21"/>
              </w:rPr>
            </w:pPr>
            <w:r>
              <w:rPr>
                <w:color w:val="000000"/>
                <w:kern w:val="0"/>
                <w:szCs w:val="21"/>
              </w:rPr>
              <w:t>0.304</w:t>
            </w:r>
          </w:p>
        </w:tc>
        <w:tc>
          <w:tcPr>
            <w:tcW w:w="1706" w:type="dxa"/>
            <w:vAlign w:val="center"/>
          </w:tcPr>
          <w:p>
            <w:pPr>
              <w:widowControl/>
              <w:jc w:val="center"/>
              <w:rPr>
                <w:color w:val="000000"/>
                <w:kern w:val="0"/>
                <w:szCs w:val="21"/>
              </w:rPr>
            </w:pPr>
            <w:r>
              <w:rPr>
                <w:color w:val="000000"/>
                <w:kern w:val="0"/>
                <w:szCs w:val="21"/>
              </w:rPr>
              <w:t>0.302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3410"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平均值</w:t>
            </w:r>
          </w:p>
        </w:tc>
        <w:tc>
          <w:tcPr>
            <w:tcW w:w="1706" w:type="dxa"/>
            <w:vMerge w:val="restart"/>
            <w:vAlign w:val="center"/>
          </w:tcPr>
          <w:p>
            <w:pPr>
              <w:widowControl/>
              <w:jc w:val="center"/>
              <w:rPr>
                <w:color w:val="000000"/>
                <w:kern w:val="0"/>
                <w:szCs w:val="21"/>
              </w:rPr>
            </w:pPr>
            <w:r>
              <w:rPr>
                <w:color w:val="000000"/>
                <w:kern w:val="0"/>
                <w:szCs w:val="21"/>
              </w:rPr>
              <w:t>0.326</w:t>
            </w:r>
          </w:p>
        </w:tc>
        <w:tc>
          <w:tcPr>
            <w:tcW w:w="1706" w:type="dxa"/>
            <w:vMerge w:val="restart"/>
            <w:vAlign w:val="center"/>
          </w:tcPr>
          <w:p>
            <w:pPr>
              <w:widowControl/>
              <w:jc w:val="center"/>
              <w:rPr>
                <w:color w:val="000000"/>
                <w:kern w:val="0"/>
                <w:szCs w:val="21"/>
              </w:rPr>
            </w:pPr>
            <w:r>
              <w:rPr>
                <w:color w:val="000000"/>
                <w:kern w:val="0"/>
                <w:szCs w:val="21"/>
              </w:rPr>
              <w:t>0.32</w:t>
            </w:r>
          </w:p>
        </w:tc>
        <w:tc>
          <w:tcPr>
            <w:tcW w:w="1706" w:type="dxa"/>
            <w:vMerge w:val="restart"/>
            <w:vAlign w:val="center"/>
          </w:tcPr>
          <w:p>
            <w:pPr>
              <w:widowControl/>
              <w:jc w:val="center"/>
              <w:rPr>
                <w:color w:val="000000"/>
                <w:kern w:val="0"/>
                <w:szCs w:val="21"/>
              </w:rPr>
            </w:pPr>
            <w:r>
              <w:rPr>
                <w:color w:val="000000"/>
                <w:kern w:val="0"/>
                <w:szCs w:val="21"/>
              </w:rPr>
              <w:t>0.313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3410" w:type="dxa"/>
            <w:gridSpan w:val="2"/>
            <w:vAlign w:val="center"/>
          </w:tcPr>
          <w:p>
            <w:pPr>
              <w:widowControl/>
              <w:jc w:val="center"/>
              <w:rPr>
                <w:color w:val="000000"/>
                <w:kern w:val="0"/>
                <w:szCs w:val="21"/>
              </w:rPr>
            </w:pPr>
            <w:r>
              <w:rPr>
                <w:color w:val="000000"/>
                <w:kern w:val="0"/>
                <w:szCs w:val="21"/>
              </w:rPr>
              <w:t>( mg/m</w:t>
            </w:r>
            <w:r>
              <w:rPr>
                <w:color w:val="000000"/>
                <w:kern w:val="0"/>
                <w:szCs w:val="21"/>
                <w:vertAlign w:val="superscript"/>
              </w:rPr>
              <w:t>3</w:t>
            </w:r>
            <w:r>
              <w:rPr>
                <w:color w:val="000000"/>
                <w:kern w:val="0"/>
                <w:szCs w:val="21"/>
              </w:rPr>
              <w:t>)</w:t>
            </w:r>
          </w:p>
        </w:tc>
        <w:tc>
          <w:tcPr>
            <w:tcW w:w="1706" w:type="dxa"/>
            <w:vMerge w:val="continue"/>
            <w:vAlign w:val="center"/>
          </w:tcPr>
          <w:p>
            <w:pPr>
              <w:widowControl/>
              <w:jc w:val="left"/>
              <w:rPr>
                <w:color w:val="000000"/>
                <w:kern w:val="0"/>
                <w:szCs w:val="21"/>
              </w:rPr>
            </w:pPr>
          </w:p>
        </w:tc>
        <w:tc>
          <w:tcPr>
            <w:tcW w:w="1706" w:type="dxa"/>
            <w:vMerge w:val="continue"/>
            <w:vAlign w:val="center"/>
          </w:tcPr>
          <w:p>
            <w:pPr>
              <w:widowControl/>
              <w:jc w:val="left"/>
              <w:rPr>
                <w:color w:val="000000"/>
                <w:kern w:val="0"/>
                <w:szCs w:val="21"/>
              </w:rPr>
            </w:pPr>
          </w:p>
        </w:tc>
        <w:tc>
          <w:tcPr>
            <w:tcW w:w="1706" w:type="dxa"/>
            <w:vMerge w:val="continue"/>
            <w:vAlign w:val="center"/>
          </w:tcPr>
          <w:p>
            <w:pPr>
              <w:widowControl/>
              <w:jc w:val="left"/>
              <w:rPr>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3410"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标准样品加标量</w:t>
            </w:r>
            <w:r>
              <w:rPr>
                <w:i/>
                <w:iCs/>
                <w:color w:val="000000"/>
                <w:kern w:val="0"/>
                <w:szCs w:val="21"/>
              </w:rPr>
              <w:t>μ</w:t>
            </w:r>
            <w:r>
              <w:rPr>
                <w:rFonts w:hint="eastAsia" w:ascii="宋体" w:hAnsi="宋体" w:cs="宋体"/>
                <w:color w:val="000000"/>
                <w:kern w:val="0"/>
                <w:szCs w:val="21"/>
              </w:rPr>
              <w:t>（</w:t>
            </w:r>
            <w:r>
              <w:rPr>
                <w:color w:val="000000"/>
                <w:kern w:val="0"/>
                <w:szCs w:val="21"/>
              </w:rPr>
              <w:t>mg/m</w:t>
            </w:r>
            <w:r>
              <w:rPr>
                <w:color w:val="000000"/>
                <w:kern w:val="0"/>
                <w:szCs w:val="21"/>
                <w:vertAlign w:val="superscript"/>
              </w:rPr>
              <w:t>3</w:t>
            </w:r>
            <w:r>
              <w:rPr>
                <w:rFonts w:hint="eastAsia" w:ascii="宋体" w:hAnsi="宋体" w:cs="宋体"/>
                <w:color w:val="000000"/>
                <w:kern w:val="0"/>
                <w:szCs w:val="21"/>
              </w:rPr>
              <w:t>）</w:t>
            </w:r>
          </w:p>
        </w:tc>
        <w:tc>
          <w:tcPr>
            <w:tcW w:w="1706" w:type="dxa"/>
            <w:vAlign w:val="center"/>
          </w:tcPr>
          <w:p>
            <w:pPr>
              <w:widowControl/>
              <w:jc w:val="center"/>
              <w:rPr>
                <w:color w:val="000000"/>
                <w:kern w:val="0"/>
                <w:szCs w:val="21"/>
              </w:rPr>
            </w:pPr>
            <w:r>
              <w:rPr>
                <w:color w:val="000000"/>
                <w:kern w:val="0"/>
                <w:szCs w:val="21"/>
              </w:rPr>
              <w:t>0.333</w:t>
            </w:r>
          </w:p>
        </w:tc>
        <w:tc>
          <w:tcPr>
            <w:tcW w:w="1706" w:type="dxa"/>
            <w:vAlign w:val="center"/>
          </w:tcPr>
          <w:p>
            <w:pPr>
              <w:widowControl/>
              <w:jc w:val="center"/>
              <w:rPr>
                <w:color w:val="000000"/>
                <w:kern w:val="0"/>
                <w:szCs w:val="21"/>
              </w:rPr>
            </w:pPr>
            <w:r>
              <w:rPr>
                <w:color w:val="000000"/>
                <w:kern w:val="0"/>
                <w:szCs w:val="21"/>
              </w:rPr>
              <w:t>0.333</w:t>
            </w:r>
          </w:p>
        </w:tc>
        <w:tc>
          <w:tcPr>
            <w:tcW w:w="1706" w:type="dxa"/>
            <w:vAlign w:val="center"/>
          </w:tcPr>
          <w:p>
            <w:pPr>
              <w:widowControl/>
              <w:jc w:val="center"/>
              <w:rPr>
                <w:color w:val="000000"/>
                <w:kern w:val="0"/>
                <w:szCs w:val="21"/>
              </w:rPr>
            </w:pPr>
            <w:r>
              <w:rPr>
                <w:color w:val="000000"/>
                <w:kern w:val="0"/>
                <w:szCs w:val="21"/>
              </w:rPr>
              <w:t>0.333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3410"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加标回收率（</w:t>
            </w:r>
            <w:r>
              <w:rPr>
                <w:color w:val="000000"/>
                <w:kern w:val="0"/>
                <w:szCs w:val="21"/>
              </w:rPr>
              <w:t>%</w:t>
            </w:r>
            <w:r>
              <w:rPr>
                <w:rFonts w:hint="eastAsia" w:ascii="宋体" w:hAnsi="宋体" w:cs="宋体"/>
                <w:color w:val="000000"/>
                <w:kern w:val="0"/>
                <w:szCs w:val="21"/>
              </w:rPr>
              <w:t>）</w:t>
            </w:r>
          </w:p>
        </w:tc>
        <w:tc>
          <w:tcPr>
            <w:tcW w:w="1706" w:type="dxa"/>
            <w:vAlign w:val="center"/>
          </w:tcPr>
          <w:p>
            <w:pPr>
              <w:widowControl/>
              <w:jc w:val="center"/>
              <w:rPr>
                <w:color w:val="000000"/>
                <w:kern w:val="0"/>
                <w:szCs w:val="21"/>
              </w:rPr>
            </w:pPr>
            <w:r>
              <w:rPr>
                <w:color w:val="000000"/>
                <w:kern w:val="0"/>
                <w:szCs w:val="21"/>
              </w:rPr>
              <w:t>97.7</w:t>
            </w:r>
          </w:p>
        </w:tc>
        <w:tc>
          <w:tcPr>
            <w:tcW w:w="1706" w:type="dxa"/>
            <w:vAlign w:val="center"/>
          </w:tcPr>
          <w:p>
            <w:pPr>
              <w:widowControl/>
              <w:jc w:val="center"/>
              <w:rPr>
                <w:color w:val="000000"/>
                <w:kern w:val="0"/>
                <w:szCs w:val="21"/>
              </w:rPr>
            </w:pPr>
            <w:r>
              <w:rPr>
                <w:color w:val="000000"/>
                <w:kern w:val="0"/>
                <w:szCs w:val="21"/>
              </w:rPr>
              <w:t>96</w:t>
            </w:r>
          </w:p>
        </w:tc>
        <w:tc>
          <w:tcPr>
            <w:tcW w:w="1706" w:type="dxa"/>
            <w:vAlign w:val="center"/>
          </w:tcPr>
          <w:p>
            <w:pPr>
              <w:widowControl/>
              <w:jc w:val="center"/>
              <w:rPr>
                <w:color w:val="000000"/>
                <w:kern w:val="0"/>
                <w:szCs w:val="21"/>
              </w:rPr>
            </w:pPr>
            <w:r>
              <w:rPr>
                <w:color w:val="000000"/>
                <w:kern w:val="0"/>
                <w:szCs w:val="21"/>
              </w:rPr>
              <w:t>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3410" w:type="dxa"/>
            <w:gridSpan w:val="2"/>
            <w:vMerge w:val="restart"/>
            <w:vAlign w:val="center"/>
          </w:tcPr>
          <w:p>
            <w:pPr>
              <w:widowControl/>
              <w:jc w:val="center"/>
              <w:rPr>
                <w:rFonts w:ascii="宋体" w:cs="宋体"/>
                <w:color w:val="000000"/>
                <w:kern w:val="0"/>
                <w:szCs w:val="21"/>
              </w:rPr>
            </w:pPr>
            <w:r>
              <w:rPr>
                <w:rFonts w:hint="eastAsia" w:ascii="宋体" w:hAnsi="宋体" w:cs="宋体"/>
                <w:color w:val="000000"/>
                <w:kern w:val="0"/>
                <w:szCs w:val="21"/>
              </w:rPr>
              <w:t>平行号</w:t>
            </w:r>
          </w:p>
        </w:tc>
        <w:tc>
          <w:tcPr>
            <w:tcW w:w="5118" w:type="dxa"/>
            <w:gridSpan w:val="3"/>
            <w:vAlign w:val="center"/>
          </w:tcPr>
          <w:p>
            <w:pPr>
              <w:widowControl/>
              <w:jc w:val="center"/>
              <w:rPr>
                <w:rFonts w:ascii="宋体" w:cs="宋体"/>
                <w:color w:val="000000"/>
                <w:kern w:val="0"/>
                <w:szCs w:val="21"/>
              </w:rPr>
            </w:pPr>
            <w:r>
              <w:rPr>
                <w:rFonts w:hint="eastAsia" w:ascii="宋体" w:hAnsi="宋体" w:cs="宋体"/>
                <w:color w:val="000000"/>
                <w:kern w:val="0"/>
                <w:szCs w:val="21"/>
              </w:rPr>
              <w:t>标准样品（空白加标样品）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3410" w:type="dxa"/>
            <w:gridSpan w:val="2"/>
            <w:vMerge w:val="continue"/>
            <w:vAlign w:val="center"/>
          </w:tcPr>
          <w:p>
            <w:pPr>
              <w:widowControl/>
              <w:jc w:val="left"/>
              <w:rPr>
                <w:rFonts w:ascii="宋体" w:cs="宋体"/>
                <w:color w:val="000000"/>
                <w:kern w:val="0"/>
                <w:szCs w:val="21"/>
              </w:rPr>
            </w:pPr>
          </w:p>
        </w:tc>
        <w:tc>
          <w:tcPr>
            <w:tcW w:w="5118" w:type="dxa"/>
            <w:gridSpan w:val="3"/>
            <w:vAlign w:val="center"/>
          </w:tcPr>
          <w:p>
            <w:pPr>
              <w:widowControl/>
              <w:jc w:val="center"/>
              <w:rPr>
                <w:rFonts w:ascii="宋体" w:cs="宋体"/>
                <w:color w:val="000000"/>
                <w:kern w:val="0"/>
                <w:szCs w:val="21"/>
              </w:rPr>
            </w:pPr>
            <w:r>
              <w:rPr>
                <w:rFonts w:hint="eastAsia" w:ascii="宋体" w:hAnsi="宋体" w:cs="宋体"/>
                <w:color w:val="000000"/>
                <w:kern w:val="0"/>
                <w:szCs w:val="21"/>
              </w:rPr>
              <w:t>含量</w:t>
            </w:r>
            <w:r>
              <w:rPr>
                <w:rFonts w:ascii="宋体" w:hAnsi="宋体" w:cs="宋体"/>
                <w:color w:val="000000"/>
                <w:kern w:val="0"/>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3410" w:type="dxa"/>
            <w:gridSpan w:val="2"/>
            <w:vMerge w:val="continue"/>
            <w:vAlign w:val="center"/>
          </w:tcPr>
          <w:p>
            <w:pPr>
              <w:widowControl/>
              <w:jc w:val="left"/>
              <w:rPr>
                <w:rFonts w:ascii="宋体" w:cs="宋体"/>
                <w:color w:val="000000"/>
                <w:kern w:val="0"/>
                <w:szCs w:val="21"/>
              </w:rPr>
            </w:pPr>
          </w:p>
        </w:tc>
        <w:tc>
          <w:tcPr>
            <w:tcW w:w="5118" w:type="dxa"/>
            <w:gridSpan w:val="3"/>
            <w:vAlign w:val="center"/>
          </w:tcPr>
          <w:p>
            <w:pPr>
              <w:widowControl/>
              <w:jc w:val="center"/>
              <w:rPr>
                <w:rFonts w:ascii="宋体" w:cs="宋体"/>
                <w:color w:val="000000"/>
                <w:kern w:val="0"/>
                <w:szCs w:val="21"/>
              </w:rPr>
            </w:pPr>
            <w:r>
              <w:rPr>
                <w:rFonts w:hint="eastAsia" w:ascii="宋体" w:hAnsi="宋体" w:cs="宋体"/>
                <w:color w:val="000000"/>
                <w:kern w:val="0"/>
                <w:szCs w:val="21"/>
              </w:rPr>
              <w:t>（浓度为</w:t>
            </w:r>
            <w:r>
              <w:rPr>
                <w:color w:val="000000"/>
                <w:kern w:val="0"/>
                <w:szCs w:val="21"/>
              </w:rPr>
              <w:t>3.33 mg/m</w:t>
            </w:r>
            <w:r>
              <w:rPr>
                <w:color w:val="000000"/>
                <w:kern w:val="0"/>
                <w:szCs w:val="21"/>
                <w:vertAlign w:val="superscript"/>
              </w:rPr>
              <w:t>3</w:t>
            </w:r>
            <w:r>
              <w:rPr>
                <w:rFonts w:hint="eastAsia" w:ascii="宋体" w:hAnsi="宋体" w:cs="宋体"/>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3410" w:type="dxa"/>
            <w:gridSpan w:val="2"/>
            <w:vMerge w:val="continue"/>
            <w:vAlign w:val="center"/>
          </w:tcPr>
          <w:p>
            <w:pPr>
              <w:widowControl/>
              <w:jc w:val="left"/>
              <w:rPr>
                <w:rFonts w:ascii="宋体" w:cs="宋体"/>
                <w:color w:val="000000"/>
                <w:kern w:val="0"/>
                <w:szCs w:val="21"/>
              </w:rPr>
            </w:pPr>
          </w:p>
        </w:tc>
        <w:tc>
          <w:tcPr>
            <w:tcW w:w="1706" w:type="dxa"/>
            <w:vAlign w:val="center"/>
          </w:tcPr>
          <w:p>
            <w:pPr>
              <w:widowControl/>
              <w:jc w:val="center"/>
              <w:rPr>
                <w:color w:val="000000"/>
                <w:kern w:val="0"/>
                <w:szCs w:val="21"/>
              </w:rPr>
            </w:pPr>
            <w:r>
              <w:rPr>
                <w:color w:val="000000"/>
                <w:kern w:val="0"/>
                <w:szCs w:val="21"/>
              </w:rPr>
              <w:t>1,3,5-</w:t>
            </w:r>
            <w:r>
              <w:rPr>
                <w:rFonts w:hint="eastAsia" w:ascii="宋体" w:hAnsi="宋体"/>
                <w:color w:val="000000"/>
                <w:kern w:val="0"/>
                <w:szCs w:val="21"/>
              </w:rPr>
              <w:t>三甲苯</w:t>
            </w:r>
          </w:p>
        </w:tc>
        <w:tc>
          <w:tcPr>
            <w:tcW w:w="1706" w:type="dxa"/>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tc>
        <w:tc>
          <w:tcPr>
            <w:tcW w:w="1706" w:type="dxa"/>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Merge w:val="restart"/>
            <w:vAlign w:val="center"/>
          </w:tcPr>
          <w:p>
            <w:pPr>
              <w:widowControl/>
              <w:jc w:val="center"/>
              <w:rPr>
                <w:rFonts w:ascii="宋体" w:cs="宋体"/>
                <w:color w:val="000000"/>
                <w:kern w:val="0"/>
                <w:szCs w:val="21"/>
              </w:rPr>
            </w:pPr>
            <w:r>
              <w:rPr>
                <w:rFonts w:hint="eastAsia" w:ascii="宋体" w:hAnsi="宋体" w:cs="宋体"/>
                <w:color w:val="000000"/>
                <w:kern w:val="0"/>
                <w:szCs w:val="21"/>
              </w:rPr>
              <w:t>测定结果</w:t>
            </w:r>
          </w:p>
          <w:p>
            <w:pPr>
              <w:widowControl/>
              <w:jc w:val="center"/>
              <w:rPr>
                <w:rFonts w:ascii="宋体" w:cs="宋体"/>
                <w:color w:val="000000"/>
                <w:kern w:val="0"/>
                <w:szCs w:val="21"/>
              </w:rPr>
            </w:pPr>
            <w:r>
              <w:rPr>
                <w:color w:val="000000"/>
                <w:kern w:val="0"/>
                <w:szCs w:val="21"/>
              </w:rPr>
              <w:t>(mg/m</w:t>
            </w:r>
            <w:r>
              <w:rPr>
                <w:color w:val="000000"/>
                <w:kern w:val="0"/>
                <w:szCs w:val="21"/>
                <w:vertAlign w:val="superscript"/>
              </w:rPr>
              <w:t>3</w:t>
            </w:r>
            <w:r>
              <w:rPr>
                <w:rFonts w:hint="eastAsia" w:ascii="宋体" w:hAnsi="宋体"/>
                <w:color w:val="000000"/>
                <w:kern w:val="0"/>
                <w:szCs w:val="21"/>
              </w:rPr>
              <w:t>）</w:t>
            </w:r>
            <w:r>
              <w:rPr>
                <w:rFonts w:hint="eastAsia" w:ascii="宋体" w:hAnsi="宋体" w:cs="宋体"/>
                <w:color w:val="000000"/>
                <w:kern w:val="0"/>
                <w:sz w:val="22"/>
                <w:szCs w:val="22"/>
              </w:rPr>
              <w:t>　</w:t>
            </w:r>
          </w:p>
        </w:tc>
        <w:tc>
          <w:tcPr>
            <w:tcW w:w="1705" w:type="dxa"/>
            <w:vAlign w:val="center"/>
          </w:tcPr>
          <w:p>
            <w:pPr>
              <w:widowControl/>
              <w:jc w:val="center"/>
              <w:rPr>
                <w:color w:val="000000"/>
                <w:kern w:val="0"/>
                <w:szCs w:val="21"/>
              </w:rPr>
            </w:pPr>
            <w:r>
              <w:rPr>
                <w:color w:val="000000"/>
                <w:kern w:val="0"/>
                <w:szCs w:val="21"/>
              </w:rPr>
              <w:t>1</w:t>
            </w:r>
          </w:p>
        </w:tc>
        <w:tc>
          <w:tcPr>
            <w:tcW w:w="1706" w:type="dxa"/>
            <w:vAlign w:val="center"/>
          </w:tcPr>
          <w:p>
            <w:pPr>
              <w:widowControl/>
              <w:jc w:val="center"/>
              <w:rPr>
                <w:color w:val="000000"/>
                <w:kern w:val="0"/>
                <w:szCs w:val="21"/>
              </w:rPr>
            </w:pPr>
            <w:r>
              <w:rPr>
                <w:color w:val="000000"/>
                <w:kern w:val="0"/>
                <w:szCs w:val="21"/>
              </w:rPr>
              <w:t>3.3</w:t>
            </w:r>
          </w:p>
        </w:tc>
        <w:tc>
          <w:tcPr>
            <w:tcW w:w="1706" w:type="dxa"/>
            <w:vAlign w:val="center"/>
          </w:tcPr>
          <w:p>
            <w:pPr>
              <w:widowControl/>
              <w:jc w:val="center"/>
              <w:rPr>
                <w:color w:val="000000"/>
                <w:kern w:val="0"/>
                <w:szCs w:val="21"/>
              </w:rPr>
            </w:pPr>
            <w:r>
              <w:rPr>
                <w:color w:val="000000"/>
                <w:kern w:val="0"/>
                <w:szCs w:val="21"/>
              </w:rPr>
              <w:t>3.23</w:t>
            </w:r>
          </w:p>
        </w:tc>
        <w:tc>
          <w:tcPr>
            <w:tcW w:w="1706" w:type="dxa"/>
            <w:vAlign w:val="center"/>
          </w:tcPr>
          <w:p>
            <w:pPr>
              <w:widowControl/>
              <w:jc w:val="center"/>
              <w:rPr>
                <w:color w:val="000000"/>
                <w:kern w:val="0"/>
                <w:szCs w:val="21"/>
              </w:rPr>
            </w:pPr>
            <w:r>
              <w:rPr>
                <w:color w:val="000000"/>
                <w:kern w:val="0"/>
                <w:szCs w:val="21"/>
              </w:rPr>
              <w:t>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5" w:hRule="atLeast"/>
        </w:trPr>
        <w:tc>
          <w:tcPr>
            <w:tcW w:w="1705" w:type="dxa"/>
            <w:vMerge w:val="continue"/>
            <w:vAlign w:val="center"/>
          </w:tcPr>
          <w:p>
            <w:pPr>
              <w:jc w:val="left"/>
              <w:rPr>
                <w:color w:val="000000"/>
                <w:kern w:val="0"/>
                <w:szCs w:val="21"/>
              </w:rPr>
            </w:pPr>
          </w:p>
        </w:tc>
        <w:tc>
          <w:tcPr>
            <w:tcW w:w="1705" w:type="dxa"/>
            <w:vAlign w:val="center"/>
          </w:tcPr>
          <w:p>
            <w:pPr>
              <w:widowControl/>
              <w:jc w:val="center"/>
              <w:rPr>
                <w:color w:val="000000"/>
                <w:kern w:val="0"/>
                <w:szCs w:val="21"/>
              </w:rPr>
            </w:pPr>
            <w:r>
              <w:rPr>
                <w:color w:val="000000"/>
                <w:kern w:val="0"/>
                <w:szCs w:val="21"/>
              </w:rPr>
              <w:t>2</w:t>
            </w:r>
          </w:p>
        </w:tc>
        <w:tc>
          <w:tcPr>
            <w:tcW w:w="1706" w:type="dxa"/>
            <w:vAlign w:val="center"/>
          </w:tcPr>
          <w:p>
            <w:pPr>
              <w:widowControl/>
              <w:jc w:val="center"/>
              <w:rPr>
                <w:color w:val="000000"/>
                <w:kern w:val="0"/>
                <w:szCs w:val="21"/>
              </w:rPr>
            </w:pPr>
            <w:r>
              <w:rPr>
                <w:color w:val="000000"/>
                <w:kern w:val="0"/>
                <w:szCs w:val="21"/>
              </w:rPr>
              <w:t>3.44</w:t>
            </w:r>
          </w:p>
        </w:tc>
        <w:tc>
          <w:tcPr>
            <w:tcW w:w="1706" w:type="dxa"/>
            <w:vAlign w:val="center"/>
          </w:tcPr>
          <w:p>
            <w:pPr>
              <w:widowControl/>
              <w:jc w:val="center"/>
              <w:rPr>
                <w:color w:val="000000"/>
                <w:kern w:val="0"/>
                <w:szCs w:val="21"/>
              </w:rPr>
            </w:pPr>
            <w:r>
              <w:rPr>
                <w:color w:val="000000"/>
                <w:kern w:val="0"/>
                <w:szCs w:val="21"/>
              </w:rPr>
              <w:t>3.44</w:t>
            </w:r>
          </w:p>
        </w:tc>
        <w:tc>
          <w:tcPr>
            <w:tcW w:w="1706" w:type="dxa"/>
            <w:vAlign w:val="center"/>
          </w:tcPr>
          <w:p>
            <w:pPr>
              <w:widowControl/>
              <w:jc w:val="center"/>
              <w:rPr>
                <w:color w:val="000000"/>
                <w:kern w:val="0"/>
                <w:szCs w:val="21"/>
              </w:rPr>
            </w:pPr>
            <w:r>
              <w:rPr>
                <w:color w:val="000000"/>
                <w:kern w:val="0"/>
                <w:szCs w:val="21"/>
              </w:rPr>
              <w:t>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Merge w:val="continue"/>
            <w:vAlign w:val="center"/>
          </w:tcPr>
          <w:p>
            <w:pPr>
              <w:jc w:val="left"/>
              <w:rPr>
                <w:rFonts w:ascii="宋体" w:cs="宋体"/>
                <w:color w:val="000000"/>
                <w:kern w:val="0"/>
                <w:sz w:val="22"/>
                <w:szCs w:val="22"/>
              </w:rPr>
            </w:pPr>
          </w:p>
        </w:tc>
        <w:tc>
          <w:tcPr>
            <w:tcW w:w="1705" w:type="dxa"/>
            <w:vAlign w:val="center"/>
          </w:tcPr>
          <w:p>
            <w:pPr>
              <w:widowControl/>
              <w:jc w:val="center"/>
              <w:rPr>
                <w:color w:val="000000"/>
                <w:kern w:val="0"/>
                <w:szCs w:val="21"/>
              </w:rPr>
            </w:pPr>
            <w:r>
              <w:rPr>
                <w:color w:val="000000"/>
                <w:kern w:val="0"/>
                <w:szCs w:val="21"/>
              </w:rPr>
              <w:t>3</w:t>
            </w:r>
          </w:p>
        </w:tc>
        <w:tc>
          <w:tcPr>
            <w:tcW w:w="1706" w:type="dxa"/>
            <w:vAlign w:val="center"/>
          </w:tcPr>
          <w:p>
            <w:pPr>
              <w:widowControl/>
              <w:jc w:val="center"/>
              <w:rPr>
                <w:color w:val="000000"/>
                <w:kern w:val="0"/>
                <w:szCs w:val="21"/>
              </w:rPr>
            </w:pPr>
            <w:r>
              <w:rPr>
                <w:color w:val="000000"/>
                <w:kern w:val="0"/>
                <w:szCs w:val="21"/>
              </w:rPr>
              <w:t>3.51</w:t>
            </w:r>
          </w:p>
        </w:tc>
        <w:tc>
          <w:tcPr>
            <w:tcW w:w="1706" w:type="dxa"/>
            <w:vAlign w:val="center"/>
          </w:tcPr>
          <w:p>
            <w:pPr>
              <w:widowControl/>
              <w:jc w:val="center"/>
              <w:rPr>
                <w:color w:val="000000"/>
                <w:kern w:val="0"/>
                <w:szCs w:val="21"/>
              </w:rPr>
            </w:pPr>
            <w:r>
              <w:rPr>
                <w:color w:val="000000"/>
                <w:kern w:val="0"/>
                <w:szCs w:val="21"/>
              </w:rPr>
              <w:t>3.25</w:t>
            </w:r>
          </w:p>
        </w:tc>
        <w:tc>
          <w:tcPr>
            <w:tcW w:w="1706" w:type="dxa"/>
            <w:vAlign w:val="center"/>
          </w:tcPr>
          <w:p>
            <w:pPr>
              <w:widowControl/>
              <w:jc w:val="center"/>
              <w:rPr>
                <w:color w:val="000000"/>
                <w:kern w:val="0"/>
                <w:szCs w:val="21"/>
              </w:rPr>
            </w:pPr>
            <w:r>
              <w:rPr>
                <w:color w:val="000000"/>
                <w:kern w:val="0"/>
                <w:szCs w:val="21"/>
              </w:rPr>
              <w:t>3.34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Merge w:val="continue"/>
            <w:vAlign w:val="center"/>
          </w:tcPr>
          <w:p>
            <w:pPr>
              <w:jc w:val="left"/>
              <w:rPr>
                <w:rFonts w:ascii="宋体" w:cs="宋体"/>
                <w:color w:val="000000"/>
                <w:kern w:val="0"/>
                <w:sz w:val="22"/>
                <w:szCs w:val="22"/>
              </w:rPr>
            </w:pPr>
          </w:p>
        </w:tc>
        <w:tc>
          <w:tcPr>
            <w:tcW w:w="1705" w:type="dxa"/>
            <w:vAlign w:val="center"/>
          </w:tcPr>
          <w:p>
            <w:pPr>
              <w:widowControl/>
              <w:jc w:val="center"/>
              <w:rPr>
                <w:color w:val="000000"/>
                <w:kern w:val="0"/>
                <w:szCs w:val="21"/>
              </w:rPr>
            </w:pPr>
            <w:r>
              <w:rPr>
                <w:color w:val="000000"/>
                <w:kern w:val="0"/>
                <w:szCs w:val="21"/>
              </w:rPr>
              <w:t>4</w:t>
            </w:r>
          </w:p>
        </w:tc>
        <w:tc>
          <w:tcPr>
            <w:tcW w:w="1706" w:type="dxa"/>
            <w:vAlign w:val="center"/>
          </w:tcPr>
          <w:p>
            <w:pPr>
              <w:widowControl/>
              <w:jc w:val="center"/>
              <w:rPr>
                <w:color w:val="000000"/>
                <w:kern w:val="0"/>
                <w:szCs w:val="21"/>
              </w:rPr>
            </w:pPr>
            <w:r>
              <w:rPr>
                <w:color w:val="000000"/>
                <w:kern w:val="0"/>
                <w:szCs w:val="21"/>
              </w:rPr>
              <w:t>3.45</w:t>
            </w:r>
          </w:p>
        </w:tc>
        <w:tc>
          <w:tcPr>
            <w:tcW w:w="1706" w:type="dxa"/>
            <w:vAlign w:val="center"/>
          </w:tcPr>
          <w:p>
            <w:pPr>
              <w:widowControl/>
              <w:jc w:val="center"/>
              <w:rPr>
                <w:color w:val="000000"/>
                <w:kern w:val="0"/>
                <w:szCs w:val="21"/>
              </w:rPr>
            </w:pPr>
            <w:r>
              <w:rPr>
                <w:color w:val="000000"/>
                <w:kern w:val="0"/>
                <w:szCs w:val="21"/>
              </w:rPr>
              <w:t>3.33</w:t>
            </w:r>
          </w:p>
        </w:tc>
        <w:tc>
          <w:tcPr>
            <w:tcW w:w="1706" w:type="dxa"/>
            <w:vAlign w:val="center"/>
          </w:tcPr>
          <w:p>
            <w:pPr>
              <w:widowControl/>
              <w:jc w:val="center"/>
              <w:rPr>
                <w:color w:val="000000"/>
                <w:kern w:val="0"/>
                <w:szCs w:val="21"/>
              </w:rPr>
            </w:pPr>
            <w:r>
              <w:rPr>
                <w:color w:val="000000"/>
                <w:kern w:val="0"/>
                <w:szCs w:val="21"/>
              </w:rPr>
              <w:t>3.25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Merge w:val="continue"/>
            <w:vAlign w:val="center"/>
          </w:tcPr>
          <w:p>
            <w:pPr>
              <w:jc w:val="left"/>
              <w:rPr>
                <w:rFonts w:ascii="宋体" w:cs="宋体"/>
                <w:color w:val="000000"/>
                <w:kern w:val="0"/>
                <w:sz w:val="22"/>
                <w:szCs w:val="22"/>
              </w:rPr>
            </w:pPr>
          </w:p>
        </w:tc>
        <w:tc>
          <w:tcPr>
            <w:tcW w:w="1705" w:type="dxa"/>
            <w:vAlign w:val="center"/>
          </w:tcPr>
          <w:p>
            <w:pPr>
              <w:widowControl/>
              <w:jc w:val="center"/>
              <w:rPr>
                <w:color w:val="000000"/>
                <w:kern w:val="0"/>
                <w:szCs w:val="21"/>
              </w:rPr>
            </w:pPr>
            <w:r>
              <w:rPr>
                <w:color w:val="000000"/>
                <w:kern w:val="0"/>
                <w:szCs w:val="21"/>
              </w:rPr>
              <w:t>5</w:t>
            </w:r>
          </w:p>
        </w:tc>
        <w:tc>
          <w:tcPr>
            <w:tcW w:w="1706" w:type="dxa"/>
            <w:vAlign w:val="center"/>
          </w:tcPr>
          <w:p>
            <w:pPr>
              <w:widowControl/>
              <w:jc w:val="center"/>
              <w:rPr>
                <w:color w:val="000000"/>
                <w:kern w:val="0"/>
                <w:szCs w:val="21"/>
              </w:rPr>
            </w:pPr>
            <w:r>
              <w:rPr>
                <w:color w:val="000000"/>
                <w:kern w:val="0"/>
                <w:szCs w:val="21"/>
              </w:rPr>
              <w:t>3.5</w:t>
            </w:r>
          </w:p>
        </w:tc>
        <w:tc>
          <w:tcPr>
            <w:tcW w:w="1706" w:type="dxa"/>
            <w:vAlign w:val="center"/>
          </w:tcPr>
          <w:p>
            <w:pPr>
              <w:widowControl/>
              <w:jc w:val="center"/>
              <w:rPr>
                <w:color w:val="000000"/>
                <w:kern w:val="0"/>
                <w:szCs w:val="21"/>
              </w:rPr>
            </w:pPr>
            <w:r>
              <w:rPr>
                <w:color w:val="000000"/>
                <w:kern w:val="0"/>
                <w:szCs w:val="21"/>
              </w:rPr>
              <w:t>3.24</w:t>
            </w:r>
          </w:p>
        </w:tc>
        <w:tc>
          <w:tcPr>
            <w:tcW w:w="1706" w:type="dxa"/>
            <w:vAlign w:val="center"/>
          </w:tcPr>
          <w:p>
            <w:pPr>
              <w:widowControl/>
              <w:jc w:val="center"/>
              <w:rPr>
                <w:color w:val="000000"/>
                <w:kern w:val="0"/>
                <w:szCs w:val="21"/>
              </w:rPr>
            </w:pPr>
            <w:r>
              <w:rPr>
                <w:color w:val="000000"/>
                <w:kern w:val="0"/>
                <w:szCs w:val="21"/>
              </w:rPr>
              <w:t>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705" w:type="dxa"/>
            <w:vMerge w:val="continue"/>
            <w:vAlign w:val="center"/>
          </w:tcPr>
          <w:p>
            <w:pPr>
              <w:widowControl/>
              <w:jc w:val="left"/>
              <w:rPr>
                <w:rFonts w:ascii="宋体" w:cs="宋体"/>
                <w:color w:val="000000"/>
                <w:kern w:val="0"/>
                <w:sz w:val="22"/>
                <w:szCs w:val="22"/>
              </w:rPr>
            </w:pPr>
          </w:p>
        </w:tc>
        <w:tc>
          <w:tcPr>
            <w:tcW w:w="1705" w:type="dxa"/>
            <w:vAlign w:val="center"/>
          </w:tcPr>
          <w:p>
            <w:pPr>
              <w:widowControl/>
              <w:jc w:val="center"/>
              <w:rPr>
                <w:color w:val="000000"/>
                <w:kern w:val="0"/>
                <w:szCs w:val="21"/>
              </w:rPr>
            </w:pPr>
            <w:r>
              <w:rPr>
                <w:color w:val="000000"/>
                <w:kern w:val="0"/>
                <w:szCs w:val="21"/>
              </w:rPr>
              <w:t>6</w:t>
            </w:r>
          </w:p>
        </w:tc>
        <w:tc>
          <w:tcPr>
            <w:tcW w:w="1706" w:type="dxa"/>
            <w:vAlign w:val="center"/>
          </w:tcPr>
          <w:p>
            <w:pPr>
              <w:widowControl/>
              <w:jc w:val="center"/>
              <w:rPr>
                <w:color w:val="000000"/>
                <w:kern w:val="0"/>
                <w:szCs w:val="21"/>
              </w:rPr>
            </w:pPr>
            <w:r>
              <w:rPr>
                <w:color w:val="000000"/>
                <w:kern w:val="0"/>
                <w:szCs w:val="21"/>
              </w:rPr>
              <w:t>3.3</w:t>
            </w:r>
          </w:p>
        </w:tc>
        <w:tc>
          <w:tcPr>
            <w:tcW w:w="1706" w:type="dxa"/>
            <w:vAlign w:val="center"/>
          </w:tcPr>
          <w:p>
            <w:pPr>
              <w:widowControl/>
              <w:jc w:val="center"/>
              <w:rPr>
                <w:color w:val="000000"/>
                <w:kern w:val="0"/>
                <w:szCs w:val="21"/>
              </w:rPr>
            </w:pPr>
            <w:r>
              <w:rPr>
                <w:color w:val="000000"/>
                <w:kern w:val="0"/>
                <w:szCs w:val="21"/>
              </w:rPr>
              <w:t>3.23</w:t>
            </w:r>
          </w:p>
        </w:tc>
        <w:tc>
          <w:tcPr>
            <w:tcW w:w="1706" w:type="dxa"/>
            <w:vAlign w:val="center"/>
          </w:tcPr>
          <w:p>
            <w:pPr>
              <w:widowControl/>
              <w:jc w:val="center"/>
              <w:rPr>
                <w:color w:val="000000"/>
                <w:kern w:val="0"/>
                <w:szCs w:val="21"/>
              </w:rPr>
            </w:pPr>
            <w:r>
              <w:rPr>
                <w:color w:val="000000"/>
                <w:kern w:val="0"/>
                <w:szCs w:val="21"/>
              </w:rPr>
              <w:t>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3410"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平均值</w:t>
            </w:r>
          </w:p>
        </w:tc>
        <w:tc>
          <w:tcPr>
            <w:tcW w:w="1706" w:type="dxa"/>
            <w:vMerge w:val="restart"/>
            <w:vAlign w:val="center"/>
          </w:tcPr>
          <w:p>
            <w:pPr>
              <w:widowControl/>
              <w:jc w:val="center"/>
              <w:rPr>
                <w:color w:val="000000"/>
                <w:kern w:val="0"/>
                <w:szCs w:val="21"/>
              </w:rPr>
            </w:pPr>
            <w:r>
              <w:rPr>
                <w:color w:val="000000"/>
                <w:kern w:val="0"/>
                <w:szCs w:val="21"/>
              </w:rPr>
              <w:t>3.44</w:t>
            </w:r>
          </w:p>
        </w:tc>
        <w:tc>
          <w:tcPr>
            <w:tcW w:w="1706" w:type="dxa"/>
            <w:vMerge w:val="restart"/>
            <w:vAlign w:val="center"/>
          </w:tcPr>
          <w:p>
            <w:pPr>
              <w:widowControl/>
              <w:jc w:val="center"/>
              <w:rPr>
                <w:color w:val="000000"/>
                <w:kern w:val="0"/>
                <w:szCs w:val="21"/>
              </w:rPr>
            </w:pPr>
            <w:r>
              <w:rPr>
                <w:color w:val="000000"/>
                <w:kern w:val="0"/>
                <w:szCs w:val="21"/>
              </w:rPr>
              <w:t>3.3</w:t>
            </w:r>
          </w:p>
        </w:tc>
        <w:tc>
          <w:tcPr>
            <w:tcW w:w="1706" w:type="dxa"/>
            <w:vMerge w:val="restart"/>
            <w:vAlign w:val="center"/>
          </w:tcPr>
          <w:p>
            <w:pPr>
              <w:widowControl/>
              <w:jc w:val="center"/>
              <w:rPr>
                <w:color w:val="000000"/>
                <w:kern w:val="0"/>
                <w:szCs w:val="21"/>
              </w:rPr>
            </w:pPr>
            <w:r>
              <w:rPr>
                <w:color w:val="000000"/>
                <w:kern w:val="0"/>
                <w:szCs w:val="21"/>
              </w:rPr>
              <w:t>3.22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3410" w:type="dxa"/>
            <w:gridSpan w:val="2"/>
            <w:vAlign w:val="center"/>
          </w:tcPr>
          <w:p>
            <w:pPr>
              <w:widowControl/>
              <w:jc w:val="center"/>
              <w:rPr>
                <w:color w:val="000000"/>
                <w:kern w:val="0"/>
                <w:szCs w:val="21"/>
              </w:rPr>
            </w:pPr>
            <w:r>
              <w:rPr>
                <w:color w:val="000000"/>
                <w:kern w:val="0"/>
                <w:szCs w:val="21"/>
              </w:rPr>
              <w:t>( mg/m</w:t>
            </w:r>
            <w:r>
              <w:rPr>
                <w:color w:val="000000"/>
                <w:kern w:val="0"/>
                <w:szCs w:val="21"/>
                <w:vertAlign w:val="superscript"/>
              </w:rPr>
              <w:t>3</w:t>
            </w:r>
            <w:r>
              <w:rPr>
                <w:color w:val="000000"/>
                <w:kern w:val="0"/>
                <w:szCs w:val="21"/>
              </w:rPr>
              <w:t>)</w:t>
            </w:r>
          </w:p>
        </w:tc>
        <w:tc>
          <w:tcPr>
            <w:tcW w:w="1706" w:type="dxa"/>
            <w:vMerge w:val="continue"/>
            <w:vAlign w:val="center"/>
          </w:tcPr>
          <w:p>
            <w:pPr>
              <w:widowControl/>
              <w:jc w:val="left"/>
              <w:rPr>
                <w:color w:val="000000"/>
                <w:kern w:val="0"/>
                <w:szCs w:val="21"/>
              </w:rPr>
            </w:pPr>
          </w:p>
        </w:tc>
        <w:tc>
          <w:tcPr>
            <w:tcW w:w="1706" w:type="dxa"/>
            <w:vMerge w:val="continue"/>
            <w:vAlign w:val="center"/>
          </w:tcPr>
          <w:p>
            <w:pPr>
              <w:widowControl/>
              <w:jc w:val="left"/>
              <w:rPr>
                <w:color w:val="000000"/>
                <w:kern w:val="0"/>
                <w:szCs w:val="21"/>
              </w:rPr>
            </w:pPr>
          </w:p>
        </w:tc>
        <w:tc>
          <w:tcPr>
            <w:tcW w:w="1706" w:type="dxa"/>
            <w:vMerge w:val="continue"/>
            <w:vAlign w:val="center"/>
          </w:tcPr>
          <w:p>
            <w:pPr>
              <w:widowControl/>
              <w:jc w:val="left"/>
              <w:rPr>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3410" w:type="dxa"/>
            <w:gridSpan w:val="2"/>
            <w:vAlign w:val="center"/>
          </w:tcPr>
          <w:p>
            <w:pPr>
              <w:widowControl/>
              <w:jc w:val="center"/>
              <w:rPr>
                <w:rFonts w:ascii="宋体" w:cs="宋体"/>
                <w:color w:val="000000"/>
                <w:kern w:val="0"/>
                <w:szCs w:val="21"/>
              </w:rPr>
            </w:pPr>
            <w:r>
              <w:rPr>
                <w:rFonts w:hint="eastAsia" w:ascii="宋体" w:hAnsi="宋体" w:cs="宋体"/>
                <w:color w:val="000000"/>
                <w:kern w:val="0"/>
                <w:szCs w:val="21"/>
              </w:rPr>
              <w:t>标准样品加标量</w:t>
            </w:r>
            <w:r>
              <w:rPr>
                <w:i/>
                <w:iCs/>
                <w:color w:val="000000"/>
                <w:kern w:val="0"/>
                <w:szCs w:val="21"/>
              </w:rPr>
              <w:t>μ</w:t>
            </w:r>
            <w:r>
              <w:rPr>
                <w:rFonts w:hint="eastAsia" w:ascii="宋体" w:hAnsi="宋体" w:cs="宋体"/>
                <w:color w:val="000000"/>
                <w:kern w:val="0"/>
                <w:szCs w:val="21"/>
              </w:rPr>
              <w:t>（</w:t>
            </w:r>
            <w:r>
              <w:rPr>
                <w:color w:val="000000"/>
                <w:kern w:val="0"/>
                <w:szCs w:val="21"/>
              </w:rPr>
              <w:t>mg/m</w:t>
            </w:r>
            <w:r>
              <w:rPr>
                <w:color w:val="000000"/>
                <w:kern w:val="0"/>
                <w:szCs w:val="21"/>
                <w:vertAlign w:val="superscript"/>
              </w:rPr>
              <w:t>3</w:t>
            </w:r>
            <w:r>
              <w:rPr>
                <w:rFonts w:hint="eastAsia" w:ascii="宋体" w:hAnsi="宋体" w:cs="宋体"/>
                <w:color w:val="000000"/>
                <w:kern w:val="0"/>
                <w:szCs w:val="21"/>
              </w:rPr>
              <w:t>）</w:t>
            </w:r>
          </w:p>
        </w:tc>
        <w:tc>
          <w:tcPr>
            <w:tcW w:w="1706" w:type="dxa"/>
            <w:vAlign w:val="center"/>
          </w:tcPr>
          <w:p>
            <w:pPr>
              <w:widowControl/>
              <w:jc w:val="center"/>
              <w:rPr>
                <w:color w:val="000000"/>
                <w:kern w:val="0"/>
                <w:szCs w:val="21"/>
              </w:rPr>
            </w:pPr>
            <w:r>
              <w:rPr>
                <w:color w:val="000000"/>
                <w:kern w:val="0"/>
                <w:szCs w:val="21"/>
              </w:rPr>
              <w:t>3.33</w:t>
            </w:r>
          </w:p>
        </w:tc>
        <w:tc>
          <w:tcPr>
            <w:tcW w:w="1706" w:type="dxa"/>
            <w:vAlign w:val="center"/>
          </w:tcPr>
          <w:p>
            <w:pPr>
              <w:widowControl/>
              <w:jc w:val="center"/>
              <w:rPr>
                <w:color w:val="000000"/>
                <w:kern w:val="0"/>
                <w:szCs w:val="21"/>
              </w:rPr>
            </w:pPr>
            <w:r>
              <w:rPr>
                <w:color w:val="000000"/>
                <w:kern w:val="0"/>
                <w:szCs w:val="21"/>
              </w:rPr>
              <w:t>3.33</w:t>
            </w:r>
          </w:p>
        </w:tc>
        <w:tc>
          <w:tcPr>
            <w:tcW w:w="1706" w:type="dxa"/>
            <w:vAlign w:val="center"/>
          </w:tcPr>
          <w:p>
            <w:pPr>
              <w:widowControl/>
              <w:jc w:val="center"/>
              <w:rPr>
                <w:color w:val="000000"/>
                <w:kern w:val="0"/>
                <w:szCs w:val="21"/>
              </w:rPr>
            </w:pPr>
            <w:r>
              <w:rPr>
                <w:color w:val="000000"/>
                <w:kern w:val="0"/>
                <w:szCs w:val="21"/>
              </w:rPr>
              <w:t>3.33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3410" w:type="dxa"/>
            <w:gridSpan w:val="2"/>
            <w:tcBorders>
              <w:bottom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加标回收率（</w:t>
            </w:r>
            <w:r>
              <w:rPr>
                <w:color w:val="000000"/>
                <w:kern w:val="0"/>
                <w:szCs w:val="21"/>
              </w:rPr>
              <w:t>%</w:t>
            </w:r>
            <w:r>
              <w:rPr>
                <w:rFonts w:hint="eastAsia" w:ascii="宋体" w:hAnsi="宋体" w:cs="宋体"/>
                <w:color w:val="000000"/>
                <w:kern w:val="0"/>
                <w:szCs w:val="21"/>
              </w:rPr>
              <w:t>）</w:t>
            </w:r>
          </w:p>
        </w:tc>
        <w:tc>
          <w:tcPr>
            <w:tcW w:w="1706" w:type="dxa"/>
            <w:tcBorders>
              <w:bottom w:val="single" w:color="auto" w:sz="12" w:space="0"/>
            </w:tcBorders>
            <w:vAlign w:val="center"/>
          </w:tcPr>
          <w:p>
            <w:pPr>
              <w:widowControl/>
              <w:jc w:val="center"/>
              <w:rPr>
                <w:color w:val="000000"/>
                <w:kern w:val="0"/>
                <w:szCs w:val="21"/>
              </w:rPr>
            </w:pPr>
            <w:r>
              <w:rPr>
                <w:color w:val="000000"/>
                <w:kern w:val="0"/>
                <w:szCs w:val="21"/>
              </w:rPr>
              <w:t>103.3</w:t>
            </w:r>
          </w:p>
        </w:tc>
        <w:tc>
          <w:tcPr>
            <w:tcW w:w="1706" w:type="dxa"/>
            <w:tcBorders>
              <w:bottom w:val="single" w:color="auto" w:sz="12" w:space="0"/>
            </w:tcBorders>
            <w:vAlign w:val="center"/>
          </w:tcPr>
          <w:p>
            <w:pPr>
              <w:widowControl/>
              <w:jc w:val="center"/>
              <w:rPr>
                <w:color w:val="000000"/>
                <w:kern w:val="0"/>
                <w:szCs w:val="21"/>
              </w:rPr>
            </w:pPr>
            <w:r>
              <w:rPr>
                <w:color w:val="000000"/>
                <w:kern w:val="0"/>
                <w:szCs w:val="21"/>
              </w:rPr>
              <w:t>99.1</w:t>
            </w:r>
          </w:p>
        </w:tc>
        <w:tc>
          <w:tcPr>
            <w:tcW w:w="1706" w:type="dxa"/>
            <w:tcBorders>
              <w:bottom w:val="single" w:color="auto" w:sz="12" w:space="0"/>
            </w:tcBorders>
            <w:vAlign w:val="center"/>
          </w:tcPr>
          <w:p>
            <w:pPr>
              <w:widowControl/>
              <w:jc w:val="center"/>
              <w:rPr>
                <w:color w:val="000000"/>
                <w:kern w:val="0"/>
                <w:szCs w:val="21"/>
              </w:rPr>
            </w:pPr>
            <w:r>
              <w:rPr>
                <w:color w:val="000000"/>
                <w:kern w:val="0"/>
                <w:szCs w:val="21"/>
              </w:rPr>
              <w:t>96.8</w:t>
            </w:r>
          </w:p>
        </w:tc>
      </w:tr>
    </w:tbl>
    <w:p>
      <w:pPr>
        <w:autoSpaceDE w:val="0"/>
        <w:autoSpaceDN w:val="0"/>
        <w:adjustRightInd w:val="0"/>
        <w:spacing w:beforeLines="100" w:line="360" w:lineRule="auto"/>
        <w:ind w:firstLine="480" w:firstLineChars="200"/>
      </w:pPr>
      <w:r>
        <w:rPr>
          <w:rFonts w:hint="eastAsia"/>
          <w:sz w:val="24"/>
        </w:rPr>
        <w:t>本实验室内考察了低、中、高三个加标浓度的三甲苯的回收率，低浓度时三甲苯的回收率在</w:t>
      </w:r>
      <w:r>
        <w:rPr>
          <w:sz w:val="24"/>
        </w:rPr>
        <w:t>98.5%</w:t>
      </w:r>
      <w:r>
        <w:rPr>
          <w:rFonts w:hint="eastAsia"/>
          <w:sz w:val="24"/>
        </w:rPr>
        <w:t>～</w:t>
      </w:r>
      <w:r>
        <w:rPr>
          <w:sz w:val="24"/>
        </w:rPr>
        <w:t>109.4%</w:t>
      </w:r>
      <w:r>
        <w:rPr>
          <w:rFonts w:hint="eastAsia"/>
          <w:sz w:val="24"/>
        </w:rPr>
        <w:t>之间，中浓度时三甲苯的相对标准偏差在</w:t>
      </w:r>
      <w:r>
        <w:rPr>
          <w:sz w:val="24"/>
        </w:rPr>
        <w:t>94%</w:t>
      </w:r>
      <w:r>
        <w:rPr>
          <w:rFonts w:hint="eastAsia"/>
          <w:sz w:val="24"/>
        </w:rPr>
        <w:t>～</w:t>
      </w:r>
      <w:r>
        <w:rPr>
          <w:sz w:val="24"/>
        </w:rPr>
        <w:t>97.7%</w:t>
      </w:r>
      <w:r>
        <w:rPr>
          <w:rFonts w:hint="eastAsia"/>
          <w:sz w:val="24"/>
        </w:rPr>
        <w:t>之间，高浓度时三甲苯的相对标准偏差在</w:t>
      </w:r>
      <w:r>
        <w:rPr>
          <w:sz w:val="24"/>
        </w:rPr>
        <w:t>96.8%</w:t>
      </w:r>
      <w:r>
        <w:rPr>
          <w:rFonts w:hint="eastAsia"/>
          <w:sz w:val="24"/>
        </w:rPr>
        <w:t>～</w:t>
      </w:r>
      <w:r>
        <w:rPr>
          <w:sz w:val="24"/>
        </w:rPr>
        <w:t>103.3%</w:t>
      </w:r>
      <w:r>
        <w:rPr>
          <w:rFonts w:hint="eastAsia"/>
          <w:sz w:val="24"/>
        </w:rPr>
        <w:t>之间，满足方法要求。</w:t>
      </w:r>
    </w:p>
    <w:p>
      <w:pPr>
        <w:pStyle w:val="2"/>
        <w:spacing w:beforeLines="100" w:afterLines="100" w:line="360" w:lineRule="auto"/>
        <w:rPr>
          <w:rFonts w:eastAsia="黑体"/>
          <w:kern w:val="0"/>
          <w:sz w:val="28"/>
          <w:szCs w:val="24"/>
        </w:rPr>
      </w:pPr>
      <w:bookmarkStart w:id="286" w:name="_Toc21562"/>
      <w:bookmarkStart w:id="287" w:name="_Toc23913"/>
      <w:bookmarkStart w:id="288" w:name="_Toc490442599"/>
      <w:bookmarkStart w:id="289" w:name="_Toc22904"/>
      <w:bookmarkStart w:id="290" w:name="_Toc485892507"/>
      <w:bookmarkStart w:id="291" w:name="_Toc430012471"/>
      <w:r>
        <w:rPr>
          <w:rFonts w:eastAsia="黑体"/>
          <w:kern w:val="0"/>
          <w:sz w:val="28"/>
          <w:szCs w:val="24"/>
        </w:rPr>
        <w:t xml:space="preserve">6 </w:t>
      </w:r>
      <w:r>
        <w:rPr>
          <w:rFonts w:hint="eastAsia" w:eastAsia="黑体"/>
          <w:kern w:val="0"/>
          <w:sz w:val="28"/>
          <w:szCs w:val="24"/>
        </w:rPr>
        <w:t>方法验证</w:t>
      </w:r>
      <w:bookmarkEnd w:id="286"/>
      <w:bookmarkEnd w:id="287"/>
      <w:bookmarkEnd w:id="288"/>
      <w:bookmarkEnd w:id="289"/>
      <w:bookmarkEnd w:id="290"/>
      <w:bookmarkEnd w:id="291"/>
    </w:p>
    <w:p>
      <w:pPr>
        <w:pStyle w:val="3"/>
        <w:spacing w:beforeLines="50" w:afterLines="50" w:line="360" w:lineRule="auto"/>
        <w:rPr>
          <w:rFonts w:ascii="Times New Roman" w:hAnsi="Times New Roman" w:eastAsia="黑体"/>
          <w:b w:val="0"/>
          <w:sz w:val="24"/>
          <w:szCs w:val="24"/>
        </w:rPr>
      </w:pPr>
      <w:bookmarkStart w:id="292" w:name="_Toc490442600"/>
      <w:bookmarkStart w:id="293" w:name="_Toc19715"/>
      <w:bookmarkStart w:id="294" w:name="_Toc7215"/>
      <w:bookmarkStart w:id="295" w:name="_Toc430012472"/>
      <w:bookmarkStart w:id="296" w:name="_Toc11011"/>
      <w:bookmarkStart w:id="297" w:name="_Toc485892508"/>
      <w:r>
        <w:rPr>
          <w:rFonts w:ascii="Times New Roman" w:hAnsi="Times New Roman" w:eastAsia="黑体"/>
          <w:b w:val="0"/>
          <w:sz w:val="24"/>
          <w:szCs w:val="24"/>
        </w:rPr>
        <w:t xml:space="preserve">6.1 </w:t>
      </w:r>
      <w:r>
        <w:rPr>
          <w:rFonts w:hint="eastAsia" w:ascii="Times New Roman" w:hAnsi="Times New Roman" w:eastAsia="黑体"/>
          <w:b w:val="0"/>
          <w:sz w:val="24"/>
          <w:szCs w:val="24"/>
        </w:rPr>
        <w:t>方法验证方案</w:t>
      </w:r>
      <w:bookmarkEnd w:id="292"/>
      <w:bookmarkEnd w:id="293"/>
      <w:bookmarkEnd w:id="294"/>
      <w:bookmarkEnd w:id="295"/>
      <w:bookmarkEnd w:id="296"/>
      <w:bookmarkEnd w:id="297"/>
    </w:p>
    <w:p>
      <w:pPr>
        <w:pStyle w:val="52"/>
        <w:numPr>
          <w:ilvl w:val="0"/>
          <w:numId w:val="0"/>
        </w:numPr>
        <w:spacing w:before="156" w:after="156" w:line="360" w:lineRule="auto"/>
        <w:outlineLvl w:val="2"/>
        <w:rPr>
          <w:rFonts w:ascii="Times New Roman" w:eastAsia="宋体"/>
          <w:sz w:val="24"/>
        </w:rPr>
      </w:pPr>
      <w:bookmarkStart w:id="298" w:name="_Toc31808"/>
      <w:bookmarkStart w:id="299" w:name="_Toc485892509"/>
      <w:bookmarkStart w:id="300" w:name="_Toc5484"/>
      <w:bookmarkStart w:id="301" w:name="_Toc2324"/>
      <w:bookmarkStart w:id="302" w:name="_Toc709"/>
      <w:r>
        <w:rPr>
          <w:rFonts w:ascii="Times New Roman" w:eastAsia="宋体"/>
          <w:sz w:val="24"/>
        </w:rPr>
        <w:t>6.1.1</w:t>
      </w:r>
      <w:r>
        <w:rPr>
          <w:rFonts w:hint="eastAsia" w:ascii="Times New Roman" w:eastAsia="宋体"/>
          <w:sz w:val="24"/>
        </w:rPr>
        <w:t>参与方法验证单位及验证人员情况</w:t>
      </w:r>
      <w:bookmarkEnd w:id="298"/>
      <w:bookmarkEnd w:id="299"/>
      <w:bookmarkEnd w:id="300"/>
      <w:bookmarkEnd w:id="301"/>
      <w:bookmarkEnd w:id="302"/>
    </w:p>
    <w:p>
      <w:pPr>
        <w:spacing w:afterLines="100" w:line="360" w:lineRule="auto"/>
        <w:ind w:firstLine="480" w:firstLineChars="200"/>
        <w:rPr>
          <w:sz w:val="24"/>
        </w:rPr>
      </w:pPr>
      <w:r>
        <w:rPr>
          <w:rFonts w:hint="eastAsia"/>
          <w:sz w:val="24"/>
        </w:rPr>
        <w:t>本方法验证单位通过筛选确定，参与方法验证的实验室有：石景山区环境保护监测站</w:t>
      </w:r>
      <w:r>
        <w:rPr>
          <w:sz w:val="24"/>
        </w:rPr>
        <w:t>(</w:t>
      </w:r>
      <w:r>
        <w:rPr>
          <w:rFonts w:hint="eastAsia"/>
          <w:sz w:val="24"/>
        </w:rPr>
        <w:t>石景山区古城路</w:t>
      </w:r>
      <w:r>
        <w:rPr>
          <w:sz w:val="24"/>
        </w:rPr>
        <w:t>8</w:t>
      </w:r>
      <w:r>
        <w:rPr>
          <w:rFonts w:hint="eastAsia"/>
          <w:sz w:val="24"/>
        </w:rPr>
        <w:t>号</w:t>
      </w:r>
      <w:r>
        <w:rPr>
          <w:sz w:val="24"/>
        </w:rPr>
        <w:t>)</w:t>
      </w:r>
      <w:r>
        <w:rPr>
          <w:rFonts w:hint="eastAsia"/>
          <w:sz w:val="24"/>
        </w:rPr>
        <w:t>、海淀区环境保护监测站（北京市海淀区厂洼街甲８号）、北京科卓检测技术有限公司（北京市通州区环科中路</w:t>
      </w:r>
      <w:r>
        <w:rPr>
          <w:sz w:val="24"/>
        </w:rPr>
        <w:t>17</w:t>
      </w:r>
      <w:r>
        <w:rPr>
          <w:rFonts w:hint="eastAsia"/>
          <w:sz w:val="24"/>
        </w:rPr>
        <w:t>号</w:t>
      </w:r>
      <w:r>
        <w:rPr>
          <w:sz w:val="24"/>
        </w:rPr>
        <w:t>15A</w:t>
      </w:r>
      <w:r>
        <w:rPr>
          <w:rFonts w:hint="eastAsia"/>
          <w:sz w:val="24"/>
        </w:rPr>
        <w:t>，</w:t>
      </w:r>
      <w:r>
        <w:rPr>
          <w:sz w:val="24"/>
        </w:rPr>
        <w:t>101102</w:t>
      </w:r>
      <w:r>
        <w:rPr>
          <w:rFonts w:hint="eastAsia"/>
          <w:sz w:val="24"/>
        </w:rPr>
        <w:t>）、北京中海京诚检测技术有限公司</w:t>
      </w:r>
      <w:r>
        <w:rPr>
          <w:sz w:val="24"/>
        </w:rPr>
        <w:t>(</w:t>
      </w:r>
      <w:r>
        <w:rPr>
          <w:rFonts w:hint="eastAsia"/>
          <w:sz w:val="24"/>
        </w:rPr>
        <w:t>北京市海淀区永捷北路</w:t>
      </w:r>
      <w:r>
        <w:rPr>
          <w:sz w:val="24"/>
        </w:rPr>
        <w:t>2</w:t>
      </w:r>
      <w:r>
        <w:rPr>
          <w:rFonts w:hint="eastAsia"/>
          <w:sz w:val="24"/>
        </w:rPr>
        <w:t>号天惠华大厦二层，</w:t>
      </w:r>
      <w:r>
        <w:rPr>
          <w:sz w:val="24"/>
        </w:rPr>
        <w:t>100095)</w:t>
      </w:r>
      <w:r>
        <w:rPr>
          <w:rFonts w:hint="eastAsia"/>
          <w:sz w:val="24"/>
        </w:rPr>
        <w:t>、北京华测北方检测技术有限公司（北京市经济技术开发区科创十四街</w:t>
      </w:r>
      <w:r>
        <w:rPr>
          <w:sz w:val="24"/>
        </w:rPr>
        <w:t>99</w:t>
      </w:r>
      <w:r>
        <w:rPr>
          <w:rFonts w:hint="eastAsia"/>
          <w:sz w:val="24"/>
        </w:rPr>
        <w:t>号汇龙森科技园</w:t>
      </w:r>
      <w:r>
        <w:rPr>
          <w:sz w:val="24"/>
        </w:rPr>
        <w:t>21</w:t>
      </w:r>
      <w:r>
        <w:rPr>
          <w:rFonts w:hint="eastAsia"/>
          <w:sz w:val="24"/>
        </w:rPr>
        <w:t>号楼，</w:t>
      </w:r>
      <w:r>
        <w:rPr>
          <w:sz w:val="24"/>
        </w:rPr>
        <w:t>101111</w:t>
      </w:r>
      <w:r>
        <w:rPr>
          <w:rFonts w:hint="eastAsia"/>
          <w:sz w:val="24"/>
        </w:rPr>
        <w:t>）、北京市环境保护监测中心，以上实验室分析人员均具有中等以上操作水平和实验室经验，实验设备符合方法要求，在领域和水平上有代表性。</w:t>
      </w:r>
    </w:p>
    <w:p>
      <w:pPr>
        <w:pStyle w:val="52"/>
        <w:numPr>
          <w:ilvl w:val="0"/>
          <w:numId w:val="0"/>
        </w:numPr>
        <w:spacing w:before="156" w:after="156" w:line="360" w:lineRule="auto"/>
        <w:outlineLvl w:val="2"/>
        <w:rPr>
          <w:rFonts w:ascii="Times New Roman" w:eastAsia="宋体"/>
          <w:sz w:val="24"/>
        </w:rPr>
      </w:pPr>
      <w:bookmarkStart w:id="303" w:name="_Toc9241"/>
      <w:bookmarkStart w:id="304" w:name="_Toc485892510"/>
      <w:bookmarkStart w:id="305" w:name="_Toc27139"/>
      <w:bookmarkStart w:id="306" w:name="_Toc11253"/>
      <w:bookmarkStart w:id="307" w:name="_Toc24829"/>
      <w:r>
        <w:rPr>
          <w:rFonts w:ascii="Times New Roman" w:eastAsia="宋体"/>
          <w:sz w:val="24"/>
        </w:rPr>
        <w:t>6.1.2</w:t>
      </w:r>
      <w:r>
        <w:rPr>
          <w:rFonts w:hint="eastAsia" w:ascii="Times New Roman" w:eastAsia="宋体"/>
          <w:sz w:val="24"/>
        </w:rPr>
        <w:t>方法验证方案</w:t>
      </w:r>
      <w:bookmarkEnd w:id="303"/>
      <w:bookmarkEnd w:id="304"/>
      <w:bookmarkEnd w:id="305"/>
      <w:bookmarkEnd w:id="306"/>
      <w:bookmarkEnd w:id="307"/>
    </w:p>
    <w:p>
      <w:pPr>
        <w:pStyle w:val="8"/>
        <w:spacing w:line="360" w:lineRule="auto"/>
        <w:rPr>
          <w:sz w:val="24"/>
        </w:rPr>
      </w:pPr>
      <w:r>
        <w:rPr>
          <w:rFonts w:hint="eastAsia"/>
          <w:sz w:val="24"/>
        </w:rPr>
        <w:t>按照技术内容，并依据《环境监测</w:t>
      </w:r>
      <w:r>
        <w:rPr>
          <w:sz w:val="24"/>
        </w:rPr>
        <w:t xml:space="preserve"> </w:t>
      </w:r>
      <w:r>
        <w:rPr>
          <w:rFonts w:hint="eastAsia"/>
          <w:sz w:val="24"/>
        </w:rPr>
        <w:t>分析方法标准修订技术导则》（</w:t>
      </w:r>
      <w:r>
        <w:rPr>
          <w:sz w:val="24"/>
        </w:rPr>
        <w:t>HJ 168-2010</w:t>
      </w:r>
      <w:r>
        <w:rPr>
          <w:rFonts w:hint="eastAsia"/>
          <w:sz w:val="24"/>
        </w:rPr>
        <w:t>）的要求，组织</w:t>
      </w:r>
      <w:r>
        <w:rPr>
          <w:sz w:val="24"/>
        </w:rPr>
        <w:t>6</w:t>
      </w:r>
      <w:r>
        <w:rPr>
          <w:rFonts w:hint="eastAsia"/>
          <w:sz w:val="24"/>
        </w:rPr>
        <w:t>家有资质的实验室进行验证。根据影响方法的精密度和准确度的主要因素和数学统计学的要求，编制方法验证报告，验证数据主要包括检出限、测定下限、精密度、准确度等。</w:t>
      </w:r>
    </w:p>
    <w:p>
      <w:pPr>
        <w:pStyle w:val="8"/>
        <w:spacing w:line="360" w:lineRule="auto"/>
        <w:ind w:firstLine="0"/>
        <w:rPr>
          <w:sz w:val="24"/>
        </w:rPr>
      </w:pPr>
      <w:r>
        <w:rPr>
          <w:rFonts w:hint="eastAsia"/>
          <w:sz w:val="24"/>
        </w:rPr>
        <w:t>（</w:t>
      </w:r>
      <w:r>
        <w:rPr>
          <w:sz w:val="24"/>
        </w:rPr>
        <w:t>1</w:t>
      </w:r>
      <w:r>
        <w:rPr>
          <w:rFonts w:hint="eastAsia"/>
          <w:sz w:val="24"/>
        </w:rPr>
        <w:t>）方法检出限及测定下限验证</w:t>
      </w:r>
    </w:p>
    <w:p>
      <w:pPr>
        <w:pStyle w:val="8"/>
        <w:spacing w:line="360" w:lineRule="auto"/>
        <w:rPr>
          <w:sz w:val="24"/>
        </w:rPr>
      </w:pPr>
      <w:r>
        <w:rPr>
          <w:rFonts w:hint="eastAsia"/>
          <w:sz w:val="24"/>
        </w:rPr>
        <w:t>各验证实验室选用加入苯系物浓度为</w:t>
      </w:r>
      <w:r>
        <w:rPr>
          <w:sz w:val="24"/>
        </w:rPr>
        <w:t>0.0333mg/m</w:t>
      </w:r>
      <w:r>
        <w:rPr>
          <w:sz w:val="24"/>
          <w:vertAlign w:val="superscript"/>
        </w:rPr>
        <w:t>3</w:t>
      </w:r>
      <w:r>
        <w:rPr>
          <w:rFonts w:hint="eastAsia"/>
          <w:sz w:val="24"/>
        </w:rPr>
        <w:t>（或三甲苯纯品物质，计算当样品采集体积为</w:t>
      </w:r>
      <w:r>
        <w:rPr>
          <w:sz w:val="24"/>
        </w:rPr>
        <w:t>30L</w:t>
      </w:r>
      <w:r>
        <w:rPr>
          <w:rFonts w:hint="eastAsia"/>
          <w:sz w:val="24"/>
        </w:rPr>
        <w:t>时）的样品作为检出限测定的样品含量，按照样品分析的全部步骤平行测定</w:t>
      </w:r>
      <w:r>
        <w:rPr>
          <w:sz w:val="24"/>
        </w:rPr>
        <w:t>7</w:t>
      </w:r>
      <w:r>
        <w:rPr>
          <w:rFonts w:hint="eastAsia"/>
          <w:sz w:val="24"/>
        </w:rPr>
        <w:t>次，计算检出限（参照公式</w:t>
      </w:r>
      <w:r>
        <w:rPr>
          <w:sz w:val="24"/>
        </w:rPr>
        <w:t>6-1</w:t>
      </w:r>
      <w:r>
        <w:rPr>
          <w:rFonts w:hint="eastAsia"/>
          <w:sz w:val="24"/>
        </w:rPr>
        <w:t>）。按照测试检出限结果，结合采样体积，计算方法检出限，以</w:t>
      </w:r>
      <w:r>
        <w:rPr>
          <w:sz w:val="24"/>
        </w:rPr>
        <w:t>4</w:t>
      </w:r>
      <w:r>
        <w:rPr>
          <w:rFonts w:hint="eastAsia"/>
          <w:sz w:val="24"/>
        </w:rPr>
        <w:t>倍方法检出限作为测定下限。</w:t>
      </w:r>
    </w:p>
    <w:p>
      <w:pPr>
        <w:pStyle w:val="8"/>
        <w:spacing w:line="360" w:lineRule="auto"/>
        <w:jc w:val="center"/>
        <w:rPr>
          <w:sz w:val="24"/>
        </w:rPr>
      </w:pPr>
      <w:r>
        <w:rPr>
          <w:sz w:val="24"/>
        </w:rPr>
        <w:object>
          <v:shape id="_x0000_i1051" o:spt="75" type="#_x0000_t75" style="height:19.5pt;width:96pt;" o:ole="t" filled="f" o:preferrelative="t" stroked="f" coordsize="21600,21600">
            <v:path/>
            <v:fill on="f" focussize="0,0"/>
            <v:stroke on="f" joinstyle="miter"/>
            <v:imagedata r:id="rId27" o:title=""/>
            <o:lock v:ext="edit" aspectratio="t"/>
            <w10:wrap type="none"/>
            <w10:anchorlock/>
          </v:shape>
          <o:OLEObject Type="Embed" ProgID="Equation.3" ShapeID="_x0000_i1051" DrawAspect="Content" ObjectID="_1468075736" r:id="rId45">
            <o:LockedField>false</o:LockedField>
          </o:OLEObject>
        </w:object>
      </w:r>
      <w:r>
        <w:rPr>
          <w:sz w:val="24"/>
        </w:rPr>
        <w:t xml:space="preserve">                 </w:t>
      </w:r>
      <w:r>
        <w:rPr>
          <w:rFonts w:hint="eastAsia"/>
          <w:sz w:val="24"/>
        </w:rPr>
        <w:t>（</w:t>
      </w:r>
      <w:r>
        <w:rPr>
          <w:sz w:val="24"/>
        </w:rPr>
        <w:t>6-1</w:t>
      </w:r>
      <w:r>
        <w:rPr>
          <w:rFonts w:hint="eastAsia"/>
          <w:sz w:val="24"/>
        </w:rPr>
        <w:t>）</w:t>
      </w:r>
    </w:p>
    <w:p>
      <w:pPr>
        <w:pStyle w:val="8"/>
        <w:spacing w:line="360" w:lineRule="auto"/>
        <w:rPr>
          <w:sz w:val="24"/>
        </w:rPr>
      </w:pPr>
      <w:r>
        <w:rPr>
          <w:rFonts w:hint="eastAsia"/>
          <w:sz w:val="24"/>
        </w:rPr>
        <w:t>式中：</w:t>
      </w:r>
      <w:r>
        <w:rPr>
          <w:sz w:val="24"/>
        </w:rPr>
        <w:t>MDL——</w:t>
      </w:r>
      <w:r>
        <w:rPr>
          <w:rFonts w:hint="eastAsia"/>
          <w:sz w:val="24"/>
        </w:rPr>
        <w:t>方法检出限；</w:t>
      </w:r>
    </w:p>
    <w:p>
      <w:pPr>
        <w:pStyle w:val="8"/>
        <w:spacing w:line="360" w:lineRule="auto"/>
        <w:ind w:firstLine="1200" w:firstLineChars="500"/>
        <w:rPr>
          <w:sz w:val="24"/>
        </w:rPr>
      </w:pPr>
      <w:r>
        <w:rPr>
          <w:sz w:val="24"/>
        </w:rPr>
        <w:t>n——</w:t>
      </w:r>
      <w:r>
        <w:rPr>
          <w:rFonts w:hint="eastAsia"/>
          <w:sz w:val="24"/>
        </w:rPr>
        <w:t>样品的平行测定次数；</w:t>
      </w:r>
    </w:p>
    <w:p>
      <w:pPr>
        <w:pStyle w:val="8"/>
        <w:spacing w:line="360" w:lineRule="auto"/>
        <w:ind w:firstLine="1200" w:firstLineChars="500"/>
        <w:rPr>
          <w:sz w:val="24"/>
        </w:rPr>
      </w:pPr>
      <w:r>
        <w:rPr>
          <w:sz w:val="24"/>
        </w:rPr>
        <w:t>t——</w:t>
      </w:r>
      <w:r>
        <w:rPr>
          <w:rFonts w:hint="eastAsia"/>
          <w:sz w:val="24"/>
        </w:rPr>
        <w:t>自由度为</w:t>
      </w:r>
      <w:r>
        <w:rPr>
          <w:sz w:val="24"/>
        </w:rPr>
        <w:t>n-1</w:t>
      </w:r>
      <w:r>
        <w:rPr>
          <w:rFonts w:hint="eastAsia"/>
          <w:sz w:val="24"/>
        </w:rPr>
        <w:t>，置信度为</w:t>
      </w:r>
      <w:r>
        <w:rPr>
          <w:sz w:val="24"/>
        </w:rPr>
        <w:t>99%</w:t>
      </w:r>
      <w:r>
        <w:rPr>
          <w:rFonts w:hint="eastAsia"/>
          <w:sz w:val="24"/>
        </w:rPr>
        <w:t>时的</w:t>
      </w:r>
      <w:r>
        <w:rPr>
          <w:sz w:val="24"/>
        </w:rPr>
        <w:t>t</w:t>
      </w:r>
      <w:r>
        <w:rPr>
          <w:rFonts w:hint="eastAsia"/>
          <w:sz w:val="24"/>
        </w:rPr>
        <w:t>分布（单侧）；</w:t>
      </w:r>
    </w:p>
    <w:p>
      <w:pPr>
        <w:pStyle w:val="8"/>
        <w:spacing w:line="360" w:lineRule="auto"/>
        <w:ind w:firstLine="1200" w:firstLineChars="500"/>
        <w:rPr>
          <w:sz w:val="24"/>
        </w:rPr>
      </w:pPr>
      <w:r>
        <w:rPr>
          <w:sz w:val="24"/>
        </w:rPr>
        <w:t>S——n</w:t>
      </w:r>
      <w:r>
        <w:rPr>
          <w:rFonts w:hint="eastAsia"/>
          <w:sz w:val="24"/>
        </w:rPr>
        <w:t>次平行测定的标准偏差。</w:t>
      </w:r>
    </w:p>
    <w:p>
      <w:pPr>
        <w:pStyle w:val="8"/>
        <w:spacing w:line="360" w:lineRule="auto"/>
        <w:ind w:firstLine="0"/>
        <w:rPr>
          <w:sz w:val="24"/>
        </w:rPr>
      </w:pPr>
      <w:r>
        <w:rPr>
          <w:rFonts w:hint="eastAsia"/>
        </w:rPr>
        <w:t>（</w:t>
      </w:r>
      <w:r>
        <w:rPr>
          <w:sz w:val="24"/>
        </w:rPr>
        <w:t>2</w:t>
      </w:r>
      <w:r>
        <w:rPr>
          <w:rFonts w:hint="eastAsia"/>
          <w:sz w:val="24"/>
        </w:rPr>
        <w:t>）精密度和准确度验证</w:t>
      </w:r>
    </w:p>
    <w:p>
      <w:pPr>
        <w:spacing w:line="360" w:lineRule="auto"/>
        <w:ind w:firstLine="480" w:firstLineChars="200"/>
        <w:rPr>
          <w:sz w:val="24"/>
        </w:rPr>
      </w:pPr>
      <w:r>
        <w:rPr>
          <w:rFonts w:hint="eastAsia"/>
          <w:sz w:val="24"/>
        </w:rPr>
        <w:t>各验证实验室自行购置（或有北京市环境保护监测中心发放）苯系物标准物质或纯品物质，分别使用二硫化碳配制苯系物标准使用液。取定量的标准使用液，以</w:t>
      </w:r>
      <w:r>
        <w:rPr>
          <w:sz w:val="24"/>
        </w:rPr>
        <w:t>1L/min</w:t>
      </w:r>
      <w:r>
        <w:rPr>
          <w:rFonts w:hint="eastAsia"/>
          <w:sz w:val="24"/>
        </w:rPr>
        <w:t>的流量采集</w:t>
      </w:r>
      <w:r>
        <w:rPr>
          <w:sz w:val="24"/>
        </w:rPr>
        <w:t>30min</w:t>
      </w:r>
      <w:r>
        <w:rPr>
          <w:rFonts w:hint="eastAsia"/>
          <w:sz w:val="24"/>
        </w:rPr>
        <w:t>样品待测。计算理论浓度</w:t>
      </w:r>
      <w:r>
        <w:rPr>
          <w:rFonts w:hint="eastAsia"/>
          <w:kern w:val="0"/>
          <w:sz w:val="24"/>
        </w:rPr>
        <w:t>苯、甲苯、乙苯、对二甲苯、邻二甲苯、邻二甲苯、</w:t>
      </w:r>
      <w:r>
        <w:rPr>
          <w:kern w:val="0"/>
          <w:sz w:val="24"/>
        </w:rPr>
        <w:t>1,3,5-</w:t>
      </w:r>
      <w:r>
        <w:rPr>
          <w:rFonts w:hint="eastAsia"/>
          <w:kern w:val="0"/>
          <w:sz w:val="24"/>
        </w:rPr>
        <w:t>三甲苯、苯乙烯、</w:t>
      </w:r>
      <w:r>
        <w:rPr>
          <w:kern w:val="0"/>
          <w:sz w:val="24"/>
        </w:rPr>
        <w:t>1,2,4-</w:t>
      </w:r>
      <w:r>
        <w:rPr>
          <w:rFonts w:hint="eastAsia"/>
          <w:kern w:val="0"/>
          <w:sz w:val="24"/>
        </w:rPr>
        <w:t>三甲苯及</w:t>
      </w:r>
      <w:r>
        <w:rPr>
          <w:kern w:val="0"/>
          <w:sz w:val="24"/>
        </w:rPr>
        <w:t>1,2,3-</w:t>
      </w:r>
      <w:r>
        <w:rPr>
          <w:rFonts w:hint="eastAsia"/>
          <w:kern w:val="0"/>
          <w:sz w:val="24"/>
        </w:rPr>
        <w:t>三甲苯</w:t>
      </w:r>
      <w:r>
        <w:rPr>
          <w:rFonts w:hint="eastAsia"/>
          <w:sz w:val="24"/>
        </w:rPr>
        <w:t>的浓度依次为</w:t>
      </w:r>
      <w:r>
        <w:rPr>
          <w:sz w:val="24"/>
        </w:rPr>
        <w:t>0.0333</w:t>
      </w:r>
      <w:r>
        <w:rPr>
          <w:rFonts w:hint="eastAsia"/>
          <w:sz w:val="24"/>
        </w:rPr>
        <w:t>、</w:t>
      </w:r>
      <w:r>
        <w:rPr>
          <w:sz w:val="24"/>
        </w:rPr>
        <w:t>0.333</w:t>
      </w:r>
      <w:r>
        <w:rPr>
          <w:rFonts w:hint="eastAsia"/>
          <w:sz w:val="24"/>
        </w:rPr>
        <w:t>、</w:t>
      </w:r>
      <w:r>
        <w:rPr>
          <w:sz w:val="24"/>
        </w:rPr>
        <w:t>3.33 mg/m</w:t>
      </w:r>
      <w:r>
        <w:rPr>
          <w:sz w:val="24"/>
          <w:vertAlign w:val="superscript"/>
        </w:rPr>
        <w:t>3</w:t>
      </w:r>
      <w:r>
        <w:rPr>
          <w:rFonts w:hint="eastAsia"/>
          <w:sz w:val="24"/>
        </w:rPr>
        <w:t>，按照样品分析的全部步骤，平行测定</w:t>
      </w:r>
      <w:r>
        <w:rPr>
          <w:sz w:val="24"/>
        </w:rPr>
        <w:t>6</w:t>
      </w:r>
      <w:r>
        <w:rPr>
          <w:rFonts w:hint="eastAsia"/>
          <w:sz w:val="24"/>
        </w:rPr>
        <w:t>组数据，计算其相对标准偏差及加标回收率。</w:t>
      </w:r>
    </w:p>
    <w:p>
      <w:pPr>
        <w:pStyle w:val="3"/>
        <w:spacing w:beforeLines="50" w:afterLines="50" w:line="360" w:lineRule="auto"/>
        <w:rPr>
          <w:rFonts w:ascii="Times New Roman" w:hAnsi="Times New Roman" w:eastAsia="黑体"/>
          <w:b w:val="0"/>
          <w:sz w:val="24"/>
          <w:szCs w:val="24"/>
        </w:rPr>
      </w:pPr>
      <w:bookmarkStart w:id="308" w:name="_Toc6185"/>
      <w:bookmarkStart w:id="309" w:name="_Toc485892511"/>
      <w:bookmarkStart w:id="310" w:name="_Toc430012473"/>
      <w:bookmarkStart w:id="311" w:name="_Toc490442601"/>
      <w:bookmarkStart w:id="312" w:name="_Toc32710"/>
      <w:bookmarkStart w:id="313" w:name="_Toc11409"/>
      <w:r>
        <w:rPr>
          <w:rFonts w:ascii="Times New Roman" w:hAnsi="Times New Roman" w:eastAsia="黑体"/>
          <w:b w:val="0"/>
          <w:sz w:val="24"/>
          <w:szCs w:val="24"/>
        </w:rPr>
        <w:t xml:space="preserve">6.2 </w:t>
      </w:r>
      <w:r>
        <w:rPr>
          <w:rFonts w:hint="eastAsia" w:ascii="Times New Roman" w:hAnsi="Times New Roman" w:eastAsia="黑体"/>
          <w:b w:val="0"/>
          <w:sz w:val="24"/>
          <w:szCs w:val="24"/>
        </w:rPr>
        <w:t>方法验证过程</w:t>
      </w:r>
      <w:bookmarkEnd w:id="308"/>
      <w:bookmarkEnd w:id="309"/>
      <w:bookmarkEnd w:id="310"/>
      <w:bookmarkEnd w:id="311"/>
      <w:bookmarkEnd w:id="312"/>
      <w:bookmarkEnd w:id="313"/>
    </w:p>
    <w:p>
      <w:pPr>
        <w:pStyle w:val="52"/>
        <w:numPr>
          <w:ilvl w:val="0"/>
          <w:numId w:val="0"/>
        </w:numPr>
        <w:spacing w:before="156" w:after="156" w:line="360" w:lineRule="auto"/>
        <w:outlineLvl w:val="2"/>
        <w:rPr>
          <w:rFonts w:ascii="Times New Roman" w:eastAsia="宋体"/>
          <w:sz w:val="24"/>
        </w:rPr>
      </w:pPr>
      <w:bookmarkStart w:id="314" w:name="_Toc15669"/>
      <w:bookmarkStart w:id="315" w:name="_Toc22353"/>
      <w:bookmarkStart w:id="316" w:name="_Toc485892512"/>
      <w:bookmarkStart w:id="317" w:name="_Toc5061"/>
      <w:bookmarkStart w:id="318" w:name="_Toc23778"/>
      <w:r>
        <w:rPr>
          <w:rFonts w:ascii="Times New Roman" w:eastAsia="宋体"/>
          <w:sz w:val="24"/>
        </w:rPr>
        <w:t>6.2.1</w:t>
      </w:r>
      <w:r>
        <w:rPr>
          <w:rFonts w:hint="eastAsia" w:ascii="Times New Roman" w:eastAsia="宋体"/>
          <w:sz w:val="24"/>
        </w:rPr>
        <w:t>方法验证过程</w:t>
      </w:r>
      <w:bookmarkEnd w:id="314"/>
      <w:bookmarkEnd w:id="315"/>
      <w:bookmarkEnd w:id="316"/>
      <w:bookmarkEnd w:id="317"/>
      <w:bookmarkEnd w:id="318"/>
    </w:p>
    <w:p>
      <w:pPr>
        <w:spacing w:line="360" w:lineRule="auto"/>
        <w:ind w:firstLine="480" w:firstLineChars="200"/>
        <w:rPr>
          <w:sz w:val="24"/>
        </w:rPr>
      </w:pPr>
      <w:r>
        <w:rPr>
          <w:rFonts w:hint="eastAsia"/>
          <w:sz w:val="24"/>
        </w:rPr>
        <w:t>筛选有资质的验证单位，向验证单位提供方法验证作业指导书、标准草案、苯系物标准样品和验证报告格式。验证单位按照方法草案准备试验用品，在规定时间内完成验证试验并编制了方法验证报告及反馈了验证过程中的问题和解决办法等内容，在方法验证过程中，与验证单位进行及时沟通，将方法原理、操作步骤、流程及注意事项进行了详细讲解，以方便参加验证实验的操作人员熟悉和掌握。同时，保证方法验证过程中所用试剂、材料、仪器设备和分析步骤符合相关要求。</w:t>
      </w:r>
    </w:p>
    <w:p>
      <w:pPr>
        <w:pStyle w:val="52"/>
        <w:numPr>
          <w:ilvl w:val="0"/>
          <w:numId w:val="0"/>
        </w:numPr>
        <w:spacing w:before="156" w:after="156" w:line="360" w:lineRule="auto"/>
        <w:outlineLvl w:val="2"/>
        <w:rPr>
          <w:rFonts w:ascii="Times New Roman" w:eastAsia="宋体"/>
          <w:sz w:val="24"/>
        </w:rPr>
      </w:pPr>
      <w:bookmarkStart w:id="319" w:name="_Toc32633"/>
      <w:bookmarkStart w:id="320" w:name="_Toc10581"/>
      <w:bookmarkStart w:id="321" w:name="_Toc14774"/>
      <w:bookmarkStart w:id="322" w:name="_Toc485892513"/>
      <w:bookmarkStart w:id="323" w:name="_Toc19435"/>
      <w:r>
        <w:rPr>
          <w:rFonts w:ascii="Times New Roman" w:eastAsia="宋体"/>
          <w:sz w:val="24"/>
        </w:rPr>
        <w:t>6.2.2</w:t>
      </w:r>
      <w:r>
        <w:rPr>
          <w:rFonts w:hint="eastAsia" w:ascii="Times New Roman" w:eastAsia="宋体"/>
          <w:sz w:val="24"/>
        </w:rPr>
        <w:t>方法验证结论</w:t>
      </w:r>
      <w:bookmarkEnd w:id="319"/>
      <w:bookmarkEnd w:id="320"/>
      <w:bookmarkEnd w:id="321"/>
      <w:bookmarkEnd w:id="322"/>
      <w:bookmarkEnd w:id="323"/>
    </w:p>
    <w:p>
      <w:pPr>
        <w:spacing w:line="360" w:lineRule="auto"/>
        <w:rPr>
          <w:sz w:val="24"/>
        </w:rPr>
      </w:pPr>
      <w:r>
        <w:rPr>
          <w:rFonts w:hint="eastAsia"/>
          <w:sz w:val="24"/>
        </w:rPr>
        <w:t>（</w:t>
      </w:r>
      <w:r>
        <w:rPr>
          <w:sz w:val="24"/>
        </w:rPr>
        <w:t>1</w:t>
      </w:r>
      <w:r>
        <w:rPr>
          <w:rFonts w:hint="eastAsia"/>
          <w:sz w:val="24"/>
        </w:rPr>
        <w:t>）方法检出限及测定下限</w:t>
      </w:r>
    </w:p>
    <w:p>
      <w:pPr>
        <w:spacing w:line="360" w:lineRule="auto"/>
        <w:ind w:firstLine="480"/>
        <w:rPr>
          <w:sz w:val="24"/>
        </w:rPr>
      </w:pPr>
      <w:r>
        <w:rPr>
          <w:rFonts w:hint="eastAsia"/>
          <w:sz w:val="24"/>
        </w:rPr>
        <w:t>取</w:t>
      </w:r>
      <w:r>
        <w:rPr>
          <w:sz w:val="24"/>
        </w:rPr>
        <w:t>6</w:t>
      </w:r>
      <w:r>
        <w:rPr>
          <w:rFonts w:hint="eastAsia"/>
          <w:sz w:val="24"/>
        </w:rPr>
        <w:t>家实验室方法检出限最大值为本方法的检出限。当采样体积为</w:t>
      </w:r>
      <w:r>
        <w:rPr>
          <w:sz w:val="24"/>
        </w:rPr>
        <w:t>30L</w:t>
      </w:r>
      <w:r>
        <w:rPr>
          <w:rFonts w:hint="eastAsia"/>
          <w:sz w:val="24"/>
        </w:rPr>
        <w:t>时，三甲苯的方法检出限和检出下限如下表</w:t>
      </w:r>
      <w:r>
        <w:rPr>
          <w:sz w:val="24"/>
        </w:rPr>
        <w:t>6-1</w:t>
      </w:r>
      <w:r>
        <w:rPr>
          <w:rFonts w:hint="eastAsia"/>
          <w:sz w:val="24"/>
        </w:rPr>
        <w:t>。</w:t>
      </w:r>
    </w:p>
    <w:p>
      <w:pPr>
        <w:pStyle w:val="9"/>
        <w:spacing w:line="360" w:lineRule="auto"/>
        <w:jc w:val="center"/>
        <w:rPr>
          <w:rFonts w:ascii="Times New Roman" w:hAnsi="Times New Roman" w:eastAsia="宋体"/>
          <w:sz w:val="21"/>
          <w:szCs w:val="21"/>
        </w:rPr>
      </w:pPr>
      <w:r>
        <w:rPr>
          <w:rFonts w:hint="eastAsia" w:ascii="Times New Roman" w:hAnsi="Times New Roman" w:eastAsia="宋体"/>
          <w:sz w:val="21"/>
          <w:szCs w:val="21"/>
        </w:rPr>
        <w:t>表</w:t>
      </w:r>
      <w:r>
        <w:rPr>
          <w:rFonts w:ascii="Times New Roman" w:hAnsi="Times New Roman" w:eastAsia="宋体"/>
          <w:sz w:val="21"/>
          <w:szCs w:val="21"/>
        </w:rPr>
        <w:t xml:space="preserve">6-1  </w:t>
      </w:r>
      <w:r>
        <w:rPr>
          <w:rFonts w:hint="eastAsia" w:ascii="Times New Roman" w:hAnsi="Times New Roman" w:eastAsia="宋体"/>
          <w:sz w:val="21"/>
          <w:szCs w:val="21"/>
        </w:rPr>
        <w:t>三甲苯的方法检出限和检出下限</w:t>
      </w:r>
    </w:p>
    <w:tbl>
      <w:tblPr>
        <w:tblStyle w:val="32"/>
        <w:tblW w:w="875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260"/>
        <w:gridCol w:w="29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Borders>
              <w:top w:val="single" w:color="auto" w:sz="12" w:space="0"/>
              <w:left w:val="single" w:color="auto" w:sz="12" w:space="0"/>
              <w:bottom w:val="single" w:color="auto" w:sz="12" w:space="0"/>
            </w:tcBorders>
            <w:vAlign w:val="center"/>
          </w:tcPr>
          <w:p>
            <w:pPr>
              <w:pStyle w:val="55"/>
              <w:spacing w:line="360" w:lineRule="auto"/>
              <w:ind w:firstLine="0" w:firstLineChars="0"/>
              <w:jc w:val="center"/>
              <w:rPr>
                <w:rFonts w:ascii="Times New Roman"/>
                <w:sz w:val="21"/>
                <w:szCs w:val="21"/>
              </w:rPr>
            </w:pPr>
            <w:r>
              <w:rPr>
                <w:rFonts w:hint="eastAsia" w:ascii="Times New Roman"/>
                <w:sz w:val="21"/>
                <w:szCs w:val="21"/>
              </w:rPr>
              <w:t>组分</w:t>
            </w:r>
          </w:p>
        </w:tc>
        <w:tc>
          <w:tcPr>
            <w:tcW w:w="3260" w:type="dxa"/>
            <w:tcBorders>
              <w:top w:val="single" w:color="auto" w:sz="12" w:space="0"/>
              <w:bottom w:val="single" w:color="auto" w:sz="12" w:space="0"/>
            </w:tcBorders>
            <w:vAlign w:val="center"/>
          </w:tcPr>
          <w:p>
            <w:pPr>
              <w:pStyle w:val="55"/>
              <w:spacing w:line="360" w:lineRule="auto"/>
              <w:ind w:firstLine="0" w:firstLineChars="0"/>
              <w:jc w:val="center"/>
              <w:rPr>
                <w:rFonts w:ascii="Times New Roman"/>
                <w:sz w:val="21"/>
                <w:szCs w:val="21"/>
              </w:rPr>
            </w:pPr>
            <w:r>
              <w:rPr>
                <w:rFonts w:hint="eastAsia" w:ascii="Times New Roman"/>
                <w:sz w:val="21"/>
                <w:szCs w:val="21"/>
              </w:rPr>
              <w:t>方法检出限（</w:t>
            </w:r>
            <w:r>
              <w:rPr>
                <w:rFonts w:ascii="Times New Roman"/>
                <w:sz w:val="21"/>
                <w:szCs w:val="21"/>
              </w:rPr>
              <w:t>mg/m</w:t>
            </w:r>
            <w:r>
              <w:rPr>
                <w:rFonts w:ascii="Times New Roman"/>
                <w:sz w:val="21"/>
                <w:szCs w:val="21"/>
                <w:vertAlign w:val="superscript"/>
              </w:rPr>
              <w:t>3</w:t>
            </w:r>
            <w:r>
              <w:rPr>
                <w:rFonts w:hint="eastAsia" w:ascii="Times New Roman"/>
                <w:sz w:val="21"/>
                <w:szCs w:val="21"/>
              </w:rPr>
              <w:t>）</w:t>
            </w:r>
          </w:p>
        </w:tc>
        <w:tc>
          <w:tcPr>
            <w:tcW w:w="2977" w:type="dxa"/>
            <w:tcBorders>
              <w:top w:val="single" w:color="auto" w:sz="12" w:space="0"/>
              <w:bottom w:val="single" w:color="auto" w:sz="12" w:space="0"/>
              <w:right w:val="single" w:color="auto" w:sz="12" w:space="0"/>
            </w:tcBorders>
            <w:vAlign w:val="center"/>
          </w:tcPr>
          <w:p>
            <w:pPr>
              <w:pStyle w:val="55"/>
              <w:spacing w:line="360" w:lineRule="auto"/>
              <w:ind w:firstLine="0" w:firstLineChars="0"/>
              <w:jc w:val="center"/>
              <w:rPr>
                <w:rFonts w:ascii="Times New Roman"/>
                <w:sz w:val="21"/>
                <w:szCs w:val="21"/>
              </w:rPr>
            </w:pPr>
            <w:r>
              <w:rPr>
                <w:rFonts w:hint="eastAsia" w:ascii="Times New Roman"/>
                <w:sz w:val="21"/>
                <w:szCs w:val="21"/>
              </w:rPr>
              <w:t>检出下限（</w:t>
            </w:r>
            <w:r>
              <w:rPr>
                <w:rFonts w:ascii="Times New Roman"/>
                <w:sz w:val="21"/>
                <w:szCs w:val="21"/>
              </w:rPr>
              <w:t>mg/m</w:t>
            </w:r>
            <w:r>
              <w:rPr>
                <w:rFonts w:ascii="Times New Roman"/>
                <w:sz w:val="21"/>
                <w:szCs w:val="21"/>
                <w:vertAlign w:val="superscript"/>
              </w:rPr>
              <w:t>3</w:t>
            </w:r>
            <w:r>
              <w:rPr>
                <w:rFonts w:hint="eastAsia" w:ascii="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Borders>
              <w:left w:val="single" w:color="auto" w:sz="12" w:space="0"/>
            </w:tcBorders>
            <w:vAlign w:val="center"/>
          </w:tcPr>
          <w:p>
            <w:pPr>
              <w:pStyle w:val="55"/>
              <w:spacing w:line="360" w:lineRule="auto"/>
              <w:ind w:firstLine="0" w:firstLineChars="0"/>
              <w:jc w:val="center"/>
              <w:rPr>
                <w:rFonts w:ascii="Times New Roman"/>
                <w:sz w:val="21"/>
                <w:szCs w:val="21"/>
              </w:rPr>
            </w:pPr>
            <w:r>
              <w:rPr>
                <w:rFonts w:ascii="Times New Roman"/>
                <w:sz w:val="21"/>
                <w:szCs w:val="21"/>
              </w:rPr>
              <w:t>1,3,5-</w:t>
            </w:r>
            <w:r>
              <w:rPr>
                <w:rFonts w:hint="eastAsia" w:ascii="Times New Roman"/>
                <w:sz w:val="21"/>
                <w:szCs w:val="21"/>
              </w:rPr>
              <w:t>三甲苯</w:t>
            </w:r>
          </w:p>
        </w:tc>
        <w:tc>
          <w:tcPr>
            <w:tcW w:w="3260" w:type="dxa"/>
            <w:vAlign w:val="center"/>
          </w:tcPr>
          <w:p>
            <w:pPr>
              <w:pStyle w:val="88"/>
              <w:spacing w:line="360" w:lineRule="auto"/>
              <w:ind w:firstLine="0" w:firstLineChars="0"/>
              <w:jc w:val="center"/>
              <w:rPr>
                <w:kern w:val="0"/>
                <w:szCs w:val="21"/>
              </w:rPr>
            </w:pPr>
            <w:r>
              <w:rPr>
                <w:kern w:val="0"/>
                <w:szCs w:val="21"/>
              </w:rPr>
              <w:t>0.005</w:t>
            </w:r>
          </w:p>
        </w:tc>
        <w:tc>
          <w:tcPr>
            <w:tcW w:w="2977" w:type="dxa"/>
            <w:tcBorders>
              <w:right w:val="single" w:color="auto" w:sz="12" w:space="0"/>
            </w:tcBorders>
            <w:vAlign w:val="center"/>
          </w:tcPr>
          <w:p>
            <w:pPr>
              <w:pStyle w:val="88"/>
              <w:spacing w:line="360" w:lineRule="auto"/>
              <w:ind w:firstLine="0" w:firstLineChars="0"/>
              <w:jc w:val="center"/>
              <w:rPr>
                <w:kern w:val="0"/>
                <w:szCs w:val="21"/>
              </w:rPr>
            </w:pPr>
            <w:r>
              <w:rPr>
                <w:kern w:val="0"/>
                <w:szCs w:val="21"/>
              </w:rPr>
              <w:t>0.020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Borders>
              <w:top w:val="single" w:color="auto" w:sz="8" w:space="0"/>
              <w:left w:val="single" w:color="auto" w:sz="12" w:space="0"/>
            </w:tcBorders>
            <w:vAlign w:val="center"/>
          </w:tcPr>
          <w:p>
            <w:pPr>
              <w:pStyle w:val="55"/>
              <w:spacing w:line="360" w:lineRule="auto"/>
              <w:ind w:firstLine="0" w:firstLineChars="0"/>
              <w:jc w:val="center"/>
              <w:rPr>
                <w:rFonts w:ascii="Times New Roman"/>
                <w:sz w:val="21"/>
                <w:szCs w:val="21"/>
              </w:rPr>
            </w:pPr>
            <w:r>
              <w:rPr>
                <w:rFonts w:ascii="Times New Roman"/>
                <w:sz w:val="21"/>
                <w:szCs w:val="21"/>
              </w:rPr>
              <w:t>1,2,4-</w:t>
            </w:r>
            <w:r>
              <w:rPr>
                <w:rFonts w:hint="eastAsia" w:ascii="Times New Roman"/>
                <w:sz w:val="21"/>
                <w:szCs w:val="21"/>
              </w:rPr>
              <w:t>三甲苯</w:t>
            </w:r>
          </w:p>
        </w:tc>
        <w:tc>
          <w:tcPr>
            <w:tcW w:w="3260" w:type="dxa"/>
            <w:tcBorders>
              <w:top w:val="single" w:color="auto" w:sz="8" w:space="0"/>
            </w:tcBorders>
            <w:vAlign w:val="center"/>
          </w:tcPr>
          <w:p>
            <w:pPr>
              <w:pStyle w:val="88"/>
              <w:spacing w:line="360" w:lineRule="auto"/>
              <w:ind w:firstLine="0" w:firstLineChars="0"/>
              <w:jc w:val="center"/>
              <w:rPr>
                <w:kern w:val="0"/>
                <w:szCs w:val="21"/>
              </w:rPr>
            </w:pPr>
            <w:r>
              <w:rPr>
                <w:kern w:val="0"/>
                <w:szCs w:val="21"/>
              </w:rPr>
              <w:t>0.004</w:t>
            </w:r>
          </w:p>
        </w:tc>
        <w:tc>
          <w:tcPr>
            <w:tcW w:w="2977" w:type="dxa"/>
            <w:tcBorders>
              <w:top w:val="single" w:color="auto" w:sz="8" w:space="0"/>
              <w:right w:val="single" w:color="auto" w:sz="12" w:space="0"/>
            </w:tcBorders>
            <w:vAlign w:val="center"/>
          </w:tcPr>
          <w:p>
            <w:pPr>
              <w:pStyle w:val="88"/>
              <w:spacing w:line="360" w:lineRule="auto"/>
              <w:ind w:firstLine="0" w:firstLineChars="0"/>
              <w:jc w:val="center"/>
              <w:rPr>
                <w:kern w:val="0"/>
                <w:szCs w:val="21"/>
              </w:rPr>
            </w:pPr>
            <w:r>
              <w:rPr>
                <w:kern w:val="0"/>
                <w:szCs w:val="21"/>
              </w:rPr>
              <w:t>0.016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Borders>
              <w:left w:val="single" w:color="auto" w:sz="12" w:space="0"/>
              <w:bottom w:val="single" w:color="auto" w:sz="12" w:space="0"/>
            </w:tcBorders>
            <w:vAlign w:val="center"/>
          </w:tcPr>
          <w:p>
            <w:pPr>
              <w:pStyle w:val="55"/>
              <w:spacing w:line="360" w:lineRule="auto"/>
              <w:ind w:firstLine="0" w:firstLineChars="0"/>
              <w:jc w:val="center"/>
              <w:rPr>
                <w:rFonts w:ascii="Times New Roman"/>
                <w:sz w:val="21"/>
                <w:szCs w:val="21"/>
              </w:rPr>
            </w:pPr>
            <w:r>
              <w:rPr>
                <w:rFonts w:ascii="Times New Roman"/>
                <w:sz w:val="21"/>
                <w:szCs w:val="21"/>
              </w:rPr>
              <w:t>1,2,3-</w:t>
            </w:r>
            <w:r>
              <w:rPr>
                <w:rFonts w:hint="eastAsia" w:ascii="Times New Roman"/>
                <w:sz w:val="21"/>
                <w:szCs w:val="21"/>
              </w:rPr>
              <w:t>三甲苯</w:t>
            </w:r>
          </w:p>
        </w:tc>
        <w:tc>
          <w:tcPr>
            <w:tcW w:w="3260" w:type="dxa"/>
            <w:tcBorders>
              <w:bottom w:val="single" w:color="auto" w:sz="12" w:space="0"/>
            </w:tcBorders>
            <w:vAlign w:val="center"/>
          </w:tcPr>
          <w:p>
            <w:pPr>
              <w:pStyle w:val="88"/>
              <w:spacing w:line="360" w:lineRule="auto"/>
              <w:ind w:firstLine="0" w:firstLineChars="0"/>
              <w:jc w:val="center"/>
              <w:rPr>
                <w:kern w:val="0"/>
                <w:szCs w:val="21"/>
              </w:rPr>
            </w:pPr>
            <w:r>
              <w:rPr>
                <w:kern w:val="0"/>
                <w:szCs w:val="21"/>
              </w:rPr>
              <w:t>0.006</w:t>
            </w:r>
          </w:p>
        </w:tc>
        <w:tc>
          <w:tcPr>
            <w:tcW w:w="2977" w:type="dxa"/>
            <w:tcBorders>
              <w:bottom w:val="single" w:color="auto" w:sz="12" w:space="0"/>
              <w:right w:val="single" w:color="auto" w:sz="12" w:space="0"/>
            </w:tcBorders>
            <w:vAlign w:val="center"/>
          </w:tcPr>
          <w:p>
            <w:pPr>
              <w:pStyle w:val="88"/>
              <w:spacing w:line="360" w:lineRule="auto"/>
              <w:ind w:firstLine="0" w:firstLineChars="0"/>
              <w:jc w:val="center"/>
              <w:rPr>
                <w:kern w:val="0"/>
                <w:szCs w:val="21"/>
              </w:rPr>
            </w:pPr>
            <w:r>
              <w:rPr>
                <w:kern w:val="0"/>
                <w:szCs w:val="21"/>
              </w:rPr>
              <w:t>0.024</w:t>
            </w:r>
          </w:p>
        </w:tc>
      </w:tr>
    </w:tbl>
    <w:p>
      <w:pPr>
        <w:pStyle w:val="55"/>
        <w:ind w:firstLine="440"/>
        <w:rPr>
          <w:rFonts w:ascii="Times New Roman"/>
        </w:rPr>
      </w:pPr>
    </w:p>
    <w:p>
      <w:pPr>
        <w:pStyle w:val="8"/>
        <w:spacing w:line="360" w:lineRule="auto"/>
        <w:ind w:firstLine="0"/>
        <w:rPr>
          <w:sz w:val="24"/>
        </w:rPr>
      </w:pPr>
      <w:r>
        <w:rPr>
          <w:rFonts w:hint="eastAsia"/>
        </w:rPr>
        <w:t>（</w:t>
      </w:r>
      <w:r>
        <w:rPr>
          <w:sz w:val="24"/>
        </w:rPr>
        <w:t>2</w:t>
      </w:r>
      <w:r>
        <w:rPr>
          <w:rFonts w:hint="eastAsia"/>
          <w:sz w:val="24"/>
        </w:rPr>
        <w:t>）精密度</w:t>
      </w:r>
    </w:p>
    <w:p>
      <w:pPr>
        <w:spacing w:line="360" w:lineRule="auto"/>
        <w:ind w:firstLine="480" w:firstLineChars="200"/>
        <w:jc w:val="left"/>
        <w:rPr>
          <w:position w:val="-16"/>
          <w:sz w:val="24"/>
        </w:rPr>
      </w:pPr>
      <w:r>
        <w:rPr>
          <w:rFonts w:hint="eastAsia"/>
          <w:position w:val="-16"/>
          <w:sz w:val="24"/>
        </w:rPr>
        <w:t>各验证实验室自行购置（或有北京市环境保护监测中心发放）三甲苯标准物质或纯品物质，分别使用二硫化碳配置浓度为中</w:t>
      </w:r>
      <w:r>
        <w:rPr>
          <w:position w:val="-16"/>
          <w:sz w:val="24"/>
        </w:rPr>
        <w:t>1,3,5-</w:t>
      </w:r>
      <w:r>
        <w:rPr>
          <w:rFonts w:hint="eastAsia"/>
          <w:position w:val="-16"/>
          <w:sz w:val="24"/>
        </w:rPr>
        <w:t>三甲苯、</w:t>
      </w:r>
      <w:r>
        <w:rPr>
          <w:position w:val="-16"/>
          <w:sz w:val="24"/>
        </w:rPr>
        <w:t>1,2,4-</w:t>
      </w:r>
      <w:r>
        <w:rPr>
          <w:rFonts w:hint="eastAsia"/>
          <w:position w:val="-16"/>
          <w:sz w:val="24"/>
        </w:rPr>
        <w:t>三甲苯及</w:t>
      </w:r>
      <w:r>
        <w:rPr>
          <w:position w:val="-16"/>
          <w:sz w:val="24"/>
        </w:rPr>
        <w:t>1,2,3-</w:t>
      </w:r>
      <w:r>
        <w:rPr>
          <w:rFonts w:hint="eastAsia"/>
          <w:position w:val="-16"/>
          <w:sz w:val="24"/>
        </w:rPr>
        <w:t>三甲苯的浓度依次为</w:t>
      </w:r>
      <w:r>
        <w:rPr>
          <w:position w:val="-16"/>
          <w:sz w:val="24"/>
        </w:rPr>
        <w:t>0.0333</w:t>
      </w:r>
      <w:r>
        <w:rPr>
          <w:rFonts w:hint="eastAsia"/>
          <w:position w:val="-16"/>
          <w:sz w:val="24"/>
        </w:rPr>
        <w:t>、</w:t>
      </w:r>
      <w:r>
        <w:rPr>
          <w:position w:val="-16"/>
          <w:sz w:val="24"/>
        </w:rPr>
        <w:t>0.333</w:t>
      </w:r>
      <w:r>
        <w:rPr>
          <w:rFonts w:hint="eastAsia"/>
          <w:position w:val="-16"/>
          <w:sz w:val="24"/>
        </w:rPr>
        <w:t>、</w:t>
      </w:r>
      <w:r>
        <w:rPr>
          <w:position w:val="-16"/>
          <w:sz w:val="24"/>
        </w:rPr>
        <w:t>3.33 mg/m</w:t>
      </w:r>
      <w:r>
        <w:rPr>
          <w:position w:val="-16"/>
          <w:sz w:val="24"/>
          <w:vertAlign w:val="superscript"/>
        </w:rPr>
        <w:t>3</w:t>
      </w:r>
      <w:r>
        <w:rPr>
          <w:rFonts w:hint="eastAsia"/>
          <w:position w:val="-16"/>
          <w:sz w:val="24"/>
        </w:rPr>
        <w:t>，按照样品分析的全部步骤，平行测定</w:t>
      </w:r>
      <w:r>
        <w:rPr>
          <w:position w:val="-16"/>
          <w:sz w:val="24"/>
        </w:rPr>
        <w:t>6</w:t>
      </w:r>
      <w:r>
        <w:rPr>
          <w:rFonts w:hint="eastAsia"/>
          <w:position w:val="-16"/>
          <w:sz w:val="24"/>
        </w:rPr>
        <w:t>组数据，计算其标准偏差，结果详见表</w:t>
      </w:r>
      <w:r>
        <w:rPr>
          <w:position w:val="-16"/>
          <w:sz w:val="24"/>
        </w:rPr>
        <w:t>6-2</w:t>
      </w:r>
      <w:r>
        <w:rPr>
          <w:rFonts w:hint="eastAsia"/>
          <w:position w:val="-16"/>
          <w:sz w:val="24"/>
        </w:rPr>
        <w:t>。</w:t>
      </w:r>
    </w:p>
    <w:p>
      <w:pPr>
        <w:pStyle w:val="9"/>
        <w:spacing w:line="360" w:lineRule="auto"/>
        <w:jc w:val="center"/>
        <w:rPr>
          <w:rFonts w:ascii="Times New Roman" w:hAnsi="Times New Roman" w:eastAsia="宋体"/>
          <w:sz w:val="21"/>
          <w:szCs w:val="21"/>
        </w:rPr>
      </w:pPr>
      <w:r>
        <w:rPr>
          <w:rFonts w:hint="eastAsia" w:ascii="Times New Roman" w:hAnsi="Times New Roman" w:eastAsia="宋体"/>
          <w:sz w:val="21"/>
          <w:szCs w:val="21"/>
        </w:rPr>
        <w:t>表</w:t>
      </w:r>
      <w:r>
        <w:rPr>
          <w:rFonts w:ascii="Times New Roman" w:hAnsi="Times New Roman" w:eastAsia="宋体"/>
          <w:sz w:val="21"/>
          <w:szCs w:val="21"/>
        </w:rPr>
        <w:t xml:space="preserve">6-2  </w:t>
      </w:r>
      <w:r>
        <w:rPr>
          <w:rFonts w:hint="eastAsia" w:ascii="Times New Roman" w:hAnsi="Times New Roman" w:eastAsia="宋体"/>
          <w:sz w:val="21"/>
          <w:szCs w:val="21"/>
        </w:rPr>
        <w:t>三甲苯的方法精密度</w:t>
      </w:r>
    </w:p>
    <w:tbl>
      <w:tblPr>
        <w:tblStyle w:val="32"/>
        <w:tblW w:w="90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2552"/>
        <w:gridCol w:w="2551"/>
        <w:gridCol w:w="26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restart"/>
            <w:tcBorders>
              <w:top w:val="single" w:color="auto" w:sz="12" w:space="0"/>
            </w:tcBorders>
            <w:vAlign w:val="center"/>
          </w:tcPr>
          <w:p>
            <w:pPr>
              <w:jc w:val="center"/>
              <w:rPr>
                <w:szCs w:val="21"/>
              </w:rPr>
            </w:pPr>
            <w:r>
              <w:rPr>
                <w:rFonts w:hint="eastAsia"/>
                <w:szCs w:val="21"/>
              </w:rPr>
              <w:t>组分</w:t>
            </w:r>
          </w:p>
        </w:tc>
        <w:tc>
          <w:tcPr>
            <w:tcW w:w="7797" w:type="dxa"/>
            <w:gridSpan w:val="3"/>
            <w:tcBorders>
              <w:top w:val="single" w:color="auto" w:sz="12" w:space="0"/>
            </w:tcBorders>
            <w:vAlign w:val="center"/>
          </w:tcPr>
          <w:p>
            <w:pPr>
              <w:jc w:val="center"/>
              <w:rPr>
                <w:szCs w:val="21"/>
              </w:rPr>
            </w:pPr>
            <w:r>
              <w:rPr>
                <w:rFonts w:hint="eastAsia"/>
                <w:szCs w:val="21"/>
              </w:rPr>
              <w:t>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continue"/>
            <w:tcBorders>
              <w:bottom w:val="single" w:color="auto" w:sz="12" w:space="0"/>
            </w:tcBorders>
            <w:vAlign w:val="center"/>
          </w:tcPr>
          <w:p>
            <w:pPr>
              <w:jc w:val="center"/>
              <w:rPr>
                <w:szCs w:val="21"/>
              </w:rPr>
            </w:pPr>
          </w:p>
        </w:tc>
        <w:tc>
          <w:tcPr>
            <w:tcW w:w="2552" w:type="dxa"/>
            <w:tcBorders>
              <w:bottom w:val="single" w:color="auto" w:sz="12" w:space="0"/>
            </w:tcBorders>
            <w:vAlign w:val="center"/>
          </w:tcPr>
          <w:p>
            <w:pPr>
              <w:jc w:val="center"/>
              <w:rPr>
                <w:szCs w:val="21"/>
              </w:rPr>
            </w:pPr>
            <w:r>
              <w:rPr>
                <w:rFonts w:hint="eastAsia"/>
                <w:szCs w:val="21"/>
              </w:rPr>
              <w:t>空白加标浓度度</w:t>
            </w:r>
            <w:r>
              <w:rPr>
                <w:szCs w:val="21"/>
              </w:rPr>
              <w:t>/ mg/m</w:t>
            </w:r>
            <w:r>
              <w:rPr>
                <w:szCs w:val="21"/>
                <w:vertAlign w:val="superscript"/>
              </w:rPr>
              <w:t>3</w:t>
            </w:r>
          </w:p>
        </w:tc>
        <w:tc>
          <w:tcPr>
            <w:tcW w:w="2551" w:type="dxa"/>
            <w:tcBorders>
              <w:bottom w:val="single" w:color="auto" w:sz="12" w:space="0"/>
            </w:tcBorders>
            <w:vAlign w:val="center"/>
          </w:tcPr>
          <w:p>
            <w:pPr>
              <w:jc w:val="center"/>
              <w:rPr>
                <w:szCs w:val="21"/>
              </w:rPr>
            </w:pPr>
            <w:r>
              <w:rPr>
                <w:rFonts w:hint="eastAsia"/>
                <w:szCs w:val="21"/>
              </w:rPr>
              <w:t>实验室内标准偏差</w:t>
            </w:r>
            <w:r>
              <w:rPr>
                <w:szCs w:val="21"/>
              </w:rPr>
              <w:t>/</w:t>
            </w:r>
            <w:r>
              <w:rPr>
                <w:position w:val="-16"/>
                <w:szCs w:val="21"/>
              </w:rPr>
              <w:t xml:space="preserve"> mg/m</w:t>
            </w:r>
            <w:r>
              <w:rPr>
                <w:position w:val="-16"/>
                <w:szCs w:val="21"/>
                <w:vertAlign w:val="superscript"/>
              </w:rPr>
              <w:t>3</w:t>
            </w:r>
          </w:p>
        </w:tc>
        <w:tc>
          <w:tcPr>
            <w:tcW w:w="2694" w:type="dxa"/>
            <w:tcBorders>
              <w:bottom w:val="single" w:color="auto" w:sz="12" w:space="0"/>
            </w:tcBorders>
            <w:vAlign w:val="center"/>
          </w:tcPr>
          <w:p>
            <w:pPr>
              <w:jc w:val="center"/>
              <w:rPr>
                <w:szCs w:val="21"/>
              </w:rPr>
            </w:pPr>
            <w:r>
              <w:rPr>
                <w:rFonts w:hint="eastAsia"/>
                <w:szCs w:val="21"/>
              </w:rPr>
              <w:t>实验室间标准偏差</w:t>
            </w:r>
            <w:r>
              <w:rPr>
                <w:szCs w:val="21"/>
              </w:rPr>
              <w:t>/</w:t>
            </w:r>
          </w:p>
          <w:p>
            <w:pPr>
              <w:jc w:val="center"/>
              <w:rPr>
                <w:szCs w:val="21"/>
              </w:rPr>
            </w:pPr>
            <w:r>
              <w:rPr>
                <w:position w:val="-16"/>
                <w:szCs w:val="21"/>
              </w:rPr>
              <w:t xml:space="preserve"> mg/m</w:t>
            </w:r>
            <w:r>
              <w:rPr>
                <w:position w:val="-16"/>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restart"/>
            <w:tcBorders>
              <w:top w:val="single" w:color="auto" w:sz="12" w:space="0"/>
            </w:tcBorders>
            <w:vAlign w:val="center"/>
          </w:tcPr>
          <w:p>
            <w:pPr>
              <w:jc w:val="center"/>
              <w:rPr>
                <w:szCs w:val="21"/>
              </w:rPr>
            </w:pPr>
            <w:r>
              <w:rPr>
                <w:szCs w:val="21"/>
              </w:rPr>
              <w:t>1,3,5-</w:t>
            </w:r>
            <w:r>
              <w:rPr>
                <w:rFonts w:hint="eastAsia"/>
                <w:szCs w:val="21"/>
              </w:rPr>
              <w:t>三甲苯</w:t>
            </w:r>
          </w:p>
        </w:tc>
        <w:tc>
          <w:tcPr>
            <w:tcW w:w="2552" w:type="dxa"/>
            <w:tcBorders>
              <w:top w:val="single" w:color="auto" w:sz="12" w:space="0"/>
            </w:tcBorders>
            <w:vAlign w:val="center"/>
          </w:tcPr>
          <w:p>
            <w:pPr>
              <w:pStyle w:val="55"/>
              <w:ind w:firstLine="0" w:firstLineChars="0"/>
              <w:jc w:val="center"/>
              <w:rPr>
                <w:rFonts w:ascii="Times New Roman"/>
                <w:kern w:val="2"/>
                <w:sz w:val="21"/>
                <w:szCs w:val="21"/>
              </w:rPr>
            </w:pPr>
            <w:r>
              <w:rPr>
                <w:rFonts w:ascii="Times New Roman"/>
                <w:kern w:val="2"/>
                <w:sz w:val="21"/>
                <w:szCs w:val="21"/>
              </w:rPr>
              <w:t>0.0333</w:t>
            </w:r>
          </w:p>
        </w:tc>
        <w:tc>
          <w:tcPr>
            <w:tcW w:w="2551" w:type="dxa"/>
            <w:tcBorders>
              <w:top w:val="single" w:color="auto" w:sz="12" w:space="0"/>
            </w:tcBorders>
            <w:vAlign w:val="center"/>
          </w:tcPr>
          <w:p>
            <w:pPr>
              <w:pStyle w:val="55"/>
              <w:ind w:firstLine="0" w:firstLineChars="0"/>
              <w:jc w:val="center"/>
              <w:rPr>
                <w:rFonts w:ascii="Times New Roman"/>
                <w:kern w:val="2"/>
                <w:sz w:val="21"/>
                <w:szCs w:val="21"/>
              </w:rPr>
            </w:pPr>
            <w:r>
              <w:rPr>
                <w:rFonts w:ascii="Times New Roman"/>
                <w:position w:val="-16"/>
                <w:sz w:val="21"/>
                <w:szCs w:val="21"/>
              </w:rPr>
              <w:t>0.0008</w:t>
            </w:r>
            <w:r>
              <w:rPr>
                <w:rFonts w:hint="eastAsia" w:ascii="Times New Roman"/>
                <w:position w:val="-16"/>
                <w:sz w:val="21"/>
                <w:szCs w:val="21"/>
              </w:rPr>
              <w:t>～</w:t>
            </w:r>
            <w:r>
              <w:rPr>
                <w:rFonts w:ascii="Times New Roman"/>
                <w:position w:val="-16"/>
                <w:sz w:val="21"/>
                <w:szCs w:val="21"/>
              </w:rPr>
              <w:t xml:space="preserve">0.0017 </w:t>
            </w:r>
          </w:p>
        </w:tc>
        <w:tc>
          <w:tcPr>
            <w:tcW w:w="2694" w:type="dxa"/>
            <w:tcBorders>
              <w:top w:val="single" w:color="auto" w:sz="12" w:space="0"/>
            </w:tcBorders>
            <w:vAlign w:val="center"/>
          </w:tcPr>
          <w:p>
            <w:pPr>
              <w:pStyle w:val="55"/>
              <w:ind w:firstLine="0" w:firstLineChars="0"/>
              <w:jc w:val="center"/>
              <w:rPr>
                <w:rFonts w:ascii="Times New Roman"/>
                <w:kern w:val="2"/>
                <w:sz w:val="21"/>
                <w:szCs w:val="21"/>
              </w:rPr>
            </w:pPr>
            <w:r>
              <w:rPr>
                <w:rFonts w:ascii="Times New Roman"/>
                <w:position w:val="-16"/>
                <w:sz w:val="21"/>
                <w:szCs w:val="21"/>
              </w:rPr>
              <w:t xml:space="preserve">0.0013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continue"/>
            <w:vAlign w:val="center"/>
          </w:tcPr>
          <w:p>
            <w:pPr>
              <w:jc w:val="center"/>
              <w:rPr>
                <w:szCs w:val="21"/>
              </w:rPr>
            </w:pPr>
          </w:p>
        </w:tc>
        <w:tc>
          <w:tcPr>
            <w:tcW w:w="2552" w:type="dxa"/>
            <w:vAlign w:val="center"/>
          </w:tcPr>
          <w:p>
            <w:pPr>
              <w:pStyle w:val="55"/>
              <w:ind w:firstLine="0" w:firstLineChars="0"/>
              <w:jc w:val="center"/>
              <w:rPr>
                <w:rFonts w:ascii="Times New Roman"/>
                <w:kern w:val="2"/>
                <w:sz w:val="21"/>
                <w:szCs w:val="21"/>
              </w:rPr>
            </w:pPr>
            <w:r>
              <w:rPr>
                <w:rFonts w:ascii="Times New Roman"/>
                <w:kern w:val="2"/>
                <w:sz w:val="21"/>
                <w:szCs w:val="21"/>
              </w:rPr>
              <w:t>0.333</w:t>
            </w:r>
          </w:p>
        </w:tc>
        <w:tc>
          <w:tcPr>
            <w:tcW w:w="2551" w:type="dxa"/>
            <w:vAlign w:val="center"/>
          </w:tcPr>
          <w:p>
            <w:pPr>
              <w:pStyle w:val="55"/>
              <w:ind w:firstLine="0" w:firstLineChars="0"/>
              <w:jc w:val="center"/>
              <w:rPr>
                <w:rFonts w:ascii="Times New Roman"/>
                <w:kern w:val="2"/>
                <w:sz w:val="21"/>
                <w:szCs w:val="21"/>
              </w:rPr>
            </w:pPr>
            <w:r>
              <w:rPr>
                <w:rFonts w:ascii="Times New Roman"/>
                <w:position w:val="-16"/>
                <w:sz w:val="21"/>
                <w:szCs w:val="21"/>
              </w:rPr>
              <w:t>0.0060</w:t>
            </w:r>
            <w:r>
              <w:rPr>
                <w:rFonts w:hint="eastAsia" w:ascii="Times New Roman"/>
                <w:position w:val="-16"/>
                <w:sz w:val="21"/>
                <w:szCs w:val="21"/>
              </w:rPr>
              <w:t>～</w:t>
            </w:r>
            <w:r>
              <w:rPr>
                <w:rFonts w:ascii="Times New Roman"/>
                <w:position w:val="-16"/>
                <w:sz w:val="21"/>
                <w:szCs w:val="21"/>
              </w:rPr>
              <w:t xml:space="preserve">0.0147 </w:t>
            </w:r>
          </w:p>
        </w:tc>
        <w:tc>
          <w:tcPr>
            <w:tcW w:w="2694" w:type="dxa"/>
            <w:vAlign w:val="center"/>
          </w:tcPr>
          <w:p>
            <w:pPr>
              <w:pStyle w:val="55"/>
              <w:ind w:firstLine="0" w:firstLineChars="0"/>
              <w:jc w:val="center"/>
              <w:rPr>
                <w:rFonts w:ascii="Times New Roman"/>
                <w:kern w:val="2"/>
                <w:sz w:val="21"/>
                <w:szCs w:val="21"/>
              </w:rPr>
            </w:pPr>
            <w:r>
              <w:rPr>
                <w:rFonts w:ascii="Times New Roman"/>
                <w:kern w:val="2"/>
                <w:sz w:val="21"/>
                <w:szCs w:val="21"/>
              </w:rPr>
              <w:t>0.0093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continue"/>
            <w:vAlign w:val="center"/>
          </w:tcPr>
          <w:p>
            <w:pPr>
              <w:jc w:val="center"/>
              <w:rPr>
                <w:szCs w:val="21"/>
              </w:rPr>
            </w:pPr>
          </w:p>
        </w:tc>
        <w:tc>
          <w:tcPr>
            <w:tcW w:w="2552" w:type="dxa"/>
            <w:vAlign w:val="center"/>
          </w:tcPr>
          <w:p>
            <w:pPr>
              <w:pStyle w:val="55"/>
              <w:ind w:firstLine="0" w:firstLineChars="0"/>
              <w:jc w:val="center"/>
              <w:rPr>
                <w:rFonts w:ascii="Times New Roman"/>
                <w:kern w:val="2"/>
                <w:sz w:val="21"/>
                <w:szCs w:val="21"/>
              </w:rPr>
            </w:pPr>
            <w:r>
              <w:rPr>
                <w:rFonts w:ascii="Times New Roman"/>
                <w:kern w:val="2"/>
                <w:sz w:val="21"/>
                <w:szCs w:val="21"/>
              </w:rPr>
              <w:t>3.33</w:t>
            </w:r>
          </w:p>
        </w:tc>
        <w:tc>
          <w:tcPr>
            <w:tcW w:w="2551" w:type="dxa"/>
            <w:vAlign w:val="center"/>
          </w:tcPr>
          <w:p>
            <w:pPr>
              <w:pStyle w:val="55"/>
              <w:ind w:firstLine="0" w:firstLineChars="0"/>
              <w:jc w:val="center"/>
              <w:rPr>
                <w:rFonts w:ascii="Times New Roman"/>
                <w:kern w:val="2"/>
                <w:sz w:val="21"/>
                <w:szCs w:val="21"/>
              </w:rPr>
            </w:pPr>
            <w:r>
              <w:rPr>
                <w:rFonts w:ascii="Times New Roman"/>
                <w:position w:val="-16"/>
                <w:sz w:val="21"/>
                <w:szCs w:val="21"/>
              </w:rPr>
              <w:t>0.0662</w:t>
            </w:r>
            <w:r>
              <w:rPr>
                <w:rFonts w:hint="eastAsia" w:ascii="Times New Roman"/>
                <w:position w:val="-16"/>
                <w:sz w:val="21"/>
                <w:szCs w:val="21"/>
              </w:rPr>
              <w:t>～</w:t>
            </w:r>
            <w:r>
              <w:rPr>
                <w:rFonts w:ascii="Times New Roman"/>
                <w:position w:val="-16"/>
                <w:sz w:val="21"/>
                <w:szCs w:val="21"/>
              </w:rPr>
              <w:t>0.1231</w:t>
            </w:r>
          </w:p>
        </w:tc>
        <w:tc>
          <w:tcPr>
            <w:tcW w:w="2694" w:type="dxa"/>
            <w:vAlign w:val="center"/>
          </w:tcPr>
          <w:p>
            <w:pPr>
              <w:pStyle w:val="55"/>
              <w:ind w:firstLine="0" w:firstLineChars="0"/>
              <w:jc w:val="center"/>
              <w:rPr>
                <w:rFonts w:ascii="Times New Roman"/>
                <w:kern w:val="2"/>
                <w:sz w:val="21"/>
                <w:szCs w:val="21"/>
              </w:rPr>
            </w:pPr>
            <w:r>
              <w:rPr>
                <w:rFonts w:ascii="Times New Roman"/>
                <w:kern w:val="2"/>
                <w:sz w:val="21"/>
                <w:szCs w:val="21"/>
              </w:rPr>
              <w:t>0.0703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restart"/>
            <w:vAlign w:val="center"/>
          </w:tcPr>
          <w:p>
            <w:pPr>
              <w:jc w:val="center"/>
              <w:rPr>
                <w:szCs w:val="21"/>
              </w:rPr>
            </w:pPr>
            <w:r>
              <w:rPr>
                <w:szCs w:val="21"/>
              </w:rPr>
              <w:t>1,2,4-</w:t>
            </w:r>
            <w:r>
              <w:rPr>
                <w:rFonts w:hint="eastAsia"/>
                <w:szCs w:val="21"/>
              </w:rPr>
              <w:t>三甲苯</w:t>
            </w:r>
          </w:p>
        </w:tc>
        <w:tc>
          <w:tcPr>
            <w:tcW w:w="2552" w:type="dxa"/>
            <w:vAlign w:val="center"/>
          </w:tcPr>
          <w:p>
            <w:pPr>
              <w:pStyle w:val="55"/>
              <w:ind w:firstLine="0" w:firstLineChars="0"/>
              <w:jc w:val="center"/>
              <w:rPr>
                <w:rFonts w:ascii="Times New Roman"/>
                <w:kern w:val="2"/>
                <w:sz w:val="21"/>
                <w:szCs w:val="21"/>
              </w:rPr>
            </w:pPr>
            <w:r>
              <w:rPr>
                <w:rFonts w:ascii="Times New Roman"/>
                <w:kern w:val="2"/>
                <w:sz w:val="21"/>
                <w:szCs w:val="21"/>
              </w:rPr>
              <w:t>0.0333</w:t>
            </w:r>
          </w:p>
        </w:tc>
        <w:tc>
          <w:tcPr>
            <w:tcW w:w="2551" w:type="dxa"/>
            <w:vAlign w:val="center"/>
          </w:tcPr>
          <w:p>
            <w:pPr>
              <w:pStyle w:val="55"/>
              <w:ind w:firstLine="0" w:firstLineChars="0"/>
              <w:jc w:val="center"/>
              <w:rPr>
                <w:rFonts w:ascii="Times New Roman"/>
                <w:kern w:val="2"/>
                <w:sz w:val="21"/>
                <w:szCs w:val="21"/>
              </w:rPr>
            </w:pPr>
            <w:r>
              <w:rPr>
                <w:rFonts w:ascii="Times New Roman"/>
                <w:position w:val="-16"/>
                <w:sz w:val="21"/>
                <w:szCs w:val="21"/>
              </w:rPr>
              <w:t>0.0007</w:t>
            </w:r>
            <w:r>
              <w:rPr>
                <w:rFonts w:hint="eastAsia" w:ascii="Times New Roman"/>
                <w:position w:val="-16"/>
                <w:sz w:val="21"/>
                <w:szCs w:val="21"/>
              </w:rPr>
              <w:t>～</w:t>
            </w:r>
            <w:r>
              <w:rPr>
                <w:rFonts w:ascii="Times New Roman"/>
                <w:position w:val="-16"/>
                <w:sz w:val="21"/>
                <w:szCs w:val="21"/>
              </w:rPr>
              <w:t>0.0012</w:t>
            </w:r>
          </w:p>
        </w:tc>
        <w:tc>
          <w:tcPr>
            <w:tcW w:w="2694" w:type="dxa"/>
            <w:vAlign w:val="center"/>
          </w:tcPr>
          <w:p>
            <w:pPr>
              <w:pStyle w:val="55"/>
              <w:ind w:firstLine="0" w:firstLineChars="0"/>
              <w:jc w:val="center"/>
              <w:rPr>
                <w:rFonts w:ascii="Times New Roman"/>
                <w:kern w:val="2"/>
                <w:sz w:val="21"/>
                <w:szCs w:val="21"/>
              </w:rPr>
            </w:pPr>
            <w:r>
              <w:rPr>
                <w:rFonts w:ascii="Times New Roman"/>
                <w:kern w:val="2"/>
                <w:sz w:val="21"/>
                <w:szCs w:val="21"/>
              </w:rPr>
              <w:t>0.0019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continue"/>
            <w:vAlign w:val="center"/>
          </w:tcPr>
          <w:p>
            <w:pPr>
              <w:jc w:val="center"/>
              <w:rPr>
                <w:szCs w:val="21"/>
              </w:rPr>
            </w:pPr>
          </w:p>
        </w:tc>
        <w:tc>
          <w:tcPr>
            <w:tcW w:w="2552" w:type="dxa"/>
            <w:vAlign w:val="center"/>
          </w:tcPr>
          <w:p>
            <w:pPr>
              <w:pStyle w:val="55"/>
              <w:ind w:firstLine="0" w:firstLineChars="0"/>
              <w:jc w:val="center"/>
              <w:rPr>
                <w:rFonts w:ascii="Times New Roman"/>
                <w:kern w:val="2"/>
                <w:sz w:val="21"/>
                <w:szCs w:val="21"/>
              </w:rPr>
            </w:pPr>
            <w:r>
              <w:rPr>
                <w:rFonts w:ascii="Times New Roman"/>
                <w:kern w:val="2"/>
                <w:sz w:val="21"/>
                <w:szCs w:val="21"/>
              </w:rPr>
              <w:t>0.333</w:t>
            </w:r>
          </w:p>
        </w:tc>
        <w:tc>
          <w:tcPr>
            <w:tcW w:w="2551" w:type="dxa"/>
            <w:vAlign w:val="center"/>
          </w:tcPr>
          <w:p>
            <w:pPr>
              <w:pStyle w:val="55"/>
              <w:ind w:firstLine="0" w:firstLineChars="0"/>
              <w:jc w:val="center"/>
              <w:rPr>
                <w:rFonts w:ascii="Times New Roman"/>
                <w:kern w:val="2"/>
                <w:sz w:val="21"/>
                <w:szCs w:val="21"/>
              </w:rPr>
            </w:pPr>
            <w:r>
              <w:rPr>
                <w:rFonts w:ascii="Times New Roman"/>
                <w:position w:val="-16"/>
                <w:sz w:val="21"/>
                <w:szCs w:val="21"/>
              </w:rPr>
              <w:t>0.0063</w:t>
            </w:r>
            <w:r>
              <w:rPr>
                <w:rFonts w:hint="eastAsia" w:ascii="Times New Roman"/>
                <w:position w:val="-16"/>
                <w:sz w:val="21"/>
                <w:szCs w:val="21"/>
              </w:rPr>
              <w:t>～</w:t>
            </w:r>
            <w:r>
              <w:rPr>
                <w:rFonts w:ascii="Times New Roman"/>
                <w:position w:val="-16"/>
                <w:sz w:val="21"/>
                <w:szCs w:val="21"/>
              </w:rPr>
              <w:t xml:space="preserve">0.0120 </w:t>
            </w:r>
          </w:p>
        </w:tc>
        <w:tc>
          <w:tcPr>
            <w:tcW w:w="2694" w:type="dxa"/>
            <w:vAlign w:val="center"/>
          </w:tcPr>
          <w:p>
            <w:pPr>
              <w:pStyle w:val="55"/>
              <w:ind w:firstLine="0" w:firstLineChars="0"/>
              <w:jc w:val="center"/>
              <w:rPr>
                <w:rFonts w:ascii="Times New Roman"/>
                <w:kern w:val="2"/>
                <w:sz w:val="21"/>
                <w:szCs w:val="21"/>
              </w:rPr>
            </w:pPr>
            <w:r>
              <w:rPr>
                <w:rFonts w:ascii="Times New Roman"/>
                <w:kern w:val="2"/>
                <w:sz w:val="21"/>
                <w:szCs w:val="21"/>
              </w:rPr>
              <w:t>0.0099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continue"/>
            <w:vAlign w:val="center"/>
          </w:tcPr>
          <w:p>
            <w:pPr>
              <w:jc w:val="center"/>
              <w:rPr>
                <w:szCs w:val="21"/>
              </w:rPr>
            </w:pPr>
          </w:p>
        </w:tc>
        <w:tc>
          <w:tcPr>
            <w:tcW w:w="2552" w:type="dxa"/>
            <w:vAlign w:val="center"/>
          </w:tcPr>
          <w:p>
            <w:pPr>
              <w:pStyle w:val="55"/>
              <w:ind w:firstLine="0" w:firstLineChars="0"/>
              <w:jc w:val="center"/>
              <w:rPr>
                <w:rFonts w:ascii="Times New Roman"/>
                <w:kern w:val="2"/>
                <w:sz w:val="21"/>
                <w:szCs w:val="21"/>
              </w:rPr>
            </w:pPr>
            <w:r>
              <w:rPr>
                <w:rFonts w:ascii="Times New Roman"/>
                <w:kern w:val="2"/>
                <w:sz w:val="21"/>
                <w:szCs w:val="21"/>
              </w:rPr>
              <w:t>3.33</w:t>
            </w:r>
          </w:p>
        </w:tc>
        <w:tc>
          <w:tcPr>
            <w:tcW w:w="2551" w:type="dxa"/>
            <w:vAlign w:val="center"/>
          </w:tcPr>
          <w:p>
            <w:pPr>
              <w:pStyle w:val="55"/>
              <w:ind w:firstLine="0" w:firstLineChars="0"/>
              <w:jc w:val="center"/>
              <w:rPr>
                <w:rFonts w:ascii="Times New Roman"/>
                <w:kern w:val="2"/>
                <w:sz w:val="21"/>
                <w:szCs w:val="21"/>
              </w:rPr>
            </w:pPr>
            <w:r>
              <w:rPr>
                <w:rFonts w:ascii="Times New Roman"/>
                <w:position w:val="-16"/>
                <w:sz w:val="21"/>
                <w:szCs w:val="21"/>
              </w:rPr>
              <w:t>0.0737</w:t>
            </w:r>
            <w:r>
              <w:rPr>
                <w:rFonts w:hint="eastAsia" w:ascii="Times New Roman"/>
                <w:position w:val="-16"/>
                <w:sz w:val="21"/>
                <w:szCs w:val="21"/>
              </w:rPr>
              <w:t>～</w:t>
            </w:r>
            <w:r>
              <w:rPr>
                <w:rFonts w:ascii="Times New Roman"/>
                <w:position w:val="-16"/>
                <w:sz w:val="21"/>
                <w:szCs w:val="21"/>
              </w:rPr>
              <w:t>0.1284</w:t>
            </w:r>
          </w:p>
        </w:tc>
        <w:tc>
          <w:tcPr>
            <w:tcW w:w="2694" w:type="dxa"/>
            <w:vAlign w:val="center"/>
          </w:tcPr>
          <w:p>
            <w:pPr>
              <w:pStyle w:val="55"/>
              <w:ind w:firstLine="0" w:firstLineChars="0"/>
              <w:jc w:val="center"/>
              <w:rPr>
                <w:rFonts w:ascii="Times New Roman"/>
                <w:kern w:val="2"/>
                <w:sz w:val="21"/>
                <w:szCs w:val="21"/>
              </w:rPr>
            </w:pPr>
            <w:r>
              <w:rPr>
                <w:rFonts w:ascii="Times New Roman"/>
                <w:kern w:val="2"/>
                <w:sz w:val="21"/>
                <w:szCs w:val="21"/>
              </w:rPr>
              <w:t>0.0599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restart"/>
            <w:vAlign w:val="center"/>
          </w:tcPr>
          <w:p>
            <w:pPr>
              <w:jc w:val="center"/>
              <w:rPr>
                <w:szCs w:val="21"/>
              </w:rPr>
            </w:pPr>
            <w:r>
              <w:rPr>
                <w:szCs w:val="21"/>
              </w:rPr>
              <w:t>1,2,3-</w:t>
            </w:r>
            <w:r>
              <w:rPr>
                <w:rFonts w:hint="eastAsia"/>
                <w:szCs w:val="21"/>
              </w:rPr>
              <w:t>三甲苯</w:t>
            </w:r>
          </w:p>
        </w:tc>
        <w:tc>
          <w:tcPr>
            <w:tcW w:w="2552" w:type="dxa"/>
            <w:vAlign w:val="center"/>
          </w:tcPr>
          <w:p>
            <w:pPr>
              <w:pStyle w:val="55"/>
              <w:ind w:firstLine="0" w:firstLineChars="0"/>
              <w:jc w:val="center"/>
              <w:rPr>
                <w:rFonts w:ascii="Times New Roman"/>
                <w:kern w:val="2"/>
                <w:sz w:val="21"/>
                <w:szCs w:val="21"/>
              </w:rPr>
            </w:pPr>
            <w:r>
              <w:rPr>
                <w:rFonts w:ascii="Times New Roman"/>
                <w:kern w:val="2"/>
                <w:sz w:val="21"/>
                <w:szCs w:val="21"/>
              </w:rPr>
              <w:t>0.0333</w:t>
            </w:r>
          </w:p>
        </w:tc>
        <w:tc>
          <w:tcPr>
            <w:tcW w:w="2551" w:type="dxa"/>
            <w:vAlign w:val="center"/>
          </w:tcPr>
          <w:p>
            <w:pPr>
              <w:pStyle w:val="55"/>
              <w:ind w:firstLine="0" w:firstLineChars="0"/>
              <w:jc w:val="center"/>
              <w:rPr>
                <w:rFonts w:ascii="Times New Roman"/>
                <w:kern w:val="2"/>
                <w:sz w:val="21"/>
                <w:szCs w:val="21"/>
              </w:rPr>
            </w:pPr>
            <w:r>
              <w:rPr>
                <w:rFonts w:ascii="Times New Roman"/>
                <w:position w:val="-16"/>
                <w:sz w:val="21"/>
                <w:szCs w:val="21"/>
              </w:rPr>
              <w:t>0.0009</w:t>
            </w:r>
            <w:r>
              <w:rPr>
                <w:rFonts w:hint="eastAsia" w:ascii="Times New Roman"/>
                <w:position w:val="-16"/>
                <w:sz w:val="21"/>
                <w:szCs w:val="21"/>
              </w:rPr>
              <w:t>～</w:t>
            </w:r>
            <w:r>
              <w:rPr>
                <w:rFonts w:ascii="Times New Roman"/>
                <w:position w:val="-16"/>
                <w:sz w:val="21"/>
                <w:szCs w:val="21"/>
              </w:rPr>
              <w:t xml:space="preserve">0.0020 </w:t>
            </w:r>
          </w:p>
        </w:tc>
        <w:tc>
          <w:tcPr>
            <w:tcW w:w="2694" w:type="dxa"/>
            <w:vAlign w:val="center"/>
          </w:tcPr>
          <w:p>
            <w:pPr>
              <w:pStyle w:val="55"/>
              <w:ind w:firstLine="0" w:firstLineChars="0"/>
              <w:jc w:val="center"/>
              <w:rPr>
                <w:rFonts w:ascii="Times New Roman"/>
                <w:kern w:val="2"/>
                <w:sz w:val="21"/>
                <w:szCs w:val="21"/>
              </w:rPr>
            </w:pPr>
            <w:r>
              <w:rPr>
                <w:rFonts w:ascii="Times New Roman"/>
                <w:kern w:val="2"/>
                <w:sz w:val="21"/>
                <w:szCs w:val="21"/>
              </w:rPr>
              <w:t>0.0013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continue"/>
            <w:vAlign w:val="center"/>
          </w:tcPr>
          <w:p>
            <w:pPr>
              <w:jc w:val="center"/>
              <w:rPr>
                <w:szCs w:val="21"/>
              </w:rPr>
            </w:pPr>
          </w:p>
        </w:tc>
        <w:tc>
          <w:tcPr>
            <w:tcW w:w="2552" w:type="dxa"/>
            <w:vAlign w:val="center"/>
          </w:tcPr>
          <w:p>
            <w:pPr>
              <w:pStyle w:val="55"/>
              <w:ind w:firstLine="0" w:firstLineChars="0"/>
              <w:jc w:val="center"/>
              <w:rPr>
                <w:rFonts w:ascii="Times New Roman"/>
                <w:kern w:val="2"/>
                <w:sz w:val="21"/>
                <w:szCs w:val="21"/>
              </w:rPr>
            </w:pPr>
            <w:r>
              <w:rPr>
                <w:rFonts w:ascii="Times New Roman"/>
                <w:kern w:val="2"/>
                <w:sz w:val="21"/>
                <w:szCs w:val="21"/>
              </w:rPr>
              <w:t>0.333</w:t>
            </w:r>
          </w:p>
        </w:tc>
        <w:tc>
          <w:tcPr>
            <w:tcW w:w="2551" w:type="dxa"/>
            <w:vAlign w:val="center"/>
          </w:tcPr>
          <w:p>
            <w:pPr>
              <w:pStyle w:val="55"/>
              <w:ind w:firstLine="0" w:firstLineChars="0"/>
              <w:jc w:val="center"/>
              <w:rPr>
                <w:rFonts w:ascii="Times New Roman"/>
                <w:kern w:val="2"/>
                <w:sz w:val="21"/>
                <w:szCs w:val="21"/>
              </w:rPr>
            </w:pPr>
            <w:r>
              <w:rPr>
                <w:rFonts w:ascii="Times New Roman"/>
                <w:position w:val="-16"/>
                <w:sz w:val="21"/>
                <w:szCs w:val="21"/>
              </w:rPr>
              <w:t>0.0045</w:t>
            </w:r>
            <w:r>
              <w:rPr>
                <w:rFonts w:hint="eastAsia" w:ascii="Times New Roman"/>
                <w:position w:val="-16"/>
                <w:sz w:val="21"/>
                <w:szCs w:val="21"/>
              </w:rPr>
              <w:t>～</w:t>
            </w:r>
            <w:r>
              <w:rPr>
                <w:rFonts w:ascii="Times New Roman"/>
                <w:position w:val="-16"/>
                <w:sz w:val="21"/>
                <w:szCs w:val="21"/>
              </w:rPr>
              <w:t xml:space="preserve">0.0149 </w:t>
            </w:r>
          </w:p>
        </w:tc>
        <w:tc>
          <w:tcPr>
            <w:tcW w:w="2694" w:type="dxa"/>
            <w:vAlign w:val="center"/>
          </w:tcPr>
          <w:p>
            <w:pPr>
              <w:pStyle w:val="55"/>
              <w:ind w:firstLine="0" w:firstLineChars="0"/>
              <w:jc w:val="center"/>
              <w:rPr>
                <w:rFonts w:ascii="Times New Roman"/>
                <w:kern w:val="2"/>
                <w:sz w:val="21"/>
                <w:szCs w:val="21"/>
              </w:rPr>
            </w:pPr>
            <w:r>
              <w:rPr>
                <w:rFonts w:ascii="Times New Roman"/>
                <w:kern w:val="2"/>
                <w:sz w:val="21"/>
                <w:szCs w:val="21"/>
              </w:rPr>
              <w:t>0.0093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continue"/>
            <w:tcBorders>
              <w:bottom w:val="single" w:color="auto" w:sz="12" w:space="0"/>
            </w:tcBorders>
            <w:vAlign w:val="center"/>
          </w:tcPr>
          <w:p>
            <w:pPr>
              <w:jc w:val="center"/>
              <w:rPr>
                <w:szCs w:val="21"/>
              </w:rPr>
            </w:pPr>
          </w:p>
        </w:tc>
        <w:tc>
          <w:tcPr>
            <w:tcW w:w="2552" w:type="dxa"/>
            <w:tcBorders>
              <w:bottom w:val="single" w:color="auto" w:sz="12" w:space="0"/>
            </w:tcBorders>
            <w:vAlign w:val="center"/>
          </w:tcPr>
          <w:p>
            <w:pPr>
              <w:pStyle w:val="55"/>
              <w:ind w:firstLine="0" w:firstLineChars="0"/>
              <w:jc w:val="center"/>
              <w:rPr>
                <w:rFonts w:ascii="Times New Roman"/>
                <w:kern w:val="2"/>
                <w:sz w:val="21"/>
                <w:szCs w:val="21"/>
              </w:rPr>
            </w:pPr>
            <w:r>
              <w:rPr>
                <w:rFonts w:ascii="Times New Roman"/>
                <w:kern w:val="2"/>
                <w:sz w:val="21"/>
                <w:szCs w:val="21"/>
              </w:rPr>
              <w:t>3.33</w:t>
            </w:r>
          </w:p>
        </w:tc>
        <w:tc>
          <w:tcPr>
            <w:tcW w:w="2551" w:type="dxa"/>
            <w:tcBorders>
              <w:bottom w:val="single" w:color="auto" w:sz="12" w:space="0"/>
            </w:tcBorders>
            <w:vAlign w:val="center"/>
          </w:tcPr>
          <w:p>
            <w:pPr>
              <w:pStyle w:val="55"/>
              <w:ind w:firstLine="0" w:firstLineChars="0"/>
              <w:jc w:val="center"/>
              <w:rPr>
                <w:rFonts w:ascii="Times New Roman"/>
                <w:kern w:val="2"/>
                <w:sz w:val="21"/>
                <w:szCs w:val="21"/>
              </w:rPr>
            </w:pPr>
            <w:r>
              <w:rPr>
                <w:rFonts w:ascii="Times New Roman"/>
                <w:position w:val="-16"/>
                <w:sz w:val="21"/>
                <w:szCs w:val="21"/>
              </w:rPr>
              <w:t>0.0477</w:t>
            </w:r>
            <w:r>
              <w:rPr>
                <w:rFonts w:hint="eastAsia" w:ascii="Times New Roman"/>
                <w:position w:val="-16"/>
                <w:sz w:val="21"/>
                <w:szCs w:val="21"/>
              </w:rPr>
              <w:t>～</w:t>
            </w:r>
            <w:r>
              <w:rPr>
                <w:rFonts w:ascii="Times New Roman"/>
                <w:position w:val="-16"/>
                <w:sz w:val="21"/>
                <w:szCs w:val="21"/>
              </w:rPr>
              <w:t>0.1235</w:t>
            </w:r>
          </w:p>
        </w:tc>
        <w:tc>
          <w:tcPr>
            <w:tcW w:w="2694" w:type="dxa"/>
            <w:tcBorders>
              <w:bottom w:val="single" w:color="auto" w:sz="12" w:space="0"/>
            </w:tcBorders>
            <w:vAlign w:val="center"/>
          </w:tcPr>
          <w:p>
            <w:pPr>
              <w:pStyle w:val="55"/>
              <w:ind w:firstLine="0" w:firstLineChars="0"/>
              <w:jc w:val="center"/>
              <w:rPr>
                <w:rFonts w:ascii="Times New Roman"/>
                <w:kern w:val="2"/>
                <w:sz w:val="21"/>
                <w:szCs w:val="21"/>
              </w:rPr>
            </w:pPr>
            <w:r>
              <w:rPr>
                <w:rFonts w:ascii="Times New Roman"/>
                <w:kern w:val="2"/>
                <w:sz w:val="21"/>
                <w:szCs w:val="21"/>
              </w:rPr>
              <w:t>0.0762</w:t>
            </w:r>
          </w:p>
        </w:tc>
      </w:tr>
    </w:tbl>
    <w:p>
      <w:pPr>
        <w:pStyle w:val="8"/>
        <w:spacing w:beforeLines="100" w:line="360" w:lineRule="auto"/>
        <w:ind w:firstLine="0"/>
        <w:rPr>
          <w:sz w:val="24"/>
        </w:rPr>
      </w:pPr>
      <w:r>
        <w:rPr>
          <w:rFonts w:hint="eastAsia"/>
        </w:rPr>
        <w:t>（</w:t>
      </w:r>
      <w:r>
        <w:rPr>
          <w:sz w:val="24"/>
        </w:rPr>
        <w:t>3</w:t>
      </w:r>
      <w:r>
        <w:rPr>
          <w:rFonts w:hint="eastAsia"/>
          <w:sz w:val="24"/>
        </w:rPr>
        <w:t>）准确度</w:t>
      </w:r>
    </w:p>
    <w:p>
      <w:pPr>
        <w:spacing w:line="360" w:lineRule="auto"/>
        <w:ind w:firstLine="480" w:firstLineChars="200"/>
        <w:jc w:val="left"/>
        <w:rPr>
          <w:kern w:val="0"/>
          <w:sz w:val="24"/>
        </w:rPr>
      </w:pPr>
      <w:r>
        <w:rPr>
          <w:rFonts w:hint="eastAsia"/>
          <w:sz w:val="24"/>
        </w:rPr>
        <w:t>各验证实验室自行购置（或有北京市环境保护监测中心发放）三甲苯标准物质或纯品物质，分别使用二硫化碳配置浓度为中</w:t>
      </w:r>
      <w:r>
        <w:rPr>
          <w:kern w:val="0"/>
          <w:sz w:val="24"/>
        </w:rPr>
        <w:t>1,3,5-</w:t>
      </w:r>
      <w:r>
        <w:rPr>
          <w:rFonts w:hint="eastAsia"/>
          <w:kern w:val="0"/>
          <w:sz w:val="24"/>
        </w:rPr>
        <w:t>三甲苯、</w:t>
      </w:r>
      <w:r>
        <w:rPr>
          <w:kern w:val="0"/>
          <w:sz w:val="24"/>
        </w:rPr>
        <w:t>1,2,4-</w:t>
      </w:r>
      <w:r>
        <w:rPr>
          <w:rFonts w:hint="eastAsia"/>
          <w:kern w:val="0"/>
          <w:sz w:val="24"/>
        </w:rPr>
        <w:t>三甲苯及</w:t>
      </w:r>
      <w:r>
        <w:rPr>
          <w:kern w:val="0"/>
          <w:sz w:val="24"/>
        </w:rPr>
        <w:t>1,2,3-</w:t>
      </w:r>
      <w:r>
        <w:rPr>
          <w:rFonts w:hint="eastAsia"/>
          <w:kern w:val="0"/>
          <w:sz w:val="24"/>
        </w:rPr>
        <w:t>三甲苯</w:t>
      </w:r>
      <w:r>
        <w:rPr>
          <w:rFonts w:hint="eastAsia"/>
          <w:sz w:val="24"/>
        </w:rPr>
        <w:t>的浓度依次为</w:t>
      </w:r>
      <w:r>
        <w:rPr>
          <w:sz w:val="24"/>
        </w:rPr>
        <w:t>0.0333</w:t>
      </w:r>
      <w:r>
        <w:rPr>
          <w:rFonts w:hint="eastAsia"/>
          <w:sz w:val="24"/>
        </w:rPr>
        <w:t>、</w:t>
      </w:r>
      <w:r>
        <w:rPr>
          <w:sz w:val="24"/>
        </w:rPr>
        <w:t>0.333</w:t>
      </w:r>
      <w:r>
        <w:rPr>
          <w:rFonts w:hint="eastAsia"/>
          <w:sz w:val="24"/>
        </w:rPr>
        <w:t>、</w:t>
      </w:r>
      <w:r>
        <w:rPr>
          <w:sz w:val="24"/>
        </w:rPr>
        <w:t>3.33 mg/m</w:t>
      </w:r>
      <w:r>
        <w:rPr>
          <w:sz w:val="24"/>
          <w:vertAlign w:val="superscript"/>
        </w:rPr>
        <w:t>3</w:t>
      </w:r>
      <w:r>
        <w:rPr>
          <w:rFonts w:hint="eastAsia"/>
          <w:sz w:val="24"/>
        </w:rPr>
        <w:t>，按照样品分析的全部步骤，平行测定</w:t>
      </w:r>
      <w:r>
        <w:rPr>
          <w:sz w:val="24"/>
        </w:rPr>
        <w:t>6</w:t>
      </w:r>
      <w:r>
        <w:rPr>
          <w:rFonts w:hint="eastAsia"/>
          <w:sz w:val="24"/>
        </w:rPr>
        <w:t>组数据，计算其加标回收率。</w:t>
      </w:r>
      <w:r>
        <w:rPr>
          <w:kern w:val="0"/>
          <w:sz w:val="24"/>
        </w:rPr>
        <w:t>6</w:t>
      </w:r>
      <w:r>
        <w:rPr>
          <w:rFonts w:hint="eastAsia"/>
          <w:kern w:val="0"/>
          <w:sz w:val="24"/>
        </w:rPr>
        <w:t>家实验室分别对空白活性炭吸附三甲苯进行</w:t>
      </w:r>
      <w:r>
        <w:rPr>
          <w:kern w:val="0"/>
          <w:sz w:val="24"/>
        </w:rPr>
        <w:t>3</w:t>
      </w:r>
      <w:r>
        <w:rPr>
          <w:rFonts w:hint="eastAsia"/>
          <w:kern w:val="0"/>
          <w:sz w:val="24"/>
        </w:rPr>
        <w:t>种浓度（</w:t>
      </w:r>
      <w:r>
        <w:rPr>
          <w:kern w:val="0"/>
          <w:sz w:val="24"/>
        </w:rPr>
        <w:t>0.0333mg/m</w:t>
      </w:r>
      <w:r>
        <w:rPr>
          <w:kern w:val="0"/>
          <w:sz w:val="24"/>
          <w:vertAlign w:val="superscript"/>
        </w:rPr>
        <w:t>3</w:t>
      </w:r>
      <w:r>
        <w:rPr>
          <w:rFonts w:hint="eastAsia"/>
          <w:kern w:val="0"/>
          <w:sz w:val="24"/>
        </w:rPr>
        <w:t>、</w:t>
      </w:r>
      <w:r>
        <w:rPr>
          <w:kern w:val="0"/>
          <w:sz w:val="24"/>
        </w:rPr>
        <w:t>0.333mg/m</w:t>
      </w:r>
      <w:r>
        <w:rPr>
          <w:kern w:val="0"/>
          <w:sz w:val="24"/>
          <w:vertAlign w:val="superscript"/>
        </w:rPr>
        <w:t>3</w:t>
      </w:r>
      <w:r>
        <w:rPr>
          <w:rFonts w:hint="eastAsia"/>
          <w:kern w:val="0"/>
          <w:sz w:val="24"/>
        </w:rPr>
        <w:t>、</w:t>
      </w:r>
      <w:r>
        <w:rPr>
          <w:kern w:val="0"/>
          <w:sz w:val="24"/>
        </w:rPr>
        <w:t>3.33mg/m</w:t>
      </w:r>
      <w:r>
        <w:rPr>
          <w:kern w:val="0"/>
          <w:sz w:val="24"/>
          <w:vertAlign w:val="superscript"/>
        </w:rPr>
        <w:t>3</w:t>
      </w:r>
      <w:r>
        <w:rPr>
          <w:rFonts w:hint="eastAsia"/>
          <w:kern w:val="0"/>
          <w:sz w:val="24"/>
        </w:rPr>
        <w:t>）的加标分析测定，实验室间不同浓度三甲苯的加标回收率及加标回收率最终值如表</w:t>
      </w:r>
      <w:r>
        <w:rPr>
          <w:kern w:val="0"/>
          <w:sz w:val="24"/>
        </w:rPr>
        <w:t>6-3</w:t>
      </w:r>
      <w:r>
        <w:rPr>
          <w:rFonts w:hint="eastAsia"/>
          <w:kern w:val="0"/>
          <w:sz w:val="24"/>
        </w:rPr>
        <w:t>所列。六个实验室对空白活性炭吸附三甲苯进行</w:t>
      </w:r>
      <w:r>
        <w:rPr>
          <w:kern w:val="0"/>
          <w:sz w:val="24"/>
        </w:rPr>
        <w:t>3</w:t>
      </w:r>
      <w:r>
        <w:rPr>
          <w:rFonts w:hint="eastAsia"/>
          <w:kern w:val="0"/>
          <w:sz w:val="24"/>
        </w:rPr>
        <w:t>种浓度（</w:t>
      </w:r>
      <w:r>
        <w:rPr>
          <w:kern w:val="0"/>
          <w:sz w:val="24"/>
        </w:rPr>
        <w:t>0.0333mg/m</w:t>
      </w:r>
      <w:r>
        <w:rPr>
          <w:kern w:val="0"/>
          <w:sz w:val="24"/>
          <w:vertAlign w:val="superscript"/>
        </w:rPr>
        <w:t>3</w:t>
      </w:r>
      <w:r>
        <w:rPr>
          <w:rFonts w:hint="eastAsia"/>
          <w:kern w:val="0"/>
          <w:sz w:val="24"/>
        </w:rPr>
        <w:t>、</w:t>
      </w:r>
      <w:r>
        <w:rPr>
          <w:kern w:val="0"/>
          <w:sz w:val="24"/>
        </w:rPr>
        <w:t>0.333mg/m</w:t>
      </w:r>
      <w:r>
        <w:rPr>
          <w:kern w:val="0"/>
          <w:sz w:val="24"/>
          <w:vertAlign w:val="superscript"/>
        </w:rPr>
        <w:t>3</w:t>
      </w:r>
      <w:r>
        <w:rPr>
          <w:rFonts w:hint="eastAsia"/>
          <w:kern w:val="0"/>
          <w:sz w:val="24"/>
        </w:rPr>
        <w:t>、</w:t>
      </w:r>
      <w:r>
        <w:rPr>
          <w:kern w:val="0"/>
          <w:sz w:val="24"/>
        </w:rPr>
        <w:t>3.33mg/m</w:t>
      </w:r>
      <w:r>
        <w:rPr>
          <w:kern w:val="0"/>
          <w:sz w:val="24"/>
          <w:vertAlign w:val="superscript"/>
        </w:rPr>
        <w:t>3</w:t>
      </w:r>
      <w:r>
        <w:rPr>
          <w:rFonts w:hint="eastAsia"/>
          <w:kern w:val="0"/>
          <w:sz w:val="24"/>
        </w:rPr>
        <w:t>）的加标分析测定，相对误差最终值范围为</w:t>
      </w:r>
      <w:r>
        <w:rPr>
          <w:kern w:val="0"/>
          <w:sz w:val="24"/>
        </w:rPr>
        <w:t>-7.03%</w:t>
      </w:r>
      <w:r>
        <w:rPr>
          <w:rFonts w:hint="eastAsia"/>
          <w:kern w:val="0"/>
          <w:sz w:val="24"/>
        </w:rPr>
        <w:t>～</w:t>
      </w:r>
      <w:r>
        <w:rPr>
          <w:kern w:val="0"/>
          <w:sz w:val="24"/>
        </w:rPr>
        <w:t>18.75%</w:t>
      </w:r>
      <w:r>
        <w:rPr>
          <w:rFonts w:hint="eastAsia"/>
          <w:kern w:val="0"/>
          <w:sz w:val="24"/>
        </w:rPr>
        <w:t>，</w:t>
      </w:r>
      <w:r>
        <w:rPr>
          <w:kern w:val="0"/>
          <w:sz w:val="24"/>
        </w:rPr>
        <w:t>-10.18%</w:t>
      </w:r>
      <w:r>
        <w:rPr>
          <w:rFonts w:hint="eastAsia"/>
          <w:kern w:val="0"/>
          <w:sz w:val="24"/>
        </w:rPr>
        <w:t>～</w:t>
      </w:r>
      <w:r>
        <w:rPr>
          <w:kern w:val="0"/>
          <w:sz w:val="24"/>
        </w:rPr>
        <w:t>4.91%</w:t>
      </w:r>
      <w:r>
        <w:rPr>
          <w:rFonts w:hint="eastAsia"/>
          <w:kern w:val="0"/>
          <w:sz w:val="24"/>
        </w:rPr>
        <w:t>，</w:t>
      </w:r>
      <w:r>
        <w:rPr>
          <w:kern w:val="0"/>
          <w:sz w:val="24"/>
        </w:rPr>
        <w:t>-6.67%</w:t>
      </w:r>
      <w:r>
        <w:rPr>
          <w:rFonts w:hint="eastAsia"/>
          <w:kern w:val="0"/>
          <w:sz w:val="24"/>
        </w:rPr>
        <w:t>～</w:t>
      </w:r>
      <w:r>
        <w:rPr>
          <w:kern w:val="0"/>
          <w:sz w:val="24"/>
        </w:rPr>
        <w:t>6.52%</w:t>
      </w:r>
      <w:r>
        <w:rPr>
          <w:rFonts w:hint="eastAsia"/>
          <w:kern w:val="0"/>
          <w:sz w:val="24"/>
        </w:rPr>
        <w:t>。加标回收率最终值范围为</w:t>
      </w:r>
      <w:r>
        <w:rPr>
          <w:kern w:val="0"/>
          <w:sz w:val="24"/>
        </w:rPr>
        <w:t>93.1%</w:t>
      </w:r>
      <w:r>
        <w:rPr>
          <w:rFonts w:hint="eastAsia"/>
          <w:kern w:val="0"/>
          <w:sz w:val="24"/>
        </w:rPr>
        <w:t>～</w:t>
      </w:r>
      <w:r>
        <w:rPr>
          <w:kern w:val="0"/>
          <w:sz w:val="24"/>
        </w:rPr>
        <w:t>118.7%</w:t>
      </w:r>
      <w:r>
        <w:rPr>
          <w:rFonts w:hint="eastAsia"/>
          <w:kern w:val="0"/>
          <w:sz w:val="24"/>
        </w:rPr>
        <w:t>，</w:t>
      </w:r>
      <w:r>
        <w:rPr>
          <w:kern w:val="0"/>
          <w:sz w:val="24"/>
        </w:rPr>
        <w:t>89.7%</w:t>
      </w:r>
      <w:r>
        <w:rPr>
          <w:rFonts w:hint="eastAsia"/>
          <w:kern w:val="0"/>
          <w:sz w:val="24"/>
        </w:rPr>
        <w:t>～</w:t>
      </w:r>
      <w:r>
        <w:rPr>
          <w:kern w:val="0"/>
          <w:sz w:val="24"/>
        </w:rPr>
        <w:t>105.1%</w:t>
      </w:r>
      <w:r>
        <w:rPr>
          <w:rFonts w:hint="eastAsia"/>
          <w:kern w:val="0"/>
          <w:sz w:val="24"/>
        </w:rPr>
        <w:t>，</w:t>
      </w:r>
      <w:r>
        <w:rPr>
          <w:kern w:val="0"/>
          <w:sz w:val="24"/>
        </w:rPr>
        <w:t>93.5%</w:t>
      </w:r>
      <w:r>
        <w:rPr>
          <w:rFonts w:hint="eastAsia"/>
          <w:kern w:val="0"/>
          <w:sz w:val="24"/>
        </w:rPr>
        <w:t>～</w:t>
      </w:r>
      <w:r>
        <w:rPr>
          <w:kern w:val="0"/>
          <w:sz w:val="24"/>
        </w:rPr>
        <w:t>106.5%</w:t>
      </w:r>
      <w:r>
        <w:rPr>
          <w:rFonts w:hint="eastAsia"/>
          <w:kern w:val="0"/>
          <w:sz w:val="24"/>
        </w:rPr>
        <w:t>。</w:t>
      </w:r>
    </w:p>
    <w:p>
      <w:pPr>
        <w:pStyle w:val="9"/>
        <w:spacing w:line="360" w:lineRule="auto"/>
        <w:jc w:val="center"/>
        <w:rPr>
          <w:rFonts w:ascii="Times New Roman" w:hAnsi="Times New Roman" w:eastAsia="宋体"/>
          <w:sz w:val="21"/>
          <w:szCs w:val="21"/>
        </w:rPr>
      </w:pPr>
      <w:r>
        <w:rPr>
          <w:rFonts w:hint="eastAsia" w:ascii="Times New Roman" w:hAnsi="Times New Roman" w:eastAsia="宋体"/>
          <w:sz w:val="21"/>
          <w:szCs w:val="21"/>
        </w:rPr>
        <w:t>表</w:t>
      </w:r>
      <w:r>
        <w:rPr>
          <w:rFonts w:ascii="Times New Roman" w:hAnsi="Times New Roman" w:eastAsia="宋体"/>
          <w:sz w:val="21"/>
          <w:szCs w:val="21"/>
        </w:rPr>
        <w:t xml:space="preserve">6-3  </w:t>
      </w:r>
      <w:r>
        <w:rPr>
          <w:rFonts w:hint="eastAsia" w:ascii="Times New Roman" w:hAnsi="Times New Roman" w:eastAsia="宋体"/>
          <w:sz w:val="21"/>
          <w:szCs w:val="21"/>
        </w:rPr>
        <w:t>实验室间三甲苯的加标回收率</w:t>
      </w:r>
    </w:p>
    <w:tbl>
      <w:tblPr>
        <w:tblStyle w:val="32"/>
        <w:tblW w:w="90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2552"/>
        <w:gridCol w:w="2551"/>
        <w:gridCol w:w="26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restart"/>
            <w:tcBorders>
              <w:top w:val="single" w:color="auto" w:sz="12" w:space="0"/>
            </w:tcBorders>
            <w:vAlign w:val="center"/>
          </w:tcPr>
          <w:p>
            <w:pPr>
              <w:jc w:val="center"/>
              <w:rPr>
                <w:szCs w:val="21"/>
              </w:rPr>
            </w:pPr>
            <w:r>
              <w:rPr>
                <w:rFonts w:hint="eastAsia"/>
                <w:szCs w:val="21"/>
              </w:rPr>
              <w:t>组分</w:t>
            </w:r>
          </w:p>
        </w:tc>
        <w:tc>
          <w:tcPr>
            <w:tcW w:w="7797" w:type="dxa"/>
            <w:gridSpan w:val="3"/>
            <w:tcBorders>
              <w:top w:val="single" w:color="auto" w:sz="12" w:space="0"/>
            </w:tcBorders>
            <w:vAlign w:val="center"/>
          </w:tcPr>
          <w:p>
            <w:pPr>
              <w:jc w:val="center"/>
              <w:rPr>
                <w:szCs w:val="21"/>
              </w:rPr>
            </w:pPr>
            <w:r>
              <w:rPr>
                <w:rFonts w:hint="eastAsia"/>
                <w:szCs w:val="21"/>
              </w:rPr>
              <w:t>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continue"/>
            <w:tcBorders>
              <w:bottom w:val="single" w:color="auto" w:sz="12" w:space="0"/>
            </w:tcBorders>
            <w:vAlign w:val="center"/>
          </w:tcPr>
          <w:p>
            <w:pPr>
              <w:jc w:val="center"/>
              <w:rPr>
                <w:szCs w:val="21"/>
              </w:rPr>
            </w:pPr>
          </w:p>
        </w:tc>
        <w:tc>
          <w:tcPr>
            <w:tcW w:w="2552" w:type="dxa"/>
            <w:tcBorders>
              <w:bottom w:val="single" w:color="auto" w:sz="12" w:space="0"/>
            </w:tcBorders>
            <w:vAlign w:val="center"/>
          </w:tcPr>
          <w:p>
            <w:pPr>
              <w:jc w:val="center"/>
              <w:rPr>
                <w:szCs w:val="21"/>
              </w:rPr>
            </w:pPr>
            <w:r>
              <w:rPr>
                <w:rFonts w:hint="eastAsia"/>
                <w:szCs w:val="21"/>
              </w:rPr>
              <w:t>空白加标浓度度</w:t>
            </w:r>
            <w:r>
              <w:rPr>
                <w:szCs w:val="21"/>
              </w:rPr>
              <w:t>/ mg/m</w:t>
            </w:r>
            <w:r>
              <w:rPr>
                <w:szCs w:val="21"/>
                <w:vertAlign w:val="superscript"/>
              </w:rPr>
              <w:t>3</w:t>
            </w:r>
          </w:p>
        </w:tc>
        <w:tc>
          <w:tcPr>
            <w:tcW w:w="2551" w:type="dxa"/>
            <w:tcBorders>
              <w:bottom w:val="single" w:color="auto" w:sz="12" w:space="0"/>
            </w:tcBorders>
            <w:vAlign w:val="center"/>
          </w:tcPr>
          <w:p>
            <w:pPr>
              <w:jc w:val="center"/>
              <w:rPr>
                <w:szCs w:val="21"/>
              </w:rPr>
            </w:pPr>
            <w:r>
              <w:rPr>
                <w:rFonts w:hint="eastAsia"/>
                <w:kern w:val="0"/>
                <w:szCs w:val="21"/>
              </w:rPr>
              <w:t>加标回收率</w:t>
            </w:r>
            <w:r>
              <w:rPr>
                <w:szCs w:val="21"/>
              </w:rPr>
              <w:t>/</w:t>
            </w:r>
            <w:r>
              <w:rPr>
                <w:kern w:val="0"/>
                <w:szCs w:val="21"/>
              </w:rPr>
              <w:t>%</w:t>
            </w:r>
          </w:p>
        </w:tc>
        <w:tc>
          <w:tcPr>
            <w:tcW w:w="2694" w:type="dxa"/>
            <w:tcBorders>
              <w:bottom w:val="single" w:color="auto" w:sz="12" w:space="0"/>
            </w:tcBorders>
            <w:vAlign w:val="center"/>
          </w:tcPr>
          <w:p>
            <w:pPr>
              <w:jc w:val="center"/>
              <w:rPr>
                <w:szCs w:val="21"/>
              </w:rPr>
            </w:pPr>
            <w:r>
              <w:rPr>
                <w:rFonts w:hint="eastAsia"/>
                <w:kern w:val="0"/>
                <w:szCs w:val="21"/>
              </w:rPr>
              <w:t>加标回收率最终值</w:t>
            </w:r>
            <w:r>
              <w:rPr>
                <w:szCs w:val="21"/>
              </w:rPr>
              <w:t>/</w:t>
            </w:r>
            <w:r>
              <w:rPr>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restart"/>
            <w:tcBorders>
              <w:top w:val="single" w:color="auto" w:sz="12" w:space="0"/>
            </w:tcBorders>
            <w:vAlign w:val="center"/>
          </w:tcPr>
          <w:p>
            <w:pPr>
              <w:jc w:val="center"/>
              <w:rPr>
                <w:szCs w:val="21"/>
              </w:rPr>
            </w:pPr>
            <w:r>
              <w:rPr>
                <w:szCs w:val="21"/>
              </w:rPr>
              <w:t>1,3,5-</w:t>
            </w:r>
            <w:r>
              <w:rPr>
                <w:rFonts w:hint="eastAsia"/>
                <w:szCs w:val="21"/>
              </w:rPr>
              <w:t>三甲苯</w:t>
            </w:r>
          </w:p>
        </w:tc>
        <w:tc>
          <w:tcPr>
            <w:tcW w:w="2552" w:type="dxa"/>
            <w:tcBorders>
              <w:top w:val="single" w:color="auto" w:sz="12" w:space="0"/>
            </w:tcBorders>
            <w:vAlign w:val="center"/>
          </w:tcPr>
          <w:p>
            <w:pPr>
              <w:pStyle w:val="55"/>
              <w:ind w:firstLine="0" w:firstLineChars="0"/>
              <w:jc w:val="center"/>
              <w:outlineLvl w:val="1"/>
              <w:rPr>
                <w:rFonts w:ascii="Times New Roman"/>
                <w:kern w:val="2"/>
                <w:sz w:val="21"/>
                <w:szCs w:val="21"/>
              </w:rPr>
            </w:pPr>
            <w:bookmarkStart w:id="324" w:name="_Toc490442656"/>
            <w:r>
              <w:rPr>
                <w:rFonts w:ascii="Times New Roman"/>
                <w:kern w:val="2"/>
                <w:sz w:val="21"/>
                <w:szCs w:val="21"/>
              </w:rPr>
              <w:t>0.0333</w:t>
            </w:r>
            <w:bookmarkEnd w:id="324"/>
          </w:p>
        </w:tc>
        <w:tc>
          <w:tcPr>
            <w:tcW w:w="2551" w:type="dxa"/>
            <w:tcBorders>
              <w:top w:val="single" w:color="auto" w:sz="12" w:space="0"/>
            </w:tcBorders>
            <w:vAlign w:val="center"/>
          </w:tcPr>
          <w:p>
            <w:pPr>
              <w:pStyle w:val="55"/>
              <w:ind w:firstLine="0" w:firstLineChars="0"/>
              <w:jc w:val="center"/>
              <w:outlineLvl w:val="1"/>
              <w:rPr>
                <w:rFonts w:ascii="Times New Roman"/>
                <w:kern w:val="2"/>
                <w:sz w:val="21"/>
                <w:szCs w:val="21"/>
              </w:rPr>
            </w:pPr>
            <w:bookmarkStart w:id="325" w:name="_Toc490442657"/>
            <w:r>
              <w:rPr>
                <w:rFonts w:ascii="Times New Roman"/>
                <w:sz w:val="21"/>
                <w:szCs w:val="21"/>
              </w:rPr>
              <w:t>96.9~10</w:t>
            </w:r>
            <w:bookmarkEnd w:id="325"/>
            <w:r>
              <w:rPr>
                <w:rFonts w:ascii="Times New Roman"/>
                <w:sz w:val="21"/>
                <w:szCs w:val="21"/>
              </w:rPr>
              <w:t>7.9</w:t>
            </w:r>
          </w:p>
        </w:tc>
        <w:tc>
          <w:tcPr>
            <w:tcW w:w="2694" w:type="dxa"/>
            <w:tcBorders>
              <w:top w:val="single" w:color="auto" w:sz="12" w:space="0"/>
            </w:tcBorders>
            <w:vAlign w:val="center"/>
          </w:tcPr>
          <w:p>
            <w:pPr>
              <w:jc w:val="center"/>
              <w:rPr>
                <w:szCs w:val="18"/>
              </w:rPr>
            </w:pPr>
            <w:r>
              <w:rPr>
                <w:szCs w:val="18"/>
              </w:rPr>
              <w:t>101.1±8.0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continue"/>
            <w:vAlign w:val="center"/>
          </w:tcPr>
          <w:p>
            <w:pPr>
              <w:jc w:val="center"/>
              <w:rPr>
                <w:szCs w:val="21"/>
              </w:rPr>
            </w:pPr>
          </w:p>
        </w:tc>
        <w:tc>
          <w:tcPr>
            <w:tcW w:w="2552" w:type="dxa"/>
            <w:vAlign w:val="center"/>
          </w:tcPr>
          <w:p>
            <w:pPr>
              <w:pStyle w:val="55"/>
              <w:ind w:firstLine="0" w:firstLineChars="0"/>
              <w:jc w:val="center"/>
              <w:outlineLvl w:val="1"/>
              <w:rPr>
                <w:rFonts w:ascii="Times New Roman"/>
                <w:kern w:val="2"/>
                <w:sz w:val="21"/>
                <w:szCs w:val="21"/>
              </w:rPr>
            </w:pPr>
            <w:bookmarkStart w:id="326" w:name="_Toc490442659"/>
            <w:r>
              <w:rPr>
                <w:rFonts w:ascii="Times New Roman"/>
                <w:kern w:val="2"/>
                <w:sz w:val="21"/>
                <w:szCs w:val="21"/>
              </w:rPr>
              <w:t>0.333</w:t>
            </w:r>
            <w:bookmarkEnd w:id="326"/>
          </w:p>
        </w:tc>
        <w:tc>
          <w:tcPr>
            <w:tcW w:w="2551" w:type="dxa"/>
            <w:vAlign w:val="center"/>
          </w:tcPr>
          <w:p>
            <w:pPr>
              <w:pStyle w:val="55"/>
              <w:ind w:firstLine="0" w:firstLineChars="0"/>
              <w:jc w:val="center"/>
              <w:outlineLvl w:val="1"/>
              <w:rPr>
                <w:rFonts w:ascii="Times New Roman"/>
                <w:kern w:val="2"/>
                <w:sz w:val="21"/>
                <w:szCs w:val="21"/>
              </w:rPr>
            </w:pPr>
            <w:bookmarkStart w:id="327" w:name="_Toc490442660"/>
            <w:r>
              <w:rPr>
                <w:rFonts w:ascii="Times New Roman"/>
                <w:sz w:val="21"/>
                <w:szCs w:val="21"/>
              </w:rPr>
              <w:t>96.9~104.0</w:t>
            </w:r>
            <w:bookmarkEnd w:id="327"/>
          </w:p>
        </w:tc>
        <w:tc>
          <w:tcPr>
            <w:tcW w:w="2694" w:type="dxa"/>
            <w:vAlign w:val="center"/>
          </w:tcPr>
          <w:p>
            <w:pPr>
              <w:jc w:val="center"/>
              <w:rPr>
                <w:szCs w:val="18"/>
              </w:rPr>
            </w:pPr>
            <w:r>
              <w:rPr>
                <w:szCs w:val="18"/>
              </w:rPr>
              <w:t>99.1±5.8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continue"/>
            <w:vAlign w:val="center"/>
          </w:tcPr>
          <w:p>
            <w:pPr>
              <w:jc w:val="center"/>
              <w:rPr>
                <w:szCs w:val="21"/>
              </w:rPr>
            </w:pPr>
          </w:p>
        </w:tc>
        <w:tc>
          <w:tcPr>
            <w:tcW w:w="2552" w:type="dxa"/>
            <w:vAlign w:val="center"/>
          </w:tcPr>
          <w:p>
            <w:pPr>
              <w:pStyle w:val="55"/>
              <w:ind w:firstLine="0" w:firstLineChars="0"/>
              <w:jc w:val="center"/>
              <w:outlineLvl w:val="1"/>
              <w:rPr>
                <w:rFonts w:ascii="Times New Roman"/>
                <w:kern w:val="2"/>
                <w:sz w:val="21"/>
                <w:szCs w:val="21"/>
              </w:rPr>
            </w:pPr>
            <w:bookmarkStart w:id="328" w:name="_Toc490442662"/>
            <w:r>
              <w:rPr>
                <w:rFonts w:ascii="Times New Roman"/>
                <w:kern w:val="2"/>
                <w:sz w:val="21"/>
                <w:szCs w:val="21"/>
              </w:rPr>
              <w:t>3.33</w:t>
            </w:r>
            <w:bookmarkEnd w:id="328"/>
          </w:p>
        </w:tc>
        <w:tc>
          <w:tcPr>
            <w:tcW w:w="2551" w:type="dxa"/>
            <w:vAlign w:val="center"/>
          </w:tcPr>
          <w:p>
            <w:pPr>
              <w:pStyle w:val="55"/>
              <w:ind w:firstLine="0" w:firstLineChars="0"/>
              <w:jc w:val="center"/>
              <w:outlineLvl w:val="1"/>
              <w:rPr>
                <w:rFonts w:ascii="Times New Roman"/>
                <w:kern w:val="2"/>
                <w:sz w:val="21"/>
                <w:szCs w:val="21"/>
              </w:rPr>
            </w:pPr>
            <w:bookmarkStart w:id="329" w:name="_Toc490442663"/>
            <w:r>
              <w:rPr>
                <w:rFonts w:ascii="Times New Roman"/>
                <w:sz w:val="21"/>
                <w:szCs w:val="21"/>
              </w:rPr>
              <w:t>99.5~104.</w:t>
            </w:r>
            <w:bookmarkEnd w:id="329"/>
            <w:r>
              <w:rPr>
                <w:rFonts w:ascii="Times New Roman"/>
                <w:sz w:val="21"/>
                <w:szCs w:val="21"/>
              </w:rPr>
              <w:t>7</w:t>
            </w:r>
          </w:p>
        </w:tc>
        <w:tc>
          <w:tcPr>
            <w:tcW w:w="2694" w:type="dxa"/>
            <w:vAlign w:val="center"/>
          </w:tcPr>
          <w:p>
            <w:pPr>
              <w:jc w:val="center"/>
              <w:rPr>
                <w:szCs w:val="18"/>
              </w:rPr>
            </w:pPr>
            <w:r>
              <w:rPr>
                <w:szCs w:val="18"/>
              </w:rPr>
              <w:t>102.3±4.2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restart"/>
            <w:vAlign w:val="center"/>
          </w:tcPr>
          <w:p>
            <w:pPr>
              <w:jc w:val="center"/>
              <w:rPr>
                <w:szCs w:val="21"/>
              </w:rPr>
            </w:pPr>
            <w:r>
              <w:rPr>
                <w:szCs w:val="21"/>
              </w:rPr>
              <w:t>1,2,4-</w:t>
            </w:r>
            <w:r>
              <w:rPr>
                <w:rFonts w:hint="eastAsia"/>
                <w:szCs w:val="21"/>
              </w:rPr>
              <w:t>三甲苯</w:t>
            </w:r>
          </w:p>
        </w:tc>
        <w:tc>
          <w:tcPr>
            <w:tcW w:w="2552" w:type="dxa"/>
            <w:vAlign w:val="center"/>
          </w:tcPr>
          <w:p>
            <w:pPr>
              <w:pStyle w:val="55"/>
              <w:ind w:firstLine="0" w:firstLineChars="0"/>
              <w:jc w:val="center"/>
              <w:outlineLvl w:val="1"/>
              <w:rPr>
                <w:rFonts w:ascii="Times New Roman"/>
                <w:kern w:val="2"/>
                <w:sz w:val="21"/>
                <w:szCs w:val="21"/>
              </w:rPr>
            </w:pPr>
            <w:bookmarkStart w:id="330" w:name="_Toc490442674"/>
            <w:r>
              <w:rPr>
                <w:rFonts w:ascii="Times New Roman"/>
                <w:kern w:val="2"/>
                <w:sz w:val="21"/>
                <w:szCs w:val="21"/>
              </w:rPr>
              <w:t>0.0333</w:t>
            </w:r>
            <w:bookmarkEnd w:id="330"/>
          </w:p>
        </w:tc>
        <w:tc>
          <w:tcPr>
            <w:tcW w:w="2551" w:type="dxa"/>
            <w:vAlign w:val="center"/>
          </w:tcPr>
          <w:p>
            <w:pPr>
              <w:pStyle w:val="55"/>
              <w:ind w:firstLine="0" w:firstLineChars="0"/>
              <w:jc w:val="center"/>
              <w:outlineLvl w:val="1"/>
              <w:rPr>
                <w:rFonts w:ascii="Times New Roman"/>
                <w:kern w:val="2"/>
                <w:sz w:val="21"/>
                <w:szCs w:val="21"/>
              </w:rPr>
            </w:pPr>
            <w:bookmarkStart w:id="331" w:name="_Toc490442675"/>
            <w:r>
              <w:rPr>
                <w:rFonts w:ascii="Times New Roman"/>
                <w:sz w:val="21"/>
                <w:szCs w:val="21"/>
              </w:rPr>
              <w:t>97.7~11</w:t>
            </w:r>
            <w:bookmarkEnd w:id="331"/>
            <w:r>
              <w:rPr>
                <w:rFonts w:ascii="Times New Roman"/>
                <w:sz w:val="21"/>
                <w:szCs w:val="21"/>
              </w:rPr>
              <w:t>2.8</w:t>
            </w:r>
          </w:p>
        </w:tc>
        <w:tc>
          <w:tcPr>
            <w:tcW w:w="2694" w:type="dxa"/>
            <w:vAlign w:val="center"/>
          </w:tcPr>
          <w:p>
            <w:pPr>
              <w:jc w:val="center"/>
              <w:rPr>
                <w:szCs w:val="18"/>
              </w:rPr>
            </w:pPr>
            <w:r>
              <w:rPr>
                <w:szCs w:val="18"/>
              </w:rPr>
              <w:t>107.7±11.0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continue"/>
            <w:vAlign w:val="center"/>
          </w:tcPr>
          <w:p>
            <w:pPr>
              <w:jc w:val="center"/>
              <w:rPr>
                <w:szCs w:val="21"/>
              </w:rPr>
            </w:pPr>
          </w:p>
        </w:tc>
        <w:tc>
          <w:tcPr>
            <w:tcW w:w="2552" w:type="dxa"/>
            <w:vAlign w:val="center"/>
          </w:tcPr>
          <w:p>
            <w:pPr>
              <w:pStyle w:val="55"/>
              <w:ind w:firstLine="0" w:firstLineChars="0"/>
              <w:jc w:val="center"/>
              <w:outlineLvl w:val="1"/>
              <w:rPr>
                <w:rFonts w:ascii="Times New Roman"/>
                <w:kern w:val="2"/>
                <w:sz w:val="21"/>
                <w:szCs w:val="21"/>
              </w:rPr>
            </w:pPr>
            <w:bookmarkStart w:id="332" w:name="_Toc490442677"/>
            <w:r>
              <w:rPr>
                <w:rFonts w:ascii="Times New Roman"/>
                <w:kern w:val="2"/>
                <w:sz w:val="21"/>
                <w:szCs w:val="21"/>
              </w:rPr>
              <w:t>0.333</w:t>
            </w:r>
            <w:bookmarkEnd w:id="332"/>
          </w:p>
        </w:tc>
        <w:tc>
          <w:tcPr>
            <w:tcW w:w="2551" w:type="dxa"/>
            <w:vAlign w:val="center"/>
          </w:tcPr>
          <w:p>
            <w:pPr>
              <w:pStyle w:val="55"/>
              <w:ind w:firstLine="0" w:firstLineChars="0"/>
              <w:jc w:val="center"/>
              <w:outlineLvl w:val="1"/>
              <w:rPr>
                <w:rFonts w:ascii="Times New Roman"/>
                <w:kern w:val="2"/>
                <w:sz w:val="21"/>
                <w:szCs w:val="21"/>
              </w:rPr>
            </w:pPr>
            <w:bookmarkStart w:id="333" w:name="_Toc490442678"/>
            <w:r>
              <w:rPr>
                <w:rFonts w:ascii="Times New Roman"/>
                <w:sz w:val="21"/>
                <w:szCs w:val="21"/>
              </w:rPr>
              <w:t>96.0~10</w:t>
            </w:r>
            <w:bookmarkEnd w:id="333"/>
            <w:r>
              <w:rPr>
                <w:rFonts w:ascii="Times New Roman"/>
                <w:sz w:val="21"/>
                <w:szCs w:val="21"/>
              </w:rPr>
              <w:t>3.1</w:t>
            </w:r>
          </w:p>
        </w:tc>
        <w:tc>
          <w:tcPr>
            <w:tcW w:w="2694" w:type="dxa"/>
            <w:vAlign w:val="center"/>
          </w:tcPr>
          <w:p>
            <w:pPr>
              <w:jc w:val="center"/>
              <w:rPr>
                <w:szCs w:val="18"/>
              </w:rPr>
            </w:pPr>
            <w:r>
              <w:rPr>
                <w:szCs w:val="18"/>
              </w:rPr>
              <w:t>98.9±6.2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continue"/>
            <w:vAlign w:val="center"/>
          </w:tcPr>
          <w:p>
            <w:pPr>
              <w:jc w:val="center"/>
              <w:rPr>
                <w:szCs w:val="21"/>
              </w:rPr>
            </w:pPr>
          </w:p>
        </w:tc>
        <w:tc>
          <w:tcPr>
            <w:tcW w:w="2552" w:type="dxa"/>
            <w:vAlign w:val="center"/>
          </w:tcPr>
          <w:p>
            <w:pPr>
              <w:pStyle w:val="55"/>
              <w:ind w:firstLine="0" w:firstLineChars="0"/>
              <w:jc w:val="center"/>
              <w:outlineLvl w:val="1"/>
              <w:rPr>
                <w:rFonts w:ascii="Times New Roman"/>
                <w:kern w:val="2"/>
                <w:sz w:val="21"/>
                <w:szCs w:val="21"/>
              </w:rPr>
            </w:pPr>
            <w:bookmarkStart w:id="334" w:name="_Toc490442680"/>
            <w:r>
              <w:rPr>
                <w:rFonts w:ascii="Times New Roman"/>
                <w:kern w:val="2"/>
                <w:sz w:val="21"/>
                <w:szCs w:val="21"/>
              </w:rPr>
              <w:t>3.33</w:t>
            </w:r>
            <w:bookmarkEnd w:id="334"/>
          </w:p>
        </w:tc>
        <w:tc>
          <w:tcPr>
            <w:tcW w:w="2551" w:type="dxa"/>
            <w:vAlign w:val="center"/>
          </w:tcPr>
          <w:p>
            <w:pPr>
              <w:pStyle w:val="55"/>
              <w:ind w:firstLine="0" w:firstLineChars="0"/>
              <w:jc w:val="center"/>
              <w:outlineLvl w:val="1"/>
              <w:rPr>
                <w:rFonts w:ascii="Times New Roman"/>
                <w:kern w:val="2"/>
                <w:sz w:val="21"/>
                <w:szCs w:val="21"/>
              </w:rPr>
            </w:pPr>
            <w:bookmarkStart w:id="335" w:name="_Toc490442681"/>
            <w:r>
              <w:rPr>
                <w:rFonts w:ascii="Times New Roman"/>
                <w:sz w:val="21"/>
                <w:szCs w:val="21"/>
              </w:rPr>
              <w:t>97.3~10</w:t>
            </w:r>
            <w:bookmarkEnd w:id="335"/>
            <w:r>
              <w:rPr>
                <w:rFonts w:ascii="Times New Roman"/>
                <w:sz w:val="21"/>
                <w:szCs w:val="21"/>
              </w:rPr>
              <w:t>2.5</w:t>
            </w:r>
          </w:p>
        </w:tc>
        <w:tc>
          <w:tcPr>
            <w:tcW w:w="2694" w:type="dxa"/>
            <w:vAlign w:val="center"/>
          </w:tcPr>
          <w:p>
            <w:pPr>
              <w:jc w:val="center"/>
              <w:rPr>
                <w:szCs w:val="18"/>
              </w:rPr>
            </w:pPr>
            <w:r>
              <w:rPr>
                <w:szCs w:val="18"/>
              </w:rPr>
              <w:t>100.1±3.6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restart"/>
            <w:vAlign w:val="center"/>
          </w:tcPr>
          <w:p>
            <w:pPr>
              <w:jc w:val="center"/>
              <w:rPr>
                <w:szCs w:val="21"/>
              </w:rPr>
            </w:pPr>
            <w:r>
              <w:rPr>
                <w:szCs w:val="21"/>
              </w:rPr>
              <w:t>1,2,3-</w:t>
            </w:r>
            <w:r>
              <w:rPr>
                <w:rFonts w:hint="eastAsia"/>
                <w:szCs w:val="21"/>
              </w:rPr>
              <w:t>三甲苯</w:t>
            </w:r>
          </w:p>
        </w:tc>
        <w:tc>
          <w:tcPr>
            <w:tcW w:w="2552" w:type="dxa"/>
            <w:vAlign w:val="center"/>
          </w:tcPr>
          <w:p>
            <w:pPr>
              <w:pStyle w:val="55"/>
              <w:ind w:firstLine="0" w:firstLineChars="0"/>
              <w:jc w:val="center"/>
              <w:outlineLvl w:val="1"/>
              <w:rPr>
                <w:rFonts w:ascii="Times New Roman"/>
                <w:kern w:val="2"/>
                <w:sz w:val="21"/>
                <w:szCs w:val="21"/>
              </w:rPr>
            </w:pPr>
            <w:bookmarkStart w:id="336" w:name="_Toc490442683"/>
            <w:r>
              <w:rPr>
                <w:rFonts w:ascii="Times New Roman"/>
                <w:kern w:val="2"/>
                <w:sz w:val="21"/>
                <w:szCs w:val="21"/>
              </w:rPr>
              <w:t>0.0333</w:t>
            </w:r>
            <w:bookmarkEnd w:id="336"/>
          </w:p>
        </w:tc>
        <w:tc>
          <w:tcPr>
            <w:tcW w:w="2551" w:type="dxa"/>
            <w:vAlign w:val="center"/>
          </w:tcPr>
          <w:p>
            <w:pPr>
              <w:pStyle w:val="55"/>
              <w:ind w:firstLine="0" w:firstLineChars="0"/>
              <w:jc w:val="center"/>
              <w:outlineLvl w:val="1"/>
              <w:rPr>
                <w:rFonts w:ascii="Times New Roman"/>
                <w:kern w:val="2"/>
                <w:sz w:val="21"/>
                <w:szCs w:val="21"/>
              </w:rPr>
            </w:pPr>
            <w:bookmarkStart w:id="337" w:name="_Toc490442684"/>
            <w:r>
              <w:rPr>
                <w:rFonts w:ascii="Times New Roman"/>
                <w:sz w:val="21"/>
                <w:szCs w:val="21"/>
              </w:rPr>
              <w:t>98.3~107.</w:t>
            </w:r>
            <w:bookmarkEnd w:id="337"/>
            <w:r>
              <w:rPr>
                <w:rFonts w:ascii="Times New Roman"/>
                <w:sz w:val="21"/>
                <w:szCs w:val="21"/>
              </w:rPr>
              <w:t>2</w:t>
            </w:r>
          </w:p>
        </w:tc>
        <w:tc>
          <w:tcPr>
            <w:tcW w:w="2694" w:type="dxa"/>
            <w:vAlign w:val="center"/>
          </w:tcPr>
          <w:p>
            <w:pPr>
              <w:jc w:val="center"/>
              <w:rPr>
                <w:szCs w:val="18"/>
              </w:rPr>
            </w:pPr>
            <w:r>
              <w:rPr>
                <w:szCs w:val="18"/>
              </w:rPr>
              <w:t>103.9±7.6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continue"/>
            <w:vAlign w:val="center"/>
          </w:tcPr>
          <w:p>
            <w:pPr>
              <w:jc w:val="center"/>
              <w:rPr>
                <w:szCs w:val="21"/>
              </w:rPr>
            </w:pPr>
          </w:p>
        </w:tc>
        <w:tc>
          <w:tcPr>
            <w:tcW w:w="2552" w:type="dxa"/>
            <w:vAlign w:val="center"/>
          </w:tcPr>
          <w:p>
            <w:pPr>
              <w:pStyle w:val="55"/>
              <w:ind w:firstLine="0" w:firstLineChars="0"/>
              <w:jc w:val="center"/>
              <w:outlineLvl w:val="1"/>
              <w:rPr>
                <w:rFonts w:ascii="Times New Roman"/>
                <w:kern w:val="2"/>
                <w:sz w:val="21"/>
                <w:szCs w:val="21"/>
              </w:rPr>
            </w:pPr>
            <w:bookmarkStart w:id="338" w:name="_Toc490442686"/>
            <w:r>
              <w:rPr>
                <w:rFonts w:ascii="Times New Roman"/>
                <w:kern w:val="2"/>
                <w:sz w:val="21"/>
                <w:szCs w:val="21"/>
              </w:rPr>
              <w:t>0.333</w:t>
            </w:r>
            <w:bookmarkEnd w:id="338"/>
          </w:p>
        </w:tc>
        <w:tc>
          <w:tcPr>
            <w:tcW w:w="2551" w:type="dxa"/>
            <w:vAlign w:val="center"/>
          </w:tcPr>
          <w:p>
            <w:pPr>
              <w:pStyle w:val="55"/>
              <w:ind w:firstLine="0" w:firstLineChars="0"/>
              <w:jc w:val="center"/>
              <w:outlineLvl w:val="1"/>
              <w:rPr>
                <w:rFonts w:ascii="Times New Roman"/>
                <w:kern w:val="2"/>
                <w:sz w:val="21"/>
                <w:szCs w:val="21"/>
              </w:rPr>
            </w:pPr>
            <w:bookmarkStart w:id="339" w:name="_Toc490442687"/>
            <w:r>
              <w:rPr>
                <w:rFonts w:ascii="Times New Roman"/>
                <w:sz w:val="21"/>
                <w:szCs w:val="21"/>
              </w:rPr>
              <w:t>92.6~99.9</w:t>
            </w:r>
            <w:bookmarkEnd w:id="339"/>
          </w:p>
        </w:tc>
        <w:tc>
          <w:tcPr>
            <w:tcW w:w="2694" w:type="dxa"/>
            <w:vAlign w:val="center"/>
          </w:tcPr>
          <w:p>
            <w:pPr>
              <w:jc w:val="center"/>
              <w:rPr>
                <w:szCs w:val="18"/>
              </w:rPr>
            </w:pPr>
            <w:r>
              <w:rPr>
                <w:szCs w:val="18"/>
              </w:rPr>
              <w:t>95.3±5.6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vMerge w:val="continue"/>
            <w:tcBorders>
              <w:bottom w:val="single" w:color="auto" w:sz="12" w:space="0"/>
            </w:tcBorders>
            <w:vAlign w:val="center"/>
          </w:tcPr>
          <w:p>
            <w:pPr>
              <w:jc w:val="center"/>
              <w:rPr>
                <w:szCs w:val="21"/>
              </w:rPr>
            </w:pPr>
          </w:p>
        </w:tc>
        <w:tc>
          <w:tcPr>
            <w:tcW w:w="2552" w:type="dxa"/>
            <w:tcBorders>
              <w:bottom w:val="single" w:color="auto" w:sz="12" w:space="0"/>
            </w:tcBorders>
            <w:vAlign w:val="center"/>
          </w:tcPr>
          <w:p>
            <w:pPr>
              <w:pStyle w:val="55"/>
              <w:ind w:firstLine="0" w:firstLineChars="0"/>
              <w:jc w:val="center"/>
              <w:outlineLvl w:val="1"/>
              <w:rPr>
                <w:rFonts w:ascii="Times New Roman"/>
                <w:kern w:val="2"/>
                <w:sz w:val="21"/>
                <w:szCs w:val="21"/>
              </w:rPr>
            </w:pPr>
            <w:bookmarkStart w:id="340" w:name="_Toc490442689"/>
            <w:r>
              <w:rPr>
                <w:rFonts w:ascii="Times New Roman"/>
                <w:kern w:val="2"/>
                <w:sz w:val="21"/>
                <w:szCs w:val="21"/>
              </w:rPr>
              <w:t>3.33</w:t>
            </w:r>
            <w:bookmarkEnd w:id="340"/>
          </w:p>
        </w:tc>
        <w:tc>
          <w:tcPr>
            <w:tcW w:w="2551" w:type="dxa"/>
            <w:tcBorders>
              <w:bottom w:val="single" w:color="auto" w:sz="12" w:space="0"/>
            </w:tcBorders>
            <w:vAlign w:val="center"/>
          </w:tcPr>
          <w:p>
            <w:pPr>
              <w:pStyle w:val="55"/>
              <w:ind w:firstLine="0" w:firstLineChars="0"/>
              <w:jc w:val="center"/>
              <w:outlineLvl w:val="1"/>
              <w:rPr>
                <w:rFonts w:ascii="Times New Roman"/>
                <w:kern w:val="2"/>
                <w:sz w:val="21"/>
                <w:szCs w:val="21"/>
              </w:rPr>
            </w:pPr>
            <w:bookmarkStart w:id="341" w:name="_Toc490442690"/>
            <w:r>
              <w:rPr>
                <w:rFonts w:ascii="Times New Roman"/>
                <w:sz w:val="21"/>
                <w:szCs w:val="21"/>
              </w:rPr>
              <w:t>95.2~101.7</w:t>
            </w:r>
            <w:bookmarkEnd w:id="341"/>
          </w:p>
        </w:tc>
        <w:tc>
          <w:tcPr>
            <w:tcW w:w="2694" w:type="dxa"/>
            <w:tcBorders>
              <w:bottom w:val="single" w:color="auto" w:sz="12" w:space="0"/>
            </w:tcBorders>
            <w:vAlign w:val="center"/>
          </w:tcPr>
          <w:p>
            <w:pPr>
              <w:jc w:val="center"/>
              <w:rPr>
                <w:szCs w:val="18"/>
              </w:rPr>
            </w:pPr>
            <w:r>
              <w:rPr>
                <w:szCs w:val="18"/>
              </w:rPr>
              <w:t>97.9±4.4</w:t>
            </w:r>
          </w:p>
        </w:tc>
      </w:tr>
    </w:tbl>
    <w:p>
      <w:pPr>
        <w:pStyle w:val="2"/>
        <w:spacing w:beforeLines="100" w:afterLines="100" w:line="360" w:lineRule="auto"/>
        <w:rPr>
          <w:rFonts w:eastAsia="黑体"/>
          <w:kern w:val="0"/>
          <w:sz w:val="28"/>
          <w:szCs w:val="24"/>
        </w:rPr>
      </w:pPr>
      <w:bookmarkStart w:id="342" w:name="_Toc387333564"/>
      <w:bookmarkStart w:id="343" w:name="_Toc490442692"/>
      <w:bookmarkStart w:id="344" w:name="_Toc14159"/>
      <w:bookmarkStart w:id="345" w:name="_Toc1648"/>
      <w:bookmarkStart w:id="346" w:name="_Toc22388"/>
      <w:bookmarkStart w:id="347" w:name="_Toc485892515"/>
      <w:bookmarkStart w:id="348" w:name="_Toc467174418"/>
      <w:bookmarkStart w:id="349" w:name="_Toc423352129"/>
      <w:bookmarkStart w:id="350" w:name="_Toc430012480"/>
      <w:r>
        <w:rPr>
          <w:rFonts w:eastAsia="黑体"/>
          <w:kern w:val="0"/>
          <w:sz w:val="28"/>
          <w:szCs w:val="24"/>
        </w:rPr>
        <w:t>7</w:t>
      </w:r>
      <w:r>
        <w:rPr>
          <w:rFonts w:hint="eastAsia" w:eastAsia="黑体"/>
          <w:kern w:val="0"/>
          <w:sz w:val="28"/>
          <w:szCs w:val="24"/>
        </w:rPr>
        <w:t>国际或国外标准的引用</w:t>
      </w:r>
      <w:bookmarkEnd w:id="342"/>
      <w:bookmarkEnd w:id="343"/>
      <w:bookmarkEnd w:id="344"/>
      <w:bookmarkEnd w:id="345"/>
      <w:bookmarkEnd w:id="346"/>
      <w:bookmarkEnd w:id="347"/>
      <w:bookmarkEnd w:id="348"/>
    </w:p>
    <w:p>
      <w:pPr>
        <w:spacing w:line="360" w:lineRule="auto"/>
        <w:ind w:firstLine="480" w:firstLineChars="200"/>
        <w:rPr>
          <w:sz w:val="24"/>
        </w:rPr>
      </w:pPr>
      <w:r>
        <w:rPr>
          <w:rFonts w:hint="eastAsia"/>
          <w:sz w:val="24"/>
        </w:rPr>
        <w:t>本标准是为配合《木质家具制造业大气污染物排放标准》</w:t>
      </w:r>
      <w:r>
        <w:rPr>
          <w:sz w:val="24"/>
        </w:rPr>
        <w:t>DB11/1202-2015</w:t>
      </w:r>
      <w:r>
        <w:rPr>
          <w:rFonts w:hint="eastAsia"/>
          <w:sz w:val="24"/>
        </w:rPr>
        <w:t>的实施而制定的，标准制定中充分参考了美国、欧盟、</w:t>
      </w:r>
      <w:r>
        <w:rPr>
          <w:sz w:val="24"/>
        </w:rPr>
        <w:t>ISO</w:t>
      </w:r>
      <w:r>
        <w:rPr>
          <w:rFonts w:hint="eastAsia"/>
          <w:sz w:val="24"/>
        </w:rPr>
        <w:t>等相关标准。主要参考了美国《环境空气</w:t>
      </w:r>
      <w:r>
        <w:rPr>
          <w:sz w:val="24"/>
        </w:rPr>
        <w:t xml:space="preserve"> </w:t>
      </w:r>
      <w:r>
        <w:rPr>
          <w:rFonts w:hint="eastAsia"/>
          <w:sz w:val="24"/>
        </w:rPr>
        <w:t>挥发性有机化合物</w:t>
      </w:r>
      <w:r>
        <w:rPr>
          <w:sz w:val="24"/>
        </w:rPr>
        <w:t>-</w:t>
      </w:r>
      <w:r>
        <w:rPr>
          <w:rFonts w:hint="eastAsia"/>
          <w:sz w:val="24"/>
        </w:rPr>
        <w:t>碳分子筛吸附》</w:t>
      </w:r>
      <w:r>
        <w:rPr>
          <w:sz w:val="24"/>
        </w:rPr>
        <w:t>EPA Method-2</w:t>
      </w:r>
      <w:r>
        <w:rPr>
          <w:rFonts w:hint="eastAsia"/>
          <w:sz w:val="24"/>
        </w:rPr>
        <w:t>、《大气污染物无组织排放检测技术导则》</w:t>
      </w:r>
      <w:r>
        <w:rPr>
          <w:sz w:val="24"/>
        </w:rPr>
        <w:t>HJ/T 55-2000</w:t>
      </w:r>
      <w:r>
        <w:rPr>
          <w:rFonts w:hint="eastAsia"/>
          <w:sz w:val="24"/>
        </w:rPr>
        <w:t>；《固定污染源检测质量保证与质量控制技术规范》（试行）</w:t>
      </w:r>
      <w:r>
        <w:rPr>
          <w:sz w:val="24"/>
        </w:rPr>
        <w:t>HJ/T 373-2007</w:t>
      </w:r>
      <w:r>
        <w:rPr>
          <w:rFonts w:hint="eastAsia"/>
          <w:sz w:val="24"/>
        </w:rPr>
        <w:t>；《固定源废气监测技术规范》</w:t>
      </w:r>
      <w:r>
        <w:rPr>
          <w:sz w:val="24"/>
        </w:rPr>
        <w:t>HJ/T 397-2007</w:t>
      </w:r>
      <w:r>
        <w:rPr>
          <w:rFonts w:hint="eastAsia"/>
          <w:sz w:val="24"/>
        </w:rPr>
        <w:t>；《木质家具制造业大气污染物排放标准》</w:t>
      </w:r>
      <w:r>
        <w:rPr>
          <w:sz w:val="24"/>
        </w:rPr>
        <w:t>DB11/1202-2015</w:t>
      </w:r>
      <w:r>
        <w:rPr>
          <w:rFonts w:hint="eastAsia"/>
          <w:sz w:val="24"/>
        </w:rPr>
        <w:t>、《环境空气</w:t>
      </w:r>
      <w:r>
        <w:rPr>
          <w:sz w:val="24"/>
        </w:rPr>
        <w:t xml:space="preserve"> </w:t>
      </w:r>
      <w:r>
        <w:rPr>
          <w:rFonts w:hint="eastAsia"/>
          <w:sz w:val="24"/>
        </w:rPr>
        <w:t>苯系物的测定</w:t>
      </w:r>
      <w:r>
        <w:rPr>
          <w:sz w:val="24"/>
        </w:rPr>
        <w:t xml:space="preserve"> </w:t>
      </w:r>
      <w:r>
        <w:rPr>
          <w:rFonts w:hint="eastAsia"/>
          <w:sz w:val="24"/>
        </w:rPr>
        <w:t>活性炭吸附二硫化碳解吸</w:t>
      </w:r>
      <w:r>
        <w:rPr>
          <w:sz w:val="24"/>
        </w:rPr>
        <w:t>-</w:t>
      </w:r>
      <w:r>
        <w:rPr>
          <w:rFonts w:hint="eastAsia"/>
          <w:sz w:val="24"/>
        </w:rPr>
        <w:t>气相色谱法》（</w:t>
      </w:r>
      <w:r>
        <w:rPr>
          <w:sz w:val="24"/>
        </w:rPr>
        <w:t>HJ584-2010</w:t>
      </w:r>
      <w:r>
        <w:rPr>
          <w:rFonts w:hint="eastAsia"/>
          <w:sz w:val="24"/>
        </w:rPr>
        <w:t>）等标准。</w:t>
      </w:r>
    </w:p>
    <w:p>
      <w:pPr>
        <w:pStyle w:val="2"/>
        <w:spacing w:beforeLines="100" w:afterLines="100" w:line="360" w:lineRule="auto"/>
        <w:rPr>
          <w:rFonts w:eastAsia="黑体"/>
          <w:kern w:val="0"/>
          <w:sz w:val="28"/>
          <w:szCs w:val="24"/>
        </w:rPr>
      </w:pPr>
      <w:bookmarkStart w:id="351" w:name="_Toc28906"/>
      <w:bookmarkStart w:id="352" w:name="_Toc387333565"/>
      <w:bookmarkStart w:id="353" w:name="_Toc467174419"/>
      <w:bookmarkStart w:id="354" w:name="_Toc485892516"/>
      <w:bookmarkStart w:id="355" w:name="_Toc21644"/>
      <w:bookmarkStart w:id="356" w:name="_Toc15654"/>
      <w:bookmarkStart w:id="357" w:name="_Toc490442693"/>
      <w:r>
        <w:rPr>
          <w:rFonts w:eastAsia="黑体"/>
          <w:kern w:val="0"/>
          <w:sz w:val="28"/>
          <w:szCs w:val="24"/>
        </w:rPr>
        <w:t>8</w:t>
      </w:r>
      <w:r>
        <w:rPr>
          <w:rFonts w:hint="eastAsia" w:eastAsia="黑体"/>
          <w:kern w:val="0"/>
          <w:sz w:val="28"/>
          <w:szCs w:val="24"/>
        </w:rPr>
        <w:t>作为强制性标准的建议及理由</w:t>
      </w:r>
      <w:bookmarkEnd w:id="351"/>
      <w:bookmarkEnd w:id="352"/>
      <w:bookmarkEnd w:id="353"/>
      <w:bookmarkEnd w:id="354"/>
      <w:bookmarkEnd w:id="355"/>
      <w:bookmarkEnd w:id="356"/>
      <w:bookmarkEnd w:id="357"/>
    </w:p>
    <w:p>
      <w:pPr>
        <w:spacing w:line="360" w:lineRule="auto"/>
        <w:ind w:firstLine="480" w:firstLineChars="200"/>
        <w:rPr>
          <w:sz w:val="24"/>
        </w:rPr>
      </w:pPr>
      <w:r>
        <w:rPr>
          <w:rFonts w:hint="eastAsia"/>
          <w:sz w:val="24"/>
        </w:rPr>
        <w:t>本标准为推荐性标准。</w:t>
      </w:r>
    </w:p>
    <w:p>
      <w:pPr>
        <w:pStyle w:val="2"/>
        <w:spacing w:beforeLines="100" w:afterLines="100" w:line="360" w:lineRule="auto"/>
        <w:rPr>
          <w:rFonts w:eastAsia="黑体"/>
          <w:kern w:val="0"/>
          <w:sz w:val="28"/>
          <w:szCs w:val="24"/>
        </w:rPr>
      </w:pPr>
      <w:bookmarkStart w:id="358" w:name="_Toc20284"/>
      <w:bookmarkStart w:id="359" w:name="_Toc2989"/>
      <w:bookmarkStart w:id="360" w:name="_Toc18073"/>
      <w:bookmarkStart w:id="361" w:name="_Toc490442694"/>
      <w:bookmarkStart w:id="362" w:name="_Toc467174420"/>
      <w:bookmarkStart w:id="363" w:name="_Toc485892517"/>
      <w:r>
        <w:rPr>
          <w:rFonts w:eastAsia="黑体"/>
          <w:kern w:val="0"/>
          <w:sz w:val="28"/>
          <w:szCs w:val="24"/>
        </w:rPr>
        <w:t>9</w:t>
      </w:r>
      <w:r>
        <w:rPr>
          <w:rFonts w:hint="eastAsia" w:eastAsia="黑体"/>
          <w:kern w:val="0"/>
          <w:sz w:val="28"/>
          <w:szCs w:val="24"/>
        </w:rPr>
        <w:t>强制性标准实施的风险点、风险程度、风险防控措施和预案</w:t>
      </w:r>
      <w:bookmarkEnd w:id="358"/>
      <w:bookmarkEnd w:id="359"/>
      <w:bookmarkEnd w:id="360"/>
      <w:bookmarkEnd w:id="361"/>
      <w:bookmarkEnd w:id="362"/>
      <w:bookmarkEnd w:id="363"/>
    </w:p>
    <w:p>
      <w:pPr>
        <w:spacing w:line="360" w:lineRule="auto"/>
        <w:ind w:firstLine="480" w:firstLineChars="200"/>
        <w:rPr>
          <w:sz w:val="24"/>
        </w:rPr>
      </w:pPr>
      <w:r>
        <w:rPr>
          <w:rFonts w:hint="eastAsia"/>
          <w:sz w:val="24"/>
        </w:rPr>
        <w:t>无。</w:t>
      </w:r>
    </w:p>
    <w:p>
      <w:pPr>
        <w:pStyle w:val="2"/>
        <w:spacing w:beforeLines="100" w:afterLines="100" w:line="360" w:lineRule="auto"/>
        <w:rPr>
          <w:rFonts w:eastAsia="黑体"/>
          <w:kern w:val="0"/>
          <w:sz w:val="28"/>
          <w:szCs w:val="24"/>
        </w:rPr>
      </w:pPr>
      <w:bookmarkStart w:id="364" w:name="_Toc21722"/>
      <w:bookmarkStart w:id="365" w:name="_Toc387333566"/>
      <w:bookmarkStart w:id="366" w:name="_Toc467174421"/>
      <w:bookmarkStart w:id="367" w:name="_Toc22843"/>
      <w:bookmarkStart w:id="368" w:name="_Toc485892518"/>
      <w:bookmarkStart w:id="369" w:name="_Toc21603"/>
      <w:bookmarkStart w:id="370" w:name="_Toc490442695"/>
      <w:r>
        <w:rPr>
          <w:rFonts w:eastAsia="黑体"/>
          <w:kern w:val="0"/>
          <w:sz w:val="28"/>
          <w:szCs w:val="24"/>
        </w:rPr>
        <w:t>10</w:t>
      </w:r>
      <w:r>
        <w:rPr>
          <w:rFonts w:hint="eastAsia" w:eastAsia="黑体"/>
          <w:kern w:val="0"/>
          <w:sz w:val="28"/>
          <w:szCs w:val="24"/>
        </w:rPr>
        <w:t>贯彻标准的措施建议</w:t>
      </w:r>
      <w:bookmarkEnd w:id="364"/>
      <w:bookmarkEnd w:id="365"/>
      <w:bookmarkEnd w:id="366"/>
      <w:bookmarkEnd w:id="367"/>
      <w:bookmarkEnd w:id="368"/>
      <w:bookmarkEnd w:id="369"/>
      <w:bookmarkEnd w:id="370"/>
    </w:p>
    <w:p>
      <w:pPr>
        <w:autoSpaceDE w:val="0"/>
        <w:autoSpaceDN w:val="0"/>
        <w:adjustRightInd w:val="0"/>
        <w:spacing w:before="100" w:beforeAutospacing="1" w:after="100" w:afterAutospacing="1" w:line="360" w:lineRule="auto"/>
        <w:ind w:firstLine="480" w:firstLineChars="200"/>
        <w:jc w:val="left"/>
        <w:rPr>
          <w:sz w:val="24"/>
        </w:rPr>
      </w:pPr>
      <w:r>
        <w:rPr>
          <w:rFonts w:hint="eastAsia"/>
          <w:sz w:val="24"/>
        </w:rPr>
        <w:t>为保证本标准的有效实施，建议政府部门制定相应的监管办法，加大对环境空气及固定污染源</w:t>
      </w:r>
      <w:r>
        <w:rPr>
          <w:sz w:val="24"/>
        </w:rPr>
        <w:t>VOC</w:t>
      </w:r>
      <w:r>
        <w:rPr>
          <w:rFonts w:hint="eastAsia"/>
          <w:sz w:val="24"/>
        </w:rPr>
        <w:t>排放的监管力度，同时加强对排污单位、检测机构等部门标准的宣贯培训。</w:t>
      </w:r>
    </w:p>
    <w:p>
      <w:pPr>
        <w:pStyle w:val="2"/>
        <w:spacing w:beforeLines="100" w:afterLines="100" w:line="360" w:lineRule="auto"/>
        <w:rPr>
          <w:rFonts w:eastAsia="黑体"/>
          <w:kern w:val="0"/>
          <w:sz w:val="28"/>
          <w:szCs w:val="24"/>
        </w:rPr>
      </w:pPr>
      <w:bookmarkStart w:id="371" w:name="_Toc387333567"/>
      <w:bookmarkStart w:id="372" w:name="_Toc21491"/>
      <w:bookmarkStart w:id="373" w:name="_Toc23849"/>
      <w:bookmarkStart w:id="374" w:name="_Toc467174422"/>
      <w:bookmarkStart w:id="375" w:name="_Toc485892519"/>
      <w:bookmarkStart w:id="376" w:name="_Toc490442696"/>
      <w:bookmarkStart w:id="377" w:name="_Toc23626"/>
      <w:r>
        <w:rPr>
          <w:rFonts w:eastAsia="黑体"/>
          <w:kern w:val="0"/>
          <w:sz w:val="28"/>
          <w:szCs w:val="24"/>
        </w:rPr>
        <w:t>11</w:t>
      </w:r>
      <w:r>
        <w:rPr>
          <w:rFonts w:hint="eastAsia" w:eastAsia="黑体"/>
          <w:kern w:val="0"/>
          <w:sz w:val="28"/>
          <w:szCs w:val="24"/>
        </w:rPr>
        <w:t>相关标准及参考文献</w:t>
      </w:r>
      <w:bookmarkEnd w:id="371"/>
      <w:bookmarkEnd w:id="372"/>
      <w:bookmarkEnd w:id="373"/>
      <w:bookmarkEnd w:id="374"/>
      <w:bookmarkEnd w:id="375"/>
      <w:bookmarkEnd w:id="376"/>
      <w:bookmarkEnd w:id="377"/>
    </w:p>
    <w:p>
      <w:pPr>
        <w:spacing w:line="400" w:lineRule="exact"/>
        <w:ind w:left="315" w:hanging="315" w:hangingChars="150"/>
        <w:rPr>
          <w:szCs w:val="21"/>
        </w:rPr>
      </w:pPr>
      <w:r>
        <w:rPr>
          <w:szCs w:val="21"/>
        </w:rPr>
        <w:t xml:space="preserve">[1] </w:t>
      </w:r>
      <w:r>
        <w:rPr>
          <w:rFonts w:hint="eastAsia"/>
          <w:szCs w:val="21"/>
        </w:rPr>
        <w:t>《木质家具制造业大气污染物排放标准》</w:t>
      </w:r>
      <w:r>
        <w:rPr>
          <w:szCs w:val="21"/>
        </w:rPr>
        <w:t>DB11/1202-2015</w:t>
      </w:r>
    </w:p>
    <w:p>
      <w:pPr>
        <w:spacing w:line="400" w:lineRule="exact"/>
        <w:ind w:left="315" w:hanging="315" w:hangingChars="150"/>
        <w:rPr>
          <w:szCs w:val="21"/>
        </w:rPr>
      </w:pPr>
      <w:r>
        <w:rPr>
          <w:szCs w:val="21"/>
        </w:rPr>
        <w:t xml:space="preserve">[2] </w:t>
      </w:r>
      <w:r>
        <w:rPr>
          <w:rFonts w:hint="eastAsia"/>
          <w:szCs w:val="21"/>
        </w:rPr>
        <w:t>《大气污染物无组织排放检测技术导则》</w:t>
      </w:r>
      <w:r>
        <w:rPr>
          <w:szCs w:val="21"/>
        </w:rPr>
        <w:t xml:space="preserve">HJ/T 55-2000 </w:t>
      </w:r>
    </w:p>
    <w:p>
      <w:pPr>
        <w:spacing w:line="400" w:lineRule="exact"/>
        <w:ind w:left="315" w:hanging="315" w:hangingChars="150"/>
        <w:rPr>
          <w:szCs w:val="21"/>
        </w:rPr>
      </w:pPr>
      <w:r>
        <w:rPr>
          <w:szCs w:val="21"/>
        </w:rPr>
        <w:t xml:space="preserve">[3] </w:t>
      </w:r>
      <w:r>
        <w:rPr>
          <w:rFonts w:hint="eastAsia"/>
          <w:szCs w:val="21"/>
        </w:rPr>
        <w:t>《固定污染源检测质量保证与质量控制技术规范》（试行）</w:t>
      </w:r>
      <w:r>
        <w:rPr>
          <w:szCs w:val="21"/>
        </w:rPr>
        <w:t>HJ/T 373-2007</w:t>
      </w:r>
    </w:p>
    <w:p>
      <w:pPr>
        <w:spacing w:line="400" w:lineRule="exact"/>
        <w:ind w:left="315" w:hanging="315" w:hangingChars="150"/>
        <w:rPr>
          <w:szCs w:val="21"/>
        </w:rPr>
      </w:pPr>
      <w:r>
        <w:rPr>
          <w:szCs w:val="21"/>
        </w:rPr>
        <w:t xml:space="preserve">[4] </w:t>
      </w:r>
      <w:r>
        <w:rPr>
          <w:rFonts w:hint="eastAsia"/>
          <w:szCs w:val="21"/>
        </w:rPr>
        <w:t>《固定源废气监测技术规范》</w:t>
      </w:r>
      <w:r>
        <w:rPr>
          <w:szCs w:val="21"/>
        </w:rPr>
        <w:t>HJ/T 397-2007</w:t>
      </w:r>
    </w:p>
    <w:p>
      <w:pPr>
        <w:spacing w:line="400" w:lineRule="exact"/>
        <w:ind w:left="315" w:hanging="315" w:hangingChars="150"/>
        <w:rPr>
          <w:szCs w:val="21"/>
        </w:rPr>
      </w:pPr>
      <w:r>
        <w:rPr>
          <w:szCs w:val="21"/>
        </w:rPr>
        <w:t xml:space="preserve">[5] </w:t>
      </w:r>
      <w:r>
        <w:rPr>
          <w:rFonts w:hint="eastAsia"/>
          <w:szCs w:val="21"/>
        </w:rPr>
        <w:t>《环境空气</w:t>
      </w:r>
      <w:r>
        <w:rPr>
          <w:szCs w:val="21"/>
        </w:rPr>
        <w:t xml:space="preserve"> </w:t>
      </w:r>
      <w:r>
        <w:rPr>
          <w:rFonts w:hint="eastAsia"/>
          <w:szCs w:val="21"/>
        </w:rPr>
        <w:t>苯系物的测定</w:t>
      </w:r>
      <w:r>
        <w:rPr>
          <w:szCs w:val="21"/>
        </w:rPr>
        <w:t xml:space="preserve"> </w:t>
      </w:r>
      <w:r>
        <w:rPr>
          <w:rFonts w:hint="eastAsia"/>
          <w:szCs w:val="21"/>
        </w:rPr>
        <w:t>活性炭吸附二硫化碳解吸</w:t>
      </w:r>
      <w:r>
        <w:rPr>
          <w:szCs w:val="21"/>
        </w:rPr>
        <w:t>-</w:t>
      </w:r>
      <w:r>
        <w:rPr>
          <w:rFonts w:hint="eastAsia"/>
          <w:szCs w:val="21"/>
        </w:rPr>
        <w:t>气相色谱法》</w:t>
      </w:r>
      <w:r>
        <w:rPr>
          <w:szCs w:val="21"/>
        </w:rPr>
        <w:t>HJ584-2010</w:t>
      </w:r>
    </w:p>
    <w:p>
      <w:pPr>
        <w:spacing w:line="400" w:lineRule="exact"/>
        <w:ind w:left="315" w:hanging="315" w:hangingChars="150"/>
        <w:rPr>
          <w:szCs w:val="21"/>
        </w:rPr>
      </w:pPr>
      <w:r>
        <w:rPr>
          <w:szCs w:val="21"/>
        </w:rPr>
        <w:t xml:space="preserve">[6] </w:t>
      </w:r>
      <w:r>
        <w:rPr>
          <w:rFonts w:hint="eastAsia"/>
          <w:szCs w:val="21"/>
        </w:rPr>
        <w:t>《环境空气</w:t>
      </w:r>
      <w:r>
        <w:rPr>
          <w:szCs w:val="21"/>
        </w:rPr>
        <w:t xml:space="preserve"> </w:t>
      </w:r>
      <w:r>
        <w:rPr>
          <w:rFonts w:hint="eastAsia"/>
          <w:szCs w:val="21"/>
        </w:rPr>
        <w:t>苯系物的测定</w:t>
      </w:r>
      <w:r>
        <w:rPr>
          <w:szCs w:val="21"/>
        </w:rPr>
        <w:t xml:space="preserve"> </w:t>
      </w:r>
      <w:r>
        <w:rPr>
          <w:rFonts w:hint="eastAsia"/>
          <w:szCs w:val="21"/>
        </w:rPr>
        <w:t>固体吸附</w:t>
      </w:r>
      <w:r>
        <w:rPr>
          <w:szCs w:val="21"/>
        </w:rPr>
        <w:t>/</w:t>
      </w:r>
      <w:r>
        <w:rPr>
          <w:rFonts w:hint="eastAsia"/>
          <w:szCs w:val="21"/>
        </w:rPr>
        <w:t>热脱附</w:t>
      </w:r>
      <w:r>
        <w:rPr>
          <w:szCs w:val="21"/>
        </w:rPr>
        <w:t>-</w:t>
      </w:r>
      <w:r>
        <w:rPr>
          <w:rFonts w:hint="eastAsia"/>
          <w:szCs w:val="21"/>
        </w:rPr>
        <w:t>气相色谱法》</w:t>
      </w:r>
      <w:bookmarkStart w:id="378" w:name="OLE_LINK16"/>
      <w:bookmarkStart w:id="379" w:name="OLE_LINK17"/>
      <w:r>
        <w:rPr>
          <w:szCs w:val="21"/>
        </w:rPr>
        <w:t>HJ</w:t>
      </w:r>
      <w:bookmarkEnd w:id="378"/>
      <w:bookmarkEnd w:id="379"/>
      <w:r>
        <w:rPr>
          <w:szCs w:val="21"/>
        </w:rPr>
        <w:t>583-2010</w:t>
      </w:r>
    </w:p>
    <w:p>
      <w:pPr>
        <w:spacing w:line="400" w:lineRule="exact"/>
        <w:ind w:left="315" w:hanging="315" w:hangingChars="150"/>
        <w:rPr>
          <w:szCs w:val="21"/>
        </w:rPr>
      </w:pPr>
      <w:r>
        <w:rPr>
          <w:szCs w:val="21"/>
        </w:rPr>
        <w:t xml:space="preserve">[7] </w:t>
      </w:r>
      <w:r>
        <w:rPr>
          <w:rFonts w:hint="eastAsia"/>
          <w:szCs w:val="21"/>
        </w:rPr>
        <w:t>《排放管道中總碳氫化合物及非甲烷總碳氫化合物含量自動檢測方法》</w:t>
      </w:r>
      <w:r>
        <w:rPr>
          <w:szCs w:val="21"/>
        </w:rPr>
        <w:t>NIEA A723.72B</w:t>
      </w:r>
    </w:p>
    <w:p>
      <w:pPr>
        <w:spacing w:line="400" w:lineRule="exact"/>
        <w:ind w:left="315" w:hanging="315" w:hangingChars="150"/>
        <w:rPr>
          <w:szCs w:val="21"/>
        </w:rPr>
      </w:pPr>
      <w:r>
        <w:rPr>
          <w:szCs w:val="21"/>
        </w:rPr>
        <w:t>[8] EPA METHOD TO-1 Method for the determination of volatile organic compoundsin ambient air using tenax® adsorption and gas chromatography/mass spectrometry (gc/ms).</w:t>
      </w:r>
    </w:p>
    <w:p>
      <w:pPr>
        <w:spacing w:line="400" w:lineRule="exact"/>
        <w:ind w:left="315" w:hanging="315" w:hangingChars="150"/>
        <w:rPr>
          <w:szCs w:val="21"/>
        </w:rPr>
      </w:pPr>
      <w:r>
        <w:rPr>
          <w:szCs w:val="21"/>
        </w:rPr>
        <w:t>[9] EPA METHOD TO-2Method for the determination of volatile organic compounds inambient air by carbon molecular sieve adsorption and gaschromatography/mass spectrometry (gc/ms).</w:t>
      </w:r>
    </w:p>
    <w:p>
      <w:pPr>
        <w:spacing w:line="400" w:lineRule="exact"/>
        <w:ind w:left="315" w:hanging="315" w:hangingChars="150"/>
        <w:rPr>
          <w:szCs w:val="21"/>
        </w:rPr>
      </w:pPr>
      <w:r>
        <w:rPr>
          <w:szCs w:val="21"/>
        </w:rPr>
        <w:t>[10] EPA METHOD TO-14A Determination of volatile organiccompounds (vocs) in ambient air usingspecially prepared canisters withsubsequent analysis by gaschromatography.</w:t>
      </w:r>
    </w:p>
    <w:p>
      <w:pPr>
        <w:spacing w:line="400" w:lineRule="exact"/>
        <w:ind w:left="315" w:hanging="315" w:hangingChars="150"/>
        <w:rPr>
          <w:szCs w:val="21"/>
        </w:rPr>
      </w:pPr>
      <w:r>
        <w:rPr>
          <w:szCs w:val="21"/>
        </w:rPr>
        <w:t xml:space="preserve">[11] EPA METHOD TO-15 Determination of volatile organiccompounds (vocs) in air collected inspecially-prepared canisters andanalyzed by gas chromatography/mass spectrometry (gc/ms). </w:t>
      </w:r>
    </w:p>
    <w:p>
      <w:pPr>
        <w:spacing w:line="400" w:lineRule="exact"/>
        <w:ind w:left="315" w:hanging="315" w:hangingChars="150"/>
        <w:rPr>
          <w:szCs w:val="21"/>
        </w:rPr>
      </w:pPr>
      <w:r>
        <w:rPr>
          <w:szCs w:val="21"/>
        </w:rPr>
        <w:t xml:space="preserve">[12] EPA METHOD TO-17 Determination of Volatile OrganicCompounds in Ambient Air Using ActiveSampling Onto Sorbent Tubes. </w:t>
      </w:r>
    </w:p>
    <w:p>
      <w:pPr>
        <w:widowControl/>
        <w:jc w:val="left"/>
        <w:rPr>
          <w:szCs w:val="21"/>
        </w:rPr>
      </w:pPr>
      <w:bookmarkStart w:id="380" w:name="_Toc485892520"/>
      <w:bookmarkStart w:id="381" w:name="_Toc490442697"/>
      <w:bookmarkStart w:id="382" w:name="_Toc467174423"/>
      <w:bookmarkStart w:id="383" w:name="_Toc31559"/>
      <w:bookmarkStart w:id="384" w:name="_Toc22864"/>
      <w:bookmarkStart w:id="385" w:name="_Toc6700"/>
      <w:r>
        <w:rPr>
          <w:b/>
          <w:bCs/>
          <w:szCs w:val="21"/>
        </w:rPr>
        <w:br w:type="page"/>
      </w:r>
    </w:p>
    <w:p>
      <w:pPr>
        <w:pStyle w:val="2"/>
        <w:spacing w:afterLines="100" w:line="579" w:lineRule="auto"/>
        <w:rPr>
          <w:sz w:val="24"/>
          <w:szCs w:val="24"/>
        </w:rPr>
      </w:pPr>
      <w:r>
        <w:rPr>
          <w:rFonts w:hint="eastAsia"/>
          <w:sz w:val="24"/>
          <w:szCs w:val="24"/>
        </w:rPr>
        <w:t>附件</w:t>
      </w:r>
      <w:r>
        <w:rPr>
          <w:rFonts w:eastAsia="黑体"/>
          <w:sz w:val="24"/>
          <w:szCs w:val="24"/>
        </w:rPr>
        <w:t>1</w:t>
      </w:r>
      <w:r>
        <w:rPr>
          <w:rFonts w:hint="eastAsia" w:eastAsia="黑体"/>
          <w:sz w:val="24"/>
          <w:szCs w:val="24"/>
        </w:rPr>
        <w:t>：</w:t>
      </w:r>
      <w:r>
        <w:rPr>
          <w:rFonts w:hint="eastAsia"/>
          <w:sz w:val="24"/>
          <w:szCs w:val="24"/>
        </w:rPr>
        <w:t>方法验证方案</w:t>
      </w:r>
      <w:bookmarkEnd w:id="380"/>
      <w:bookmarkEnd w:id="381"/>
      <w:bookmarkEnd w:id="382"/>
      <w:bookmarkEnd w:id="383"/>
      <w:bookmarkEnd w:id="384"/>
      <w:bookmarkEnd w:id="385"/>
    </w:p>
    <w:p>
      <w:pPr>
        <w:widowControl/>
        <w:jc w:val="left"/>
        <w:rPr>
          <w:sz w:val="22"/>
        </w:rPr>
      </w:pPr>
    </w:p>
    <w:p>
      <w:pPr>
        <w:widowControl/>
        <w:jc w:val="center"/>
        <w:rPr>
          <w:b/>
          <w:sz w:val="32"/>
          <w:szCs w:val="32"/>
        </w:rPr>
      </w:pPr>
      <w:r>
        <w:rPr>
          <w:rFonts w:hint="eastAsia"/>
          <w:b/>
          <w:sz w:val="32"/>
          <w:szCs w:val="32"/>
        </w:rPr>
        <w:t>《环境空气和废气</w:t>
      </w:r>
      <w:r>
        <w:rPr>
          <w:b/>
          <w:sz w:val="32"/>
          <w:szCs w:val="32"/>
        </w:rPr>
        <w:t xml:space="preserve"> </w:t>
      </w:r>
      <w:r>
        <w:rPr>
          <w:rFonts w:hint="eastAsia"/>
          <w:b/>
          <w:sz w:val="32"/>
          <w:szCs w:val="32"/>
        </w:rPr>
        <w:t>三甲苯的测定</w:t>
      </w:r>
      <w:r>
        <w:rPr>
          <w:b/>
          <w:sz w:val="32"/>
          <w:szCs w:val="32"/>
        </w:rPr>
        <w:t xml:space="preserve"> </w:t>
      </w:r>
      <w:r>
        <w:rPr>
          <w:rFonts w:hint="eastAsia"/>
          <w:b/>
          <w:sz w:val="32"/>
          <w:szCs w:val="32"/>
        </w:rPr>
        <w:t>活性炭吸附二硫化碳解吸</w:t>
      </w:r>
      <w:r>
        <w:rPr>
          <w:b/>
          <w:sz w:val="32"/>
          <w:szCs w:val="32"/>
        </w:rPr>
        <w:t>-</w:t>
      </w:r>
      <w:r>
        <w:rPr>
          <w:rFonts w:hint="eastAsia"/>
          <w:b/>
          <w:sz w:val="32"/>
          <w:szCs w:val="32"/>
        </w:rPr>
        <w:t>气相色谱法》</w:t>
      </w:r>
    </w:p>
    <w:p>
      <w:pPr>
        <w:widowControl/>
        <w:jc w:val="center"/>
        <w:rPr>
          <w:b/>
          <w:sz w:val="32"/>
          <w:szCs w:val="32"/>
        </w:rPr>
      </w:pPr>
      <w:r>
        <w:rPr>
          <w:rFonts w:hint="eastAsia"/>
          <w:b/>
          <w:sz w:val="32"/>
          <w:szCs w:val="32"/>
        </w:rPr>
        <w:t>方法验证方案</w:t>
      </w:r>
    </w:p>
    <w:p>
      <w:pPr>
        <w:widowControl/>
        <w:rPr>
          <w:sz w:val="22"/>
        </w:rPr>
      </w:pPr>
    </w:p>
    <w:p>
      <w:pPr>
        <w:autoSpaceDE w:val="0"/>
        <w:autoSpaceDN w:val="0"/>
        <w:adjustRightInd w:val="0"/>
        <w:spacing w:line="360" w:lineRule="auto"/>
        <w:ind w:firstLine="480" w:firstLineChars="200"/>
        <w:jc w:val="left"/>
        <w:rPr>
          <w:sz w:val="24"/>
        </w:rPr>
      </w:pPr>
      <w:r>
        <w:rPr>
          <w:rFonts w:hint="eastAsia"/>
          <w:sz w:val="24"/>
        </w:rPr>
        <w:t>按照《环境监测分析方法标准制修订技术导则》（</w:t>
      </w:r>
      <w:r>
        <w:rPr>
          <w:sz w:val="24"/>
        </w:rPr>
        <w:t>HJ168-2010</w:t>
      </w:r>
      <w:r>
        <w:rPr>
          <w:rFonts w:hint="eastAsia"/>
          <w:sz w:val="24"/>
        </w:rPr>
        <w:t>）的要求，本方法标准邀请</w:t>
      </w:r>
      <w:r>
        <w:rPr>
          <w:sz w:val="24"/>
        </w:rPr>
        <w:t>6</w:t>
      </w:r>
      <w:r>
        <w:rPr>
          <w:rFonts w:hint="eastAsia"/>
          <w:sz w:val="24"/>
        </w:rPr>
        <w:t>家以上有资质的实验室进行验证，提供相应的《方法验证报告》。《方法验证报告》需填报实验室基本情况、方法检出限及测定下限、方法精密度、准确度等测试数据。</w:t>
      </w:r>
    </w:p>
    <w:p>
      <w:pPr>
        <w:autoSpaceDE w:val="0"/>
        <w:autoSpaceDN w:val="0"/>
        <w:adjustRightInd w:val="0"/>
        <w:spacing w:before="100" w:beforeAutospacing="1" w:after="100" w:afterAutospacing="1" w:line="360" w:lineRule="auto"/>
        <w:jc w:val="left"/>
        <w:rPr>
          <w:b/>
          <w:sz w:val="24"/>
        </w:rPr>
      </w:pPr>
      <w:bookmarkStart w:id="386" w:name="_Toc433366127"/>
      <w:r>
        <w:rPr>
          <w:b/>
          <w:sz w:val="24"/>
        </w:rPr>
        <w:t>1</w:t>
      </w:r>
      <w:r>
        <w:rPr>
          <w:rFonts w:hint="eastAsia"/>
          <w:b/>
          <w:sz w:val="24"/>
        </w:rPr>
        <w:t>实验室基本情况</w:t>
      </w:r>
      <w:bookmarkEnd w:id="386"/>
    </w:p>
    <w:p>
      <w:pPr>
        <w:autoSpaceDE w:val="0"/>
        <w:autoSpaceDN w:val="0"/>
        <w:adjustRightInd w:val="0"/>
        <w:spacing w:line="360" w:lineRule="auto"/>
        <w:ind w:firstLine="480" w:firstLineChars="200"/>
        <w:jc w:val="left"/>
        <w:rPr>
          <w:sz w:val="24"/>
        </w:rPr>
      </w:pPr>
      <w:r>
        <w:rPr>
          <w:rFonts w:hint="eastAsia"/>
          <w:sz w:val="24"/>
        </w:rPr>
        <w:t>实验室基本情况信息，即根据实验室自身情况填写《参加验证的人员情况登记表》（表</w:t>
      </w:r>
      <w:r>
        <w:rPr>
          <w:sz w:val="24"/>
        </w:rPr>
        <w:t>1-1</w:t>
      </w:r>
      <w:r>
        <w:rPr>
          <w:rFonts w:hint="eastAsia"/>
          <w:sz w:val="24"/>
        </w:rPr>
        <w:t>）、《使用仪器情况登记表》（表</w:t>
      </w:r>
      <w:r>
        <w:rPr>
          <w:sz w:val="24"/>
        </w:rPr>
        <w:t>1-2</w:t>
      </w:r>
      <w:r>
        <w:rPr>
          <w:rFonts w:hint="eastAsia"/>
          <w:sz w:val="24"/>
        </w:rPr>
        <w:t>）、《使用试剂及溶剂登记表》（表</w:t>
      </w:r>
      <w:r>
        <w:rPr>
          <w:sz w:val="24"/>
        </w:rPr>
        <w:t>1-3</w:t>
      </w:r>
      <w:r>
        <w:rPr>
          <w:rFonts w:hint="eastAsia"/>
          <w:sz w:val="24"/>
        </w:rPr>
        <w:t>）。</w:t>
      </w:r>
    </w:p>
    <w:p>
      <w:pPr>
        <w:spacing w:line="360" w:lineRule="auto"/>
        <w:jc w:val="center"/>
      </w:pPr>
      <w:r>
        <w:rPr>
          <w:rFonts w:hint="eastAsia"/>
        </w:rPr>
        <w:t>表</w:t>
      </w:r>
      <w:r>
        <w:t>1-1</w:t>
      </w:r>
      <w:r>
        <w:rPr>
          <w:rFonts w:hint="eastAsia"/>
        </w:rPr>
        <w:t>参加验证的人员情况登记表</w:t>
      </w:r>
    </w:p>
    <w:tbl>
      <w:tblPr>
        <w:tblStyle w:val="32"/>
        <w:tblW w:w="8619" w:type="dxa"/>
        <w:jc w:val="center"/>
        <w:tblInd w:w="-167" w:type="dxa"/>
        <w:tblLayout w:type="fixed"/>
        <w:tblCellMar>
          <w:top w:w="0" w:type="dxa"/>
          <w:left w:w="108" w:type="dxa"/>
          <w:bottom w:w="0" w:type="dxa"/>
          <w:right w:w="108" w:type="dxa"/>
        </w:tblCellMar>
      </w:tblPr>
      <w:tblGrid>
        <w:gridCol w:w="800"/>
        <w:gridCol w:w="1682"/>
        <w:gridCol w:w="971"/>
        <w:gridCol w:w="710"/>
        <w:gridCol w:w="844"/>
        <w:gridCol w:w="1308"/>
        <w:gridCol w:w="1105"/>
        <w:gridCol w:w="1199"/>
      </w:tblGrid>
      <w:tr>
        <w:tblPrEx>
          <w:tblLayout w:type="fixed"/>
          <w:tblCellMar>
            <w:top w:w="0" w:type="dxa"/>
            <w:left w:w="108" w:type="dxa"/>
            <w:bottom w:w="0" w:type="dxa"/>
            <w:right w:w="108" w:type="dxa"/>
          </w:tblCellMar>
        </w:tblPrEx>
        <w:trPr>
          <w:trHeight w:val="628"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编号</w:t>
            </w:r>
          </w:p>
        </w:tc>
        <w:tc>
          <w:tcPr>
            <w:tcW w:w="1682" w:type="dxa"/>
            <w:tcBorders>
              <w:top w:val="single" w:color="auto" w:sz="4" w:space="0"/>
              <w:left w:val="nil"/>
              <w:bottom w:val="single" w:color="auto" w:sz="4" w:space="0"/>
              <w:right w:val="single" w:color="auto" w:sz="4" w:space="0"/>
            </w:tcBorders>
            <w:vAlign w:val="center"/>
          </w:tcPr>
          <w:p>
            <w:pPr>
              <w:spacing w:line="360" w:lineRule="auto"/>
              <w:jc w:val="center"/>
            </w:pPr>
            <w:r>
              <w:rPr>
                <w:rFonts w:hint="eastAsia"/>
              </w:rPr>
              <w:t>单位</w:t>
            </w:r>
          </w:p>
        </w:tc>
        <w:tc>
          <w:tcPr>
            <w:tcW w:w="971" w:type="dxa"/>
            <w:tcBorders>
              <w:top w:val="single" w:color="auto" w:sz="4" w:space="0"/>
              <w:left w:val="nil"/>
              <w:bottom w:val="single" w:color="auto" w:sz="4" w:space="0"/>
              <w:right w:val="single" w:color="auto" w:sz="4" w:space="0"/>
            </w:tcBorders>
            <w:vAlign w:val="center"/>
          </w:tcPr>
          <w:p>
            <w:pPr>
              <w:spacing w:line="360" w:lineRule="auto"/>
              <w:jc w:val="center"/>
            </w:pPr>
            <w:r>
              <w:rPr>
                <w:rFonts w:hint="eastAsia"/>
              </w:rPr>
              <w:t>姓名</w:t>
            </w:r>
          </w:p>
        </w:tc>
        <w:tc>
          <w:tcPr>
            <w:tcW w:w="710" w:type="dxa"/>
            <w:tcBorders>
              <w:top w:val="single" w:color="auto" w:sz="4" w:space="0"/>
              <w:left w:val="nil"/>
              <w:bottom w:val="single" w:color="auto" w:sz="4" w:space="0"/>
              <w:right w:val="single" w:color="auto" w:sz="4" w:space="0"/>
            </w:tcBorders>
            <w:vAlign w:val="center"/>
          </w:tcPr>
          <w:p>
            <w:pPr>
              <w:spacing w:line="360" w:lineRule="auto"/>
              <w:jc w:val="center"/>
            </w:pPr>
            <w:r>
              <w:rPr>
                <w:rFonts w:hint="eastAsia"/>
              </w:rPr>
              <w:t>性别</w:t>
            </w:r>
          </w:p>
        </w:tc>
        <w:tc>
          <w:tcPr>
            <w:tcW w:w="844" w:type="dxa"/>
            <w:tcBorders>
              <w:top w:val="single" w:color="auto" w:sz="4" w:space="0"/>
              <w:left w:val="nil"/>
              <w:bottom w:val="single" w:color="auto" w:sz="4" w:space="0"/>
              <w:right w:val="single" w:color="auto" w:sz="4" w:space="0"/>
            </w:tcBorders>
            <w:vAlign w:val="center"/>
          </w:tcPr>
          <w:p>
            <w:pPr>
              <w:spacing w:line="360" w:lineRule="auto"/>
              <w:jc w:val="center"/>
            </w:pPr>
            <w:r>
              <w:rPr>
                <w:rFonts w:hint="eastAsia"/>
              </w:rPr>
              <w:t>年龄</w:t>
            </w:r>
          </w:p>
        </w:tc>
        <w:tc>
          <w:tcPr>
            <w:tcW w:w="1308" w:type="dxa"/>
            <w:tcBorders>
              <w:top w:val="single" w:color="auto" w:sz="4" w:space="0"/>
              <w:left w:val="nil"/>
              <w:bottom w:val="single" w:color="auto" w:sz="4" w:space="0"/>
              <w:right w:val="single" w:color="auto" w:sz="4" w:space="0"/>
            </w:tcBorders>
            <w:vAlign w:val="center"/>
          </w:tcPr>
          <w:p>
            <w:pPr>
              <w:spacing w:line="360" w:lineRule="auto"/>
              <w:jc w:val="center"/>
            </w:pPr>
            <w:r>
              <w:rPr>
                <w:rFonts w:hint="eastAsia"/>
              </w:rPr>
              <w:t>职务或职称</w:t>
            </w:r>
          </w:p>
        </w:tc>
        <w:tc>
          <w:tcPr>
            <w:tcW w:w="1105" w:type="dxa"/>
            <w:tcBorders>
              <w:top w:val="single" w:color="auto" w:sz="4" w:space="0"/>
              <w:left w:val="nil"/>
              <w:bottom w:val="single" w:color="auto" w:sz="4" w:space="0"/>
              <w:right w:val="single" w:color="auto" w:sz="4" w:space="0"/>
            </w:tcBorders>
            <w:vAlign w:val="center"/>
          </w:tcPr>
          <w:p>
            <w:pPr>
              <w:spacing w:line="360" w:lineRule="auto"/>
              <w:jc w:val="center"/>
            </w:pPr>
            <w:r>
              <w:rPr>
                <w:rFonts w:hint="eastAsia"/>
              </w:rPr>
              <w:t>所学专业</w:t>
            </w:r>
          </w:p>
        </w:tc>
        <w:tc>
          <w:tcPr>
            <w:tcW w:w="1199" w:type="dxa"/>
            <w:tcBorders>
              <w:top w:val="single" w:color="auto" w:sz="4" w:space="0"/>
              <w:left w:val="nil"/>
              <w:bottom w:val="single" w:color="auto" w:sz="4" w:space="0"/>
              <w:right w:val="single" w:color="auto" w:sz="4" w:space="0"/>
            </w:tcBorders>
            <w:vAlign w:val="center"/>
          </w:tcPr>
          <w:p>
            <w:pPr>
              <w:spacing w:line="360" w:lineRule="auto"/>
              <w:jc w:val="center"/>
            </w:pPr>
            <w:r>
              <w:rPr>
                <w:rFonts w:hint="eastAsia"/>
              </w:rPr>
              <w:t>参加分析工作年份</w:t>
            </w:r>
          </w:p>
        </w:tc>
      </w:tr>
      <w:tr>
        <w:tblPrEx>
          <w:tblLayout w:type="fixed"/>
          <w:tblCellMar>
            <w:top w:w="0" w:type="dxa"/>
            <w:left w:w="108" w:type="dxa"/>
            <w:bottom w:w="0" w:type="dxa"/>
            <w:right w:w="108" w:type="dxa"/>
          </w:tblCellMar>
        </w:tblPrEx>
        <w:trPr>
          <w:trHeight w:val="387"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682"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971" w:type="dxa"/>
            <w:tcBorders>
              <w:top w:val="nil"/>
              <w:left w:val="nil"/>
              <w:bottom w:val="single" w:color="auto" w:sz="4" w:space="0"/>
              <w:right w:val="single" w:color="auto" w:sz="4" w:space="0"/>
            </w:tcBorders>
            <w:vAlign w:val="center"/>
          </w:tcPr>
          <w:p>
            <w:pPr>
              <w:pStyle w:val="80"/>
              <w:widowControl w:val="0"/>
              <w:snapToGrid w:val="0"/>
              <w:spacing w:line="360" w:lineRule="auto"/>
              <w:rPr>
                <w:kern w:val="2"/>
              </w:rPr>
            </w:pPr>
          </w:p>
        </w:tc>
        <w:tc>
          <w:tcPr>
            <w:tcW w:w="710" w:type="dxa"/>
            <w:tcBorders>
              <w:top w:val="nil"/>
              <w:left w:val="nil"/>
              <w:bottom w:val="single" w:color="auto" w:sz="4" w:space="0"/>
              <w:right w:val="single" w:color="auto" w:sz="4" w:space="0"/>
            </w:tcBorders>
            <w:vAlign w:val="center"/>
          </w:tcPr>
          <w:p>
            <w:pPr>
              <w:spacing w:line="360" w:lineRule="auto"/>
              <w:jc w:val="center"/>
            </w:pPr>
          </w:p>
        </w:tc>
        <w:tc>
          <w:tcPr>
            <w:tcW w:w="844" w:type="dxa"/>
            <w:tcBorders>
              <w:top w:val="nil"/>
              <w:left w:val="nil"/>
              <w:bottom w:val="single" w:color="auto" w:sz="4" w:space="0"/>
              <w:right w:val="single" w:color="auto" w:sz="4" w:space="0"/>
            </w:tcBorders>
            <w:vAlign w:val="center"/>
          </w:tcPr>
          <w:p>
            <w:pPr>
              <w:spacing w:line="360" w:lineRule="auto"/>
              <w:jc w:val="center"/>
            </w:pPr>
          </w:p>
        </w:tc>
        <w:tc>
          <w:tcPr>
            <w:tcW w:w="1308" w:type="dxa"/>
            <w:tcBorders>
              <w:top w:val="nil"/>
              <w:left w:val="nil"/>
              <w:bottom w:val="single" w:color="auto" w:sz="4" w:space="0"/>
              <w:right w:val="single" w:color="auto" w:sz="4" w:space="0"/>
            </w:tcBorders>
            <w:vAlign w:val="center"/>
          </w:tcPr>
          <w:p>
            <w:pPr>
              <w:pStyle w:val="80"/>
              <w:widowControl w:val="0"/>
              <w:snapToGrid w:val="0"/>
              <w:spacing w:line="360" w:lineRule="auto"/>
              <w:rPr>
                <w:kern w:val="2"/>
              </w:rPr>
            </w:pPr>
          </w:p>
        </w:tc>
        <w:tc>
          <w:tcPr>
            <w:tcW w:w="1105" w:type="dxa"/>
            <w:tcBorders>
              <w:top w:val="nil"/>
              <w:left w:val="nil"/>
              <w:bottom w:val="single" w:color="auto" w:sz="4" w:space="0"/>
              <w:right w:val="single" w:color="auto" w:sz="4" w:space="0"/>
            </w:tcBorders>
            <w:vAlign w:val="center"/>
          </w:tcPr>
          <w:p>
            <w:pPr>
              <w:snapToGrid w:val="0"/>
              <w:spacing w:line="360" w:lineRule="auto"/>
              <w:jc w:val="center"/>
            </w:pPr>
          </w:p>
        </w:tc>
        <w:tc>
          <w:tcPr>
            <w:tcW w:w="1199" w:type="dxa"/>
            <w:tcBorders>
              <w:top w:val="nil"/>
              <w:left w:val="nil"/>
              <w:bottom w:val="single" w:color="auto" w:sz="4" w:space="0"/>
              <w:right w:val="single" w:color="auto" w:sz="4" w:space="0"/>
            </w:tcBorders>
            <w:vAlign w:val="center"/>
          </w:tcPr>
          <w:p>
            <w:pPr>
              <w:spacing w:line="360" w:lineRule="auto"/>
              <w:jc w:val="center"/>
            </w:pPr>
          </w:p>
        </w:tc>
      </w:tr>
    </w:tbl>
    <w:p/>
    <w:p>
      <w:pPr>
        <w:spacing w:line="360" w:lineRule="auto"/>
        <w:jc w:val="center"/>
      </w:pPr>
      <w:r>
        <w:rPr>
          <w:rFonts w:hint="eastAsia"/>
        </w:rPr>
        <w:t>表</w:t>
      </w:r>
      <w:r>
        <w:t>1</w:t>
      </w:r>
      <w:r>
        <w:noBreakHyphen/>
      </w:r>
      <w:r>
        <w:t>2</w:t>
      </w:r>
      <w:r>
        <w:rPr>
          <w:rFonts w:hint="eastAsia"/>
        </w:rPr>
        <w:t>使用试剂及溶剂登记表</w:t>
      </w:r>
    </w:p>
    <w:tbl>
      <w:tblPr>
        <w:tblStyle w:val="32"/>
        <w:tblW w:w="8654" w:type="dxa"/>
        <w:jc w:val="center"/>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01"/>
        <w:gridCol w:w="1701"/>
        <w:gridCol w:w="2245"/>
        <w:gridCol w:w="1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blHeader/>
          <w:jc w:val="center"/>
        </w:trPr>
        <w:tc>
          <w:tcPr>
            <w:tcW w:w="3501" w:type="dxa"/>
            <w:vAlign w:val="center"/>
          </w:tcPr>
          <w:p>
            <w:pPr>
              <w:spacing w:line="360" w:lineRule="auto"/>
              <w:jc w:val="center"/>
              <w:rPr>
                <w:bCs/>
              </w:rPr>
            </w:pPr>
            <w:r>
              <w:rPr>
                <w:rFonts w:hint="eastAsia"/>
                <w:bCs/>
              </w:rPr>
              <w:t>验证实验室</w:t>
            </w:r>
          </w:p>
        </w:tc>
        <w:tc>
          <w:tcPr>
            <w:tcW w:w="1701" w:type="dxa"/>
            <w:vAlign w:val="center"/>
          </w:tcPr>
          <w:p>
            <w:pPr>
              <w:spacing w:line="360" w:lineRule="auto"/>
              <w:jc w:val="center"/>
            </w:pPr>
            <w:r>
              <w:rPr>
                <w:rFonts w:hint="eastAsia"/>
              </w:rPr>
              <w:t>名称</w:t>
            </w:r>
          </w:p>
        </w:tc>
        <w:tc>
          <w:tcPr>
            <w:tcW w:w="2245" w:type="dxa"/>
            <w:vAlign w:val="center"/>
          </w:tcPr>
          <w:p>
            <w:pPr>
              <w:spacing w:line="360" w:lineRule="auto"/>
              <w:jc w:val="center"/>
            </w:pPr>
            <w:r>
              <w:rPr>
                <w:rFonts w:hint="eastAsia"/>
              </w:rPr>
              <w:t>生产厂家、规格</w:t>
            </w:r>
          </w:p>
        </w:tc>
        <w:tc>
          <w:tcPr>
            <w:tcW w:w="1207" w:type="dxa"/>
            <w:vAlign w:val="center"/>
          </w:tcPr>
          <w:p>
            <w:pPr>
              <w:spacing w:line="360" w:lineRule="auto"/>
              <w:jc w:val="center"/>
            </w:pPr>
            <w:r>
              <w:rPr>
                <w:rFonts w:hint="eastAsia"/>
              </w:rPr>
              <w:t>纯化处理方法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blHeader/>
          <w:jc w:val="center"/>
        </w:trPr>
        <w:tc>
          <w:tcPr>
            <w:tcW w:w="3501" w:type="dxa"/>
            <w:vAlign w:val="center"/>
          </w:tcPr>
          <w:p>
            <w:pPr>
              <w:spacing w:line="360" w:lineRule="auto"/>
              <w:jc w:val="center"/>
              <w:rPr>
                <w:bCs/>
              </w:rPr>
            </w:pPr>
          </w:p>
        </w:tc>
        <w:tc>
          <w:tcPr>
            <w:tcW w:w="1701" w:type="dxa"/>
            <w:vAlign w:val="center"/>
          </w:tcPr>
          <w:p>
            <w:pPr>
              <w:spacing w:line="360" w:lineRule="auto"/>
              <w:jc w:val="center"/>
              <w:rPr>
                <w:color w:val="000000"/>
                <w:szCs w:val="21"/>
              </w:rPr>
            </w:pPr>
          </w:p>
        </w:tc>
        <w:tc>
          <w:tcPr>
            <w:tcW w:w="2245" w:type="dxa"/>
            <w:vAlign w:val="center"/>
          </w:tcPr>
          <w:p>
            <w:pPr>
              <w:spacing w:line="360" w:lineRule="auto"/>
              <w:jc w:val="center"/>
              <w:rPr>
                <w:szCs w:val="21"/>
              </w:rPr>
            </w:pPr>
          </w:p>
        </w:tc>
        <w:tc>
          <w:tcPr>
            <w:tcW w:w="1207" w:type="dxa"/>
            <w:vAlign w:val="center"/>
          </w:tcPr>
          <w:p>
            <w:pPr>
              <w:spacing w:line="360" w:lineRule="auto"/>
              <w:jc w:val="center"/>
            </w:pPr>
          </w:p>
        </w:tc>
      </w:tr>
    </w:tbl>
    <w:p>
      <w:pPr>
        <w:autoSpaceDE w:val="0"/>
        <w:autoSpaceDN w:val="0"/>
        <w:adjustRightInd w:val="0"/>
        <w:spacing w:before="100" w:beforeAutospacing="1" w:after="100" w:afterAutospacing="1" w:line="360" w:lineRule="auto"/>
        <w:jc w:val="left"/>
        <w:rPr>
          <w:b/>
          <w:sz w:val="24"/>
        </w:rPr>
      </w:pPr>
      <w:bookmarkStart w:id="387" w:name="_Toc433366129"/>
      <w:r>
        <w:rPr>
          <w:b/>
          <w:sz w:val="24"/>
        </w:rPr>
        <w:t>2</w:t>
      </w:r>
      <w:r>
        <w:rPr>
          <w:rFonts w:hint="eastAsia"/>
          <w:b/>
          <w:sz w:val="24"/>
        </w:rPr>
        <w:t>方法检出限和测定下限</w:t>
      </w:r>
      <w:bookmarkEnd w:id="387"/>
    </w:p>
    <w:p>
      <w:pPr>
        <w:autoSpaceDE w:val="0"/>
        <w:autoSpaceDN w:val="0"/>
        <w:adjustRightInd w:val="0"/>
        <w:spacing w:before="100" w:beforeAutospacing="1" w:after="100" w:afterAutospacing="1" w:line="360" w:lineRule="auto"/>
        <w:jc w:val="left"/>
        <w:rPr>
          <w:b/>
          <w:sz w:val="24"/>
        </w:rPr>
      </w:pPr>
      <w:r>
        <w:rPr>
          <w:b/>
          <w:sz w:val="24"/>
        </w:rPr>
        <w:t xml:space="preserve">2.1 </w:t>
      </w:r>
      <w:r>
        <w:rPr>
          <w:rFonts w:hint="eastAsia"/>
          <w:b/>
          <w:sz w:val="24"/>
        </w:rPr>
        <w:t>方法检出限的确定</w:t>
      </w:r>
    </w:p>
    <w:p>
      <w:pPr>
        <w:autoSpaceDE w:val="0"/>
        <w:autoSpaceDN w:val="0"/>
        <w:adjustRightInd w:val="0"/>
        <w:spacing w:line="360" w:lineRule="auto"/>
        <w:ind w:firstLine="480" w:firstLineChars="200"/>
        <w:jc w:val="left"/>
        <w:rPr>
          <w:sz w:val="24"/>
        </w:rPr>
      </w:pPr>
      <w:r>
        <w:rPr>
          <w:rFonts w:hint="eastAsia"/>
          <w:sz w:val="24"/>
        </w:rPr>
        <w:t>选取低浓度苯系物标准溶液，以</w:t>
      </w:r>
      <w:r>
        <w:rPr>
          <w:sz w:val="24"/>
        </w:rPr>
        <w:t>1.0L·min</w:t>
      </w:r>
      <w:r>
        <w:rPr>
          <w:sz w:val="24"/>
          <w:vertAlign w:val="superscript"/>
        </w:rPr>
        <w:t>-1</w:t>
      </w:r>
      <w:r>
        <w:rPr>
          <w:rFonts w:hint="eastAsia"/>
          <w:sz w:val="24"/>
        </w:rPr>
        <w:t>流速，采样时间</w:t>
      </w:r>
      <w:r>
        <w:rPr>
          <w:sz w:val="24"/>
        </w:rPr>
        <w:t>30min</w:t>
      </w:r>
      <w:r>
        <w:rPr>
          <w:rFonts w:hint="eastAsia"/>
          <w:sz w:val="24"/>
        </w:rPr>
        <w:t>，采样体积为</w:t>
      </w:r>
      <w:r>
        <w:rPr>
          <w:sz w:val="24"/>
        </w:rPr>
        <w:t>30L</w:t>
      </w:r>
      <w:r>
        <w:rPr>
          <w:rFonts w:hint="eastAsia"/>
          <w:sz w:val="24"/>
        </w:rPr>
        <w:t>进行空白加标实验，苯系物标准样品使用</w:t>
      </w:r>
      <w:r>
        <w:rPr>
          <w:sz w:val="24"/>
        </w:rPr>
        <w:t>1ml</w:t>
      </w:r>
      <w:r>
        <w:rPr>
          <w:rFonts w:hint="eastAsia"/>
          <w:sz w:val="24"/>
        </w:rPr>
        <w:t>二硫化碳解吸，气相色谱定量分析，平行</w:t>
      </w:r>
      <w:r>
        <w:rPr>
          <w:sz w:val="24"/>
        </w:rPr>
        <w:t>7</w:t>
      </w:r>
      <w:r>
        <w:rPr>
          <w:rFonts w:hint="eastAsia"/>
          <w:sz w:val="24"/>
        </w:rPr>
        <w:t>次测定。</w:t>
      </w:r>
    </w:p>
    <w:p>
      <w:pPr>
        <w:spacing w:line="360" w:lineRule="auto"/>
        <w:ind w:firstLine="420" w:firstLineChars="200"/>
        <w:jc w:val="center"/>
        <w:rPr>
          <w:szCs w:val="21"/>
        </w:rPr>
      </w:pPr>
      <w:r>
        <w:rPr>
          <w:szCs w:val="21"/>
        </w:rPr>
        <w:object>
          <v:shape id="_x0000_i1052" o:spt="75" type="#_x0000_t75" style="height:19.5pt;width:92.25pt;" o:ole="t" filled="f" o:preferrelative="t" stroked="f" coordsize="21600,21600">
            <v:path/>
            <v:fill on="f" focussize="0,0"/>
            <v:stroke on="f" joinstyle="miter"/>
            <v:imagedata r:id="rId47" o:title=""/>
            <o:lock v:ext="edit" aspectratio="t"/>
            <w10:wrap type="none"/>
            <w10:anchorlock/>
          </v:shape>
          <o:OLEObject Type="Embed" ProgID="Equation.3" ShapeID="_x0000_i1052" DrawAspect="Content" ObjectID="_1468075737" r:id="rId46">
            <o:LockedField>false</o:LockedField>
          </o:OLEObject>
        </w:object>
      </w:r>
    </w:p>
    <w:p>
      <w:pPr>
        <w:autoSpaceDE w:val="0"/>
        <w:autoSpaceDN w:val="0"/>
        <w:adjustRightInd w:val="0"/>
        <w:spacing w:line="360" w:lineRule="auto"/>
        <w:ind w:firstLine="480" w:firstLineChars="200"/>
        <w:jc w:val="left"/>
        <w:rPr>
          <w:sz w:val="24"/>
        </w:rPr>
      </w:pPr>
      <w:r>
        <w:rPr>
          <w:rFonts w:hint="eastAsia"/>
          <w:sz w:val="24"/>
        </w:rPr>
        <w:t>式中：</w:t>
      </w:r>
      <w:r>
        <w:rPr>
          <w:sz w:val="24"/>
        </w:rPr>
        <w:t>MDL——</w:t>
      </w:r>
      <w:r>
        <w:rPr>
          <w:rFonts w:hint="eastAsia"/>
          <w:sz w:val="24"/>
        </w:rPr>
        <w:t>方法检出限；</w:t>
      </w:r>
    </w:p>
    <w:p>
      <w:pPr>
        <w:autoSpaceDE w:val="0"/>
        <w:autoSpaceDN w:val="0"/>
        <w:adjustRightInd w:val="0"/>
        <w:spacing w:line="360" w:lineRule="auto"/>
        <w:ind w:firstLine="1200" w:firstLineChars="500"/>
        <w:jc w:val="left"/>
        <w:rPr>
          <w:sz w:val="24"/>
        </w:rPr>
      </w:pPr>
      <w:r>
        <w:rPr>
          <w:sz w:val="24"/>
        </w:rPr>
        <w:t>n——</w:t>
      </w:r>
      <w:r>
        <w:rPr>
          <w:rFonts w:hint="eastAsia"/>
          <w:sz w:val="24"/>
        </w:rPr>
        <w:t>样品的平行测定次数；</w:t>
      </w:r>
    </w:p>
    <w:p>
      <w:pPr>
        <w:autoSpaceDE w:val="0"/>
        <w:autoSpaceDN w:val="0"/>
        <w:adjustRightInd w:val="0"/>
        <w:spacing w:line="360" w:lineRule="auto"/>
        <w:ind w:firstLine="1200" w:firstLineChars="500"/>
        <w:jc w:val="left"/>
        <w:rPr>
          <w:sz w:val="24"/>
        </w:rPr>
      </w:pPr>
      <w:r>
        <w:rPr>
          <w:sz w:val="24"/>
        </w:rPr>
        <w:t>t——</w:t>
      </w:r>
      <w:r>
        <w:rPr>
          <w:rFonts w:hint="eastAsia"/>
          <w:sz w:val="24"/>
        </w:rPr>
        <w:t>自由度为</w:t>
      </w:r>
      <w:r>
        <w:rPr>
          <w:sz w:val="24"/>
        </w:rPr>
        <w:t>n-1</w:t>
      </w:r>
      <w:r>
        <w:rPr>
          <w:rFonts w:hint="eastAsia"/>
          <w:sz w:val="24"/>
        </w:rPr>
        <w:t>，置信度为</w:t>
      </w:r>
      <w:r>
        <w:rPr>
          <w:sz w:val="24"/>
        </w:rPr>
        <w:t>99%</w:t>
      </w:r>
      <w:r>
        <w:rPr>
          <w:rFonts w:hint="eastAsia"/>
          <w:sz w:val="24"/>
        </w:rPr>
        <w:t>时</w:t>
      </w:r>
      <w:r>
        <w:rPr>
          <w:sz w:val="24"/>
        </w:rPr>
        <w:object>
          <v:shape id="_x0000_i1053" o:spt="75" type="#_x0000_t75" style="height:10.5pt;width:8.25pt;" o:ole="t" filled="f" o:preferrelative="t" stroked="f" coordsize="21600,21600">
            <v:path/>
            <v:fill on="f" focussize="0,0"/>
            <v:stroke on="f" joinstyle="miter"/>
            <v:imagedata r:id="rId49" o:title=""/>
            <o:lock v:ext="edit" aspectratio="t"/>
            <w10:wrap type="none"/>
            <w10:anchorlock/>
          </v:shape>
          <o:OLEObject Type="Embed" ProgID="Equation.3" ShapeID="_x0000_i1053" DrawAspect="Content" ObjectID="_1468075738" r:id="rId48">
            <o:LockedField>false</o:LockedField>
          </o:OLEObject>
        </w:object>
      </w:r>
      <w:r>
        <w:rPr>
          <w:rFonts w:hint="eastAsia"/>
          <w:sz w:val="24"/>
        </w:rPr>
        <w:t>分布；</w:t>
      </w:r>
    </w:p>
    <w:p>
      <w:pPr>
        <w:autoSpaceDE w:val="0"/>
        <w:autoSpaceDN w:val="0"/>
        <w:adjustRightInd w:val="0"/>
        <w:spacing w:line="360" w:lineRule="auto"/>
        <w:ind w:firstLine="1200" w:firstLineChars="500"/>
        <w:jc w:val="left"/>
        <w:rPr>
          <w:sz w:val="24"/>
        </w:rPr>
      </w:pPr>
      <w:r>
        <w:rPr>
          <w:sz w:val="24"/>
        </w:rPr>
        <w:t>S——n</w:t>
      </w:r>
      <w:r>
        <w:rPr>
          <w:rFonts w:hint="eastAsia"/>
          <w:sz w:val="24"/>
        </w:rPr>
        <w:t>次平行测定的标准偏差。</w:t>
      </w:r>
    </w:p>
    <w:p>
      <w:pPr>
        <w:autoSpaceDE w:val="0"/>
        <w:autoSpaceDN w:val="0"/>
        <w:adjustRightInd w:val="0"/>
        <w:spacing w:before="100" w:beforeAutospacing="1" w:after="100" w:afterAutospacing="1" w:line="360" w:lineRule="auto"/>
        <w:jc w:val="left"/>
        <w:rPr>
          <w:b/>
          <w:sz w:val="24"/>
        </w:rPr>
      </w:pPr>
      <w:r>
        <w:rPr>
          <w:b/>
          <w:sz w:val="24"/>
        </w:rPr>
        <w:t xml:space="preserve">2.2 </w:t>
      </w:r>
      <w:r>
        <w:rPr>
          <w:rFonts w:hint="eastAsia"/>
          <w:b/>
          <w:sz w:val="24"/>
        </w:rPr>
        <w:t>方法测定下限的确定</w:t>
      </w:r>
    </w:p>
    <w:p>
      <w:pPr>
        <w:autoSpaceDE w:val="0"/>
        <w:autoSpaceDN w:val="0"/>
        <w:adjustRightInd w:val="0"/>
        <w:spacing w:before="100" w:beforeAutospacing="1" w:after="100" w:afterAutospacing="1" w:line="360" w:lineRule="auto"/>
        <w:ind w:firstLine="480" w:firstLineChars="200"/>
        <w:jc w:val="left"/>
        <w:rPr>
          <w:sz w:val="24"/>
        </w:rPr>
      </w:pPr>
      <w:r>
        <w:rPr>
          <w:rFonts w:hint="eastAsia"/>
          <w:sz w:val="24"/>
        </w:rPr>
        <w:t>以</w:t>
      </w:r>
      <w:r>
        <w:rPr>
          <w:sz w:val="24"/>
        </w:rPr>
        <w:t>4</w:t>
      </w:r>
      <w:r>
        <w:rPr>
          <w:rFonts w:hint="eastAsia"/>
          <w:sz w:val="24"/>
        </w:rPr>
        <w:t>倍检出限作为测定下限。</w:t>
      </w:r>
      <w:bookmarkStart w:id="388" w:name="_Toc433366130"/>
    </w:p>
    <w:p>
      <w:pPr>
        <w:autoSpaceDE w:val="0"/>
        <w:autoSpaceDN w:val="0"/>
        <w:adjustRightInd w:val="0"/>
        <w:spacing w:before="100" w:beforeAutospacing="1" w:after="100" w:afterAutospacing="1" w:line="360" w:lineRule="auto"/>
        <w:jc w:val="left"/>
        <w:rPr>
          <w:b/>
          <w:sz w:val="24"/>
        </w:rPr>
      </w:pPr>
      <w:r>
        <w:rPr>
          <w:b/>
          <w:sz w:val="24"/>
        </w:rPr>
        <w:t>3</w:t>
      </w:r>
      <w:r>
        <w:rPr>
          <w:rFonts w:hint="eastAsia"/>
          <w:b/>
          <w:sz w:val="24"/>
        </w:rPr>
        <w:t>方法精密度</w:t>
      </w:r>
      <w:bookmarkEnd w:id="388"/>
    </w:p>
    <w:p>
      <w:pPr>
        <w:autoSpaceDE w:val="0"/>
        <w:autoSpaceDN w:val="0"/>
        <w:adjustRightInd w:val="0"/>
        <w:spacing w:line="360" w:lineRule="auto"/>
        <w:ind w:firstLine="480" w:firstLineChars="200"/>
        <w:jc w:val="left"/>
        <w:rPr>
          <w:sz w:val="24"/>
        </w:rPr>
      </w:pPr>
      <w:r>
        <w:rPr>
          <w:rFonts w:hint="eastAsia"/>
          <w:sz w:val="24"/>
        </w:rPr>
        <w:t>各验证单位使用北京市环境保护监测中心统一提供的苯系物标准物质进行测试，对某一水平浓度的样品在第</w:t>
      </w:r>
      <w:r>
        <w:rPr>
          <w:sz w:val="24"/>
        </w:rPr>
        <w:object>
          <v:shape id="_x0000_i1054" o:spt="75" type="#_x0000_t75" style="height:13.5pt;width:9.75pt;" o:ole="t" filled="f" o:preferrelative="t" stroked="f" coordsize="21600,21600">
            <v:path/>
            <v:fill on="f" focussize="0,0"/>
            <v:stroke on="f" joinstyle="miter"/>
            <v:imagedata r:id="rId39" o:title=""/>
            <o:lock v:ext="edit" aspectratio="t"/>
            <w10:wrap type="none"/>
            <w10:anchorlock/>
          </v:shape>
          <o:OLEObject Type="Embed" ProgID="Equation.3" ShapeID="_x0000_i1054" DrawAspect="Content" ObjectID="_1468075739" r:id="rId50">
            <o:LockedField>false</o:LockedField>
          </o:OLEObject>
        </w:object>
      </w:r>
      <w:r>
        <w:rPr>
          <w:rFonts w:hint="eastAsia"/>
          <w:sz w:val="24"/>
        </w:rPr>
        <w:t>个实验室内进行</w:t>
      </w:r>
      <w:r>
        <w:rPr>
          <w:sz w:val="24"/>
        </w:rPr>
        <w:object>
          <v:shape id="_x0000_i1055" o:spt="75" type="#_x0000_t75" style="height:10.5pt;width:9.75pt;" o:ole="t" filled="f" o:preferrelative="t" stroked="f" coordsize="21600,21600">
            <v:path/>
            <v:fill on="f" focussize="0,0"/>
            <v:stroke on="f" joinstyle="miter"/>
            <v:imagedata r:id="rId52" o:title=""/>
            <o:lock v:ext="edit" aspectratio="t"/>
            <w10:wrap type="none"/>
            <w10:anchorlock/>
          </v:shape>
          <o:OLEObject Type="Embed" ProgID="Equation.3" ShapeID="_x0000_i1055" DrawAspect="Content" ObjectID="_1468075740" r:id="rId51">
            <o:LockedField>false</o:LockedField>
          </o:OLEObject>
        </w:object>
      </w:r>
      <w:r>
        <w:rPr>
          <w:rFonts w:hint="eastAsia"/>
          <w:sz w:val="24"/>
        </w:rPr>
        <w:t>次平行测定，实验室内相对标准偏差按如下公式进行计算：</w:t>
      </w:r>
    </w:p>
    <w:p>
      <w:pPr>
        <w:spacing w:line="360" w:lineRule="auto"/>
        <w:ind w:firstLine="420" w:firstLineChars="200"/>
        <w:jc w:val="center"/>
        <w:rPr>
          <w:szCs w:val="21"/>
        </w:rPr>
      </w:pPr>
      <w:r>
        <w:rPr>
          <w:szCs w:val="21"/>
        </w:rPr>
        <w:object>
          <v:shape id="_x0000_i1056" o:spt="75" type="#_x0000_t75" style="height:45.75pt;width:54.75pt;" o:ole="t" filled="f" o:preferrelative="t" stroked="f" coordsize="21600,21600">
            <v:path/>
            <v:fill on="f" focussize="0,0"/>
            <v:stroke on="f" joinstyle="miter"/>
            <v:imagedata r:id="rId54" o:title=""/>
            <o:lock v:ext="edit" aspectratio="t"/>
            <w10:wrap type="none"/>
            <w10:anchorlock/>
          </v:shape>
          <o:OLEObject Type="Embed" ProgID="Equation.3" ShapeID="_x0000_i1056" DrawAspect="Content" ObjectID="_1468075741" r:id="rId53">
            <o:LockedField>false</o:LockedField>
          </o:OLEObject>
        </w:object>
      </w:r>
    </w:p>
    <w:p>
      <w:pPr>
        <w:spacing w:line="360" w:lineRule="auto"/>
        <w:ind w:firstLine="420" w:firstLineChars="200"/>
        <w:jc w:val="center"/>
        <w:rPr>
          <w:szCs w:val="21"/>
        </w:rPr>
      </w:pPr>
      <w:r>
        <w:rPr>
          <w:szCs w:val="21"/>
        </w:rPr>
        <w:object>
          <v:shape id="_x0000_i1057" o:spt="75" type="#_x0000_t75" style="height:52.5pt;width:92.25pt;" o:ole="t" filled="f" o:preferrelative="t" stroked="f" coordsize="21600,21600">
            <v:path/>
            <v:fill on="f" focussize="0,0"/>
            <v:stroke on="f" joinstyle="miter"/>
            <v:imagedata r:id="rId56" o:title=""/>
            <o:lock v:ext="edit" aspectratio="t"/>
            <w10:wrap type="none"/>
            <w10:anchorlock/>
          </v:shape>
          <o:OLEObject Type="Embed" ProgID="Equation.3" ShapeID="_x0000_i1057" DrawAspect="Content" ObjectID="_1468075742" r:id="rId55">
            <o:LockedField>false</o:LockedField>
          </o:OLEObject>
        </w:object>
      </w:r>
    </w:p>
    <w:p>
      <w:pPr>
        <w:spacing w:line="360" w:lineRule="auto"/>
        <w:ind w:firstLine="420" w:firstLineChars="200"/>
        <w:jc w:val="center"/>
        <w:rPr>
          <w:szCs w:val="21"/>
        </w:rPr>
      </w:pPr>
      <w:r>
        <w:rPr>
          <w:szCs w:val="21"/>
        </w:rPr>
        <w:object>
          <v:shape id="_x0000_i1058" o:spt="75" type="#_x0000_t75" style="height:37.5pt;width:89.25pt;" o:ole="t" filled="f" o:preferrelative="t" stroked="f" coordsize="21600,21600">
            <v:path/>
            <v:fill on="f" focussize="0,0"/>
            <v:stroke on="f" joinstyle="miter"/>
            <v:imagedata r:id="rId58" o:title=""/>
            <o:lock v:ext="edit" aspectratio="t"/>
            <w10:wrap type="none"/>
            <w10:anchorlock/>
          </v:shape>
          <o:OLEObject Type="Embed" ProgID="Equation.3" ShapeID="_x0000_i1058" DrawAspect="Content" ObjectID="_1468075743" r:id="rId57">
            <o:LockedField>false</o:LockedField>
          </o:OLEObject>
        </w:object>
      </w:r>
    </w:p>
    <w:p>
      <w:pPr>
        <w:autoSpaceDE w:val="0"/>
        <w:autoSpaceDN w:val="0"/>
        <w:adjustRightInd w:val="0"/>
        <w:spacing w:line="360" w:lineRule="auto"/>
        <w:ind w:firstLine="480" w:firstLineChars="200"/>
        <w:jc w:val="left"/>
        <w:rPr>
          <w:sz w:val="24"/>
        </w:rPr>
      </w:pPr>
      <w:r>
        <w:rPr>
          <w:rFonts w:hint="eastAsia"/>
          <w:sz w:val="24"/>
        </w:rPr>
        <w:t>式中：</w:t>
      </w:r>
      <w:r>
        <w:rPr>
          <w:sz w:val="24"/>
        </w:rPr>
        <w:tab/>
      </w:r>
      <w:r>
        <w:rPr>
          <w:sz w:val="24"/>
        </w:rPr>
        <w:object>
          <v:shape id="_x0000_i1059" o:spt="75" type="#_x0000_t75" style="height:17.25pt;width:15pt;" o:ole="t" filled="f" o:preferrelative="t" stroked="f" coordsize="21600,21600">
            <v:path/>
            <v:fill on="f" focussize="0,0"/>
            <v:stroke on="f" joinstyle="miter"/>
            <v:imagedata r:id="rId60" o:title=""/>
            <o:lock v:ext="edit" aspectratio="t"/>
            <w10:wrap type="none"/>
            <w10:anchorlock/>
          </v:shape>
          <o:OLEObject Type="Embed" ProgID="Equation.3" ShapeID="_x0000_i1059" DrawAspect="Content" ObjectID="_1468075744" r:id="rId59">
            <o:LockedField>false</o:LockedField>
          </o:OLEObject>
        </w:object>
      </w:r>
      <w:r>
        <w:rPr>
          <w:sz w:val="24"/>
        </w:rPr>
        <w:t>——</w:t>
      </w:r>
      <w:r>
        <w:rPr>
          <w:rFonts w:hint="eastAsia"/>
          <w:sz w:val="24"/>
        </w:rPr>
        <w:t>第</w:t>
      </w:r>
      <w:r>
        <w:rPr>
          <w:sz w:val="24"/>
        </w:rPr>
        <w:object>
          <v:shape id="_x0000_i1060" o:spt="75" type="#_x0000_t75" style="height:13.5pt;width:9.75pt;" o:ole="t" filled="f" o:preferrelative="t" stroked="f" coordsize="21600,21600">
            <v:path/>
            <v:fill on="f" focussize="0,0"/>
            <v:stroke on="f" joinstyle="miter"/>
            <v:imagedata r:id="rId39" o:title=""/>
            <o:lock v:ext="edit" aspectratio="t"/>
            <w10:wrap type="none"/>
            <w10:anchorlock/>
          </v:shape>
          <o:OLEObject Type="Embed" ProgID="Equation.3" ShapeID="_x0000_i1060" DrawAspect="Content" ObjectID="_1468075745" r:id="rId61">
            <o:LockedField>false</o:LockedField>
          </o:OLEObject>
        </w:object>
      </w:r>
      <w:r>
        <w:rPr>
          <w:rFonts w:hint="eastAsia"/>
          <w:sz w:val="24"/>
        </w:rPr>
        <w:t>个实验室内对某一浓度水平样品进行的第</w:t>
      </w:r>
      <w:r>
        <w:rPr>
          <w:sz w:val="24"/>
        </w:rPr>
        <w:object>
          <v:shape id="_x0000_i1061" o:spt="75" type="#_x0000_t75" style="height:15pt;width:9.75pt;" o:ole="t" filled="f" o:preferrelative="t" stroked="f" coordsize="21600,21600">
            <v:path/>
            <v:fill on="f" focussize="0,0"/>
            <v:stroke on="f" joinstyle="miter"/>
            <v:imagedata r:id="rId63" o:title=""/>
            <o:lock v:ext="edit" aspectratio="t"/>
            <w10:wrap type="none"/>
            <w10:anchorlock/>
          </v:shape>
          <o:OLEObject Type="Embed" ProgID="Equation.3" ShapeID="_x0000_i1061" DrawAspect="Content" ObjectID="_1468075746" r:id="rId62">
            <o:LockedField>false</o:LockedField>
          </o:OLEObject>
        </w:object>
      </w:r>
      <w:r>
        <w:rPr>
          <w:rFonts w:hint="eastAsia"/>
          <w:sz w:val="24"/>
        </w:rPr>
        <w:t>次测试结果；</w:t>
      </w:r>
    </w:p>
    <w:p>
      <w:pPr>
        <w:autoSpaceDE w:val="0"/>
        <w:autoSpaceDN w:val="0"/>
        <w:adjustRightInd w:val="0"/>
        <w:spacing w:line="360" w:lineRule="auto"/>
        <w:ind w:firstLine="480" w:firstLineChars="200"/>
        <w:jc w:val="left"/>
        <w:rPr>
          <w:sz w:val="24"/>
        </w:rPr>
      </w:pPr>
      <w:r>
        <w:rPr>
          <w:sz w:val="24"/>
        </w:rPr>
        <w:tab/>
      </w:r>
      <w:r>
        <w:rPr>
          <w:sz w:val="24"/>
        </w:rPr>
        <w:t xml:space="preserve">    </w:t>
      </w:r>
      <w:r>
        <w:rPr>
          <w:sz w:val="24"/>
        </w:rPr>
        <w:object>
          <v:shape id="_x0000_i1062" o:spt="75" type="#_x0000_t75" style="height:21pt;width:13.5pt;" o:ole="t" filled="f" o:preferrelative="t" stroked="f" coordsize="21600,21600">
            <v:path/>
            <v:fill on="f" focussize="0,0"/>
            <v:stroke on="f" joinstyle="miter"/>
            <v:imagedata r:id="rId38" o:title=""/>
            <o:lock v:ext="edit" aspectratio="t"/>
            <w10:wrap type="none"/>
            <w10:anchorlock/>
          </v:shape>
          <o:OLEObject Type="Embed" ProgID="Equation.3" ShapeID="_x0000_i1062" DrawAspect="Content" ObjectID="_1468075747" r:id="rId64">
            <o:LockedField>false</o:LockedField>
          </o:OLEObject>
        </w:object>
      </w:r>
      <w:r>
        <w:rPr>
          <w:sz w:val="24"/>
        </w:rPr>
        <w:t>——</w:t>
      </w:r>
      <w:r>
        <w:rPr>
          <w:sz w:val="24"/>
        </w:rPr>
        <w:tab/>
      </w:r>
      <w:r>
        <w:rPr>
          <w:rFonts w:hint="eastAsia"/>
          <w:sz w:val="24"/>
        </w:rPr>
        <w:t>第</w:t>
      </w:r>
      <w:r>
        <w:rPr>
          <w:sz w:val="24"/>
        </w:rPr>
        <w:object>
          <v:shape id="_x0000_i1063" o:spt="75" type="#_x0000_t75" style="height:13.5pt;width:9.75pt;" o:ole="t" filled="f" o:preferrelative="t" stroked="f" coordsize="21600,21600">
            <v:path/>
            <v:fill on="f" focussize="0,0"/>
            <v:stroke on="f" joinstyle="miter"/>
            <v:imagedata r:id="rId39" o:title=""/>
            <o:lock v:ext="edit" aspectratio="t"/>
            <w10:wrap type="none"/>
            <w10:anchorlock/>
          </v:shape>
          <o:OLEObject Type="Embed" ProgID="Equation.3" ShapeID="_x0000_i1063" DrawAspect="Content" ObjectID="_1468075748" r:id="rId65">
            <o:LockedField>false</o:LockedField>
          </o:OLEObject>
        </w:object>
      </w:r>
      <w:r>
        <w:rPr>
          <w:rFonts w:hint="eastAsia"/>
          <w:sz w:val="24"/>
        </w:rPr>
        <w:t>个实验室对某一浓度水平样品测试的平均值；</w:t>
      </w:r>
    </w:p>
    <w:p>
      <w:pPr>
        <w:autoSpaceDE w:val="0"/>
        <w:autoSpaceDN w:val="0"/>
        <w:adjustRightInd w:val="0"/>
        <w:spacing w:line="360" w:lineRule="auto"/>
        <w:ind w:firstLine="1320" w:firstLineChars="550"/>
        <w:jc w:val="left"/>
        <w:rPr>
          <w:sz w:val="24"/>
        </w:rPr>
      </w:pPr>
      <w:r>
        <w:rPr>
          <w:sz w:val="24"/>
        </w:rPr>
        <w:object>
          <v:shape id="_x0000_i1064" o:spt="75" type="#_x0000_t75" style="height:21pt;width:12.75pt;" o:ole="t" filled="f" o:preferrelative="t" stroked="f" coordsize="21600,21600">
            <v:path/>
            <v:fill on="f" focussize="0,0"/>
            <v:stroke on="f" joinstyle="miter"/>
            <v:imagedata r:id="rId67" o:title=""/>
            <o:lock v:ext="edit" aspectratio="t"/>
            <w10:wrap type="none"/>
            <w10:anchorlock/>
          </v:shape>
          <o:OLEObject Type="Embed" ProgID="Equation.3" ShapeID="_x0000_i1064" DrawAspect="Content" ObjectID="_1468075749" r:id="rId66">
            <o:LockedField>false</o:LockedField>
          </o:OLEObject>
        </w:object>
      </w:r>
      <w:r>
        <w:rPr>
          <w:sz w:val="24"/>
        </w:rPr>
        <w:t>——</w:t>
      </w:r>
      <w:r>
        <w:rPr>
          <w:sz w:val="24"/>
        </w:rPr>
        <w:tab/>
      </w:r>
      <w:r>
        <w:rPr>
          <w:rFonts w:hint="eastAsia"/>
          <w:sz w:val="24"/>
        </w:rPr>
        <w:t>第</w:t>
      </w:r>
      <w:r>
        <w:rPr>
          <w:sz w:val="24"/>
        </w:rPr>
        <w:object>
          <v:shape id="_x0000_i1065" o:spt="75" type="#_x0000_t75" style="height:13.5pt;width:9.75pt;" o:ole="t" filled="f" o:preferrelative="t" stroked="f" coordsize="21600,21600">
            <v:path/>
            <v:fill on="f" focussize="0,0"/>
            <v:stroke on="f" joinstyle="miter"/>
            <v:imagedata r:id="rId39" o:title=""/>
            <o:lock v:ext="edit" aspectratio="t"/>
            <w10:wrap type="none"/>
            <w10:anchorlock/>
          </v:shape>
          <o:OLEObject Type="Embed" ProgID="Equation.3" ShapeID="_x0000_i1065" DrawAspect="Content" ObjectID="_1468075750" r:id="rId68">
            <o:LockedField>false</o:LockedField>
          </o:OLEObject>
        </w:object>
      </w:r>
      <w:r>
        <w:rPr>
          <w:rFonts w:hint="eastAsia"/>
          <w:sz w:val="24"/>
        </w:rPr>
        <w:t>个实验室对某一浓度水平样品测试的标准偏差；</w:t>
      </w:r>
    </w:p>
    <w:p>
      <w:pPr>
        <w:autoSpaceDE w:val="0"/>
        <w:autoSpaceDN w:val="0"/>
        <w:adjustRightInd w:val="0"/>
        <w:spacing w:line="360" w:lineRule="auto"/>
        <w:ind w:firstLine="1320" w:firstLineChars="550"/>
        <w:jc w:val="left"/>
        <w:rPr>
          <w:sz w:val="24"/>
        </w:rPr>
      </w:pPr>
      <w:r>
        <w:rPr>
          <w:sz w:val="24"/>
        </w:rPr>
        <w:object>
          <v:shape id="_x0000_i1066" o:spt="75" type="#_x0000_t75" style="height:17.25pt;width:27pt;" o:ole="t" filled="f" o:preferrelative="t" stroked="f" coordsize="21600,21600">
            <v:path/>
            <v:fill on="f" focussize="0,0"/>
            <v:stroke on="f" joinstyle="miter"/>
            <v:imagedata r:id="rId70" o:title=""/>
            <o:lock v:ext="edit" aspectratio="t"/>
            <w10:wrap type="none"/>
            <w10:anchorlock/>
          </v:shape>
          <o:OLEObject Type="Embed" ProgID="Equation.3" ShapeID="_x0000_i1066" DrawAspect="Content" ObjectID="_1468075751" r:id="rId69">
            <o:LockedField>false</o:LockedField>
          </o:OLEObject>
        </w:object>
      </w:r>
      <w:r>
        <w:rPr>
          <w:sz w:val="24"/>
        </w:rPr>
        <w:t>——</w:t>
      </w:r>
      <w:r>
        <w:rPr>
          <w:rFonts w:hint="eastAsia"/>
          <w:sz w:val="24"/>
        </w:rPr>
        <w:t>第</w:t>
      </w:r>
      <w:r>
        <w:rPr>
          <w:sz w:val="24"/>
        </w:rPr>
        <w:object>
          <v:shape id="_x0000_i1067" o:spt="75" type="#_x0000_t75" style="height:13.5pt;width:9.75pt;" o:ole="t" filled="f" o:preferrelative="t" stroked="f" coordsize="21600,21600">
            <v:path/>
            <v:fill on="f" focussize="0,0"/>
            <v:stroke on="f" joinstyle="miter"/>
            <v:imagedata r:id="rId39" o:title=""/>
            <o:lock v:ext="edit" aspectratio="t"/>
            <w10:wrap type="none"/>
            <w10:anchorlock/>
          </v:shape>
          <o:OLEObject Type="Embed" ProgID="Equation.3" ShapeID="_x0000_i1067" DrawAspect="Content" ObjectID="_1468075752" r:id="rId71">
            <o:LockedField>false</o:LockedField>
          </o:OLEObject>
        </w:object>
      </w:r>
      <w:r>
        <w:rPr>
          <w:rFonts w:hint="eastAsia"/>
          <w:sz w:val="24"/>
        </w:rPr>
        <w:t>个实验室对某一浓度水平样品测试的相对标准偏差。</w:t>
      </w:r>
      <w:bookmarkStart w:id="389" w:name="_Toc433366131"/>
    </w:p>
    <w:p>
      <w:pPr>
        <w:autoSpaceDE w:val="0"/>
        <w:autoSpaceDN w:val="0"/>
        <w:adjustRightInd w:val="0"/>
        <w:spacing w:before="100" w:beforeAutospacing="1" w:after="100" w:afterAutospacing="1" w:line="360" w:lineRule="auto"/>
        <w:jc w:val="left"/>
        <w:rPr>
          <w:b/>
          <w:sz w:val="24"/>
        </w:rPr>
      </w:pPr>
      <w:r>
        <w:rPr>
          <w:b/>
          <w:sz w:val="24"/>
        </w:rPr>
        <w:t>4</w:t>
      </w:r>
      <w:r>
        <w:rPr>
          <w:rFonts w:hint="eastAsia"/>
          <w:b/>
          <w:sz w:val="24"/>
        </w:rPr>
        <w:t>方法准确度</w:t>
      </w:r>
      <w:bookmarkEnd w:id="389"/>
    </w:p>
    <w:p>
      <w:pPr>
        <w:autoSpaceDE w:val="0"/>
        <w:autoSpaceDN w:val="0"/>
        <w:adjustRightInd w:val="0"/>
        <w:spacing w:line="360" w:lineRule="auto"/>
        <w:ind w:firstLine="480" w:firstLineChars="200"/>
        <w:jc w:val="left"/>
        <w:rPr>
          <w:sz w:val="24"/>
        </w:rPr>
      </w:pPr>
      <w:r>
        <w:rPr>
          <w:rFonts w:hint="eastAsia"/>
          <w:sz w:val="24"/>
        </w:rPr>
        <w:t>各验证单位使用北京市环境保护监测中心统一提供的三种浓度甲烷标准气体进行测试，每种标准气体平行测定</w:t>
      </w:r>
      <w:r>
        <w:rPr>
          <w:sz w:val="24"/>
        </w:rPr>
        <w:t>8</w:t>
      </w:r>
      <w:r>
        <w:rPr>
          <w:rFonts w:hint="eastAsia"/>
          <w:sz w:val="24"/>
        </w:rPr>
        <w:t>组，取其中</w:t>
      </w:r>
      <w:r>
        <w:rPr>
          <w:sz w:val="24"/>
        </w:rPr>
        <w:t>6</w:t>
      </w:r>
      <w:r>
        <w:rPr>
          <w:rFonts w:hint="eastAsia"/>
          <w:sz w:val="24"/>
        </w:rPr>
        <w:t>组数据计算其相对误差。</w:t>
      </w:r>
    </w:p>
    <w:p>
      <w:pPr>
        <w:autoSpaceDE w:val="0"/>
        <w:autoSpaceDN w:val="0"/>
        <w:adjustRightInd w:val="0"/>
        <w:spacing w:line="360" w:lineRule="auto"/>
        <w:ind w:firstLine="480" w:firstLineChars="200"/>
        <w:jc w:val="left"/>
        <w:rPr>
          <w:sz w:val="24"/>
        </w:rPr>
      </w:pPr>
      <w:r>
        <w:rPr>
          <w:rFonts w:hint="eastAsia"/>
          <w:sz w:val="24"/>
        </w:rPr>
        <w:t>测定</w:t>
      </w:r>
      <w:r>
        <w:rPr>
          <w:sz w:val="24"/>
        </w:rPr>
        <w:t>3</w:t>
      </w:r>
      <w:r>
        <w:rPr>
          <w:rFonts w:hint="eastAsia"/>
          <w:sz w:val="24"/>
        </w:rPr>
        <w:t>组含量不同的有证标准物质，相对误差按如下公式进行计算：</w:t>
      </w:r>
    </w:p>
    <w:p>
      <w:pPr>
        <w:spacing w:line="360" w:lineRule="auto"/>
        <w:ind w:firstLine="420" w:firstLineChars="200"/>
        <w:jc w:val="center"/>
        <w:rPr>
          <w:szCs w:val="21"/>
        </w:rPr>
      </w:pPr>
      <w:r>
        <w:rPr>
          <w:szCs w:val="21"/>
        </w:rPr>
        <w:object>
          <v:shape id="_x0000_i1068" o:spt="75" type="#_x0000_t75" style="height:35.25pt;width:114pt;" o:ole="t" filled="f" o:preferrelative="t" stroked="f" coordsize="21600,21600">
            <v:path/>
            <v:fill on="f" focussize="0,0"/>
            <v:stroke on="f" joinstyle="miter"/>
            <v:imagedata r:id="rId73" o:title=""/>
            <o:lock v:ext="edit" aspectratio="t"/>
            <w10:wrap type="none"/>
            <w10:anchorlock/>
          </v:shape>
          <o:OLEObject Type="Embed" ProgID="Equation.3" ShapeID="_x0000_i1068" DrawAspect="Content" ObjectID="_1468075753" r:id="rId72">
            <o:LockedField>false</o:LockedField>
          </o:OLEObject>
        </w:object>
      </w:r>
    </w:p>
    <w:p>
      <w:pPr>
        <w:autoSpaceDE w:val="0"/>
        <w:autoSpaceDN w:val="0"/>
        <w:adjustRightInd w:val="0"/>
        <w:spacing w:line="360" w:lineRule="auto"/>
        <w:ind w:firstLine="480" w:firstLineChars="200"/>
        <w:jc w:val="left"/>
        <w:rPr>
          <w:sz w:val="24"/>
        </w:rPr>
      </w:pPr>
      <w:r>
        <w:rPr>
          <w:rFonts w:hint="eastAsia"/>
          <w:sz w:val="24"/>
        </w:rPr>
        <w:t>式中：</w:t>
      </w:r>
      <w:r>
        <w:rPr>
          <w:sz w:val="24"/>
        </w:rPr>
        <w:tab/>
      </w:r>
      <w:r>
        <w:rPr>
          <w:sz w:val="24"/>
        </w:rPr>
        <w:object>
          <v:shape id="_x0000_i1069" o:spt="75" type="#_x0000_t75" style="height:21pt;width:13.5pt;" o:ole="t" filled="f" o:preferrelative="t" stroked="f" coordsize="21600,21600">
            <v:path/>
            <v:fill on="f" focussize="0,0"/>
            <v:stroke on="f" joinstyle="miter"/>
            <v:imagedata r:id="rId38" o:title=""/>
            <o:lock v:ext="edit" aspectratio="t"/>
            <w10:wrap type="none"/>
            <w10:anchorlock/>
          </v:shape>
          <o:OLEObject Type="Embed" ProgID="Equation.3" ShapeID="_x0000_i1069" DrawAspect="Content" ObjectID="_1468075754" r:id="rId74">
            <o:LockedField>false</o:LockedField>
          </o:OLEObject>
        </w:object>
      </w:r>
      <w:r>
        <w:rPr>
          <w:sz w:val="24"/>
        </w:rPr>
        <w:t>——</w:t>
      </w:r>
      <w:r>
        <w:rPr>
          <w:sz w:val="24"/>
        </w:rPr>
        <w:tab/>
      </w:r>
      <w:r>
        <w:rPr>
          <w:rFonts w:hint="eastAsia"/>
          <w:sz w:val="24"/>
        </w:rPr>
        <w:t>第</w:t>
      </w:r>
      <w:r>
        <w:rPr>
          <w:sz w:val="24"/>
        </w:rPr>
        <w:object>
          <v:shape id="_x0000_i1070" o:spt="75" type="#_x0000_t75" style="height:13.5pt;width:9.75pt;" o:ole="t" filled="f" o:preferrelative="t" stroked="f" coordsize="21600,21600">
            <v:path/>
            <v:fill on="f" focussize="0,0"/>
            <v:stroke on="f" joinstyle="miter"/>
            <v:imagedata r:id="rId39" o:title=""/>
            <o:lock v:ext="edit" aspectratio="t"/>
            <w10:wrap type="none"/>
            <w10:anchorlock/>
          </v:shape>
          <o:OLEObject Type="Embed" ProgID="Equation.3" ShapeID="_x0000_i1070" DrawAspect="Content" ObjectID="_1468075755" r:id="rId75">
            <o:LockedField>false</o:LockedField>
          </o:OLEObject>
        </w:object>
      </w:r>
      <w:r>
        <w:rPr>
          <w:rFonts w:hint="eastAsia"/>
          <w:sz w:val="24"/>
        </w:rPr>
        <w:t>个实验室对某一浓度（含量）水平标准物质测试的平均值；</w:t>
      </w:r>
    </w:p>
    <w:p>
      <w:pPr>
        <w:autoSpaceDE w:val="0"/>
        <w:autoSpaceDN w:val="0"/>
        <w:adjustRightInd w:val="0"/>
        <w:spacing w:line="360" w:lineRule="auto"/>
        <w:ind w:firstLine="1200" w:firstLineChars="500"/>
        <w:jc w:val="left"/>
        <w:rPr>
          <w:sz w:val="24"/>
        </w:rPr>
      </w:pPr>
      <w:r>
        <w:rPr>
          <w:sz w:val="24"/>
        </w:rPr>
        <w:object>
          <v:shape id="_x0000_i1071" o:spt="75" type="#_x0000_t75" style="height:13.5pt;width:10.5pt;" o:ole="t" filled="f" o:preferrelative="t" stroked="f" coordsize="21600,21600">
            <v:path/>
            <v:fill on="f" focussize="0,0"/>
            <v:stroke on="f" joinstyle="miter"/>
            <v:imagedata r:id="rId42" o:title=""/>
            <o:lock v:ext="edit" aspectratio="t"/>
            <w10:wrap type="none"/>
            <w10:anchorlock/>
          </v:shape>
          <o:OLEObject Type="Embed" ProgID="Equation.3" ShapeID="_x0000_i1071" DrawAspect="Content" ObjectID="_1468075756" r:id="rId76">
            <o:LockedField>false</o:LockedField>
          </o:OLEObject>
        </w:object>
      </w:r>
      <w:r>
        <w:rPr>
          <w:sz w:val="24"/>
        </w:rPr>
        <w:t>——</w:t>
      </w:r>
      <w:r>
        <w:rPr>
          <w:sz w:val="24"/>
        </w:rPr>
        <w:tab/>
      </w:r>
      <w:r>
        <w:rPr>
          <w:rFonts w:hint="eastAsia"/>
          <w:sz w:val="24"/>
        </w:rPr>
        <w:t>标准物质的浓度（含量）；</w:t>
      </w:r>
    </w:p>
    <w:p>
      <w:pPr>
        <w:autoSpaceDE w:val="0"/>
        <w:autoSpaceDN w:val="0"/>
        <w:adjustRightInd w:val="0"/>
        <w:spacing w:line="360" w:lineRule="auto"/>
        <w:ind w:firstLine="1200" w:firstLineChars="500"/>
        <w:jc w:val="left"/>
        <w:rPr>
          <w:sz w:val="24"/>
        </w:rPr>
      </w:pPr>
      <w:r>
        <w:rPr>
          <w:sz w:val="24"/>
        </w:rPr>
        <w:object>
          <v:shape id="_x0000_i1072" o:spt="75" type="#_x0000_t75" style="height:17.25pt;width:33.75pt;" o:ole="t" filled="f" o:preferrelative="t" stroked="f" coordsize="21600,21600">
            <v:path/>
            <v:fill on="f" focussize="0,0"/>
            <v:stroke on="f" joinstyle="miter"/>
            <v:imagedata r:id="rId78" o:title=""/>
            <o:lock v:ext="edit" aspectratio="t"/>
            <w10:wrap type="none"/>
            <w10:anchorlock/>
          </v:shape>
          <o:OLEObject Type="Embed" ProgID="Equation.3" ShapeID="_x0000_i1072" DrawAspect="Content" ObjectID="_1468075757" r:id="rId77">
            <o:LockedField>false</o:LockedField>
          </o:OLEObject>
        </w:object>
      </w:r>
      <w:r>
        <w:rPr>
          <w:sz w:val="24"/>
        </w:rPr>
        <w:t>——</w:t>
      </w:r>
      <w:r>
        <w:rPr>
          <w:rFonts w:hint="eastAsia"/>
          <w:sz w:val="24"/>
        </w:rPr>
        <w:t>第</w:t>
      </w:r>
      <w:r>
        <w:rPr>
          <w:sz w:val="24"/>
        </w:rPr>
        <w:object>
          <v:shape id="_x0000_i1073" o:spt="75" type="#_x0000_t75" style="height:13.5pt;width:9.75pt;" o:ole="t" filled="f" o:preferrelative="t" stroked="f" coordsize="21600,21600">
            <v:path/>
            <v:fill on="f" focussize="0,0"/>
            <v:stroke on="f" joinstyle="miter"/>
            <v:imagedata r:id="rId39" o:title=""/>
            <o:lock v:ext="edit" aspectratio="t"/>
            <w10:wrap type="none"/>
            <w10:anchorlock/>
          </v:shape>
          <o:OLEObject Type="Embed" ProgID="Equation.3" ShapeID="_x0000_i1073" DrawAspect="Content" ObjectID="_1468075758" r:id="rId79">
            <o:LockedField>false</o:LockedField>
          </o:OLEObject>
        </w:object>
      </w:r>
      <w:r>
        <w:rPr>
          <w:rFonts w:hint="eastAsia"/>
          <w:sz w:val="24"/>
        </w:rPr>
        <w:t>个实验室对某一浓度（含量）水平标准物质测试的相对误差</w:t>
      </w:r>
      <w:bookmarkStart w:id="390" w:name="_Toc433366132"/>
    </w:p>
    <w:p>
      <w:pPr>
        <w:autoSpaceDE w:val="0"/>
        <w:autoSpaceDN w:val="0"/>
        <w:adjustRightInd w:val="0"/>
        <w:spacing w:before="100" w:beforeAutospacing="1" w:after="100" w:afterAutospacing="1" w:line="360" w:lineRule="auto"/>
        <w:jc w:val="left"/>
        <w:rPr>
          <w:b/>
          <w:sz w:val="24"/>
        </w:rPr>
      </w:pPr>
      <w:r>
        <w:rPr>
          <w:b/>
          <w:sz w:val="24"/>
        </w:rPr>
        <w:t>5</w:t>
      </w:r>
      <w:r>
        <w:rPr>
          <w:rFonts w:hint="eastAsia"/>
          <w:b/>
          <w:sz w:val="24"/>
        </w:rPr>
        <w:t>验证数据填报</w:t>
      </w:r>
      <w:bookmarkEnd w:id="390"/>
    </w:p>
    <w:p>
      <w:pPr>
        <w:autoSpaceDE w:val="0"/>
        <w:autoSpaceDN w:val="0"/>
        <w:adjustRightInd w:val="0"/>
        <w:spacing w:line="360" w:lineRule="auto"/>
        <w:ind w:firstLine="480" w:firstLineChars="200"/>
        <w:jc w:val="left"/>
        <w:rPr>
          <w:sz w:val="24"/>
        </w:rPr>
      </w:pPr>
      <w:r>
        <w:rPr>
          <w:rFonts w:hint="eastAsia"/>
          <w:sz w:val="24"/>
        </w:rPr>
        <w:t>各验证实验室将实验室基本情况、方法检出限及测定下限、方法精密度、准确度等测试数据填入如表</w:t>
      </w:r>
      <w:r>
        <w:rPr>
          <w:sz w:val="24"/>
        </w:rPr>
        <w:t>1-3~</w:t>
      </w:r>
      <w:r>
        <w:rPr>
          <w:rFonts w:hint="eastAsia"/>
          <w:sz w:val="24"/>
        </w:rPr>
        <w:t>表</w:t>
      </w:r>
      <w:r>
        <w:rPr>
          <w:sz w:val="24"/>
        </w:rPr>
        <w:t>1-5</w:t>
      </w:r>
      <w:r>
        <w:rPr>
          <w:rFonts w:hint="eastAsia"/>
          <w:sz w:val="24"/>
        </w:rPr>
        <w:t>。</w:t>
      </w:r>
    </w:p>
    <w:p>
      <w:pPr>
        <w:autoSpaceDE w:val="0"/>
        <w:autoSpaceDN w:val="0"/>
        <w:adjustRightInd w:val="0"/>
        <w:spacing w:before="100" w:beforeAutospacing="1" w:after="100" w:afterAutospacing="1" w:line="360" w:lineRule="auto"/>
        <w:jc w:val="left"/>
        <w:rPr>
          <w:b/>
          <w:sz w:val="24"/>
        </w:rPr>
      </w:pPr>
      <w:r>
        <w:rPr>
          <w:b/>
          <w:sz w:val="24"/>
        </w:rPr>
        <w:t>5.1</w:t>
      </w:r>
      <w:r>
        <w:rPr>
          <w:rFonts w:hint="eastAsia"/>
          <w:b/>
          <w:sz w:val="24"/>
        </w:rPr>
        <w:t>方法检出限、测定下限测试数据</w:t>
      </w:r>
    </w:p>
    <w:p>
      <w:pPr>
        <w:spacing w:line="360" w:lineRule="auto"/>
        <w:jc w:val="center"/>
      </w:pPr>
      <w:r>
        <w:rPr>
          <w:rFonts w:hint="eastAsia"/>
        </w:rPr>
        <w:t>表</w:t>
      </w:r>
      <w:r>
        <w:t>1</w:t>
      </w:r>
      <w:r>
        <w:noBreakHyphen/>
      </w:r>
      <w:r>
        <w:t xml:space="preserve">3  </w:t>
      </w:r>
      <w:r>
        <w:rPr>
          <w:rFonts w:hint="eastAsia"/>
        </w:rPr>
        <w:t>方法检出限、测定下限测试数据表</w:t>
      </w:r>
    </w:p>
    <w:tbl>
      <w:tblPr>
        <w:tblStyle w:val="32"/>
        <w:tblW w:w="10037" w:type="dxa"/>
        <w:jc w:val="center"/>
        <w:tblInd w:w="-116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2"/>
        <w:gridCol w:w="450"/>
        <w:gridCol w:w="725"/>
        <w:gridCol w:w="813"/>
        <w:gridCol w:w="943"/>
        <w:gridCol w:w="833"/>
        <w:gridCol w:w="833"/>
        <w:gridCol w:w="833"/>
        <w:gridCol w:w="833"/>
        <w:gridCol w:w="833"/>
        <w:gridCol w:w="833"/>
        <w:gridCol w:w="833"/>
        <w:gridCol w:w="7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13" w:hRule="atLeast"/>
          <w:jc w:val="center"/>
        </w:trPr>
        <w:tc>
          <w:tcPr>
            <w:tcW w:w="1012" w:type="dxa"/>
            <w:gridSpan w:val="2"/>
            <w:tcBorders>
              <w:top w:val="single" w:color="auto" w:sz="12" w:space="0"/>
              <w:bottom w:val="single" w:color="auto" w:sz="12" w:space="0"/>
            </w:tcBorders>
            <w:vAlign w:val="center"/>
          </w:tcPr>
          <w:p>
            <w:pPr>
              <w:jc w:val="center"/>
              <w:rPr>
                <w:color w:val="000000"/>
                <w:szCs w:val="21"/>
              </w:rPr>
            </w:pPr>
            <w:r>
              <w:rPr>
                <w:rFonts w:hint="eastAsia"/>
                <w:color w:val="000000"/>
                <w:szCs w:val="21"/>
              </w:rPr>
              <w:t>平行样品编号</w:t>
            </w:r>
          </w:p>
        </w:tc>
        <w:tc>
          <w:tcPr>
            <w:tcW w:w="725" w:type="dxa"/>
            <w:tcBorders>
              <w:top w:val="single" w:color="auto" w:sz="12" w:space="0"/>
              <w:bottom w:val="single" w:color="auto" w:sz="12" w:space="0"/>
            </w:tcBorders>
            <w:vAlign w:val="center"/>
          </w:tcPr>
          <w:p>
            <w:pPr>
              <w:jc w:val="center"/>
              <w:rPr>
                <w:color w:val="000000"/>
                <w:szCs w:val="21"/>
              </w:rPr>
            </w:pPr>
            <w:r>
              <w:rPr>
                <w:rFonts w:hint="eastAsia"/>
                <w:color w:val="000000"/>
                <w:szCs w:val="21"/>
              </w:rPr>
              <w:t>苯</w:t>
            </w:r>
          </w:p>
        </w:tc>
        <w:tc>
          <w:tcPr>
            <w:tcW w:w="813" w:type="dxa"/>
            <w:tcBorders>
              <w:top w:val="single" w:color="auto" w:sz="12" w:space="0"/>
              <w:bottom w:val="single" w:color="auto" w:sz="12" w:space="0"/>
            </w:tcBorders>
            <w:vAlign w:val="center"/>
          </w:tcPr>
          <w:p>
            <w:pPr>
              <w:jc w:val="center"/>
              <w:rPr>
                <w:szCs w:val="21"/>
              </w:rPr>
            </w:pPr>
            <w:r>
              <w:rPr>
                <w:rFonts w:hint="eastAsia"/>
                <w:color w:val="000000"/>
                <w:szCs w:val="21"/>
              </w:rPr>
              <w:t>甲苯</w:t>
            </w:r>
          </w:p>
        </w:tc>
        <w:tc>
          <w:tcPr>
            <w:tcW w:w="943" w:type="dxa"/>
            <w:tcBorders>
              <w:top w:val="single" w:color="auto" w:sz="12" w:space="0"/>
              <w:bottom w:val="single" w:color="auto" w:sz="12" w:space="0"/>
            </w:tcBorders>
            <w:vAlign w:val="center"/>
          </w:tcPr>
          <w:p>
            <w:pPr>
              <w:jc w:val="center"/>
              <w:rPr>
                <w:szCs w:val="21"/>
              </w:rPr>
            </w:pPr>
            <w:r>
              <w:rPr>
                <w:rFonts w:hint="eastAsia"/>
                <w:color w:val="000000"/>
                <w:szCs w:val="21"/>
              </w:rPr>
              <w:t>乙苯</w:t>
            </w:r>
          </w:p>
        </w:tc>
        <w:tc>
          <w:tcPr>
            <w:tcW w:w="833" w:type="dxa"/>
            <w:tcBorders>
              <w:top w:val="single" w:color="auto" w:sz="12" w:space="0"/>
              <w:bottom w:val="single" w:color="auto" w:sz="12" w:space="0"/>
            </w:tcBorders>
            <w:vAlign w:val="center"/>
          </w:tcPr>
          <w:p>
            <w:pPr>
              <w:jc w:val="center"/>
              <w:rPr>
                <w:color w:val="000000"/>
                <w:szCs w:val="21"/>
              </w:rPr>
            </w:pPr>
            <w:r>
              <w:rPr>
                <w:rFonts w:hint="eastAsia"/>
                <w:color w:val="000000"/>
                <w:szCs w:val="21"/>
              </w:rPr>
              <w:t>对二甲苯</w:t>
            </w:r>
          </w:p>
        </w:tc>
        <w:tc>
          <w:tcPr>
            <w:tcW w:w="833" w:type="dxa"/>
            <w:tcBorders>
              <w:top w:val="single" w:color="auto" w:sz="12" w:space="0"/>
              <w:bottom w:val="single" w:color="auto" w:sz="12" w:space="0"/>
            </w:tcBorders>
            <w:vAlign w:val="center"/>
          </w:tcPr>
          <w:p>
            <w:pPr>
              <w:jc w:val="center"/>
              <w:rPr>
                <w:color w:val="000000"/>
                <w:szCs w:val="21"/>
              </w:rPr>
            </w:pPr>
            <w:r>
              <w:rPr>
                <w:rFonts w:hint="eastAsia"/>
                <w:color w:val="000000"/>
                <w:szCs w:val="21"/>
              </w:rPr>
              <w:t>间二甲苯</w:t>
            </w:r>
          </w:p>
        </w:tc>
        <w:tc>
          <w:tcPr>
            <w:tcW w:w="833" w:type="dxa"/>
            <w:tcBorders>
              <w:top w:val="single" w:color="auto" w:sz="12" w:space="0"/>
              <w:bottom w:val="single" w:color="auto" w:sz="12" w:space="0"/>
            </w:tcBorders>
            <w:vAlign w:val="center"/>
          </w:tcPr>
          <w:p>
            <w:pPr>
              <w:jc w:val="center"/>
              <w:rPr>
                <w:color w:val="000000"/>
                <w:szCs w:val="21"/>
              </w:rPr>
            </w:pPr>
            <w:r>
              <w:rPr>
                <w:rFonts w:hint="eastAsia"/>
                <w:color w:val="000000"/>
                <w:szCs w:val="21"/>
              </w:rPr>
              <w:t>邻二甲苯</w:t>
            </w:r>
          </w:p>
        </w:tc>
        <w:tc>
          <w:tcPr>
            <w:tcW w:w="833" w:type="dxa"/>
            <w:tcBorders>
              <w:top w:val="single" w:color="auto" w:sz="12" w:space="0"/>
              <w:bottom w:val="single" w:color="auto" w:sz="12" w:space="0"/>
            </w:tcBorders>
            <w:vAlign w:val="center"/>
          </w:tcPr>
          <w:p>
            <w:pPr>
              <w:jc w:val="center"/>
              <w:rPr>
                <w:color w:val="000000"/>
                <w:szCs w:val="21"/>
              </w:rPr>
            </w:pPr>
            <w:r>
              <w:rPr>
                <w:color w:val="000000"/>
                <w:szCs w:val="21"/>
              </w:rPr>
              <w:t>1,3,5-</w:t>
            </w:r>
            <w:r>
              <w:rPr>
                <w:rFonts w:hint="eastAsia"/>
                <w:color w:val="000000"/>
                <w:szCs w:val="21"/>
              </w:rPr>
              <w:t>三甲苯</w:t>
            </w:r>
          </w:p>
        </w:tc>
        <w:tc>
          <w:tcPr>
            <w:tcW w:w="833" w:type="dxa"/>
            <w:tcBorders>
              <w:top w:val="single" w:color="auto" w:sz="12" w:space="0"/>
              <w:bottom w:val="single" w:color="auto" w:sz="12" w:space="0"/>
            </w:tcBorders>
            <w:vAlign w:val="center"/>
          </w:tcPr>
          <w:p>
            <w:pPr>
              <w:jc w:val="center"/>
              <w:rPr>
                <w:color w:val="000000"/>
                <w:szCs w:val="21"/>
              </w:rPr>
            </w:pPr>
            <w:r>
              <w:rPr>
                <w:rFonts w:hint="eastAsia"/>
                <w:color w:val="000000"/>
                <w:szCs w:val="21"/>
              </w:rPr>
              <w:t>苯乙烯</w:t>
            </w:r>
          </w:p>
        </w:tc>
        <w:tc>
          <w:tcPr>
            <w:tcW w:w="833" w:type="dxa"/>
            <w:tcBorders>
              <w:top w:val="single" w:color="auto" w:sz="12" w:space="0"/>
              <w:bottom w:val="single" w:color="auto" w:sz="12" w:space="0"/>
            </w:tcBorders>
            <w:vAlign w:val="center"/>
          </w:tcPr>
          <w:p>
            <w:pPr>
              <w:jc w:val="center"/>
              <w:rPr>
                <w:color w:val="000000"/>
                <w:szCs w:val="21"/>
              </w:rPr>
            </w:pPr>
            <w:r>
              <w:rPr>
                <w:color w:val="000000"/>
                <w:szCs w:val="21"/>
              </w:rPr>
              <w:t>1,2,4-</w:t>
            </w:r>
            <w:r>
              <w:rPr>
                <w:rFonts w:hint="eastAsia"/>
                <w:color w:val="000000"/>
                <w:szCs w:val="21"/>
              </w:rPr>
              <w:t>三甲苯</w:t>
            </w:r>
          </w:p>
        </w:tc>
        <w:tc>
          <w:tcPr>
            <w:tcW w:w="833" w:type="dxa"/>
            <w:tcBorders>
              <w:top w:val="single" w:color="auto" w:sz="12" w:space="0"/>
              <w:bottom w:val="single" w:color="auto" w:sz="12" w:space="0"/>
            </w:tcBorders>
            <w:vAlign w:val="center"/>
          </w:tcPr>
          <w:p>
            <w:pPr>
              <w:jc w:val="center"/>
              <w:rPr>
                <w:color w:val="000000"/>
                <w:szCs w:val="21"/>
              </w:rPr>
            </w:pPr>
            <w:r>
              <w:rPr>
                <w:color w:val="000000"/>
                <w:szCs w:val="21"/>
              </w:rPr>
              <w:t>1,2,3-</w:t>
            </w:r>
            <w:r>
              <w:rPr>
                <w:rFonts w:hint="eastAsia"/>
                <w:color w:val="000000"/>
                <w:szCs w:val="21"/>
              </w:rPr>
              <w:t>三甲苯</w:t>
            </w:r>
          </w:p>
        </w:tc>
        <w:tc>
          <w:tcPr>
            <w:tcW w:w="713" w:type="dxa"/>
            <w:tcBorders>
              <w:top w:val="single" w:color="auto" w:sz="12" w:space="0"/>
              <w:bottom w:val="single" w:color="auto" w:sz="12" w:space="0"/>
            </w:tcBorders>
            <w:vAlign w:val="center"/>
          </w:tcPr>
          <w:p>
            <w:pPr>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62" w:type="dxa"/>
            <w:vMerge w:val="restart"/>
            <w:tcBorders>
              <w:top w:val="single" w:color="auto" w:sz="12" w:space="0"/>
            </w:tcBorders>
            <w:vAlign w:val="center"/>
          </w:tcPr>
          <w:p>
            <w:pPr>
              <w:jc w:val="center"/>
              <w:rPr>
                <w:color w:val="000000"/>
                <w:szCs w:val="21"/>
              </w:rPr>
            </w:pPr>
            <w:r>
              <w:rPr>
                <w:rFonts w:hint="eastAsia"/>
                <w:color w:val="000000"/>
                <w:szCs w:val="21"/>
              </w:rPr>
              <w:t>测</w:t>
            </w:r>
          </w:p>
          <w:p>
            <w:pPr>
              <w:jc w:val="center"/>
              <w:rPr>
                <w:color w:val="000000"/>
                <w:szCs w:val="21"/>
              </w:rPr>
            </w:pPr>
            <w:r>
              <w:rPr>
                <w:rFonts w:hint="eastAsia"/>
                <w:color w:val="000000"/>
                <w:szCs w:val="21"/>
              </w:rPr>
              <w:t>定</w:t>
            </w:r>
          </w:p>
          <w:p>
            <w:pPr>
              <w:jc w:val="center"/>
              <w:rPr>
                <w:color w:val="000000"/>
                <w:szCs w:val="21"/>
              </w:rPr>
            </w:pPr>
            <w:r>
              <w:rPr>
                <w:rFonts w:hint="eastAsia"/>
                <w:color w:val="000000"/>
                <w:szCs w:val="21"/>
              </w:rPr>
              <w:t>结</w:t>
            </w:r>
          </w:p>
          <w:p>
            <w:pPr>
              <w:jc w:val="center"/>
              <w:rPr>
                <w:color w:val="000000"/>
                <w:szCs w:val="21"/>
              </w:rPr>
            </w:pPr>
            <w:r>
              <w:rPr>
                <w:rFonts w:hint="eastAsia"/>
                <w:color w:val="000000"/>
                <w:szCs w:val="21"/>
              </w:rPr>
              <w:t>果</w:t>
            </w:r>
          </w:p>
          <w:p>
            <w:pPr>
              <w:jc w:val="center"/>
              <w:rPr>
                <w:color w:val="000000"/>
                <w:szCs w:val="21"/>
              </w:rPr>
            </w:pPr>
            <w:r>
              <w:rPr>
                <w:color w:val="000000"/>
                <w:szCs w:val="21"/>
              </w:rPr>
              <w:t>(mg/m</w:t>
            </w:r>
            <w:r>
              <w:rPr>
                <w:color w:val="000000"/>
                <w:szCs w:val="21"/>
                <w:vertAlign w:val="superscript"/>
              </w:rPr>
              <w:t>3</w:t>
            </w:r>
            <w:r>
              <w:rPr>
                <w:color w:val="000000"/>
                <w:szCs w:val="21"/>
              </w:rPr>
              <w:t>)</w:t>
            </w:r>
          </w:p>
        </w:tc>
        <w:tc>
          <w:tcPr>
            <w:tcW w:w="450" w:type="dxa"/>
            <w:tcBorders>
              <w:top w:val="single" w:color="auto" w:sz="12" w:space="0"/>
            </w:tcBorders>
            <w:vAlign w:val="center"/>
          </w:tcPr>
          <w:p>
            <w:pPr>
              <w:jc w:val="center"/>
              <w:rPr>
                <w:color w:val="000000"/>
                <w:szCs w:val="21"/>
              </w:rPr>
            </w:pPr>
            <w:r>
              <w:rPr>
                <w:color w:val="000000"/>
                <w:szCs w:val="21"/>
              </w:rPr>
              <w:t>1</w:t>
            </w:r>
          </w:p>
        </w:tc>
        <w:tc>
          <w:tcPr>
            <w:tcW w:w="725" w:type="dxa"/>
            <w:tcBorders>
              <w:top w:val="single" w:color="auto" w:sz="12" w:space="0"/>
            </w:tcBorders>
            <w:vAlign w:val="center"/>
          </w:tcPr>
          <w:p>
            <w:pPr>
              <w:jc w:val="center"/>
              <w:rPr>
                <w:color w:val="000000"/>
                <w:szCs w:val="21"/>
              </w:rPr>
            </w:pPr>
          </w:p>
        </w:tc>
        <w:tc>
          <w:tcPr>
            <w:tcW w:w="813" w:type="dxa"/>
            <w:tcBorders>
              <w:top w:val="single" w:color="auto" w:sz="12" w:space="0"/>
            </w:tcBorders>
            <w:vAlign w:val="center"/>
          </w:tcPr>
          <w:p>
            <w:pPr>
              <w:jc w:val="center"/>
              <w:rPr>
                <w:color w:val="000000"/>
                <w:szCs w:val="21"/>
              </w:rPr>
            </w:pPr>
          </w:p>
        </w:tc>
        <w:tc>
          <w:tcPr>
            <w:tcW w:w="943" w:type="dxa"/>
            <w:tcBorders>
              <w:top w:val="single" w:color="auto" w:sz="12" w:space="0"/>
            </w:tcBorders>
            <w:vAlign w:val="center"/>
          </w:tcPr>
          <w:p>
            <w:pPr>
              <w:jc w:val="center"/>
              <w:rPr>
                <w:color w:val="000000"/>
                <w:szCs w:val="21"/>
              </w:rPr>
            </w:pPr>
          </w:p>
        </w:tc>
        <w:tc>
          <w:tcPr>
            <w:tcW w:w="833" w:type="dxa"/>
            <w:tcBorders>
              <w:top w:val="single" w:color="auto" w:sz="12" w:space="0"/>
            </w:tcBorders>
            <w:vAlign w:val="center"/>
          </w:tcPr>
          <w:p>
            <w:pPr>
              <w:jc w:val="center"/>
              <w:rPr>
                <w:color w:val="000000"/>
                <w:szCs w:val="21"/>
              </w:rPr>
            </w:pPr>
          </w:p>
        </w:tc>
        <w:tc>
          <w:tcPr>
            <w:tcW w:w="833" w:type="dxa"/>
            <w:tcBorders>
              <w:top w:val="single" w:color="auto" w:sz="12" w:space="0"/>
            </w:tcBorders>
            <w:vAlign w:val="center"/>
          </w:tcPr>
          <w:p>
            <w:pPr>
              <w:jc w:val="center"/>
              <w:rPr>
                <w:color w:val="000000"/>
                <w:szCs w:val="21"/>
              </w:rPr>
            </w:pPr>
          </w:p>
        </w:tc>
        <w:tc>
          <w:tcPr>
            <w:tcW w:w="833" w:type="dxa"/>
            <w:tcBorders>
              <w:top w:val="single" w:color="auto" w:sz="12" w:space="0"/>
            </w:tcBorders>
            <w:vAlign w:val="center"/>
          </w:tcPr>
          <w:p>
            <w:pPr>
              <w:jc w:val="center"/>
              <w:rPr>
                <w:color w:val="000000"/>
                <w:szCs w:val="21"/>
              </w:rPr>
            </w:pPr>
          </w:p>
        </w:tc>
        <w:tc>
          <w:tcPr>
            <w:tcW w:w="833" w:type="dxa"/>
            <w:tcBorders>
              <w:top w:val="single" w:color="auto" w:sz="12" w:space="0"/>
            </w:tcBorders>
            <w:vAlign w:val="center"/>
          </w:tcPr>
          <w:p>
            <w:pPr>
              <w:jc w:val="center"/>
              <w:rPr>
                <w:color w:val="000000"/>
                <w:szCs w:val="21"/>
              </w:rPr>
            </w:pPr>
          </w:p>
        </w:tc>
        <w:tc>
          <w:tcPr>
            <w:tcW w:w="833" w:type="dxa"/>
            <w:tcBorders>
              <w:top w:val="single" w:color="auto" w:sz="12" w:space="0"/>
            </w:tcBorders>
            <w:vAlign w:val="center"/>
          </w:tcPr>
          <w:p>
            <w:pPr>
              <w:jc w:val="center"/>
              <w:rPr>
                <w:color w:val="000000"/>
                <w:szCs w:val="21"/>
              </w:rPr>
            </w:pPr>
          </w:p>
        </w:tc>
        <w:tc>
          <w:tcPr>
            <w:tcW w:w="833" w:type="dxa"/>
            <w:tcBorders>
              <w:top w:val="single" w:color="auto" w:sz="12" w:space="0"/>
            </w:tcBorders>
            <w:vAlign w:val="center"/>
          </w:tcPr>
          <w:p>
            <w:pPr>
              <w:jc w:val="center"/>
              <w:rPr>
                <w:color w:val="000000"/>
                <w:szCs w:val="21"/>
              </w:rPr>
            </w:pPr>
          </w:p>
        </w:tc>
        <w:tc>
          <w:tcPr>
            <w:tcW w:w="833" w:type="dxa"/>
            <w:tcBorders>
              <w:top w:val="single" w:color="auto" w:sz="12" w:space="0"/>
            </w:tcBorders>
            <w:vAlign w:val="center"/>
          </w:tcPr>
          <w:p>
            <w:pPr>
              <w:jc w:val="center"/>
              <w:rPr>
                <w:color w:val="000000"/>
                <w:szCs w:val="21"/>
              </w:rPr>
            </w:pPr>
          </w:p>
        </w:tc>
        <w:tc>
          <w:tcPr>
            <w:tcW w:w="713" w:type="dxa"/>
            <w:vMerge w:val="restart"/>
            <w:tcBorders>
              <w:top w:val="single" w:color="auto" w:sz="12" w:space="0"/>
            </w:tcBorders>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62" w:type="dxa"/>
            <w:vMerge w:val="continue"/>
            <w:vAlign w:val="center"/>
          </w:tcPr>
          <w:p>
            <w:pPr>
              <w:jc w:val="center"/>
              <w:rPr>
                <w:color w:val="000000"/>
                <w:szCs w:val="21"/>
              </w:rPr>
            </w:pPr>
          </w:p>
        </w:tc>
        <w:tc>
          <w:tcPr>
            <w:tcW w:w="450" w:type="dxa"/>
            <w:vAlign w:val="center"/>
          </w:tcPr>
          <w:p>
            <w:pPr>
              <w:jc w:val="center"/>
              <w:rPr>
                <w:color w:val="000000"/>
                <w:szCs w:val="21"/>
              </w:rPr>
            </w:pPr>
            <w:r>
              <w:rPr>
                <w:color w:val="000000"/>
                <w:szCs w:val="21"/>
              </w:rPr>
              <w:t>2</w:t>
            </w:r>
          </w:p>
        </w:tc>
        <w:tc>
          <w:tcPr>
            <w:tcW w:w="725" w:type="dxa"/>
            <w:vAlign w:val="center"/>
          </w:tcPr>
          <w:p>
            <w:pPr>
              <w:jc w:val="center"/>
              <w:rPr>
                <w:color w:val="000000"/>
                <w:szCs w:val="21"/>
              </w:rPr>
            </w:pPr>
          </w:p>
        </w:tc>
        <w:tc>
          <w:tcPr>
            <w:tcW w:w="813" w:type="dxa"/>
            <w:vAlign w:val="center"/>
          </w:tcPr>
          <w:p>
            <w:pPr>
              <w:jc w:val="center"/>
              <w:rPr>
                <w:color w:val="000000"/>
                <w:szCs w:val="21"/>
              </w:rPr>
            </w:pPr>
          </w:p>
        </w:tc>
        <w:tc>
          <w:tcPr>
            <w:tcW w:w="94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713" w:type="dxa"/>
            <w:vMerge w:val="continue"/>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62" w:type="dxa"/>
            <w:vMerge w:val="continue"/>
            <w:vAlign w:val="center"/>
          </w:tcPr>
          <w:p>
            <w:pPr>
              <w:jc w:val="center"/>
              <w:rPr>
                <w:color w:val="000000"/>
                <w:szCs w:val="21"/>
              </w:rPr>
            </w:pPr>
          </w:p>
        </w:tc>
        <w:tc>
          <w:tcPr>
            <w:tcW w:w="450" w:type="dxa"/>
            <w:vAlign w:val="center"/>
          </w:tcPr>
          <w:p>
            <w:pPr>
              <w:jc w:val="center"/>
              <w:rPr>
                <w:color w:val="000000"/>
                <w:szCs w:val="21"/>
              </w:rPr>
            </w:pPr>
            <w:r>
              <w:rPr>
                <w:color w:val="000000"/>
                <w:szCs w:val="21"/>
              </w:rPr>
              <w:t>3</w:t>
            </w:r>
          </w:p>
        </w:tc>
        <w:tc>
          <w:tcPr>
            <w:tcW w:w="725" w:type="dxa"/>
            <w:vAlign w:val="center"/>
          </w:tcPr>
          <w:p>
            <w:pPr>
              <w:jc w:val="center"/>
              <w:rPr>
                <w:color w:val="000000"/>
                <w:szCs w:val="21"/>
              </w:rPr>
            </w:pPr>
          </w:p>
        </w:tc>
        <w:tc>
          <w:tcPr>
            <w:tcW w:w="813" w:type="dxa"/>
            <w:vAlign w:val="center"/>
          </w:tcPr>
          <w:p>
            <w:pPr>
              <w:jc w:val="center"/>
              <w:rPr>
                <w:color w:val="000000"/>
                <w:szCs w:val="21"/>
              </w:rPr>
            </w:pPr>
          </w:p>
        </w:tc>
        <w:tc>
          <w:tcPr>
            <w:tcW w:w="94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713" w:type="dxa"/>
            <w:vMerge w:val="continue"/>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62" w:type="dxa"/>
            <w:vMerge w:val="continue"/>
            <w:vAlign w:val="center"/>
          </w:tcPr>
          <w:p>
            <w:pPr>
              <w:jc w:val="center"/>
              <w:rPr>
                <w:color w:val="000000"/>
                <w:szCs w:val="21"/>
              </w:rPr>
            </w:pPr>
          </w:p>
        </w:tc>
        <w:tc>
          <w:tcPr>
            <w:tcW w:w="450" w:type="dxa"/>
            <w:vAlign w:val="center"/>
          </w:tcPr>
          <w:p>
            <w:pPr>
              <w:jc w:val="center"/>
              <w:rPr>
                <w:color w:val="000000"/>
                <w:szCs w:val="21"/>
              </w:rPr>
            </w:pPr>
            <w:r>
              <w:rPr>
                <w:color w:val="000000"/>
                <w:szCs w:val="21"/>
              </w:rPr>
              <w:t>4</w:t>
            </w:r>
          </w:p>
        </w:tc>
        <w:tc>
          <w:tcPr>
            <w:tcW w:w="725" w:type="dxa"/>
            <w:vAlign w:val="center"/>
          </w:tcPr>
          <w:p>
            <w:pPr>
              <w:jc w:val="center"/>
              <w:rPr>
                <w:color w:val="000000"/>
                <w:szCs w:val="21"/>
              </w:rPr>
            </w:pPr>
          </w:p>
        </w:tc>
        <w:tc>
          <w:tcPr>
            <w:tcW w:w="813" w:type="dxa"/>
            <w:vAlign w:val="center"/>
          </w:tcPr>
          <w:p>
            <w:pPr>
              <w:jc w:val="center"/>
              <w:rPr>
                <w:color w:val="000000"/>
                <w:szCs w:val="21"/>
              </w:rPr>
            </w:pPr>
          </w:p>
        </w:tc>
        <w:tc>
          <w:tcPr>
            <w:tcW w:w="94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713" w:type="dxa"/>
            <w:vMerge w:val="continue"/>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62" w:type="dxa"/>
            <w:vMerge w:val="continue"/>
            <w:vAlign w:val="center"/>
          </w:tcPr>
          <w:p>
            <w:pPr>
              <w:jc w:val="center"/>
              <w:rPr>
                <w:color w:val="000000"/>
                <w:szCs w:val="21"/>
              </w:rPr>
            </w:pPr>
          </w:p>
        </w:tc>
        <w:tc>
          <w:tcPr>
            <w:tcW w:w="450" w:type="dxa"/>
            <w:vAlign w:val="center"/>
          </w:tcPr>
          <w:p>
            <w:pPr>
              <w:jc w:val="center"/>
              <w:rPr>
                <w:color w:val="000000"/>
                <w:szCs w:val="21"/>
              </w:rPr>
            </w:pPr>
            <w:r>
              <w:rPr>
                <w:color w:val="000000"/>
                <w:szCs w:val="21"/>
              </w:rPr>
              <w:t>5</w:t>
            </w:r>
          </w:p>
        </w:tc>
        <w:tc>
          <w:tcPr>
            <w:tcW w:w="725" w:type="dxa"/>
            <w:vAlign w:val="center"/>
          </w:tcPr>
          <w:p>
            <w:pPr>
              <w:jc w:val="center"/>
              <w:rPr>
                <w:color w:val="000000"/>
                <w:szCs w:val="21"/>
              </w:rPr>
            </w:pPr>
          </w:p>
        </w:tc>
        <w:tc>
          <w:tcPr>
            <w:tcW w:w="813" w:type="dxa"/>
            <w:vAlign w:val="center"/>
          </w:tcPr>
          <w:p>
            <w:pPr>
              <w:jc w:val="center"/>
              <w:rPr>
                <w:color w:val="000000"/>
                <w:szCs w:val="21"/>
              </w:rPr>
            </w:pPr>
          </w:p>
        </w:tc>
        <w:tc>
          <w:tcPr>
            <w:tcW w:w="94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713" w:type="dxa"/>
            <w:vMerge w:val="continue"/>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62" w:type="dxa"/>
            <w:vMerge w:val="continue"/>
            <w:vAlign w:val="center"/>
          </w:tcPr>
          <w:p>
            <w:pPr>
              <w:jc w:val="center"/>
              <w:rPr>
                <w:color w:val="000000"/>
                <w:szCs w:val="21"/>
              </w:rPr>
            </w:pPr>
          </w:p>
        </w:tc>
        <w:tc>
          <w:tcPr>
            <w:tcW w:w="450" w:type="dxa"/>
            <w:vAlign w:val="center"/>
          </w:tcPr>
          <w:p>
            <w:pPr>
              <w:jc w:val="center"/>
              <w:rPr>
                <w:color w:val="000000"/>
                <w:szCs w:val="21"/>
              </w:rPr>
            </w:pPr>
            <w:r>
              <w:rPr>
                <w:color w:val="000000"/>
                <w:szCs w:val="21"/>
              </w:rPr>
              <w:t>6</w:t>
            </w:r>
          </w:p>
        </w:tc>
        <w:tc>
          <w:tcPr>
            <w:tcW w:w="725" w:type="dxa"/>
            <w:vAlign w:val="center"/>
          </w:tcPr>
          <w:p>
            <w:pPr>
              <w:jc w:val="center"/>
              <w:rPr>
                <w:color w:val="000000"/>
                <w:szCs w:val="21"/>
              </w:rPr>
            </w:pPr>
          </w:p>
        </w:tc>
        <w:tc>
          <w:tcPr>
            <w:tcW w:w="813" w:type="dxa"/>
            <w:vAlign w:val="center"/>
          </w:tcPr>
          <w:p>
            <w:pPr>
              <w:jc w:val="center"/>
              <w:rPr>
                <w:color w:val="000000"/>
                <w:szCs w:val="21"/>
              </w:rPr>
            </w:pPr>
          </w:p>
        </w:tc>
        <w:tc>
          <w:tcPr>
            <w:tcW w:w="94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713" w:type="dxa"/>
            <w:vMerge w:val="continue"/>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62" w:type="dxa"/>
            <w:vMerge w:val="continue"/>
            <w:vAlign w:val="center"/>
          </w:tcPr>
          <w:p>
            <w:pPr>
              <w:jc w:val="center"/>
              <w:rPr>
                <w:color w:val="000000"/>
                <w:szCs w:val="21"/>
              </w:rPr>
            </w:pPr>
          </w:p>
        </w:tc>
        <w:tc>
          <w:tcPr>
            <w:tcW w:w="450" w:type="dxa"/>
            <w:vAlign w:val="center"/>
          </w:tcPr>
          <w:p>
            <w:pPr>
              <w:jc w:val="center"/>
              <w:rPr>
                <w:color w:val="000000"/>
                <w:szCs w:val="21"/>
              </w:rPr>
            </w:pPr>
            <w:r>
              <w:rPr>
                <w:color w:val="000000"/>
                <w:szCs w:val="21"/>
              </w:rPr>
              <w:t>7</w:t>
            </w:r>
          </w:p>
        </w:tc>
        <w:tc>
          <w:tcPr>
            <w:tcW w:w="725" w:type="dxa"/>
            <w:vAlign w:val="center"/>
          </w:tcPr>
          <w:p>
            <w:pPr>
              <w:jc w:val="center"/>
              <w:rPr>
                <w:color w:val="000000"/>
                <w:szCs w:val="21"/>
              </w:rPr>
            </w:pPr>
          </w:p>
        </w:tc>
        <w:tc>
          <w:tcPr>
            <w:tcW w:w="813" w:type="dxa"/>
            <w:vAlign w:val="center"/>
          </w:tcPr>
          <w:p>
            <w:pPr>
              <w:jc w:val="center"/>
              <w:rPr>
                <w:color w:val="000000"/>
                <w:szCs w:val="21"/>
              </w:rPr>
            </w:pPr>
          </w:p>
        </w:tc>
        <w:tc>
          <w:tcPr>
            <w:tcW w:w="94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713" w:type="dxa"/>
            <w:vMerge w:val="continue"/>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3" w:hRule="atLeast"/>
          <w:jc w:val="center"/>
        </w:trPr>
        <w:tc>
          <w:tcPr>
            <w:tcW w:w="1012" w:type="dxa"/>
            <w:gridSpan w:val="2"/>
            <w:vAlign w:val="center"/>
          </w:tcPr>
          <w:p>
            <w:pPr>
              <w:jc w:val="center"/>
              <w:rPr>
                <w:color w:val="000000"/>
                <w:szCs w:val="21"/>
              </w:rPr>
            </w:pPr>
            <w:r>
              <w:rPr>
                <w:rFonts w:hint="eastAsia"/>
                <w:color w:val="000000"/>
                <w:szCs w:val="21"/>
              </w:rPr>
              <w:t>平均值</w:t>
            </w:r>
            <w:r>
              <w:rPr>
                <w:color w:val="000000"/>
                <w:position w:val="-6"/>
                <w:szCs w:val="21"/>
              </w:rPr>
              <w:object>
                <v:shape id="_x0000_i1074" o:spt="75" type="#_x0000_t75" style="height:17.25pt;width:12.75pt;" o:ole="t" filled="f" o:preferrelative="t" stroked="f" coordsize="21600,21600">
                  <v:path/>
                  <v:fill on="f" focussize="0,0"/>
                  <v:stroke on="f" joinstyle="miter"/>
                  <v:imagedata r:id="rId81" o:title=""/>
                  <o:lock v:ext="edit" aspectratio="t"/>
                  <w10:wrap type="none"/>
                  <w10:anchorlock/>
                </v:shape>
                <o:OLEObject Type="Embed" ProgID="Equation.3" ShapeID="_x0000_i1074" DrawAspect="Content" ObjectID="_1468075759" r:id="rId80">
                  <o:LockedField>false</o:LockedField>
                </o:OLEObject>
              </w:object>
            </w:r>
            <w:r>
              <w:rPr>
                <w:color w:val="000000"/>
                <w:szCs w:val="21"/>
              </w:rPr>
              <w:t>(mg/m</w:t>
            </w:r>
            <w:r>
              <w:rPr>
                <w:color w:val="000000"/>
                <w:szCs w:val="21"/>
                <w:vertAlign w:val="superscript"/>
              </w:rPr>
              <w:t>3</w:t>
            </w:r>
            <w:r>
              <w:rPr>
                <w:color w:val="000000"/>
                <w:szCs w:val="21"/>
              </w:rPr>
              <w:t>)</w:t>
            </w:r>
          </w:p>
        </w:tc>
        <w:tc>
          <w:tcPr>
            <w:tcW w:w="725" w:type="dxa"/>
            <w:vAlign w:val="center"/>
          </w:tcPr>
          <w:p>
            <w:pPr>
              <w:jc w:val="center"/>
              <w:rPr>
                <w:color w:val="000000"/>
                <w:szCs w:val="21"/>
              </w:rPr>
            </w:pPr>
          </w:p>
        </w:tc>
        <w:tc>
          <w:tcPr>
            <w:tcW w:w="813" w:type="dxa"/>
            <w:vAlign w:val="center"/>
          </w:tcPr>
          <w:p>
            <w:pPr>
              <w:jc w:val="center"/>
              <w:rPr>
                <w:color w:val="000000"/>
                <w:szCs w:val="21"/>
              </w:rPr>
            </w:pPr>
          </w:p>
        </w:tc>
        <w:tc>
          <w:tcPr>
            <w:tcW w:w="94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713" w:type="dxa"/>
            <w:vMerge w:val="continue"/>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6" w:hRule="atLeast"/>
          <w:jc w:val="center"/>
        </w:trPr>
        <w:tc>
          <w:tcPr>
            <w:tcW w:w="1012" w:type="dxa"/>
            <w:gridSpan w:val="2"/>
            <w:vAlign w:val="center"/>
          </w:tcPr>
          <w:p>
            <w:pPr>
              <w:jc w:val="center"/>
              <w:rPr>
                <w:color w:val="000000"/>
                <w:szCs w:val="21"/>
              </w:rPr>
            </w:pPr>
            <w:r>
              <w:rPr>
                <w:rFonts w:hint="eastAsia"/>
                <w:color w:val="000000"/>
                <w:szCs w:val="21"/>
              </w:rPr>
              <w:t>标准偏差</w:t>
            </w:r>
            <w:r>
              <w:rPr>
                <w:position w:val="-12"/>
                <w:szCs w:val="21"/>
              </w:rPr>
              <w:object>
                <v:shape id="_x0000_i1075" o:spt="75" type="#_x0000_t75" style="height:21pt;width:12.75pt;" o:ole="t" filled="f" o:preferrelative="t" stroked="f" coordsize="21600,21600">
                  <v:path/>
                  <v:fill on="f" focussize="0,0"/>
                  <v:stroke on="f" joinstyle="miter"/>
                  <v:imagedata r:id="rId67" o:title=""/>
                  <o:lock v:ext="edit" aspectratio="t"/>
                  <w10:wrap type="none"/>
                  <w10:anchorlock/>
                </v:shape>
                <o:OLEObject Type="Embed" ProgID="Equation.3" ShapeID="_x0000_i1075" DrawAspect="Content" ObjectID="_1468075760" r:id="rId82">
                  <o:LockedField>false</o:LockedField>
                </o:OLEObject>
              </w:object>
            </w:r>
            <w:r>
              <w:rPr>
                <w:color w:val="000000"/>
                <w:szCs w:val="21"/>
              </w:rPr>
              <w:t>(mg/m</w:t>
            </w:r>
            <w:r>
              <w:rPr>
                <w:color w:val="000000"/>
                <w:szCs w:val="21"/>
                <w:vertAlign w:val="superscript"/>
              </w:rPr>
              <w:t>3</w:t>
            </w:r>
            <w:r>
              <w:rPr>
                <w:color w:val="000000"/>
                <w:szCs w:val="21"/>
              </w:rPr>
              <w:t>)</w:t>
            </w:r>
          </w:p>
        </w:tc>
        <w:tc>
          <w:tcPr>
            <w:tcW w:w="725" w:type="dxa"/>
            <w:vAlign w:val="center"/>
          </w:tcPr>
          <w:p>
            <w:pPr>
              <w:jc w:val="center"/>
              <w:rPr>
                <w:color w:val="000000"/>
                <w:szCs w:val="21"/>
              </w:rPr>
            </w:pPr>
          </w:p>
        </w:tc>
        <w:tc>
          <w:tcPr>
            <w:tcW w:w="813" w:type="dxa"/>
            <w:vAlign w:val="center"/>
          </w:tcPr>
          <w:p>
            <w:pPr>
              <w:jc w:val="center"/>
              <w:rPr>
                <w:color w:val="000000"/>
                <w:szCs w:val="21"/>
              </w:rPr>
            </w:pPr>
          </w:p>
        </w:tc>
        <w:tc>
          <w:tcPr>
            <w:tcW w:w="94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713" w:type="dxa"/>
            <w:vMerge w:val="continue"/>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12" w:type="dxa"/>
            <w:gridSpan w:val="2"/>
            <w:vAlign w:val="center"/>
          </w:tcPr>
          <w:p>
            <w:pPr>
              <w:jc w:val="center"/>
              <w:rPr>
                <w:color w:val="000000"/>
                <w:szCs w:val="21"/>
              </w:rPr>
            </w:pPr>
            <w:r>
              <w:rPr>
                <w:position w:val="-6"/>
                <w:szCs w:val="21"/>
              </w:rPr>
              <w:object>
                <v:shape id="_x0000_i1076" o:spt="75" type="#_x0000_t75" style="height:12pt;width:9.75pt;" o:ole="t" filled="f" o:preferrelative="t" stroked="f" coordsize="21600,21600">
                  <v:path/>
                  <v:fill on="f" focussize="0,0"/>
                  <v:stroke on="f" joinstyle="miter"/>
                  <v:imagedata r:id="rId49" o:title=""/>
                  <o:lock v:ext="edit" aspectratio="t"/>
                  <w10:wrap type="none"/>
                  <w10:anchorlock/>
                </v:shape>
                <o:OLEObject Type="Embed" ProgID="Equation.3" ShapeID="_x0000_i1076" DrawAspect="Content" ObjectID="_1468075761" r:id="rId83">
                  <o:LockedField>false</o:LockedField>
                </o:OLEObject>
              </w:object>
            </w:r>
            <w:r>
              <w:rPr>
                <w:rFonts w:hint="eastAsia"/>
                <w:szCs w:val="21"/>
              </w:rPr>
              <w:t>值</w:t>
            </w:r>
          </w:p>
        </w:tc>
        <w:tc>
          <w:tcPr>
            <w:tcW w:w="725" w:type="dxa"/>
            <w:vAlign w:val="center"/>
          </w:tcPr>
          <w:p>
            <w:pPr>
              <w:jc w:val="center"/>
              <w:rPr>
                <w:color w:val="000000"/>
                <w:szCs w:val="21"/>
              </w:rPr>
            </w:pPr>
          </w:p>
        </w:tc>
        <w:tc>
          <w:tcPr>
            <w:tcW w:w="813" w:type="dxa"/>
            <w:vAlign w:val="center"/>
          </w:tcPr>
          <w:p>
            <w:pPr>
              <w:jc w:val="center"/>
              <w:rPr>
                <w:color w:val="000000"/>
                <w:szCs w:val="21"/>
              </w:rPr>
            </w:pPr>
          </w:p>
        </w:tc>
        <w:tc>
          <w:tcPr>
            <w:tcW w:w="94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713" w:type="dxa"/>
            <w:vMerge w:val="continue"/>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12" w:type="dxa"/>
            <w:gridSpan w:val="2"/>
            <w:vAlign w:val="center"/>
          </w:tcPr>
          <w:p>
            <w:pPr>
              <w:jc w:val="center"/>
              <w:rPr>
                <w:color w:val="000000"/>
                <w:szCs w:val="21"/>
              </w:rPr>
            </w:pPr>
            <w:r>
              <w:rPr>
                <w:rFonts w:hint="eastAsia"/>
                <w:color w:val="000000"/>
                <w:szCs w:val="21"/>
              </w:rPr>
              <w:t>检出限</w:t>
            </w:r>
            <w:r>
              <w:rPr>
                <w:color w:val="000000"/>
                <w:szCs w:val="21"/>
              </w:rPr>
              <w:t>(mg/m</w:t>
            </w:r>
            <w:r>
              <w:rPr>
                <w:color w:val="000000"/>
                <w:szCs w:val="21"/>
                <w:vertAlign w:val="superscript"/>
              </w:rPr>
              <w:t>3</w:t>
            </w:r>
            <w:r>
              <w:rPr>
                <w:color w:val="000000"/>
                <w:szCs w:val="21"/>
              </w:rPr>
              <w:t>)</w:t>
            </w:r>
          </w:p>
        </w:tc>
        <w:tc>
          <w:tcPr>
            <w:tcW w:w="725" w:type="dxa"/>
            <w:vAlign w:val="center"/>
          </w:tcPr>
          <w:p>
            <w:pPr>
              <w:jc w:val="center"/>
              <w:rPr>
                <w:color w:val="000000"/>
                <w:szCs w:val="21"/>
              </w:rPr>
            </w:pPr>
          </w:p>
        </w:tc>
        <w:tc>
          <w:tcPr>
            <w:tcW w:w="813" w:type="dxa"/>
            <w:vAlign w:val="center"/>
          </w:tcPr>
          <w:p>
            <w:pPr>
              <w:jc w:val="center"/>
              <w:rPr>
                <w:color w:val="000000"/>
                <w:szCs w:val="21"/>
              </w:rPr>
            </w:pPr>
          </w:p>
        </w:tc>
        <w:tc>
          <w:tcPr>
            <w:tcW w:w="94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833" w:type="dxa"/>
            <w:vAlign w:val="center"/>
          </w:tcPr>
          <w:p>
            <w:pPr>
              <w:jc w:val="center"/>
              <w:rPr>
                <w:color w:val="000000"/>
                <w:szCs w:val="21"/>
              </w:rPr>
            </w:pPr>
          </w:p>
        </w:tc>
        <w:tc>
          <w:tcPr>
            <w:tcW w:w="713" w:type="dxa"/>
            <w:vMerge w:val="continue"/>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12" w:type="dxa"/>
            <w:gridSpan w:val="2"/>
            <w:tcBorders>
              <w:bottom w:val="single" w:color="auto" w:sz="12" w:space="0"/>
            </w:tcBorders>
            <w:vAlign w:val="center"/>
          </w:tcPr>
          <w:p>
            <w:pPr>
              <w:jc w:val="center"/>
              <w:rPr>
                <w:color w:val="000000"/>
                <w:szCs w:val="21"/>
              </w:rPr>
            </w:pPr>
            <w:r>
              <w:rPr>
                <w:rFonts w:hint="eastAsia"/>
                <w:color w:val="000000"/>
                <w:szCs w:val="21"/>
              </w:rPr>
              <w:t>测定下限</w:t>
            </w:r>
            <w:r>
              <w:rPr>
                <w:color w:val="000000"/>
                <w:szCs w:val="21"/>
              </w:rPr>
              <w:t>(mg/m</w:t>
            </w:r>
            <w:r>
              <w:rPr>
                <w:color w:val="000000"/>
                <w:szCs w:val="21"/>
                <w:vertAlign w:val="superscript"/>
              </w:rPr>
              <w:t>3</w:t>
            </w:r>
            <w:r>
              <w:rPr>
                <w:color w:val="000000"/>
                <w:szCs w:val="21"/>
              </w:rPr>
              <w:t>)</w:t>
            </w:r>
          </w:p>
        </w:tc>
        <w:tc>
          <w:tcPr>
            <w:tcW w:w="725" w:type="dxa"/>
            <w:tcBorders>
              <w:bottom w:val="single" w:color="auto" w:sz="12" w:space="0"/>
            </w:tcBorders>
            <w:vAlign w:val="center"/>
          </w:tcPr>
          <w:p>
            <w:pPr>
              <w:jc w:val="center"/>
              <w:rPr>
                <w:color w:val="000000"/>
                <w:szCs w:val="21"/>
              </w:rPr>
            </w:pPr>
          </w:p>
        </w:tc>
        <w:tc>
          <w:tcPr>
            <w:tcW w:w="813" w:type="dxa"/>
            <w:tcBorders>
              <w:bottom w:val="single" w:color="auto" w:sz="12" w:space="0"/>
            </w:tcBorders>
            <w:vAlign w:val="center"/>
          </w:tcPr>
          <w:p>
            <w:pPr>
              <w:jc w:val="center"/>
              <w:rPr>
                <w:color w:val="000000"/>
                <w:szCs w:val="21"/>
              </w:rPr>
            </w:pPr>
          </w:p>
        </w:tc>
        <w:tc>
          <w:tcPr>
            <w:tcW w:w="943" w:type="dxa"/>
            <w:tcBorders>
              <w:bottom w:val="single" w:color="auto" w:sz="12" w:space="0"/>
            </w:tcBorders>
            <w:vAlign w:val="center"/>
          </w:tcPr>
          <w:p>
            <w:pPr>
              <w:jc w:val="center"/>
              <w:rPr>
                <w:color w:val="000000"/>
                <w:szCs w:val="21"/>
              </w:rPr>
            </w:pPr>
          </w:p>
        </w:tc>
        <w:tc>
          <w:tcPr>
            <w:tcW w:w="833" w:type="dxa"/>
            <w:tcBorders>
              <w:bottom w:val="single" w:color="auto" w:sz="12" w:space="0"/>
            </w:tcBorders>
            <w:vAlign w:val="center"/>
          </w:tcPr>
          <w:p>
            <w:pPr>
              <w:jc w:val="center"/>
              <w:rPr>
                <w:color w:val="000000"/>
                <w:szCs w:val="21"/>
              </w:rPr>
            </w:pPr>
          </w:p>
        </w:tc>
        <w:tc>
          <w:tcPr>
            <w:tcW w:w="833" w:type="dxa"/>
            <w:tcBorders>
              <w:bottom w:val="single" w:color="auto" w:sz="12" w:space="0"/>
            </w:tcBorders>
            <w:vAlign w:val="center"/>
          </w:tcPr>
          <w:p>
            <w:pPr>
              <w:jc w:val="center"/>
              <w:rPr>
                <w:color w:val="000000"/>
                <w:szCs w:val="21"/>
              </w:rPr>
            </w:pPr>
          </w:p>
        </w:tc>
        <w:tc>
          <w:tcPr>
            <w:tcW w:w="833" w:type="dxa"/>
            <w:tcBorders>
              <w:bottom w:val="single" w:color="auto" w:sz="12" w:space="0"/>
            </w:tcBorders>
            <w:vAlign w:val="center"/>
          </w:tcPr>
          <w:p>
            <w:pPr>
              <w:jc w:val="center"/>
              <w:rPr>
                <w:color w:val="000000"/>
                <w:szCs w:val="21"/>
              </w:rPr>
            </w:pPr>
          </w:p>
        </w:tc>
        <w:tc>
          <w:tcPr>
            <w:tcW w:w="833" w:type="dxa"/>
            <w:tcBorders>
              <w:bottom w:val="single" w:color="auto" w:sz="12" w:space="0"/>
            </w:tcBorders>
            <w:vAlign w:val="center"/>
          </w:tcPr>
          <w:p>
            <w:pPr>
              <w:jc w:val="center"/>
              <w:rPr>
                <w:color w:val="000000"/>
                <w:szCs w:val="21"/>
              </w:rPr>
            </w:pPr>
          </w:p>
        </w:tc>
        <w:tc>
          <w:tcPr>
            <w:tcW w:w="833" w:type="dxa"/>
            <w:tcBorders>
              <w:bottom w:val="single" w:color="auto" w:sz="12" w:space="0"/>
            </w:tcBorders>
            <w:vAlign w:val="center"/>
          </w:tcPr>
          <w:p>
            <w:pPr>
              <w:jc w:val="center"/>
              <w:rPr>
                <w:color w:val="000000"/>
                <w:szCs w:val="21"/>
              </w:rPr>
            </w:pPr>
          </w:p>
        </w:tc>
        <w:tc>
          <w:tcPr>
            <w:tcW w:w="833" w:type="dxa"/>
            <w:tcBorders>
              <w:bottom w:val="single" w:color="auto" w:sz="12" w:space="0"/>
            </w:tcBorders>
            <w:vAlign w:val="center"/>
          </w:tcPr>
          <w:p>
            <w:pPr>
              <w:jc w:val="center"/>
              <w:rPr>
                <w:color w:val="000000"/>
                <w:szCs w:val="21"/>
              </w:rPr>
            </w:pPr>
          </w:p>
        </w:tc>
        <w:tc>
          <w:tcPr>
            <w:tcW w:w="833" w:type="dxa"/>
            <w:tcBorders>
              <w:bottom w:val="single" w:color="auto" w:sz="12" w:space="0"/>
            </w:tcBorders>
            <w:vAlign w:val="center"/>
          </w:tcPr>
          <w:p>
            <w:pPr>
              <w:jc w:val="center"/>
              <w:rPr>
                <w:color w:val="000000"/>
                <w:szCs w:val="21"/>
              </w:rPr>
            </w:pPr>
          </w:p>
        </w:tc>
        <w:tc>
          <w:tcPr>
            <w:tcW w:w="713" w:type="dxa"/>
            <w:vMerge w:val="continue"/>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324" w:type="dxa"/>
            <w:gridSpan w:val="12"/>
            <w:tcBorders>
              <w:top w:val="single" w:color="auto" w:sz="12" w:space="0"/>
              <w:bottom w:val="single" w:color="auto" w:sz="12" w:space="0"/>
              <w:right w:val="single" w:color="auto" w:sz="12" w:space="0"/>
            </w:tcBorders>
            <w:vAlign w:val="center"/>
          </w:tcPr>
          <w:p>
            <w:pPr>
              <w:ind w:firstLine="210" w:firstLineChars="100"/>
              <w:rPr>
                <w:szCs w:val="21"/>
              </w:rPr>
            </w:pPr>
            <w:r>
              <w:rPr>
                <w:rFonts w:hint="eastAsia"/>
                <w:szCs w:val="21"/>
              </w:rPr>
              <w:t>注：</w:t>
            </w:r>
            <w:r>
              <w:rPr>
                <w:i/>
                <w:szCs w:val="21"/>
              </w:rPr>
              <w:t>i</w:t>
            </w:r>
            <w:r>
              <w:rPr>
                <w:rFonts w:hint="eastAsia"/>
                <w:szCs w:val="21"/>
              </w:rPr>
              <w:t>为实验室编号。</w:t>
            </w:r>
          </w:p>
        </w:tc>
        <w:tc>
          <w:tcPr>
            <w:tcW w:w="713" w:type="dxa"/>
            <w:tcBorders>
              <w:left w:val="single" w:color="auto" w:sz="12" w:space="0"/>
              <w:bottom w:val="single" w:color="auto" w:sz="12" w:space="0"/>
            </w:tcBorders>
            <w:vAlign w:val="center"/>
          </w:tcPr>
          <w:p>
            <w:pPr>
              <w:jc w:val="center"/>
              <w:rPr>
                <w:szCs w:val="21"/>
              </w:rPr>
            </w:pPr>
          </w:p>
        </w:tc>
      </w:tr>
    </w:tbl>
    <w:p>
      <w:pPr>
        <w:autoSpaceDE w:val="0"/>
        <w:autoSpaceDN w:val="0"/>
        <w:adjustRightInd w:val="0"/>
        <w:spacing w:before="100" w:beforeAutospacing="1" w:after="100" w:afterAutospacing="1" w:line="360" w:lineRule="auto"/>
        <w:jc w:val="left"/>
        <w:rPr>
          <w:b/>
          <w:sz w:val="24"/>
        </w:rPr>
      </w:pPr>
      <w:r>
        <w:rPr>
          <w:b/>
          <w:sz w:val="24"/>
        </w:rPr>
        <w:t>5.2</w:t>
      </w:r>
      <w:r>
        <w:rPr>
          <w:rFonts w:hint="eastAsia"/>
          <w:b/>
          <w:sz w:val="24"/>
        </w:rPr>
        <w:t>方法精密度测试数据</w:t>
      </w:r>
    </w:p>
    <w:p>
      <w:pPr>
        <w:spacing w:line="360" w:lineRule="auto"/>
        <w:jc w:val="center"/>
      </w:pPr>
      <w:r>
        <w:rPr>
          <w:rFonts w:hint="eastAsia"/>
        </w:rPr>
        <w:t>表</w:t>
      </w:r>
      <w:r>
        <w:t xml:space="preserve">1-4  </w:t>
      </w:r>
      <w:r>
        <w:rPr>
          <w:rFonts w:hint="eastAsia"/>
        </w:rPr>
        <w:t>精密度测试数据表</w:t>
      </w:r>
    </w:p>
    <w:tbl>
      <w:tblPr>
        <w:tblStyle w:val="32"/>
        <w:tblW w:w="95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4"/>
        <w:gridCol w:w="794"/>
        <w:gridCol w:w="794"/>
        <w:gridCol w:w="794"/>
        <w:gridCol w:w="794"/>
        <w:gridCol w:w="794"/>
        <w:gridCol w:w="794"/>
        <w:gridCol w:w="794"/>
        <w:gridCol w:w="794"/>
        <w:gridCol w:w="794"/>
        <w:gridCol w:w="794"/>
        <w:gridCol w:w="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jc w:val="center"/>
        </w:trPr>
        <w:tc>
          <w:tcPr>
            <w:tcW w:w="1588" w:type="dxa"/>
            <w:gridSpan w:val="2"/>
            <w:vMerge w:val="restart"/>
            <w:tcBorders>
              <w:top w:val="single" w:color="auto" w:sz="12" w:space="0"/>
            </w:tcBorders>
            <w:vAlign w:val="center"/>
          </w:tcPr>
          <w:p>
            <w:pPr>
              <w:jc w:val="center"/>
              <w:rPr>
                <w:color w:val="000000"/>
                <w:szCs w:val="21"/>
              </w:rPr>
            </w:pPr>
            <w:r>
              <w:rPr>
                <w:rFonts w:hint="eastAsia"/>
                <w:color w:val="000000"/>
                <w:szCs w:val="21"/>
              </w:rPr>
              <w:t>平行号</w:t>
            </w:r>
          </w:p>
        </w:tc>
        <w:tc>
          <w:tcPr>
            <w:tcW w:w="7940" w:type="dxa"/>
            <w:gridSpan w:val="10"/>
            <w:tcBorders>
              <w:top w:val="single" w:color="auto" w:sz="12" w:space="0"/>
            </w:tcBorders>
            <w:vAlign w:val="center"/>
          </w:tcPr>
          <w:p>
            <w:pPr>
              <w:jc w:val="center"/>
              <w:rPr>
                <w:color w:val="000000"/>
                <w:szCs w:val="21"/>
              </w:rPr>
            </w:pPr>
            <w:r>
              <w:rPr>
                <w:rFonts w:hint="eastAsia"/>
                <w:color w:val="000000"/>
                <w:szCs w:val="21"/>
              </w:rPr>
              <w:t>含量</w:t>
            </w:r>
          </w:p>
          <w:p>
            <w:pPr>
              <w:jc w:val="center"/>
              <w:rPr>
                <w:color w:val="000000"/>
                <w:szCs w:val="21"/>
              </w:rPr>
            </w:pPr>
            <w:r>
              <w:rPr>
                <w:rFonts w:hint="eastAsia"/>
                <w:color w:val="000000"/>
                <w:szCs w:val="21"/>
              </w:rPr>
              <w:t>（浓度为</w:t>
            </w:r>
            <w:r>
              <w:rPr>
                <w:color w:val="000000"/>
                <w:szCs w:val="21"/>
              </w:rPr>
              <w:t>0.0333mg/m</w:t>
            </w:r>
            <w:r>
              <w:rPr>
                <w:color w:val="000000"/>
                <w:szCs w:val="21"/>
                <w:vertAlign w:val="superscript"/>
              </w:rPr>
              <w:t>3</w:t>
            </w:r>
            <w:r>
              <w:rPr>
                <w:rFonts w:hint="eastAsia"/>
                <w:color w:val="000000"/>
                <w:szCs w:val="21"/>
              </w:rPr>
              <w:t>，标况体积为</w:t>
            </w:r>
            <w:r>
              <w:rPr>
                <w:color w:val="000000"/>
                <w:szCs w:val="21"/>
              </w:rPr>
              <w:t>30.0L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Borders>
              <w:bottom w:val="single" w:color="auto" w:sz="12" w:space="0"/>
            </w:tcBorders>
          </w:tcPr>
          <w:p>
            <w:pPr>
              <w:jc w:val="center"/>
              <w:rPr>
                <w:color w:val="000000"/>
                <w:szCs w:val="21"/>
              </w:rPr>
            </w:pPr>
          </w:p>
        </w:tc>
        <w:tc>
          <w:tcPr>
            <w:tcW w:w="794" w:type="dxa"/>
            <w:tcBorders>
              <w:bottom w:val="single" w:color="auto" w:sz="12" w:space="0"/>
            </w:tcBorders>
            <w:vAlign w:val="center"/>
          </w:tcPr>
          <w:p>
            <w:pPr>
              <w:jc w:val="center"/>
              <w:rPr>
                <w:color w:val="000000"/>
                <w:szCs w:val="21"/>
              </w:rPr>
            </w:pPr>
            <w:r>
              <w:rPr>
                <w:rFonts w:hint="eastAsia"/>
                <w:color w:val="000000"/>
                <w:szCs w:val="21"/>
              </w:rPr>
              <w:t>苯</w:t>
            </w:r>
          </w:p>
        </w:tc>
        <w:tc>
          <w:tcPr>
            <w:tcW w:w="794" w:type="dxa"/>
            <w:tcBorders>
              <w:bottom w:val="single" w:color="auto" w:sz="12" w:space="0"/>
            </w:tcBorders>
            <w:vAlign w:val="center"/>
          </w:tcPr>
          <w:p>
            <w:pPr>
              <w:jc w:val="center"/>
              <w:rPr>
                <w:color w:val="000000"/>
                <w:szCs w:val="21"/>
              </w:rPr>
            </w:pPr>
            <w:r>
              <w:rPr>
                <w:rFonts w:hint="eastAsia"/>
                <w:color w:val="000000"/>
                <w:szCs w:val="21"/>
              </w:rPr>
              <w:t>甲苯</w:t>
            </w:r>
          </w:p>
        </w:tc>
        <w:tc>
          <w:tcPr>
            <w:tcW w:w="794" w:type="dxa"/>
            <w:tcBorders>
              <w:bottom w:val="single" w:color="auto" w:sz="12" w:space="0"/>
            </w:tcBorders>
            <w:vAlign w:val="center"/>
          </w:tcPr>
          <w:p>
            <w:pPr>
              <w:jc w:val="center"/>
              <w:rPr>
                <w:color w:val="000000"/>
                <w:szCs w:val="21"/>
              </w:rPr>
            </w:pPr>
            <w:r>
              <w:rPr>
                <w:rFonts w:hint="eastAsia"/>
                <w:color w:val="000000"/>
                <w:szCs w:val="21"/>
              </w:rPr>
              <w:t>乙苯</w:t>
            </w:r>
          </w:p>
        </w:tc>
        <w:tc>
          <w:tcPr>
            <w:tcW w:w="794" w:type="dxa"/>
            <w:tcBorders>
              <w:bottom w:val="single" w:color="auto" w:sz="12" w:space="0"/>
            </w:tcBorders>
            <w:vAlign w:val="center"/>
          </w:tcPr>
          <w:p>
            <w:pPr>
              <w:jc w:val="center"/>
              <w:rPr>
                <w:color w:val="000000"/>
                <w:szCs w:val="21"/>
              </w:rPr>
            </w:pPr>
            <w:r>
              <w:rPr>
                <w:rFonts w:hint="eastAsia"/>
                <w:color w:val="000000"/>
                <w:szCs w:val="21"/>
              </w:rPr>
              <w:t>对二甲苯</w:t>
            </w:r>
          </w:p>
        </w:tc>
        <w:tc>
          <w:tcPr>
            <w:tcW w:w="794" w:type="dxa"/>
            <w:tcBorders>
              <w:bottom w:val="single" w:color="auto" w:sz="12" w:space="0"/>
            </w:tcBorders>
            <w:vAlign w:val="center"/>
          </w:tcPr>
          <w:p>
            <w:pPr>
              <w:jc w:val="center"/>
              <w:rPr>
                <w:color w:val="000000"/>
                <w:szCs w:val="21"/>
              </w:rPr>
            </w:pPr>
            <w:r>
              <w:rPr>
                <w:rFonts w:hint="eastAsia"/>
                <w:color w:val="000000"/>
                <w:szCs w:val="21"/>
              </w:rPr>
              <w:t>间二甲苯</w:t>
            </w:r>
          </w:p>
        </w:tc>
        <w:tc>
          <w:tcPr>
            <w:tcW w:w="794" w:type="dxa"/>
            <w:tcBorders>
              <w:bottom w:val="single" w:color="auto" w:sz="12" w:space="0"/>
            </w:tcBorders>
            <w:vAlign w:val="center"/>
          </w:tcPr>
          <w:p>
            <w:pPr>
              <w:jc w:val="center"/>
              <w:rPr>
                <w:color w:val="000000"/>
                <w:szCs w:val="21"/>
              </w:rPr>
            </w:pPr>
            <w:r>
              <w:rPr>
                <w:rFonts w:hint="eastAsia"/>
                <w:color w:val="000000"/>
                <w:szCs w:val="21"/>
              </w:rPr>
              <w:t>邻二甲苯</w:t>
            </w:r>
          </w:p>
        </w:tc>
        <w:tc>
          <w:tcPr>
            <w:tcW w:w="794" w:type="dxa"/>
            <w:tcBorders>
              <w:bottom w:val="single" w:color="auto" w:sz="12" w:space="0"/>
            </w:tcBorders>
            <w:vAlign w:val="center"/>
          </w:tcPr>
          <w:p>
            <w:pPr>
              <w:jc w:val="center"/>
              <w:rPr>
                <w:color w:val="000000"/>
                <w:szCs w:val="21"/>
              </w:rPr>
            </w:pPr>
            <w:r>
              <w:rPr>
                <w:color w:val="000000"/>
                <w:szCs w:val="21"/>
              </w:rPr>
              <w:t>1,3,5-</w:t>
            </w:r>
            <w:r>
              <w:rPr>
                <w:rFonts w:hint="eastAsia"/>
                <w:color w:val="000000"/>
                <w:szCs w:val="21"/>
              </w:rPr>
              <w:t>三甲苯</w:t>
            </w:r>
          </w:p>
        </w:tc>
        <w:tc>
          <w:tcPr>
            <w:tcW w:w="794" w:type="dxa"/>
            <w:tcBorders>
              <w:bottom w:val="single" w:color="auto" w:sz="12" w:space="0"/>
            </w:tcBorders>
            <w:vAlign w:val="center"/>
          </w:tcPr>
          <w:p>
            <w:pPr>
              <w:jc w:val="center"/>
              <w:rPr>
                <w:color w:val="000000"/>
                <w:szCs w:val="21"/>
              </w:rPr>
            </w:pPr>
            <w:r>
              <w:rPr>
                <w:rFonts w:hint="eastAsia"/>
                <w:color w:val="000000"/>
                <w:szCs w:val="21"/>
              </w:rPr>
              <w:t>苯乙烯</w:t>
            </w:r>
          </w:p>
        </w:tc>
        <w:tc>
          <w:tcPr>
            <w:tcW w:w="794" w:type="dxa"/>
            <w:tcBorders>
              <w:bottom w:val="single" w:color="auto" w:sz="12" w:space="0"/>
            </w:tcBorders>
            <w:vAlign w:val="center"/>
          </w:tcPr>
          <w:p>
            <w:pPr>
              <w:jc w:val="center"/>
              <w:rPr>
                <w:color w:val="000000"/>
                <w:szCs w:val="21"/>
              </w:rPr>
            </w:pPr>
            <w:r>
              <w:rPr>
                <w:color w:val="000000"/>
                <w:szCs w:val="21"/>
              </w:rPr>
              <w:t>1,2,4-</w:t>
            </w:r>
            <w:r>
              <w:rPr>
                <w:rFonts w:hint="eastAsia"/>
                <w:color w:val="000000"/>
                <w:szCs w:val="21"/>
              </w:rPr>
              <w:t>三甲苯</w:t>
            </w:r>
          </w:p>
        </w:tc>
        <w:tc>
          <w:tcPr>
            <w:tcW w:w="794" w:type="dxa"/>
            <w:tcBorders>
              <w:bottom w:val="single" w:color="auto" w:sz="12" w:space="0"/>
            </w:tcBorders>
            <w:vAlign w:val="center"/>
          </w:tcPr>
          <w:p>
            <w:pPr>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restart"/>
            <w:tcBorders>
              <w:top w:val="single" w:color="auto" w:sz="12" w:space="0"/>
            </w:tcBorders>
            <w:vAlign w:val="center"/>
          </w:tcPr>
          <w:p>
            <w:pPr>
              <w:jc w:val="center"/>
              <w:rPr>
                <w:color w:val="000000"/>
                <w:szCs w:val="21"/>
              </w:rPr>
            </w:pPr>
            <w:r>
              <w:rPr>
                <w:rFonts w:hint="eastAsia"/>
                <w:color w:val="000000"/>
                <w:szCs w:val="21"/>
              </w:rPr>
              <w:t>测定结果</w:t>
            </w:r>
          </w:p>
          <w:p>
            <w:pPr>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4" w:type="dxa"/>
            <w:tcBorders>
              <w:top w:val="single" w:color="auto" w:sz="12" w:space="0"/>
            </w:tcBorders>
            <w:vAlign w:val="center"/>
          </w:tcPr>
          <w:p>
            <w:pPr>
              <w:jc w:val="center"/>
              <w:rPr>
                <w:color w:val="000000"/>
                <w:szCs w:val="21"/>
              </w:rPr>
            </w:pPr>
            <w:r>
              <w:rPr>
                <w:color w:val="000000"/>
                <w:szCs w:val="21"/>
              </w:rPr>
              <w:t>1</w:t>
            </w: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vAlign w:val="center"/>
          </w:tcPr>
          <w:p>
            <w:pPr>
              <w:jc w:val="center"/>
              <w:rPr>
                <w:color w:val="000000"/>
                <w:szCs w:val="21"/>
              </w:rPr>
            </w:pPr>
          </w:p>
        </w:tc>
        <w:tc>
          <w:tcPr>
            <w:tcW w:w="794" w:type="dxa"/>
            <w:vAlign w:val="center"/>
          </w:tcPr>
          <w:p>
            <w:pPr>
              <w:jc w:val="center"/>
              <w:rPr>
                <w:color w:val="000000"/>
                <w:szCs w:val="21"/>
              </w:rPr>
            </w:pPr>
            <w:r>
              <w:rPr>
                <w:color w:val="000000"/>
                <w:szCs w:val="21"/>
              </w:rPr>
              <w:t>2</w:t>
            </w: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vAlign w:val="center"/>
          </w:tcPr>
          <w:p>
            <w:pPr>
              <w:jc w:val="center"/>
              <w:rPr>
                <w:color w:val="000000"/>
                <w:szCs w:val="21"/>
              </w:rPr>
            </w:pPr>
          </w:p>
        </w:tc>
        <w:tc>
          <w:tcPr>
            <w:tcW w:w="794" w:type="dxa"/>
            <w:vAlign w:val="center"/>
          </w:tcPr>
          <w:p>
            <w:pPr>
              <w:jc w:val="center"/>
              <w:rPr>
                <w:color w:val="000000"/>
                <w:szCs w:val="21"/>
              </w:rPr>
            </w:pPr>
            <w:r>
              <w:rPr>
                <w:color w:val="000000"/>
                <w:szCs w:val="21"/>
              </w:rPr>
              <w:t>3</w:t>
            </w: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vAlign w:val="center"/>
          </w:tcPr>
          <w:p>
            <w:pPr>
              <w:jc w:val="center"/>
              <w:rPr>
                <w:color w:val="000000"/>
                <w:szCs w:val="21"/>
              </w:rPr>
            </w:pPr>
          </w:p>
        </w:tc>
        <w:tc>
          <w:tcPr>
            <w:tcW w:w="794" w:type="dxa"/>
            <w:vAlign w:val="center"/>
          </w:tcPr>
          <w:p>
            <w:pPr>
              <w:jc w:val="center"/>
              <w:rPr>
                <w:color w:val="000000"/>
                <w:szCs w:val="21"/>
              </w:rPr>
            </w:pPr>
            <w:r>
              <w:rPr>
                <w:color w:val="000000"/>
                <w:szCs w:val="21"/>
              </w:rPr>
              <w:t>4</w:t>
            </w: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vAlign w:val="center"/>
          </w:tcPr>
          <w:p>
            <w:pPr>
              <w:jc w:val="center"/>
              <w:rPr>
                <w:color w:val="000000"/>
                <w:szCs w:val="21"/>
              </w:rPr>
            </w:pPr>
          </w:p>
        </w:tc>
        <w:tc>
          <w:tcPr>
            <w:tcW w:w="794" w:type="dxa"/>
            <w:vAlign w:val="center"/>
          </w:tcPr>
          <w:p>
            <w:pPr>
              <w:jc w:val="center"/>
              <w:rPr>
                <w:color w:val="000000"/>
                <w:szCs w:val="21"/>
              </w:rPr>
            </w:pPr>
            <w:r>
              <w:rPr>
                <w:color w:val="000000"/>
                <w:szCs w:val="21"/>
              </w:rPr>
              <w:t>5</w:t>
            </w: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vAlign w:val="center"/>
          </w:tcPr>
          <w:p>
            <w:pPr>
              <w:jc w:val="center"/>
              <w:rPr>
                <w:color w:val="000000"/>
                <w:szCs w:val="21"/>
              </w:rPr>
            </w:pPr>
          </w:p>
        </w:tc>
        <w:tc>
          <w:tcPr>
            <w:tcW w:w="794" w:type="dxa"/>
            <w:vAlign w:val="center"/>
          </w:tcPr>
          <w:p>
            <w:pPr>
              <w:jc w:val="center"/>
              <w:rPr>
                <w:color w:val="000000"/>
                <w:szCs w:val="21"/>
              </w:rPr>
            </w:pPr>
            <w:r>
              <w:rPr>
                <w:color w:val="000000"/>
                <w:szCs w:val="21"/>
              </w:rPr>
              <w:t>6</w:t>
            </w: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tcPr>
          <w:p>
            <w:pPr>
              <w:jc w:val="center"/>
              <w:rPr>
                <w:color w:val="000000"/>
                <w:szCs w:val="21"/>
              </w:rPr>
            </w:pPr>
            <w:r>
              <w:rPr>
                <w:rFonts w:hint="eastAsia"/>
                <w:color w:val="000000"/>
                <w:szCs w:val="21"/>
              </w:rPr>
              <w:t>平均值</w:t>
            </w:r>
            <w:r>
              <w:rPr>
                <w:color w:val="000000"/>
                <w:szCs w:val="21"/>
              </w:rPr>
              <w:object>
                <v:shape id="_x0000_i1077"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077" DrawAspect="Content" ObjectID="_1468075762" r:id="rId84">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tcPr>
          <w:p>
            <w:pPr>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tcBorders>
              <w:bottom w:val="single" w:color="auto" w:sz="12" w:space="0"/>
            </w:tcBorders>
          </w:tcPr>
          <w:p>
            <w:pPr>
              <w:jc w:val="center"/>
              <w:rPr>
                <w:color w:val="000000"/>
                <w:szCs w:val="21"/>
              </w:rPr>
            </w:pPr>
            <w:r>
              <w:rPr>
                <w:rFonts w:hint="eastAsia"/>
                <w:color w:val="000000"/>
                <w:szCs w:val="21"/>
              </w:rPr>
              <w:t>相对标准偏差</w:t>
            </w:r>
            <w:r>
              <w:rPr>
                <w:color w:val="000000"/>
                <w:szCs w:val="21"/>
              </w:rPr>
              <w:t>RSDi</w:t>
            </w:r>
          </w:p>
          <w:p>
            <w:pPr>
              <w:jc w:val="center"/>
              <w:rPr>
                <w:color w:val="000000"/>
                <w:szCs w:val="21"/>
              </w:rPr>
            </w:pPr>
            <w:r>
              <w:rPr>
                <w:color w:val="000000"/>
                <w:szCs w:val="21"/>
              </w:rPr>
              <w:t>(%)</w:t>
            </w:r>
          </w:p>
        </w:tc>
        <w:tc>
          <w:tcPr>
            <w:tcW w:w="794" w:type="dxa"/>
            <w:tcBorders>
              <w:bottom w:val="single" w:color="auto" w:sz="12" w:space="0"/>
            </w:tcBorders>
            <w:vAlign w:val="center"/>
          </w:tcPr>
          <w:p>
            <w:pPr>
              <w:jc w:val="right"/>
              <w:rPr>
                <w:color w:val="000000"/>
                <w:szCs w:val="21"/>
              </w:rPr>
            </w:pPr>
          </w:p>
        </w:tc>
        <w:tc>
          <w:tcPr>
            <w:tcW w:w="794" w:type="dxa"/>
            <w:tcBorders>
              <w:bottom w:val="single" w:color="auto" w:sz="12" w:space="0"/>
            </w:tcBorders>
            <w:vAlign w:val="center"/>
          </w:tcPr>
          <w:p>
            <w:pPr>
              <w:jc w:val="right"/>
              <w:rPr>
                <w:color w:val="000000"/>
                <w:szCs w:val="21"/>
              </w:rPr>
            </w:pPr>
          </w:p>
        </w:tc>
        <w:tc>
          <w:tcPr>
            <w:tcW w:w="794" w:type="dxa"/>
            <w:tcBorders>
              <w:bottom w:val="single" w:color="auto" w:sz="12" w:space="0"/>
            </w:tcBorders>
            <w:vAlign w:val="center"/>
          </w:tcPr>
          <w:p>
            <w:pPr>
              <w:jc w:val="right"/>
              <w:rPr>
                <w:color w:val="000000"/>
                <w:szCs w:val="21"/>
              </w:rPr>
            </w:pPr>
          </w:p>
        </w:tc>
        <w:tc>
          <w:tcPr>
            <w:tcW w:w="794" w:type="dxa"/>
            <w:tcBorders>
              <w:bottom w:val="single" w:color="auto" w:sz="12" w:space="0"/>
            </w:tcBorders>
            <w:vAlign w:val="center"/>
          </w:tcPr>
          <w:p>
            <w:pPr>
              <w:jc w:val="right"/>
              <w:rPr>
                <w:color w:val="000000"/>
                <w:szCs w:val="21"/>
              </w:rPr>
            </w:pPr>
          </w:p>
        </w:tc>
        <w:tc>
          <w:tcPr>
            <w:tcW w:w="794" w:type="dxa"/>
            <w:tcBorders>
              <w:bottom w:val="single" w:color="auto" w:sz="12" w:space="0"/>
            </w:tcBorders>
            <w:vAlign w:val="center"/>
          </w:tcPr>
          <w:p>
            <w:pPr>
              <w:jc w:val="right"/>
              <w:rPr>
                <w:color w:val="000000"/>
                <w:szCs w:val="21"/>
              </w:rPr>
            </w:pPr>
          </w:p>
        </w:tc>
        <w:tc>
          <w:tcPr>
            <w:tcW w:w="794" w:type="dxa"/>
            <w:tcBorders>
              <w:bottom w:val="single" w:color="auto" w:sz="12" w:space="0"/>
            </w:tcBorders>
            <w:vAlign w:val="center"/>
          </w:tcPr>
          <w:p>
            <w:pPr>
              <w:jc w:val="right"/>
              <w:rPr>
                <w:color w:val="000000"/>
                <w:szCs w:val="21"/>
              </w:rPr>
            </w:pPr>
          </w:p>
        </w:tc>
        <w:tc>
          <w:tcPr>
            <w:tcW w:w="794" w:type="dxa"/>
            <w:tcBorders>
              <w:bottom w:val="single" w:color="auto" w:sz="12" w:space="0"/>
            </w:tcBorders>
            <w:vAlign w:val="center"/>
          </w:tcPr>
          <w:p>
            <w:pPr>
              <w:jc w:val="right"/>
              <w:rPr>
                <w:color w:val="000000"/>
                <w:szCs w:val="21"/>
              </w:rPr>
            </w:pPr>
          </w:p>
        </w:tc>
        <w:tc>
          <w:tcPr>
            <w:tcW w:w="794" w:type="dxa"/>
            <w:tcBorders>
              <w:bottom w:val="single" w:color="auto" w:sz="12" w:space="0"/>
            </w:tcBorders>
            <w:vAlign w:val="center"/>
          </w:tcPr>
          <w:p>
            <w:pPr>
              <w:jc w:val="right"/>
              <w:rPr>
                <w:color w:val="000000"/>
                <w:szCs w:val="21"/>
              </w:rPr>
            </w:pPr>
          </w:p>
        </w:tc>
        <w:tc>
          <w:tcPr>
            <w:tcW w:w="794" w:type="dxa"/>
            <w:tcBorders>
              <w:bottom w:val="single" w:color="auto" w:sz="12" w:space="0"/>
            </w:tcBorders>
            <w:vAlign w:val="center"/>
          </w:tcPr>
          <w:p>
            <w:pPr>
              <w:jc w:val="right"/>
              <w:rPr>
                <w:color w:val="000000"/>
                <w:szCs w:val="21"/>
              </w:rPr>
            </w:pPr>
          </w:p>
        </w:tc>
        <w:tc>
          <w:tcPr>
            <w:tcW w:w="794" w:type="dxa"/>
            <w:tcBorders>
              <w:bottom w:val="single" w:color="auto" w:sz="12" w:space="0"/>
            </w:tcBorders>
            <w:vAlign w:val="center"/>
          </w:tcPr>
          <w:p>
            <w:pPr>
              <w:jc w:val="right"/>
              <w:rPr>
                <w:color w:val="000000"/>
                <w:szCs w:val="21"/>
              </w:rPr>
            </w:pPr>
          </w:p>
        </w:tc>
      </w:tr>
    </w:tbl>
    <w:p>
      <w:pPr>
        <w:autoSpaceDE w:val="0"/>
        <w:autoSpaceDN w:val="0"/>
        <w:adjustRightInd w:val="0"/>
        <w:spacing w:before="100" w:beforeAutospacing="1" w:after="100" w:afterAutospacing="1" w:line="360" w:lineRule="auto"/>
        <w:jc w:val="left"/>
        <w:rPr>
          <w:b/>
          <w:sz w:val="24"/>
        </w:rPr>
      </w:pPr>
    </w:p>
    <w:p>
      <w:pPr>
        <w:widowControl/>
        <w:jc w:val="left"/>
        <w:rPr>
          <w:b/>
          <w:sz w:val="24"/>
        </w:rPr>
      </w:pPr>
      <w:r>
        <w:rPr>
          <w:b/>
          <w:sz w:val="24"/>
        </w:rPr>
        <w:br w:type="page"/>
      </w:r>
    </w:p>
    <w:p>
      <w:pPr>
        <w:autoSpaceDE w:val="0"/>
        <w:autoSpaceDN w:val="0"/>
        <w:adjustRightInd w:val="0"/>
        <w:spacing w:before="100" w:beforeAutospacing="1" w:after="100" w:afterAutospacing="1" w:line="360" w:lineRule="auto"/>
        <w:jc w:val="left"/>
        <w:rPr>
          <w:b/>
          <w:sz w:val="24"/>
        </w:rPr>
      </w:pPr>
      <w:r>
        <w:rPr>
          <w:b/>
          <w:sz w:val="24"/>
        </w:rPr>
        <w:t>5.3</w:t>
      </w:r>
      <w:r>
        <w:rPr>
          <w:rFonts w:hint="eastAsia"/>
          <w:b/>
          <w:sz w:val="24"/>
        </w:rPr>
        <w:t>方法准确度测试数据</w:t>
      </w:r>
    </w:p>
    <w:p>
      <w:pPr>
        <w:spacing w:line="360" w:lineRule="auto"/>
        <w:jc w:val="center"/>
      </w:pPr>
      <w:r>
        <w:rPr>
          <w:rFonts w:hint="eastAsia"/>
        </w:rPr>
        <w:t>表</w:t>
      </w:r>
      <w:r>
        <w:t xml:space="preserve">1-5   </w:t>
      </w:r>
      <w:r>
        <w:rPr>
          <w:rFonts w:hint="eastAsia"/>
        </w:rPr>
        <w:t>准确度测试数据表</w:t>
      </w:r>
    </w:p>
    <w:tbl>
      <w:tblPr>
        <w:tblStyle w:val="32"/>
        <w:tblW w:w="103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4"/>
        <w:gridCol w:w="794"/>
        <w:gridCol w:w="794"/>
        <w:gridCol w:w="794"/>
        <w:gridCol w:w="794"/>
        <w:gridCol w:w="794"/>
        <w:gridCol w:w="794"/>
        <w:gridCol w:w="794"/>
        <w:gridCol w:w="794"/>
        <w:gridCol w:w="794"/>
        <w:gridCol w:w="794"/>
        <w:gridCol w:w="794"/>
        <w:gridCol w:w="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Merge w:val="restart"/>
            <w:tcBorders>
              <w:top w:val="single" w:color="auto" w:sz="12" w:space="0"/>
            </w:tcBorders>
            <w:vAlign w:val="center"/>
          </w:tcPr>
          <w:p>
            <w:pPr>
              <w:jc w:val="center"/>
              <w:rPr>
                <w:color w:val="000000"/>
                <w:szCs w:val="21"/>
              </w:rPr>
            </w:pPr>
            <w:r>
              <w:rPr>
                <w:rFonts w:hint="eastAsia"/>
                <w:color w:val="000000"/>
                <w:szCs w:val="21"/>
              </w:rPr>
              <w:t>平行号</w:t>
            </w:r>
          </w:p>
        </w:tc>
        <w:tc>
          <w:tcPr>
            <w:tcW w:w="7940" w:type="dxa"/>
            <w:gridSpan w:val="10"/>
            <w:tcBorders>
              <w:top w:val="single" w:color="auto" w:sz="12" w:space="0"/>
            </w:tcBorders>
          </w:tcPr>
          <w:p>
            <w:pPr>
              <w:jc w:val="center"/>
              <w:rPr>
                <w:color w:val="000000"/>
                <w:szCs w:val="21"/>
              </w:rPr>
            </w:pPr>
            <w:r>
              <w:rPr>
                <w:rFonts w:hint="eastAsia"/>
                <w:color w:val="000000"/>
                <w:szCs w:val="21"/>
              </w:rPr>
              <w:t>标准样品（空白加标样品）</w:t>
            </w:r>
          </w:p>
        </w:tc>
        <w:tc>
          <w:tcPr>
            <w:tcW w:w="794" w:type="dxa"/>
            <w:vMerge w:val="restart"/>
            <w:tcBorders>
              <w:top w:val="single" w:color="auto" w:sz="12" w:space="0"/>
            </w:tcBorders>
            <w:vAlign w:val="center"/>
          </w:tcPr>
          <w:p>
            <w:pPr>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jc w:val="center"/>
              <w:rPr>
                <w:color w:val="000000"/>
                <w:szCs w:val="21"/>
              </w:rPr>
            </w:pPr>
          </w:p>
        </w:tc>
        <w:tc>
          <w:tcPr>
            <w:tcW w:w="7940" w:type="dxa"/>
            <w:gridSpan w:val="10"/>
          </w:tcPr>
          <w:p>
            <w:pPr>
              <w:jc w:val="center"/>
              <w:rPr>
                <w:color w:val="000000"/>
                <w:szCs w:val="21"/>
              </w:rPr>
            </w:pPr>
            <w:r>
              <w:rPr>
                <w:rFonts w:hint="eastAsia"/>
                <w:color w:val="000000"/>
                <w:szCs w:val="21"/>
              </w:rPr>
              <w:t>含量</w:t>
            </w:r>
          </w:p>
          <w:p>
            <w:pPr>
              <w:jc w:val="center"/>
              <w:rPr>
                <w:szCs w:val="21"/>
              </w:rPr>
            </w:pPr>
            <w:r>
              <w:rPr>
                <w:rFonts w:hint="eastAsia"/>
                <w:color w:val="000000"/>
                <w:szCs w:val="21"/>
              </w:rPr>
              <w:t>（浓度为</w:t>
            </w:r>
            <w:r>
              <w:rPr>
                <w:color w:val="000000"/>
                <w:szCs w:val="21"/>
              </w:rPr>
              <w:t>0.0333 mg/m</w:t>
            </w:r>
            <w:r>
              <w:rPr>
                <w:color w:val="000000"/>
                <w:szCs w:val="21"/>
                <w:vertAlign w:val="superscript"/>
              </w:rPr>
              <w:t>3</w:t>
            </w:r>
            <w:r>
              <w:rPr>
                <w:rFonts w:hint="eastAsia"/>
                <w:color w:val="000000"/>
                <w:szCs w:val="21"/>
              </w:rPr>
              <w:t>）</w:t>
            </w:r>
          </w:p>
        </w:tc>
        <w:tc>
          <w:tcPr>
            <w:tcW w:w="794" w:type="dxa"/>
            <w:vMerge w:val="continue"/>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Borders>
              <w:bottom w:val="single" w:color="auto" w:sz="12" w:space="0"/>
            </w:tcBorders>
          </w:tcPr>
          <w:p>
            <w:pPr>
              <w:jc w:val="center"/>
              <w:rPr>
                <w:color w:val="000000"/>
                <w:szCs w:val="21"/>
              </w:rPr>
            </w:pPr>
          </w:p>
        </w:tc>
        <w:tc>
          <w:tcPr>
            <w:tcW w:w="794" w:type="dxa"/>
            <w:tcBorders>
              <w:bottom w:val="single" w:color="auto" w:sz="12" w:space="0"/>
            </w:tcBorders>
            <w:vAlign w:val="center"/>
          </w:tcPr>
          <w:p>
            <w:pPr>
              <w:jc w:val="center"/>
              <w:rPr>
                <w:color w:val="000000"/>
                <w:szCs w:val="21"/>
              </w:rPr>
            </w:pPr>
            <w:r>
              <w:rPr>
                <w:rFonts w:hint="eastAsia"/>
                <w:color w:val="000000"/>
                <w:szCs w:val="21"/>
              </w:rPr>
              <w:t>苯</w:t>
            </w:r>
          </w:p>
        </w:tc>
        <w:tc>
          <w:tcPr>
            <w:tcW w:w="794" w:type="dxa"/>
            <w:tcBorders>
              <w:bottom w:val="single" w:color="auto" w:sz="12" w:space="0"/>
            </w:tcBorders>
            <w:vAlign w:val="center"/>
          </w:tcPr>
          <w:p>
            <w:pPr>
              <w:jc w:val="center"/>
              <w:rPr>
                <w:szCs w:val="21"/>
              </w:rPr>
            </w:pPr>
            <w:r>
              <w:rPr>
                <w:rFonts w:hint="eastAsia"/>
                <w:color w:val="000000"/>
                <w:szCs w:val="21"/>
              </w:rPr>
              <w:t>甲苯</w:t>
            </w:r>
          </w:p>
        </w:tc>
        <w:tc>
          <w:tcPr>
            <w:tcW w:w="794" w:type="dxa"/>
            <w:tcBorders>
              <w:bottom w:val="single" w:color="auto" w:sz="12" w:space="0"/>
            </w:tcBorders>
            <w:vAlign w:val="center"/>
          </w:tcPr>
          <w:p>
            <w:pPr>
              <w:jc w:val="center"/>
              <w:rPr>
                <w:szCs w:val="21"/>
              </w:rPr>
            </w:pPr>
            <w:r>
              <w:rPr>
                <w:rFonts w:hint="eastAsia"/>
                <w:color w:val="000000"/>
                <w:szCs w:val="21"/>
              </w:rPr>
              <w:t>乙苯</w:t>
            </w:r>
          </w:p>
        </w:tc>
        <w:tc>
          <w:tcPr>
            <w:tcW w:w="794" w:type="dxa"/>
            <w:tcBorders>
              <w:bottom w:val="single" w:color="auto" w:sz="12" w:space="0"/>
            </w:tcBorders>
            <w:vAlign w:val="center"/>
          </w:tcPr>
          <w:p>
            <w:pPr>
              <w:jc w:val="center"/>
              <w:rPr>
                <w:color w:val="000000"/>
                <w:szCs w:val="21"/>
              </w:rPr>
            </w:pPr>
            <w:r>
              <w:rPr>
                <w:rFonts w:hint="eastAsia"/>
                <w:color w:val="000000"/>
                <w:szCs w:val="21"/>
              </w:rPr>
              <w:t>对二甲苯</w:t>
            </w:r>
          </w:p>
        </w:tc>
        <w:tc>
          <w:tcPr>
            <w:tcW w:w="794" w:type="dxa"/>
            <w:tcBorders>
              <w:bottom w:val="single" w:color="auto" w:sz="12" w:space="0"/>
            </w:tcBorders>
            <w:vAlign w:val="center"/>
          </w:tcPr>
          <w:p>
            <w:pPr>
              <w:jc w:val="center"/>
              <w:rPr>
                <w:color w:val="000000"/>
                <w:szCs w:val="21"/>
              </w:rPr>
            </w:pPr>
            <w:r>
              <w:rPr>
                <w:rFonts w:hint="eastAsia"/>
                <w:color w:val="000000"/>
                <w:szCs w:val="21"/>
              </w:rPr>
              <w:t>间二甲苯</w:t>
            </w:r>
          </w:p>
        </w:tc>
        <w:tc>
          <w:tcPr>
            <w:tcW w:w="794" w:type="dxa"/>
            <w:tcBorders>
              <w:bottom w:val="single" w:color="auto" w:sz="12" w:space="0"/>
            </w:tcBorders>
            <w:vAlign w:val="center"/>
          </w:tcPr>
          <w:p>
            <w:pPr>
              <w:jc w:val="center"/>
              <w:rPr>
                <w:color w:val="000000"/>
                <w:szCs w:val="21"/>
              </w:rPr>
            </w:pPr>
            <w:r>
              <w:rPr>
                <w:rFonts w:hint="eastAsia"/>
                <w:color w:val="000000"/>
                <w:szCs w:val="21"/>
              </w:rPr>
              <w:t>邻二甲苯</w:t>
            </w:r>
          </w:p>
        </w:tc>
        <w:tc>
          <w:tcPr>
            <w:tcW w:w="794" w:type="dxa"/>
            <w:tcBorders>
              <w:bottom w:val="single" w:color="auto" w:sz="12" w:space="0"/>
            </w:tcBorders>
            <w:vAlign w:val="center"/>
          </w:tcPr>
          <w:p>
            <w:pPr>
              <w:jc w:val="center"/>
              <w:rPr>
                <w:color w:val="000000"/>
                <w:szCs w:val="21"/>
              </w:rPr>
            </w:pPr>
            <w:r>
              <w:rPr>
                <w:color w:val="000000"/>
                <w:szCs w:val="21"/>
              </w:rPr>
              <w:t>1,3,5-</w:t>
            </w:r>
            <w:r>
              <w:rPr>
                <w:rFonts w:hint="eastAsia"/>
                <w:color w:val="000000"/>
                <w:szCs w:val="21"/>
              </w:rPr>
              <w:t>三甲苯</w:t>
            </w:r>
          </w:p>
        </w:tc>
        <w:tc>
          <w:tcPr>
            <w:tcW w:w="794" w:type="dxa"/>
            <w:tcBorders>
              <w:bottom w:val="single" w:color="auto" w:sz="12" w:space="0"/>
            </w:tcBorders>
            <w:vAlign w:val="center"/>
          </w:tcPr>
          <w:p>
            <w:pPr>
              <w:jc w:val="center"/>
              <w:rPr>
                <w:color w:val="000000"/>
                <w:szCs w:val="21"/>
              </w:rPr>
            </w:pPr>
            <w:r>
              <w:rPr>
                <w:rFonts w:hint="eastAsia"/>
                <w:color w:val="000000"/>
                <w:szCs w:val="21"/>
              </w:rPr>
              <w:t>苯乙烯</w:t>
            </w:r>
          </w:p>
        </w:tc>
        <w:tc>
          <w:tcPr>
            <w:tcW w:w="794" w:type="dxa"/>
            <w:tcBorders>
              <w:bottom w:val="single" w:color="auto" w:sz="12" w:space="0"/>
            </w:tcBorders>
            <w:vAlign w:val="center"/>
          </w:tcPr>
          <w:p>
            <w:pPr>
              <w:jc w:val="center"/>
              <w:rPr>
                <w:color w:val="000000"/>
                <w:szCs w:val="21"/>
              </w:rPr>
            </w:pPr>
            <w:r>
              <w:rPr>
                <w:color w:val="000000"/>
                <w:szCs w:val="21"/>
              </w:rPr>
              <w:t>1,2,4-</w:t>
            </w:r>
            <w:r>
              <w:rPr>
                <w:rFonts w:hint="eastAsia"/>
                <w:color w:val="000000"/>
                <w:szCs w:val="21"/>
              </w:rPr>
              <w:t>三甲苯</w:t>
            </w:r>
          </w:p>
        </w:tc>
        <w:tc>
          <w:tcPr>
            <w:tcW w:w="794" w:type="dxa"/>
            <w:tcBorders>
              <w:bottom w:val="single" w:color="auto" w:sz="12" w:space="0"/>
            </w:tcBorders>
            <w:vAlign w:val="center"/>
          </w:tcPr>
          <w:p>
            <w:pPr>
              <w:jc w:val="center"/>
              <w:rPr>
                <w:color w:val="000000"/>
                <w:szCs w:val="21"/>
              </w:rPr>
            </w:pPr>
            <w:r>
              <w:rPr>
                <w:color w:val="000000"/>
                <w:szCs w:val="21"/>
              </w:rPr>
              <w:t>1,2,3-</w:t>
            </w:r>
            <w:r>
              <w:rPr>
                <w:rFonts w:hint="eastAsia"/>
                <w:color w:val="000000"/>
                <w:szCs w:val="21"/>
              </w:rPr>
              <w:t>三甲苯</w:t>
            </w:r>
          </w:p>
        </w:tc>
        <w:tc>
          <w:tcPr>
            <w:tcW w:w="794" w:type="dxa"/>
            <w:vMerge w:val="continue"/>
            <w:tcBorders>
              <w:bottom w:val="single" w:color="auto" w:sz="12" w:space="0"/>
            </w:tcBorders>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restart"/>
            <w:tcBorders>
              <w:top w:val="single" w:color="auto" w:sz="12" w:space="0"/>
            </w:tcBorders>
            <w:vAlign w:val="center"/>
          </w:tcPr>
          <w:p>
            <w:pPr>
              <w:jc w:val="center"/>
              <w:rPr>
                <w:color w:val="000000"/>
                <w:szCs w:val="21"/>
              </w:rPr>
            </w:pPr>
            <w:r>
              <w:rPr>
                <w:rFonts w:hint="eastAsia"/>
                <w:color w:val="000000"/>
                <w:szCs w:val="21"/>
              </w:rPr>
              <w:t>测定结果</w:t>
            </w:r>
          </w:p>
          <w:p>
            <w:pPr>
              <w:jc w:val="center"/>
              <w:rPr>
                <w:color w:val="000000"/>
                <w:szCs w:val="21"/>
              </w:rPr>
            </w:pPr>
            <w:r>
              <w:rPr>
                <w:color w:val="000000"/>
                <w:szCs w:val="21"/>
              </w:rPr>
              <w:t>(mg/m</w:t>
            </w:r>
            <w:r>
              <w:rPr>
                <w:color w:val="000000"/>
                <w:szCs w:val="21"/>
                <w:vertAlign w:val="superscript"/>
              </w:rPr>
              <w:t>3</w:t>
            </w:r>
            <w:r>
              <w:rPr>
                <w:rFonts w:hint="eastAsia"/>
                <w:color w:val="000000"/>
                <w:szCs w:val="21"/>
              </w:rPr>
              <w:t>）</w:t>
            </w:r>
          </w:p>
        </w:tc>
        <w:tc>
          <w:tcPr>
            <w:tcW w:w="794" w:type="dxa"/>
            <w:tcBorders>
              <w:top w:val="single" w:color="auto" w:sz="12" w:space="0"/>
            </w:tcBorders>
            <w:vAlign w:val="center"/>
          </w:tcPr>
          <w:p>
            <w:pPr>
              <w:jc w:val="center"/>
              <w:rPr>
                <w:color w:val="000000"/>
                <w:szCs w:val="21"/>
              </w:rPr>
            </w:pPr>
            <w:r>
              <w:rPr>
                <w:color w:val="000000"/>
                <w:szCs w:val="21"/>
              </w:rPr>
              <w:t>1</w:t>
            </w: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color w:val="000000"/>
                <w:szCs w:val="21"/>
              </w:rPr>
            </w:pPr>
          </w:p>
        </w:tc>
        <w:tc>
          <w:tcPr>
            <w:tcW w:w="794" w:type="dxa"/>
            <w:tcBorders>
              <w:top w:val="single" w:color="auto" w:sz="12"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jc w:val="center"/>
              <w:rPr>
                <w:color w:val="000000"/>
                <w:szCs w:val="21"/>
              </w:rPr>
            </w:pPr>
          </w:p>
        </w:tc>
        <w:tc>
          <w:tcPr>
            <w:tcW w:w="794" w:type="dxa"/>
            <w:vAlign w:val="center"/>
          </w:tcPr>
          <w:p>
            <w:pPr>
              <w:jc w:val="center"/>
              <w:rPr>
                <w:color w:val="000000"/>
                <w:szCs w:val="21"/>
              </w:rPr>
            </w:pPr>
            <w:r>
              <w:rPr>
                <w:color w:val="000000"/>
                <w:szCs w:val="21"/>
              </w:rPr>
              <w:t>2</w:t>
            </w: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jc w:val="center"/>
              <w:rPr>
                <w:color w:val="000000"/>
                <w:szCs w:val="21"/>
              </w:rPr>
            </w:pPr>
          </w:p>
        </w:tc>
        <w:tc>
          <w:tcPr>
            <w:tcW w:w="794" w:type="dxa"/>
            <w:vAlign w:val="center"/>
          </w:tcPr>
          <w:p>
            <w:pPr>
              <w:jc w:val="center"/>
              <w:rPr>
                <w:color w:val="000000"/>
                <w:szCs w:val="21"/>
              </w:rPr>
            </w:pPr>
            <w:r>
              <w:rPr>
                <w:color w:val="000000"/>
                <w:szCs w:val="21"/>
              </w:rPr>
              <w:t>3</w:t>
            </w: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jc w:val="center"/>
              <w:rPr>
                <w:color w:val="000000"/>
                <w:szCs w:val="21"/>
              </w:rPr>
            </w:pPr>
          </w:p>
        </w:tc>
        <w:tc>
          <w:tcPr>
            <w:tcW w:w="794" w:type="dxa"/>
            <w:vAlign w:val="center"/>
          </w:tcPr>
          <w:p>
            <w:pPr>
              <w:jc w:val="center"/>
              <w:rPr>
                <w:color w:val="000000"/>
                <w:szCs w:val="21"/>
              </w:rPr>
            </w:pPr>
            <w:r>
              <w:rPr>
                <w:color w:val="000000"/>
                <w:szCs w:val="21"/>
              </w:rPr>
              <w:t>4</w:t>
            </w: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jc w:val="center"/>
              <w:rPr>
                <w:color w:val="000000"/>
                <w:szCs w:val="21"/>
              </w:rPr>
            </w:pPr>
          </w:p>
        </w:tc>
        <w:tc>
          <w:tcPr>
            <w:tcW w:w="794" w:type="dxa"/>
            <w:vAlign w:val="center"/>
          </w:tcPr>
          <w:p>
            <w:pPr>
              <w:jc w:val="center"/>
              <w:rPr>
                <w:color w:val="000000"/>
                <w:szCs w:val="21"/>
              </w:rPr>
            </w:pPr>
            <w:r>
              <w:rPr>
                <w:color w:val="000000"/>
                <w:szCs w:val="21"/>
              </w:rPr>
              <w:t>5</w:t>
            </w: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jc w:val="center"/>
              <w:rPr>
                <w:color w:val="000000"/>
                <w:szCs w:val="21"/>
              </w:rPr>
            </w:pPr>
          </w:p>
        </w:tc>
        <w:tc>
          <w:tcPr>
            <w:tcW w:w="794" w:type="dxa"/>
            <w:vAlign w:val="center"/>
          </w:tcPr>
          <w:p>
            <w:pPr>
              <w:jc w:val="center"/>
              <w:rPr>
                <w:color w:val="000000"/>
                <w:szCs w:val="21"/>
              </w:rPr>
            </w:pPr>
            <w:r>
              <w:rPr>
                <w:color w:val="000000"/>
                <w:szCs w:val="21"/>
              </w:rPr>
              <w:t>6</w:t>
            </w: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jc w:val="center"/>
              <w:rPr>
                <w:color w:val="000000"/>
                <w:szCs w:val="21"/>
              </w:rPr>
            </w:pPr>
            <w:r>
              <w:rPr>
                <w:rFonts w:hint="eastAsia"/>
                <w:color w:val="000000"/>
                <w:szCs w:val="21"/>
              </w:rPr>
              <w:t>平均值</w:t>
            </w:r>
            <w:r>
              <w:rPr>
                <w:color w:val="000000"/>
                <w:position w:val="-6"/>
                <w:szCs w:val="21"/>
              </w:rPr>
              <w:object>
                <v:shape id="_x0000_i1078"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078" DrawAspect="Content" ObjectID="_1468075763" r:id="rId85">
                  <o:LockedField>false</o:LockedField>
                </o:OLEObject>
              </w:object>
            </w:r>
            <w:r>
              <w:rPr>
                <w:color w:val="000000"/>
                <w:szCs w:val="21"/>
              </w:rPr>
              <w:t>( mg/m</w:t>
            </w:r>
            <w:r>
              <w:rPr>
                <w:color w:val="000000"/>
                <w:szCs w:val="21"/>
                <w:vertAlign w:val="superscript"/>
              </w:rPr>
              <w:t>3</w:t>
            </w:r>
            <w:r>
              <w:rPr>
                <w:color w:val="000000"/>
                <w:szCs w:val="21"/>
              </w:rPr>
              <w:t>)</w:t>
            </w: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right"/>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color w:val="000000"/>
                <w:szCs w:val="21"/>
              </w:rPr>
            </w:pPr>
          </w:p>
        </w:tc>
        <w:tc>
          <w:tcPr>
            <w:tcW w:w="79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tcBorders>
              <w:bottom w:val="single" w:color="auto" w:sz="12" w:space="0"/>
            </w:tcBorders>
            <w:vAlign w:val="center"/>
          </w:tcPr>
          <w:p>
            <w:pPr>
              <w:jc w:val="center"/>
              <w:rPr>
                <w:iCs/>
                <w:szCs w:val="21"/>
              </w:rPr>
            </w:pPr>
            <w:r>
              <w:rPr>
                <w:rFonts w:hint="eastAsia"/>
                <w:iCs/>
                <w:szCs w:val="21"/>
              </w:rPr>
              <w:t>加标回收率（</w:t>
            </w:r>
            <w:r>
              <w:rPr>
                <w:iCs/>
                <w:szCs w:val="21"/>
              </w:rPr>
              <w:t>%</w:t>
            </w:r>
            <w:r>
              <w:rPr>
                <w:rFonts w:hint="eastAsia"/>
                <w:iCs/>
                <w:szCs w:val="21"/>
              </w:rPr>
              <w:t>）</w:t>
            </w:r>
          </w:p>
        </w:tc>
        <w:tc>
          <w:tcPr>
            <w:tcW w:w="794" w:type="dxa"/>
            <w:tcBorders>
              <w:bottom w:val="single" w:color="auto" w:sz="12" w:space="0"/>
            </w:tcBorders>
            <w:vAlign w:val="center"/>
          </w:tcPr>
          <w:p>
            <w:pPr>
              <w:jc w:val="center"/>
              <w:rPr>
                <w:color w:val="000000"/>
                <w:szCs w:val="21"/>
              </w:rPr>
            </w:pPr>
          </w:p>
        </w:tc>
        <w:tc>
          <w:tcPr>
            <w:tcW w:w="794" w:type="dxa"/>
            <w:tcBorders>
              <w:bottom w:val="single" w:color="auto" w:sz="12" w:space="0"/>
            </w:tcBorders>
            <w:vAlign w:val="center"/>
          </w:tcPr>
          <w:p>
            <w:pPr>
              <w:jc w:val="center"/>
              <w:rPr>
                <w:color w:val="000000"/>
                <w:szCs w:val="21"/>
              </w:rPr>
            </w:pPr>
          </w:p>
        </w:tc>
        <w:tc>
          <w:tcPr>
            <w:tcW w:w="794" w:type="dxa"/>
            <w:tcBorders>
              <w:bottom w:val="single" w:color="auto" w:sz="12" w:space="0"/>
            </w:tcBorders>
            <w:vAlign w:val="center"/>
          </w:tcPr>
          <w:p>
            <w:pPr>
              <w:jc w:val="center"/>
              <w:rPr>
                <w:color w:val="000000"/>
                <w:szCs w:val="21"/>
              </w:rPr>
            </w:pPr>
          </w:p>
        </w:tc>
        <w:tc>
          <w:tcPr>
            <w:tcW w:w="794" w:type="dxa"/>
            <w:tcBorders>
              <w:bottom w:val="single" w:color="auto" w:sz="12" w:space="0"/>
            </w:tcBorders>
            <w:vAlign w:val="center"/>
          </w:tcPr>
          <w:p>
            <w:pPr>
              <w:jc w:val="center"/>
              <w:rPr>
                <w:color w:val="000000"/>
                <w:szCs w:val="21"/>
              </w:rPr>
            </w:pPr>
          </w:p>
        </w:tc>
        <w:tc>
          <w:tcPr>
            <w:tcW w:w="794" w:type="dxa"/>
            <w:tcBorders>
              <w:bottom w:val="single" w:color="auto" w:sz="12" w:space="0"/>
            </w:tcBorders>
            <w:vAlign w:val="center"/>
          </w:tcPr>
          <w:p>
            <w:pPr>
              <w:jc w:val="center"/>
              <w:rPr>
                <w:color w:val="000000"/>
                <w:szCs w:val="21"/>
              </w:rPr>
            </w:pPr>
          </w:p>
        </w:tc>
        <w:tc>
          <w:tcPr>
            <w:tcW w:w="794" w:type="dxa"/>
            <w:tcBorders>
              <w:bottom w:val="single" w:color="auto" w:sz="12" w:space="0"/>
            </w:tcBorders>
            <w:vAlign w:val="center"/>
          </w:tcPr>
          <w:p>
            <w:pPr>
              <w:jc w:val="center"/>
              <w:rPr>
                <w:color w:val="000000"/>
                <w:szCs w:val="21"/>
              </w:rPr>
            </w:pPr>
          </w:p>
        </w:tc>
        <w:tc>
          <w:tcPr>
            <w:tcW w:w="794" w:type="dxa"/>
            <w:tcBorders>
              <w:bottom w:val="single" w:color="auto" w:sz="12" w:space="0"/>
            </w:tcBorders>
            <w:vAlign w:val="center"/>
          </w:tcPr>
          <w:p>
            <w:pPr>
              <w:jc w:val="center"/>
              <w:rPr>
                <w:color w:val="000000"/>
                <w:szCs w:val="21"/>
              </w:rPr>
            </w:pPr>
          </w:p>
        </w:tc>
        <w:tc>
          <w:tcPr>
            <w:tcW w:w="794" w:type="dxa"/>
            <w:tcBorders>
              <w:bottom w:val="single" w:color="auto" w:sz="12" w:space="0"/>
            </w:tcBorders>
            <w:vAlign w:val="center"/>
          </w:tcPr>
          <w:p>
            <w:pPr>
              <w:jc w:val="center"/>
              <w:rPr>
                <w:color w:val="000000"/>
                <w:szCs w:val="21"/>
              </w:rPr>
            </w:pPr>
          </w:p>
        </w:tc>
        <w:tc>
          <w:tcPr>
            <w:tcW w:w="794" w:type="dxa"/>
            <w:tcBorders>
              <w:bottom w:val="single" w:color="auto" w:sz="12" w:space="0"/>
            </w:tcBorders>
            <w:vAlign w:val="center"/>
          </w:tcPr>
          <w:p>
            <w:pPr>
              <w:jc w:val="center"/>
              <w:rPr>
                <w:color w:val="000000"/>
                <w:szCs w:val="21"/>
              </w:rPr>
            </w:pPr>
          </w:p>
        </w:tc>
        <w:tc>
          <w:tcPr>
            <w:tcW w:w="794" w:type="dxa"/>
            <w:tcBorders>
              <w:bottom w:val="single" w:color="auto" w:sz="12" w:space="0"/>
            </w:tcBorders>
            <w:vAlign w:val="center"/>
          </w:tcPr>
          <w:p>
            <w:pPr>
              <w:jc w:val="center"/>
              <w:rPr>
                <w:color w:val="000000"/>
                <w:szCs w:val="21"/>
              </w:rPr>
            </w:pPr>
          </w:p>
        </w:tc>
        <w:tc>
          <w:tcPr>
            <w:tcW w:w="794" w:type="dxa"/>
            <w:tcBorders>
              <w:bottom w:val="single" w:color="auto" w:sz="12" w:space="0"/>
            </w:tcBorders>
            <w:vAlign w:val="center"/>
          </w:tcPr>
          <w:p>
            <w:pPr>
              <w:jc w:val="center"/>
              <w:rPr>
                <w:szCs w:val="21"/>
              </w:rPr>
            </w:pPr>
          </w:p>
        </w:tc>
      </w:tr>
    </w:tbl>
    <w:p>
      <w:pPr>
        <w:rPr>
          <w:sz w:val="22"/>
        </w:rPr>
      </w:pPr>
    </w:p>
    <w:p>
      <w:pPr>
        <w:widowControl/>
        <w:jc w:val="left"/>
        <w:rPr>
          <w:sz w:val="22"/>
        </w:rPr>
      </w:pPr>
      <w:r>
        <w:rPr>
          <w:sz w:val="22"/>
        </w:rPr>
        <w:br w:type="page"/>
      </w:r>
    </w:p>
    <w:p>
      <w:pPr>
        <w:rPr>
          <w:sz w:val="22"/>
        </w:rPr>
      </w:pPr>
    </w:p>
    <w:p>
      <w:pPr>
        <w:pStyle w:val="2"/>
        <w:spacing w:before="156" w:afterLines="100"/>
        <w:rPr>
          <w:sz w:val="24"/>
          <w:szCs w:val="24"/>
        </w:rPr>
      </w:pPr>
      <w:bookmarkStart w:id="391" w:name="_Toc31152"/>
      <w:bookmarkStart w:id="392" w:name="_Toc5160"/>
      <w:bookmarkStart w:id="393" w:name="_Toc21424"/>
      <w:bookmarkStart w:id="394" w:name="_Toc485892521"/>
      <w:bookmarkStart w:id="395" w:name="_Toc490442698"/>
      <w:r>
        <w:rPr>
          <w:rFonts w:hint="eastAsia"/>
          <w:sz w:val="24"/>
          <w:szCs w:val="24"/>
        </w:rPr>
        <w:t>附件</w:t>
      </w:r>
      <w:r>
        <w:rPr>
          <w:sz w:val="24"/>
          <w:szCs w:val="24"/>
        </w:rPr>
        <w:t>2</w:t>
      </w:r>
      <w:r>
        <w:rPr>
          <w:rFonts w:hint="eastAsia"/>
          <w:sz w:val="24"/>
          <w:szCs w:val="24"/>
        </w:rPr>
        <w:t>：</w:t>
      </w:r>
      <w:bookmarkEnd w:id="349"/>
      <w:bookmarkEnd w:id="350"/>
      <w:r>
        <w:rPr>
          <w:rFonts w:hint="eastAsia"/>
          <w:sz w:val="24"/>
          <w:szCs w:val="24"/>
        </w:rPr>
        <w:t>方法验证报告</w:t>
      </w:r>
      <w:bookmarkEnd w:id="391"/>
      <w:bookmarkEnd w:id="392"/>
      <w:bookmarkEnd w:id="393"/>
      <w:bookmarkEnd w:id="394"/>
      <w:bookmarkEnd w:id="395"/>
    </w:p>
    <w:p>
      <w:pPr>
        <w:spacing w:afterLines="100"/>
        <w:jc w:val="center"/>
        <w:rPr>
          <w:b/>
          <w:sz w:val="52"/>
          <w:szCs w:val="52"/>
        </w:rPr>
      </w:pPr>
      <w:r>
        <w:rPr>
          <w:rFonts w:hint="eastAsia"/>
          <w:b/>
          <w:sz w:val="52"/>
          <w:szCs w:val="52"/>
        </w:rPr>
        <w:t>方法验证报告</w:t>
      </w:r>
    </w:p>
    <w:p>
      <w:pPr>
        <w:pStyle w:val="76"/>
        <w:spacing w:before="156" w:afterLines="100"/>
        <w:ind w:left="1478" w:hanging="1478" w:hangingChars="462"/>
        <w:jc w:val="both"/>
        <w:rPr>
          <w:rFonts w:ascii="Times New Roman" w:eastAsia="宋体"/>
          <w:sz w:val="32"/>
          <w:szCs w:val="32"/>
          <w:u w:val="single"/>
        </w:rPr>
      </w:pPr>
      <w:r>
        <w:rPr>
          <w:rFonts w:hint="eastAsia" w:ascii="Times New Roman" w:eastAsia="宋体"/>
          <w:sz w:val="32"/>
          <w:szCs w:val="32"/>
          <w:u w:val="single"/>
        </w:rPr>
        <w:t>方法名称</w:t>
      </w:r>
      <w:r>
        <w:rPr>
          <w:rFonts w:hint="eastAsia" w:ascii="Times New Roman" w:eastAsia="宋体"/>
          <w:sz w:val="32"/>
          <w:szCs w:val="32"/>
        </w:rPr>
        <w:t>：</w:t>
      </w:r>
      <w:r>
        <w:rPr>
          <w:rFonts w:hint="eastAsia" w:ascii="Times New Roman" w:eastAsia="宋体"/>
          <w:kern w:val="2"/>
          <w:sz w:val="32"/>
          <w:szCs w:val="32"/>
          <w:u w:val="single"/>
        </w:rPr>
        <w:t>环境空气和废气</w:t>
      </w:r>
      <w:r>
        <w:rPr>
          <w:rFonts w:ascii="Times New Roman" w:eastAsia="宋体"/>
          <w:kern w:val="2"/>
          <w:sz w:val="32"/>
          <w:szCs w:val="32"/>
          <w:u w:val="single"/>
        </w:rPr>
        <w:t xml:space="preserve"> </w:t>
      </w:r>
      <w:r>
        <w:rPr>
          <w:rFonts w:hint="eastAsia" w:ascii="Times New Roman" w:eastAsia="宋体"/>
          <w:kern w:val="2"/>
          <w:sz w:val="32"/>
          <w:szCs w:val="32"/>
          <w:u w:val="single"/>
        </w:rPr>
        <w:t>三甲苯的测定</w:t>
      </w:r>
      <w:r>
        <w:rPr>
          <w:rFonts w:ascii="Times New Roman" w:eastAsia="宋体"/>
          <w:kern w:val="2"/>
          <w:sz w:val="32"/>
          <w:szCs w:val="32"/>
          <w:u w:val="single"/>
        </w:rPr>
        <w:t xml:space="preserve"> </w:t>
      </w:r>
      <w:r>
        <w:rPr>
          <w:rFonts w:hint="eastAsia" w:ascii="Times New Roman" w:eastAsia="宋体"/>
          <w:kern w:val="2"/>
          <w:sz w:val="32"/>
          <w:szCs w:val="32"/>
          <w:u w:val="single"/>
        </w:rPr>
        <w:t>活性炭吸附</w:t>
      </w:r>
      <w:r>
        <w:rPr>
          <w:rFonts w:ascii="Times New Roman"/>
          <w:kern w:val="2"/>
          <w:sz w:val="32"/>
          <w:szCs w:val="32"/>
          <w:u w:val="single"/>
        </w:rPr>
        <w:t>/</w:t>
      </w:r>
      <w:r>
        <w:rPr>
          <w:rFonts w:hint="eastAsia" w:ascii="Times New Roman" w:eastAsia="宋体"/>
          <w:kern w:val="2"/>
          <w:sz w:val="32"/>
          <w:szCs w:val="32"/>
          <w:u w:val="single"/>
        </w:rPr>
        <w:t>二硫化碳解吸</w:t>
      </w:r>
      <w:r>
        <w:rPr>
          <w:rFonts w:ascii="Times New Roman" w:eastAsia="宋体"/>
          <w:kern w:val="2"/>
          <w:sz w:val="32"/>
          <w:szCs w:val="32"/>
          <w:u w:val="single"/>
        </w:rPr>
        <w:t>-</w:t>
      </w:r>
      <w:r>
        <w:rPr>
          <w:rFonts w:hint="eastAsia" w:ascii="Times New Roman" w:eastAsia="宋体"/>
          <w:kern w:val="2"/>
          <w:sz w:val="32"/>
          <w:szCs w:val="32"/>
          <w:u w:val="single"/>
        </w:rPr>
        <w:t>气相色谱法</w:t>
      </w:r>
    </w:p>
    <w:p>
      <w:pPr>
        <w:spacing w:afterLines="100"/>
        <w:rPr>
          <w:sz w:val="24"/>
        </w:rPr>
      </w:pPr>
    </w:p>
    <w:p>
      <w:pPr>
        <w:spacing w:afterLines="100"/>
        <w:rPr>
          <w:sz w:val="24"/>
        </w:rPr>
      </w:pPr>
    </w:p>
    <w:p>
      <w:pPr>
        <w:spacing w:afterLines="100"/>
        <w:rPr>
          <w:sz w:val="24"/>
          <w:u w:val="single"/>
        </w:rPr>
      </w:pPr>
      <w:r>
        <w:rPr>
          <w:rFonts w:hint="eastAsia"/>
          <w:sz w:val="24"/>
        </w:rPr>
        <w:t>项目主编单位：</w:t>
      </w:r>
      <w:r>
        <w:rPr>
          <w:rFonts w:hint="eastAsia"/>
          <w:sz w:val="24"/>
          <w:u w:val="single"/>
        </w:rPr>
        <w:t>北京市环境保护监测中心</w:t>
      </w:r>
    </w:p>
    <w:p>
      <w:pPr>
        <w:spacing w:afterLines="100"/>
        <w:ind w:left="1260" w:hanging="1260" w:hangingChars="525"/>
        <w:rPr>
          <w:sz w:val="24"/>
          <w:u w:val="single"/>
        </w:rPr>
      </w:pPr>
      <w:r>
        <w:rPr>
          <w:rFonts w:hint="eastAsia"/>
          <w:sz w:val="24"/>
        </w:rPr>
        <w:t>验证单位：</w:t>
      </w:r>
      <w:r>
        <w:rPr>
          <w:rFonts w:hint="eastAsia"/>
          <w:sz w:val="24"/>
          <w:u w:val="single"/>
        </w:rPr>
        <w:t>北京市海淀区环境保护监测站</w:t>
      </w:r>
    </w:p>
    <w:p>
      <w:pPr>
        <w:spacing w:afterLines="100"/>
        <w:ind w:left="1190" w:leftChars="504" w:hanging="132" w:hangingChars="55"/>
        <w:rPr>
          <w:sz w:val="24"/>
          <w:u w:val="single"/>
        </w:rPr>
      </w:pPr>
      <w:r>
        <w:rPr>
          <w:rFonts w:hint="eastAsia"/>
          <w:sz w:val="24"/>
          <w:u w:val="single"/>
        </w:rPr>
        <w:t>北京市石景山区环境保护监测站</w:t>
      </w:r>
    </w:p>
    <w:p>
      <w:pPr>
        <w:spacing w:afterLines="100"/>
        <w:ind w:left="1190" w:leftChars="504" w:hanging="132" w:hangingChars="55"/>
        <w:rPr>
          <w:sz w:val="24"/>
          <w:u w:val="single"/>
        </w:rPr>
      </w:pPr>
      <w:r>
        <w:rPr>
          <w:rFonts w:hint="eastAsia"/>
          <w:sz w:val="24"/>
          <w:u w:val="single"/>
        </w:rPr>
        <w:t>北京科卓检测技术有限公司</w:t>
      </w:r>
    </w:p>
    <w:p>
      <w:pPr>
        <w:spacing w:afterLines="100"/>
        <w:ind w:left="1190" w:leftChars="504" w:hanging="132" w:hangingChars="55"/>
        <w:rPr>
          <w:sz w:val="24"/>
          <w:u w:val="single"/>
        </w:rPr>
      </w:pPr>
      <w:r>
        <w:rPr>
          <w:rFonts w:hint="eastAsia"/>
          <w:sz w:val="24"/>
          <w:u w:val="single"/>
        </w:rPr>
        <w:t>北京中海京诚检测技术有限公司</w:t>
      </w:r>
    </w:p>
    <w:p>
      <w:pPr>
        <w:spacing w:afterLines="100"/>
        <w:ind w:left="1190" w:leftChars="504" w:hanging="132" w:hangingChars="55"/>
        <w:rPr>
          <w:sz w:val="24"/>
          <w:u w:val="single"/>
        </w:rPr>
      </w:pPr>
      <w:r>
        <w:rPr>
          <w:rFonts w:hint="eastAsia"/>
          <w:sz w:val="24"/>
          <w:u w:val="single"/>
        </w:rPr>
        <w:t>北京华测北方检测技术有限公司</w:t>
      </w:r>
    </w:p>
    <w:p>
      <w:pPr>
        <w:spacing w:afterLines="100"/>
        <w:ind w:left="1190" w:leftChars="504" w:hanging="132" w:hangingChars="55"/>
        <w:rPr>
          <w:sz w:val="24"/>
          <w:u w:val="single"/>
        </w:rPr>
      </w:pPr>
      <w:r>
        <w:rPr>
          <w:rFonts w:hint="eastAsia"/>
          <w:sz w:val="24"/>
          <w:u w:val="single"/>
        </w:rPr>
        <w:t>北京市环境保护监测中心</w:t>
      </w:r>
    </w:p>
    <w:p>
      <w:pPr>
        <w:spacing w:afterLines="100"/>
        <w:rPr>
          <w:sz w:val="24"/>
          <w:u w:val="single"/>
        </w:rPr>
      </w:pPr>
      <w:r>
        <w:rPr>
          <w:rFonts w:hint="eastAsia"/>
          <w:sz w:val="24"/>
        </w:rPr>
        <w:t>项目负责人及职称：</w:t>
      </w:r>
      <w:r>
        <w:rPr>
          <w:rFonts w:hint="eastAsia"/>
          <w:sz w:val="24"/>
          <w:u w:val="single"/>
        </w:rPr>
        <w:t>常淼</w:t>
      </w:r>
      <w:r>
        <w:rPr>
          <w:sz w:val="24"/>
          <w:u w:val="single"/>
        </w:rPr>
        <w:t xml:space="preserve"> / </w:t>
      </w:r>
      <w:r>
        <w:rPr>
          <w:rFonts w:hint="eastAsia"/>
          <w:sz w:val="24"/>
          <w:u w:val="single"/>
        </w:rPr>
        <w:t>高级工程师</w:t>
      </w:r>
    </w:p>
    <w:p>
      <w:pPr>
        <w:spacing w:afterLines="100"/>
        <w:rPr>
          <w:sz w:val="24"/>
        </w:rPr>
      </w:pPr>
      <w:r>
        <w:rPr>
          <w:rFonts w:hint="eastAsia"/>
          <w:sz w:val="24"/>
        </w:rPr>
        <w:t>通讯地址：</w:t>
      </w:r>
      <w:r>
        <w:rPr>
          <w:rFonts w:hint="eastAsia"/>
          <w:sz w:val="24"/>
          <w:u w:val="single"/>
        </w:rPr>
        <w:t>北京市海淀区车公庄西路</w:t>
      </w:r>
      <w:r>
        <w:rPr>
          <w:sz w:val="24"/>
          <w:u w:val="single"/>
        </w:rPr>
        <w:t>14</w:t>
      </w:r>
      <w:r>
        <w:rPr>
          <w:rFonts w:hint="eastAsia"/>
          <w:sz w:val="24"/>
          <w:u w:val="single"/>
        </w:rPr>
        <w:t>号</w:t>
      </w:r>
    </w:p>
    <w:p>
      <w:pPr>
        <w:spacing w:afterLines="100"/>
        <w:rPr>
          <w:sz w:val="24"/>
          <w:u w:val="single"/>
        </w:rPr>
      </w:pPr>
      <w:r>
        <w:rPr>
          <w:rFonts w:hint="eastAsia"/>
          <w:sz w:val="24"/>
        </w:rPr>
        <w:t>联系电话：</w:t>
      </w:r>
      <w:r>
        <w:rPr>
          <w:sz w:val="24"/>
          <w:u w:val="single"/>
        </w:rPr>
        <w:t>010-68459232</w:t>
      </w:r>
    </w:p>
    <w:p>
      <w:pPr>
        <w:spacing w:afterLines="100"/>
        <w:rPr>
          <w:sz w:val="24"/>
          <w:u w:val="single"/>
        </w:rPr>
      </w:pPr>
      <w:r>
        <w:rPr>
          <w:rFonts w:hint="eastAsia"/>
          <w:sz w:val="24"/>
        </w:rPr>
        <w:t>报告编写人及职称：</w:t>
      </w:r>
      <w:r>
        <w:rPr>
          <w:rFonts w:hint="eastAsia"/>
          <w:sz w:val="24"/>
          <w:u w:val="single"/>
        </w:rPr>
        <w:t>常淼</w:t>
      </w:r>
      <w:r>
        <w:rPr>
          <w:sz w:val="24"/>
          <w:u w:val="single"/>
        </w:rPr>
        <w:t xml:space="preserve"> / </w:t>
      </w:r>
      <w:r>
        <w:rPr>
          <w:rFonts w:hint="eastAsia"/>
          <w:sz w:val="24"/>
          <w:u w:val="single"/>
        </w:rPr>
        <w:t>高级工程师</w:t>
      </w:r>
    </w:p>
    <w:p>
      <w:pPr>
        <w:spacing w:afterLines="100"/>
        <w:rPr>
          <w:sz w:val="24"/>
        </w:rPr>
      </w:pPr>
      <w:r>
        <w:rPr>
          <w:rFonts w:hint="eastAsia"/>
          <w:sz w:val="24"/>
        </w:rPr>
        <w:t>报告日期：</w:t>
      </w:r>
      <w:r>
        <w:rPr>
          <w:sz w:val="24"/>
          <w:u w:val="single"/>
        </w:rPr>
        <w:t xml:space="preserve"> 2016</w:t>
      </w:r>
      <w:r>
        <w:rPr>
          <w:rFonts w:hint="eastAsia"/>
          <w:sz w:val="24"/>
        </w:rPr>
        <w:t>年</w:t>
      </w:r>
      <w:r>
        <w:rPr>
          <w:sz w:val="24"/>
          <w:u w:val="single"/>
        </w:rPr>
        <w:t>12</w:t>
      </w:r>
      <w:r>
        <w:rPr>
          <w:rFonts w:hint="eastAsia"/>
          <w:sz w:val="24"/>
        </w:rPr>
        <w:t>月</w:t>
      </w:r>
      <w:r>
        <w:rPr>
          <w:sz w:val="24"/>
          <w:u w:val="single"/>
        </w:rPr>
        <w:t>10</w:t>
      </w:r>
      <w:r>
        <w:rPr>
          <w:rFonts w:hint="eastAsia"/>
          <w:sz w:val="24"/>
        </w:rPr>
        <w:t>日</w:t>
      </w:r>
    </w:p>
    <w:p>
      <w:pPr>
        <w:spacing w:afterLines="100"/>
        <w:rPr>
          <w:sz w:val="24"/>
        </w:rPr>
      </w:pPr>
    </w:p>
    <w:p>
      <w:pPr>
        <w:spacing w:afterLines="100"/>
        <w:rPr>
          <w:sz w:val="24"/>
        </w:rPr>
      </w:pPr>
    </w:p>
    <w:p>
      <w:pPr>
        <w:widowControl/>
        <w:spacing w:afterLines="100"/>
        <w:jc w:val="left"/>
        <w:rPr>
          <w:sz w:val="24"/>
        </w:rPr>
        <w:sectPr>
          <w:footerReference r:id="rId7" w:type="default"/>
          <w:pgSz w:w="11906" w:h="16838"/>
          <w:pgMar w:top="1440" w:right="1797" w:bottom="1440" w:left="1797" w:header="851" w:footer="992" w:gutter="0"/>
          <w:pgNumType w:fmt="numberInDash" w:start="1"/>
          <w:cols w:space="720" w:num="1"/>
          <w:docGrid w:type="lines" w:linePitch="312" w:charSpace="0"/>
        </w:sectPr>
      </w:pPr>
    </w:p>
    <w:p>
      <w:pPr>
        <w:rPr>
          <w:b/>
          <w:sz w:val="24"/>
        </w:rPr>
      </w:pPr>
      <w:r>
        <w:rPr>
          <w:b/>
          <w:sz w:val="24"/>
        </w:rPr>
        <w:t>1</w:t>
      </w:r>
      <w:r>
        <w:rPr>
          <w:rFonts w:hint="eastAsia"/>
          <w:b/>
          <w:sz w:val="24"/>
        </w:rPr>
        <w:t>实验室基本情况：</w:t>
      </w:r>
    </w:p>
    <w:p>
      <w:pPr>
        <w:pStyle w:val="9"/>
        <w:spacing w:afterLines="50" w:line="360" w:lineRule="auto"/>
        <w:jc w:val="center"/>
        <w:rPr>
          <w:rFonts w:ascii="Times New Roman" w:hAnsi="Times New Roman" w:eastAsia="宋体"/>
          <w:sz w:val="21"/>
          <w:szCs w:val="21"/>
        </w:rPr>
      </w:pPr>
      <w:r>
        <w:rPr>
          <w:rFonts w:hint="eastAsia" w:ascii="Times New Roman" w:hAnsi="Times New Roman" w:eastAsia="宋体"/>
          <w:sz w:val="21"/>
          <w:szCs w:val="21"/>
        </w:rPr>
        <w:t>附表</w:t>
      </w:r>
      <w:r>
        <w:rPr>
          <w:rFonts w:ascii="Times New Roman" w:hAnsi="Times New Roman" w:eastAsia="宋体"/>
          <w:sz w:val="21"/>
          <w:szCs w:val="21"/>
        </w:rPr>
        <w:t>1-1</w:t>
      </w:r>
      <w:r>
        <w:rPr>
          <w:rFonts w:hint="eastAsia" w:ascii="Times New Roman" w:hAnsi="Times New Roman" w:eastAsia="宋体"/>
          <w:sz w:val="21"/>
          <w:szCs w:val="21"/>
        </w:rPr>
        <w:t>参加验证人员登记表</w:t>
      </w:r>
    </w:p>
    <w:tbl>
      <w:tblPr>
        <w:tblStyle w:val="32"/>
        <w:tblW w:w="845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3"/>
        <w:gridCol w:w="1682"/>
        <w:gridCol w:w="971"/>
        <w:gridCol w:w="710"/>
        <w:gridCol w:w="844"/>
        <w:gridCol w:w="1308"/>
        <w:gridCol w:w="1105"/>
        <w:gridCol w:w="11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633" w:type="dxa"/>
            <w:tcBorders>
              <w:top w:val="single" w:color="auto" w:sz="12" w:space="0"/>
              <w:bottom w:val="single" w:color="auto" w:sz="12" w:space="0"/>
            </w:tcBorders>
            <w:vAlign w:val="center"/>
          </w:tcPr>
          <w:p>
            <w:pPr>
              <w:jc w:val="center"/>
            </w:pPr>
            <w:r>
              <w:rPr>
                <w:rFonts w:hint="eastAsia"/>
              </w:rPr>
              <w:t>编号</w:t>
            </w:r>
          </w:p>
        </w:tc>
        <w:tc>
          <w:tcPr>
            <w:tcW w:w="1682" w:type="dxa"/>
            <w:tcBorders>
              <w:top w:val="single" w:color="auto" w:sz="12" w:space="0"/>
              <w:bottom w:val="single" w:color="auto" w:sz="12" w:space="0"/>
            </w:tcBorders>
            <w:vAlign w:val="center"/>
          </w:tcPr>
          <w:p>
            <w:pPr>
              <w:jc w:val="center"/>
            </w:pPr>
            <w:r>
              <w:rPr>
                <w:rFonts w:hint="eastAsia"/>
              </w:rPr>
              <w:t>单位</w:t>
            </w:r>
          </w:p>
        </w:tc>
        <w:tc>
          <w:tcPr>
            <w:tcW w:w="971" w:type="dxa"/>
            <w:tcBorders>
              <w:top w:val="single" w:color="auto" w:sz="12" w:space="0"/>
              <w:bottom w:val="single" w:color="auto" w:sz="12" w:space="0"/>
            </w:tcBorders>
            <w:vAlign w:val="center"/>
          </w:tcPr>
          <w:p>
            <w:pPr>
              <w:jc w:val="center"/>
            </w:pPr>
            <w:r>
              <w:rPr>
                <w:rFonts w:hint="eastAsia"/>
              </w:rPr>
              <w:t>姓名</w:t>
            </w:r>
          </w:p>
        </w:tc>
        <w:tc>
          <w:tcPr>
            <w:tcW w:w="710" w:type="dxa"/>
            <w:tcBorders>
              <w:top w:val="single" w:color="auto" w:sz="12" w:space="0"/>
              <w:bottom w:val="single" w:color="auto" w:sz="12" w:space="0"/>
            </w:tcBorders>
            <w:vAlign w:val="center"/>
          </w:tcPr>
          <w:p>
            <w:pPr>
              <w:jc w:val="center"/>
            </w:pPr>
            <w:r>
              <w:rPr>
                <w:rFonts w:hint="eastAsia"/>
              </w:rPr>
              <w:t>性别</w:t>
            </w:r>
          </w:p>
        </w:tc>
        <w:tc>
          <w:tcPr>
            <w:tcW w:w="844" w:type="dxa"/>
            <w:tcBorders>
              <w:top w:val="single" w:color="auto" w:sz="12" w:space="0"/>
              <w:bottom w:val="single" w:color="auto" w:sz="12" w:space="0"/>
            </w:tcBorders>
            <w:vAlign w:val="center"/>
          </w:tcPr>
          <w:p>
            <w:pPr>
              <w:jc w:val="center"/>
            </w:pPr>
            <w:r>
              <w:rPr>
                <w:rFonts w:hint="eastAsia"/>
              </w:rPr>
              <w:t>年龄</w:t>
            </w:r>
          </w:p>
        </w:tc>
        <w:tc>
          <w:tcPr>
            <w:tcW w:w="1308" w:type="dxa"/>
            <w:tcBorders>
              <w:top w:val="single" w:color="auto" w:sz="12" w:space="0"/>
              <w:bottom w:val="single" w:color="auto" w:sz="12" w:space="0"/>
            </w:tcBorders>
            <w:vAlign w:val="center"/>
          </w:tcPr>
          <w:p>
            <w:pPr>
              <w:jc w:val="center"/>
            </w:pPr>
            <w:r>
              <w:rPr>
                <w:rFonts w:hint="eastAsia"/>
              </w:rPr>
              <w:t>职务或职称</w:t>
            </w:r>
          </w:p>
        </w:tc>
        <w:tc>
          <w:tcPr>
            <w:tcW w:w="1105" w:type="dxa"/>
            <w:tcBorders>
              <w:top w:val="single" w:color="auto" w:sz="12" w:space="0"/>
              <w:bottom w:val="single" w:color="auto" w:sz="12" w:space="0"/>
            </w:tcBorders>
            <w:vAlign w:val="center"/>
          </w:tcPr>
          <w:p>
            <w:pPr>
              <w:jc w:val="center"/>
            </w:pPr>
            <w:r>
              <w:rPr>
                <w:rFonts w:hint="eastAsia"/>
              </w:rPr>
              <w:t>所学专业</w:t>
            </w:r>
          </w:p>
        </w:tc>
        <w:tc>
          <w:tcPr>
            <w:tcW w:w="1199" w:type="dxa"/>
            <w:tcBorders>
              <w:top w:val="single" w:color="auto" w:sz="12" w:space="0"/>
              <w:bottom w:val="single" w:color="auto" w:sz="12" w:space="0"/>
            </w:tcBorders>
            <w:vAlign w:val="center"/>
          </w:tcPr>
          <w:p>
            <w:pPr>
              <w:jc w:val="center"/>
            </w:pPr>
            <w:r>
              <w:rPr>
                <w:rFonts w:hint="eastAsia"/>
              </w:rPr>
              <w:t>参加分析工作年份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633" w:type="dxa"/>
            <w:vMerge w:val="restart"/>
            <w:tcBorders>
              <w:top w:val="single" w:color="auto" w:sz="12" w:space="0"/>
            </w:tcBorders>
            <w:vAlign w:val="center"/>
          </w:tcPr>
          <w:p>
            <w:pPr>
              <w:jc w:val="center"/>
            </w:pPr>
            <w:r>
              <w:t>1</w:t>
            </w:r>
          </w:p>
        </w:tc>
        <w:tc>
          <w:tcPr>
            <w:tcW w:w="1682" w:type="dxa"/>
            <w:vMerge w:val="restart"/>
            <w:tcBorders>
              <w:top w:val="single" w:color="auto" w:sz="12" w:space="0"/>
            </w:tcBorders>
            <w:vAlign w:val="center"/>
          </w:tcPr>
          <w:p>
            <w:pPr>
              <w:jc w:val="center"/>
            </w:pPr>
            <w:r>
              <w:rPr>
                <w:rFonts w:hint="eastAsia"/>
              </w:rPr>
              <w:t>北京市海淀区环境保护监测站</w:t>
            </w:r>
          </w:p>
        </w:tc>
        <w:tc>
          <w:tcPr>
            <w:tcW w:w="971" w:type="dxa"/>
            <w:tcBorders>
              <w:top w:val="single" w:color="auto" w:sz="12" w:space="0"/>
            </w:tcBorders>
            <w:vAlign w:val="center"/>
          </w:tcPr>
          <w:p>
            <w:pPr>
              <w:pStyle w:val="80"/>
              <w:widowControl w:val="0"/>
              <w:snapToGrid w:val="0"/>
              <w:rPr>
                <w:kern w:val="2"/>
              </w:rPr>
            </w:pPr>
            <w:r>
              <w:rPr>
                <w:rFonts w:hint="eastAsia"/>
                <w:kern w:val="2"/>
              </w:rPr>
              <w:t>乔京</w:t>
            </w:r>
          </w:p>
        </w:tc>
        <w:tc>
          <w:tcPr>
            <w:tcW w:w="710" w:type="dxa"/>
            <w:tcBorders>
              <w:top w:val="single" w:color="auto" w:sz="12" w:space="0"/>
            </w:tcBorders>
            <w:vAlign w:val="center"/>
          </w:tcPr>
          <w:p>
            <w:pPr>
              <w:jc w:val="center"/>
            </w:pPr>
            <w:r>
              <w:rPr>
                <w:rFonts w:hint="eastAsia"/>
              </w:rPr>
              <w:t>男</w:t>
            </w:r>
          </w:p>
        </w:tc>
        <w:tc>
          <w:tcPr>
            <w:tcW w:w="844" w:type="dxa"/>
            <w:tcBorders>
              <w:top w:val="single" w:color="auto" w:sz="12" w:space="0"/>
            </w:tcBorders>
            <w:vAlign w:val="center"/>
          </w:tcPr>
          <w:p>
            <w:pPr>
              <w:jc w:val="center"/>
            </w:pPr>
            <w:r>
              <w:t>39</w:t>
            </w:r>
          </w:p>
        </w:tc>
        <w:tc>
          <w:tcPr>
            <w:tcW w:w="1308" w:type="dxa"/>
            <w:tcBorders>
              <w:top w:val="single" w:color="auto" w:sz="12" w:space="0"/>
            </w:tcBorders>
            <w:vAlign w:val="center"/>
          </w:tcPr>
          <w:p>
            <w:pPr>
              <w:pStyle w:val="80"/>
              <w:widowControl w:val="0"/>
              <w:snapToGrid w:val="0"/>
              <w:rPr>
                <w:kern w:val="2"/>
              </w:rPr>
            </w:pPr>
            <w:r>
              <w:rPr>
                <w:rFonts w:hint="eastAsia"/>
                <w:kern w:val="2"/>
              </w:rPr>
              <w:t>助理工程师</w:t>
            </w:r>
          </w:p>
        </w:tc>
        <w:tc>
          <w:tcPr>
            <w:tcW w:w="1105" w:type="dxa"/>
            <w:tcBorders>
              <w:top w:val="single" w:color="auto" w:sz="12" w:space="0"/>
            </w:tcBorders>
            <w:vAlign w:val="center"/>
          </w:tcPr>
          <w:p>
            <w:pPr>
              <w:snapToGrid w:val="0"/>
              <w:jc w:val="center"/>
            </w:pPr>
            <w:r>
              <w:rPr>
                <w:rFonts w:hint="eastAsia"/>
              </w:rPr>
              <w:t>应用化学</w:t>
            </w:r>
          </w:p>
        </w:tc>
        <w:tc>
          <w:tcPr>
            <w:tcW w:w="1199" w:type="dxa"/>
            <w:tcBorders>
              <w:top w:val="single" w:color="auto" w:sz="12" w:space="0"/>
            </w:tcBorders>
            <w:vAlign w:val="center"/>
          </w:tcPr>
          <w:p>
            <w:pPr>
              <w:jc w:val="center"/>
            </w:pPr>
            <w:r>
              <w:t>6</w:t>
            </w:r>
            <w:r>
              <w:rPr>
                <w:rFonts w:hint="eastAsia"/>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633" w:type="dxa"/>
            <w:vMerge w:val="continue"/>
            <w:vAlign w:val="center"/>
          </w:tcPr>
          <w:p>
            <w:pPr>
              <w:jc w:val="center"/>
            </w:pPr>
          </w:p>
        </w:tc>
        <w:tc>
          <w:tcPr>
            <w:tcW w:w="1682" w:type="dxa"/>
            <w:vMerge w:val="continue"/>
            <w:vAlign w:val="center"/>
          </w:tcPr>
          <w:p>
            <w:pPr>
              <w:jc w:val="center"/>
            </w:pPr>
          </w:p>
        </w:tc>
        <w:tc>
          <w:tcPr>
            <w:tcW w:w="971" w:type="dxa"/>
            <w:vAlign w:val="center"/>
          </w:tcPr>
          <w:p>
            <w:pPr>
              <w:pStyle w:val="80"/>
              <w:widowControl w:val="0"/>
              <w:snapToGrid w:val="0"/>
              <w:rPr>
                <w:kern w:val="2"/>
              </w:rPr>
            </w:pPr>
            <w:r>
              <w:rPr>
                <w:rFonts w:hint="eastAsia"/>
                <w:kern w:val="2"/>
              </w:rPr>
              <w:t>芦辰</w:t>
            </w:r>
          </w:p>
        </w:tc>
        <w:tc>
          <w:tcPr>
            <w:tcW w:w="710" w:type="dxa"/>
            <w:vAlign w:val="center"/>
          </w:tcPr>
          <w:p>
            <w:pPr>
              <w:jc w:val="center"/>
            </w:pPr>
            <w:r>
              <w:rPr>
                <w:rFonts w:hint="eastAsia"/>
              </w:rPr>
              <w:t>男</w:t>
            </w:r>
          </w:p>
        </w:tc>
        <w:tc>
          <w:tcPr>
            <w:tcW w:w="844" w:type="dxa"/>
            <w:vAlign w:val="center"/>
          </w:tcPr>
          <w:p>
            <w:pPr>
              <w:jc w:val="center"/>
            </w:pPr>
            <w:r>
              <w:t>36</w:t>
            </w:r>
          </w:p>
        </w:tc>
        <w:tc>
          <w:tcPr>
            <w:tcW w:w="1308" w:type="dxa"/>
            <w:vAlign w:val="center"/>
          </w:tcPr>
          <w:p>
            <w:pPr>
              <w:jc w:val="center"/>
            </w:pPr>
            <w:r>
              <w:rPr>
                <w:rFonts w:hint="eastAsia"/>
              </w:rPr>
              <w:t>高级工程师</w:t>
            </w:r>
          </w:p>
        </w:tc>
        <w:tc>
          <w:tcPr>
            <w:tcW w:w="1105" w:type="dxa"/>
            <w:vAlign w:val="center"/>
          </w:tcPr>
          <w:p>
            <w:pPr>
              <w:snapToGrid w:val="0"/>
              <w:jc w:val="center"/>
            </w:pPr>
            <w:r>
              <w:rPr>
                <w:rFonts w:hint="eastAsia"/>
              </w:rPr>
              <w:t>环境工程</w:t>
            </w:r>
          </w:p>
        </w:tc>
        <w:tc>
          <w:tcPr>
            <w:tcW w:w="1199" w:type="dxa"/>
            <w:vAlign w:val="center"/>
          </w:tcPr>
          <w:p>
            <w:pPr>
              <w:jc w:val="center"/>
            </w:pPr>
            <w:r>
              <w:t>13</w:t>
            </w:r>
            <w:r>
              <w:rPr>
                <w:rFonts w:hint="eastAsia"/>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633" w:type="dxa"/>
            <w:vMerge w:val="restart"/>
            <w:vAlign w:val="center"/>
          </w:tcPr>
          <w:p>
            <w:pPr>
              <w:jc w:val="center"/>
            </w:pPr>
            <w:r>
              <w:t>2</w:t>
            </w:r>
          </w:p>
        </w:tc>
        <w:tc>
          <w:tcPr>
            <w:tcW w:w="1682" w:type="dxa"/>
            <w:vMerge w:val="restart"/>
            <w:vAlign w:val="center"/>
          </w:tcPr>
          <w:p>
            <w:pPr>
              <w:jc w:val="center"/>
            </w:pPr>
            <w:r>
              <w:rPr>
                <w:rFonts w:hint="eastAsia"/>
              </w:rPr>
              <w:t>北京市石景山区环境保护监测站</w:t>
            </w:r>
          </w:p>
        </w:tc>
        <w:tc>
          <w:tcPr>
            <w:tcW w:w="971" w:type="dxa"/>
            <w:vAlign w:val="center"/>
          </w:tcPr>
          <w:p>
            <w:pPr>
              <w:pStyle w:val="80"/>
              <w:widowControl w:val="0"/>
              <w:snapToGrid w:val="0"/>
              <w:rPr>
                <w:kern w:val="2"/>
              </w:rPr>
            </w:pPr>
            <w:r>
              <w:rPr>
                <w:rFonts w:hint="eastAsia"/>
                <w:kern w:val="2"/>
              </w:rPr>
              <w:t>田野</w:t>
            </w:r>
          </w:p>
        </w:tc>
        <w:tc>
          <w:tcPr>
            <w:tcW w:w="710" w:type="dxa"/>
            <w:vAlign w:val="center"/>
          </w:tcPr>
          <w:p>
            <w:pPr>
              <w:jc w:val="center"/>
            </w:pPr>
            <w:r>
              <w:rPr>
                <w:rFonts w:hint="eastAsia"/>
              </w:rPr>
              <w:t>男</w:t>
            </w:r>
          </w:p>
        </w:tc>
        <w:tc>
          <w:tcPr>
            <w:tcW w:w="844" w:type="dxa"/>
            <w:vAlign w:val="center"/>
          </w:tcPr>
          <w:p>
            <w:pPr>
              <w:jc w:val="center"/>
            </w:pPr>
            <w:r>
              <w:t>32</w:t>
            </w:r>
          </w:p>
        </w:tc>
        <w:tc>
          <w:tcPr>
            <w:tcW w:w="1308" w:type="dxa"/>
            <w:vAlign w:val="center"/>
          </w:tcPr>
          <w:p>
            <w:pPr>
              <w:pStyle w:val="80"/>
              <w:widowControl w:val="0"/>
              <w:snapToGrid w:val="0"/>
              <w:rPr>
                <w:kern w:val="2"/>
              </w:rPr>
            </w:pPr>
            <w:r>
              <w:rPr>
                <w:rFonts w:hint="eastAsia"/>
                <w:kern w:val="2"/>
              </w:rPr>
              <w:t>助理工程师</w:t>
            </w:r>
          </w:p>
        </w:tc>
        <w:tc>
          <w:tcPr>
            <w:tcW w:w="1105" w:type="dxa"/>
            <w:vAlign w:val="center"/>
          </w:tcPr>
          <w:p>
            <w:pPr>
              <w:snapToGrid w:val="0"/>
              <w:jc w:val="center"/>
            </w:pPr>
            <w:r>
              <w:rPr>
                <w:rFonts w:hint="eastAsia"/>
              </w:rPr>
              <w:t>环境工程</w:t>
            </w:r>
          </w:p>
        </w:tc>
        <w:tc>
          <w:tcPr>
            <w:tcW w:w="1199" w:type="dxa"/>
            <w:vAlign w:val="center"/>
          </w:tcPr>
          <w:p>
            <w:pPr>
              <w:jc w:val="center"/>
            </w:pPr>
            <w:r>
              <w:t>3</w:t>
            </w:r>
            <w:r>
              <w:rPr>
                <w:rFonts w:hint="eastAsia"/>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633" w:type="dxa"/>
            <w:vMerge w:val="continue"/>
            <w:vAlign w:val="center"/>
          </w:tcPr>
          <w:p>
            <w:pPr>
              <w:jc w:val="center"/>
            </w:pPr>
          </w:p>
        </w:tc>
        <w:tc>
          <w:tcPr>
            <w:tcW w:w="1682" w:type="dxa"/>
            <w:vMerge w:val="continue"/>
            <w:vAlign w:val="center"/>
          </w:tcPr>
          <w:p>
            <w:pPr>
              <w:jc w:val="center"/>
            </w:pPr>
          </w:p>
        </w:tc>
        <w:tc>
          <w:tcPr>
            <w:tcW w:w="971" w:type="dxa"/>
            <w:vAlign w:val="center"/>
          </w:tcPr>
          <w:p>
            <w:pPr>
              <w:pStyle w:val="80"/>
              <w:widowControl w:val="0"/>
              <w:snapToGrid w:val="0"/>
              <w:rPr>
                <w:kern w:val="2"/>
              </w:rPr>
            </w:pPr>
            <w:r>
              <w:rPr>
                <w:rFonts w:hint="eastAsia"/>
                <w:kern w:val="2"/>
              </w:rPr>
              <w:t>周莹</w:t>
            </w:r>
          </w:p>
        </w:tc>
        <w:tc>
          <w:tcPr>
            <w:tcW w:w="710" w:type="dxa"/>
            <w:vAlign w:val="center"/>
          </w:tcPr>
          <w:p>
            <w:pPr>
              <w:jc w:val="center"/>
            </w:pPr>
            <w:r>
              <w:rPr>
                <w:rFonts w:hint="eastAsia"/>
              </w:rPr>
              <w:t>女</w:t>
            </w:r>
          </w:p>
        </w:tc>
        <w:tc>
          <w:tcPr>
            <w:tcW w:w="844" w:type="dxa"/>
            <w:vAlign w:val="center"/>
          </w:tcPr>
          <w:p>
            <w:pPr>
              <w:jc w:val="center"/>
            </w:pPr>
            <w:r>
              <w:t>25</w:t>
            </w:r>
          </w:p>
        </w:tc>
        <w:tc>
          <w:tcPr>
            <w:tcW w:w="1308" w:type="dxa"/>
            <w:vAlign w:val="center"/>
          </w:tcPr>
          <w:p>
            <w:pPr>
              <w:pStyle w:val="80"/>
              <w:widowControl w:val="0"/>
              <w:snapToGrid w:val="0"/>
              <w:rPr>
                <w:kern w:val="2"/>
              </w:rPr>
            </w:pPr>
            <w:r>
              <w:rPr>
                <w:rFonts w:hint="eastAsia"/>
                <w:kern w:val="2"/>
              </w:rPr>
              <w:t>助理工程师</w:t>
            </w:r>
          </w:p>
        </w:tc>
        <w:tc>
          <w:tcPr>
            <w:tcW w:w="1105" w:type="dxa"/>
            <w:vAlign w:val="center"/>
          </w:tcPr>
          <w:p>
            <w:pPr>
              <w:snapToGrid w:val="0"/>
              <w:jc w:val="center"/>
            </w:pPr>
            <w:r>
              <w:rPr>
                <w:rFonts w:hint="eastAsia"/>
              </w:rPr>
              <w:t>环境工程</w:t>
            </w:r>
          </w:p>
        </w:tc>
        <w:tc>
          <w:tcPr>
            <w:tcW w:w="1199" w:type="dxa"/>
            <w:vAlign w:val="center"/>
          </w:tcPr>
          <w:p>
            <w:pPr>
              <w:jc w:val="center"/>
            </w:pPr>
            <w:r>
              <w:t>1</w:t>
            </w:r>
            <w:r>
              <w:rPr>
                <w:rFonts w:hint="eastAsia"/>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jc w:val="center"/>
        </w:trPr>
        <w:tc>
          <w:tcPr>
            <w:tcW w:w="633" w:type="dxa"/>
            <w:vMerge w:val="restart"/>
            <w:vAlign w:val="center"/>
          </w:tcPr>
          <w:p>
            <w:pPr>
              <w:jc w:val="center"/>
            </w:pPr>
            <w:r>
              <w:t>3</w:t>
            </w:r>
          </w:p>
        </w:tc>
        <w:tc>
          <w:tcPr>
            <w:tcW w:w="1682" w:type="dxa"/>
            <w:vMerge w:val="restart"/>
            <w:vAlign w:val="center"/>
          </w:tcPr>
          <w:p>
            <w:pPr>
              <w:jc w:val="center"/>
            </w:pPr>
            <w:r>
              <w:rPr>
                <w:rFonts w:hint="eastAsia"/>
              </w:rPr>
              <w:t>北京科卓检测技术有限公司</w:t>
            </w:r>
          </w:p>
        </w:tc>
        <w:tc>
          <w:tcPr>
            <w:tcW w:w="971" w:type="dxa"/>
            <w:vAlign w:val="center"/>
          </w:tcPr>
          <w:p>
            <w:pPr>
              <w:pStyle w:val="80"/>
              <w:widowControl w:val="0"/>
              <w:snapToGrid w:val="0"/>
              <w:rPr>
                <w:kern w:val="2"/>
              </w:rPr>
            </w:pPr>
            <w:r>
              <w:rPr>
                <w:rFonts w:hint="eastAsia"/>
                <w:kern w:val="2"/>
              </w:rPr>
              <w:t>田征</w:t>
            </w:r>
          </w:p>
        </w:tc>
        <w:tc>
          <w:tcPr>
            <w:tcW w:w="710" w:type="dxa"/>
            <w:vAlign w:val="center"/>
          </w:tcPr>
          <w:p>
            <w:pPr>
              <w:jc w:val="center"/>
            </w:pPr>
            <w:r>
              <w:rPr>
                <w:rFonts w:hint="eastAsia"/>
              </w:rPr>
              <w:t>男</w:t>
            </w:r>
          </w:p>
        </w:tc>
        <w:tc>
          <w:tcPr>
            <w:tcW w:w="844" w:type="dxa"/>
            <w:vAlign w:val="center"/>
          </w:tcPr>
          <w:p>
            <w:pPr>
              <w:jc w:val="center"/>
            </w:pPr>
            <w:r>
              <w:t>30</w:t>
            </w:r>
          </w:p>
        </w:tc>
        <w:tc>
          <w:tcPr>
            <w:tcW w:w="1308" w:type="dxa"/>
            <w:vAlign w:val="center"/>
          </w:tcPr>
          <w:p>
            <w:pPr>
              <w:pStyle w:val="80"/>
              <w:widowControl w:val="0"/>
              <w:snapToGrid w:val="0"/>
              <w:ind w:left="-20" w:firstLine="20"/>
              <w:rPr>
                <w:kern w:val="2"/>
              </w:rPr>
            </w:pPr>
            <w:r>
              <w:rPr>
                <w:rFonts w:hint="eastAsia"/>
                <w:kern w:val="2"/>
              </w:rPr>
              <w:t>环境工程师</w:t>
            </w:r>
          </w:p>
        </w:tc>
        <w:tc>
          <w:tcPr>
            <w:tcW w:w="1105" w:type="dxa"/>
            <w:vAlign w:val="center"/>
          </w:tcPr>
          <w:p>
            <w:pPr>
              <w:snapToGrid w:val="0"/>
              <w:jc w:val="center"/>
              <w:rPr>
                <w:color w:val="000000"/>
                <w:szCs w:val="21"/>
              </w:rPr>
            </w:pPr>
            <w:r>
              <w:rPr>
                <w:rFonts w:hint="eastAsia"/>
                <w:color w:val="000000"/>
                <w:szCs w:val="21"/>
              </w:rPr>
              <w:t>资源环境与城市管理</w:t>
            </w:r>
          </w:p>
        </w:tc>
        <w:tc>
          <w:tcPr>
            <w:tcW w:w="1199" w:type="dxa"/>
            <w:vAlign w:val="center"/>
          </w:tcPr>
          <w:p>
            <w:pPr>
              <w:jc w:val="center"/>
            </w:pPr>
            <w:r>
              <w:t>8</w:t>
            </w:r>
            <w:r>
              <w:rPr>
                <w:rFonts w:hint="eastAsia"/>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jc w:val="center"/>
        </w:trPr>
        <w:tc>
          <w:tcPr>
            <w:tcW w:w="633" w:type="dxa"/>
            <w:vMerge w:val="continue"/>
            <w:vAlign w:val="center"/>
          </w:tcPr>
          <w:p>
            <w:pPr>
              <w:jc w:val="center"/>
            </w:pPr>
          </w:p>
        </w:tc>
        <w:tc>
          <w:tcPr>
            <w:tcW w:w="1682" w:type="dxa"/>
            <w:vMerge w:val="continue"/>
            <w:vAlign w:val="center"/>
          </w:tcPr>
          <w:p>
            <w:pPr>
              <w:jc w:val="center"/>
            </w:pPr>
          </w:p>
        </w:tc>
        <w:tc>
          <w:tcPr>
            <w:tcW w:w="971" w:type="dxa"/>
            <w:vAlign w:val="center"/>
          </w:tcPr>
          <w:p>
            <w:pPr>
              <w:jc w:val="center"/>
              <w:rPr>
                <w:szCs w:val="21"/>
              </w:rPr>
            </w:pPr>
            <w:r>
              <w:rPr>
                <w:rFonts w:hint="eastAsia"/>
                <w:szCs w:val="21"/>
              </w:rPr>
              <w:t>王晓兰</w:t>
            </w:r>
          </w:p>
        </w:tc>
        <w:tc>
          <w:tcPr>
            <w:tcW w:w="710" w:type="dxa"/>
            <w:vAlign w:val="center"/>
          </w:tcPr>
          <w:p>
            <w:pPr>
              <w:jc w:val="center"/>
            </w:pPr>
            <w:r>
              <w:rPr>
                <w:rFonts w:hint="eastAsia"/>
              </w:rPr>
              <w:t>女</w:t>
            </w:r>
          </w:p>
        </w:tc>
        <w:tc>
          <w:tcPr>
            <w:tcW w:w="844" w:type="dxa"/>
            <w:vAlign w:val="center"/>
          </w:tcPr>
          <w:p>
            <w:pPr>
              <w:jc w:val="center"/>
            </w:pPr>
            <w:r>
              <w:t>29</w:t>
            </w:r>
          </w:p>
        </w:tc>
        <w:tc>
          <w:tcPr>
            <w:tcW w:w="1308" w:type="dxa"/>
            <w:vAlign w:val="center"/>
          </w:tcPr>
          <w:p>
            <w:pPr>
              <w:pStyle w:val="80"/>
              <w:widowControl w:val="0"/>
              <w:snapToGrid w:val="0"/>
              <w:rPr>
                <w:kern w:val="2"/>
              </w:rPr>
            </w:pPr>
            <w:r>
              <w:rPr>
                <w:rFonts w:hint="eastAsia"/>
                <w:kern w:val="2"/>
              </w:rPr>
              <w:t>检测员</w:t>
            </w:r>
          </w:p>
        </w:tc>
        <w:tc>
          <w:tcPr>
            <w:tcW w:w="1105" w:type="dxa"/>
            <w:vAlign w:val="center"/>
          </w:tcPr>
          <w:p>
            <w:pPr>
              <w:snapToGrid w:val="0"/>
              <w:jc w:val="center"/>
            </w:pPr>
            <w:r>
              <w:rPr>
                <w:rFonts w:hint="eastAsia"/>
                <w:color w:val="000000"/>
                <w:szCs w:val="21"/>
              </w:rPr>
              <w:t>食品营养与检测工程</w:t>
            </w:r>
          </w:p>
        </w:tc>
        <w:tc>
          <w:tcPr>
            <w:tcW w:w="1199" w:type="dxa"/>
            <w:vAlign w:val="center"/>
          </w:tcPr>
          <w:p>
            <w:pPr>
              <w:jc w:val="center"/>
            </w:pPr>
            <w:r>
              <w:t>5</w:t>
            </w:r>
            <w:r>
              <w:rPr>
                <w:rFonts w:hint="eastAsia"/>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633" w:type="dxa"/>
            <w:vMerge w:val="restart"/>
            <w:vAlign w:val="center"/>
          </w:tcPr>
          <w:p>
            <w:pPr>
              <w:jc w:val="center"/>
            </w:pPr>
            <w:r>
              <w:t>4</w:t>
            </w:r>
          </w:p>
        </w:tc>
        <w:tc>
          <w:tcPr>
            <w:tcW w:w="1682" w:type="dxa"/>
            <w:vMerge w:val="restart"/>
            <w:vAlign w:val="center"/>
          </w:tcPr>
          <w:p>
            <w:pPr>
              <w:jc w:val="center"/>
            </w:pPr>
            <w:r>
              <w:rPr>
                <w:rFonts w:hint="eastAsia"/>
              </w:rPr>
              <w:t>北京中海京诚检测技术有限公司</w:t>
            </w:r>
          </w:p>
        </w:tc>
        <w:tc>
          <w:tcPr>
            <w:tcW w:w="971" w:type="dxa"/>
            <w:vAlign w:val="center"/>
          </w:tcPr>
          <w:p>
            <w:pPr>
              <w:pStyle w:val="80"/>
              <w:widowControl w:val="0"/>
              <w:snapToGrid w:val="0"/>
              <w:rPr>
                <w:kern w:val="2"/>
              </w:rPr>
            </w:pPr>
            <w:r>
              <w:rPr>
                <w:rFonts w:hint="eastAsia"/>
                <w:kern w:val="2"/>
              </w:rPr>
              <w:t>王彤</w:t>
            </w:r>
          </w:p>
        </w:tc>
        <w:tc>
          <w:tcPr>
            <w:tcW w:w="710" w:type="dxa"/>
            <w:vAlign w:val="center"/>
          </w:tcPr>
          <w:p>
            <w:pPr>
              <w:jc w:val="center"/>
            </w:pPr>
            <w:r>
              <w:rPr>
                <w:rFonts w:hint="eastAsia"/>
              </w:rPr>
              <w:t>女</w:t>
            </w:r>
          </w:p>
        </w:tc>
        <w:tc>
          <w:tcPr>
            <w:tcW w:w="844" w:type="dxa"/>
            <w:vAlign w:val="center"/>
          </w:tcPr>
          <w:p>
            <w:pPr>
              <w:jc w:val="center"/>
            </w:pPr>
            <w:r>
              <w:t>33</w:t>
            </w:r>
          </w:p>
        </w:tc>
        <w:tc>
          <w:tcPr>
            <w:tcW w:w="1308" w:type="dxa"/>
            <w:vAlign w:val="center"/>
          </w:tcPr>
          <w:p>
            <w:pPr>
              <w:pStyle w:val="80"/>
              <w:widowControl w:val="0"/>
              <w:snapToGrid w:val="0"/>
              <w:rPr>
                <w:kern w:val="2"/>
              </w:rPr>
            </w:pPr>
            <w:r>
              <w:rPr>
                <w:rFonts w:hint="eastAsia"/>
                <w:kern w:val="2"/>
              </w:rPr>
              <w:t>检测员</w:t>
            </w:r>
          </w:p>
        </w:tc>
        <w:tc>
          <w:tcPr>
            <w:tcW w:w="1105" w:type="dxa"/>
            <w:vAlign w:val="center"/>
          </w:tcPr>
          <w:p>
            <w:pPr>
              <w:snapToGrid w:val="0"/>
              <w:jc w:val="center"/>
            </w:pPr>
            <w:r>
              <w:rPr>
                <w:rFonts w:hint="eastAsia"/>
              </w:rPr>
              <w:t>应用化学</w:t>
            </w:r>
          </w:p>
        </w:tc>
        <w:tc>
          <w:tcPr>
            <w:tcW w:w="1199" w:type="dxa"/>
            <w:vAlign w:val="center"/>
          </w:tcPr>
          <w:p>
            <w:pPr>
              <w:jc w:val="center"/>
            </w:pPr>
            <w:r>
              <w:t>8</w:t>
            </w:r>
            <w:r>
              <w:rPr>
                <w:rFonts w:hint="eastAsia"/>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633" w:type="dxa"/>
            <w:vMerge w:val="continue"/>
            <w:vAlign w:val="center"/>
          </w:tcPr>
          <w:p>
            <w:pPr>
              <w:jc w:val="center"/>
            </w:pPr>
          </w:p>
        </w:tc>
        <w:tc>
          <w:tcPr>
            <w:tcW w:w="1682" w:type="dxa"/>
            <w:vMerge w:val="continue"/>
            <w:vAlign w:val="center"/>
          </w:tcPr>
          <w:p>
            <w:pPr>
              <w:jc w:val="center"/>
            </w:pPr>
          </w:p>
        </w:tc>
        <w:tc>
          <w:tcPr>
            <w:tcW w:w="971" w:type="dxa"/>
            <w:vAlign w:val="center"/>
          </w:tcPr>
          <w:p>
            <w:pPr>
              <w:jc w:val="center"/>
              <w:rPr>
                <w:szCs w:val="21"/>
              </w:rPr>
            </w:pPr>
            <w:r>
              <w:rPr>
                <w:rFonts w:hint="eastAsia"/>
                <w:szCs w:val="21"/>
              </w:rPr>
              <w:t>王君杰</w:t>
            </w:r>
          </w:p>
        </w:tc>
        <w:tc>
          <w:tcPr>
            <w:tcW w:w="710" w:type="dxa"/>
            <w:vAlign w:val="center"/>
          </w:tcPr>
          <w:p>
            <w:pPr>
              <w:jc w:val="center"/>
            </w:pPr>
            <w:r>
              <w:rPr>
                <w:rFonts w:hint="eastAsia"/>
              </w:rPr>
              <w:t>男</w:t>
            </w:r>
          </w:p>
        </w:tc>
        <w:tc>
          <w:tcPr>
            <w:tcW w:w="844" w:type="dxa"/>
            <w:vAlign w:val="center"/>
          </w:tcPr>
          <w:p>
            <w:pPr>
              <w:jc w:val="center"/>
            </w:pPr>
            <w:r>
              <w:t>34</w:t>
            </w:r>
          </w:p>
        </w:tc>
        <w:tc>
          <w:tcPr>
            <w:tcW w:w="1308" w:type="dxa"/>
            <w:vAlign w:val="center"/>
          </w:tcPr>
          <w:p>
            <w:pPr>
              <w:jc w:val="center"/>
            </w:pPr>
            <w:r>
              <w:rPr>
                <w:rFonts w:hint="eastAsia"/>
              </w:rPr>
              <w:t>工程师</w:t>
            </w:r>
          </w:p>
        </w:tc>
        <w:tc>
          <w:tcPr>
            <w:tcW w:w="1105" w:type="dxa"/>
            <w:vAlign w:val="center"/>
          </w:tcPr>
          <w:p>
            <w:pPr>
              <w:snapToGrid w:val="0"/>
              <w:jc w:val="center"/>
            </w:pPr>
            <w:r>
              <w:rPr>
                <w:rFonts w:hint="eastAsia"/>
              </w:rPr>
              <w:t>材料科学与工程</w:t>
            </w:r>
          </w:p>
        </w:tc>
        <w:tc>
          <w:tcPr>
            <w:tcW w:w="1199" w:type="dxa"/>
            <w:vAlign w:val="center"/>
          </w:tcPr>
          <w:p>
            <w:pPr>
              <w:jc w:val="center"/>
            </w:pPr>
            <w:r>
              <w:t>11</w:t>
            </w:r>
            <w:r>
              <w:rPr>
                <w:rFonts w:hint="eastAsia"/>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633" w:type="dxa"/>
            <w:vMerge w:val="restart"/>
            <w:vAlign w:val="center"/>
          </w:tcPr>
          <w:p>
            <w:pPr>
              <w:jc w:val="center"/>
            </w:pPr>
            <w:r>
              <w:t>5</w:t>
            </w:r>
          </w:p>
        </w:tc>
        <w:tc>
          <w:tcPr>
            <w:tcW w:w="1682" w:type="dxa"/>
            <w:vMerge w:val="restart"/>
            <w:vAlign w:val="center"/>
          </w:tcPr>
          <w:p>
            <w:pPr>
              <w:jc w:val="center"/>
            </w:pPr>
            <w:r>
              <w:rPr>
                <w:rFonts w:hint="eastAsia"/>
              </w:rPr>
              <w:t>北京华测北方检测技术有限公司</w:t>
            </w:r>
          </w:p>
        </w:tc>
        <w:tc>
          <w:tcPr>
            <w:tcW w:w="971" w:type="dxa"/>
            <w:vAlign w:val="center"/>
          </w:tcPr>
          <w:p>
            <w:pPr>
              <w:pStyle w:val="80"/>
              <w:widowControl w:val="0"/>
              <w:snapToGrid w:val="0"/>
              <w:rPr>
                <w:kern w:val="2"/>
              </w:rPr>
            </w:pPr>
            <w:r>
              <w:rPr>
                <w:rFonts w:hint="eastAsia"/>
                <w:kern w:val="2"/>
              </w:rPr>
              <w:t>陈寅宝</w:t>
            </w:r>
          </w:p>
        </w:tc>
        <w:tc>
          <w:tcPr>
            <w:tcW w:w="710" w:type="dxa"/>
            <w:vAlign w:val="center"/>
          </w:tcPr>
          <w:p>
            <w:pPr>
              <w:jc w:val="center"/>
            </w:pPr>
            <w:r>
              <w:rPr>
                <w:rFonts w:hint="eastAsia"/>
              </w:rPr>
              <w:t>男</w:t>
            </w:r>
          </w:p>
        </w:tc>
        <w:tc>
          <w:tcPr>
            <w:tcW w:w="844" w:type="dxa"/>
            <w:vAlign w:val="center"/>
          </w:tcPr>
          <w:p>
            <w:pPr>
              <w:jc w:val="center"/>
            </w:pPr>
            <w:r>
              <w:t>29</w:t>
            </w:r>
          </w:p>
        </w:tc>
        <w:tc>
          <w:tcPr>
            <w:tcW w:w="1308" w:type="dxa"/>
            <w:vAlign w:val="center"/>
          </w:tcPr>
          <w:p>
            <w:pPr>
              <w:pStyle w:val="80"/>
              <w:widowControl w:val="0"/>
              <w:snapToGrid w:val="0"/>
              <w:rPr>
                <w:kern w:val="2"/>
              </w:rPr>
            </w:pPr>
            <w:r>
              <w:rPr>
                <w:rFonts w:hint="eastAsia"/>
                <w:kern w:val="2"/>
              </w:rPr>
              <w:t>检测员</w:t>
            </w:r>
          </w:p>
        </w:tc>
        <w:tc>
          <w:tcPr>
            <w:tcW w:w="1105" w:type="dxa"/>
            <w:vAlign w:val="center"/>
          </w:tcPr>
          <w:p>
            <w:pPr>
              <w:jc w:val="center"/>
              <w:rPr>
                <w:color w:val="000000"/>
                <w:szCs w:val="21"/>
              </w:rPr>
            </w:pPr>
            <w:r>
              <w:rPr>
                <w:rFonts w:hint="eastAsia"/>
                <w:color w:val="000000"/>
                <w:szCs w:val="21"/>
              </w:rPr>
              <w:t>工业分析与检验</w:t>
            </w:r>
          </w:p>
        </w:tc>
        <w:tc>
          <w:tcPr>
            <w:tcW w:w="1199" w:type="dxa"/>
            <w:vAlign w:val="center"/>
          </w:tcPr>
          <w:p>
            <w:pPr>
              <w:jc w:val="center"/>
            </w:pPr>
            <w:r>
              <w:t>6</w:t>
            </w:r>
            <w:r>
              <w:rPr>
                <w:rFonts w:hint="eastAsia"/>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633" w:type="dxa"/>
            <w:vMerge w:val="continue"/>
            <w:vAlign w:val="center"/>
          </w:tcPr>
          <w:p>
            <w:pPr>
              <w:jc w:val="center"/>
            </w:pPr>
          </w:p>
        </w:tc>
        <w:tc>
          <w:tcPr>
            <w:tcW w:w="1682" w:type="dxa"/>
            <w:vMerge w:val="continue"/>
            <w:vAlign w:val="center"/>
          </w:tcPr>
          <w:p>
            <w:pPr>
              <w:jc w:val="center"/>
            </w:pPr>
          </w:p>
        </w:tc>
        <w:tc>
          <w:tcPr>
            <w:tcW w:w="971" w:type="dxa"/>
            <w:vAlign w:val="center"/>
          </w:tcPr>
          <w:p>
            <w:pPr>
              <w:pStyle w:val="80"/>
              <w:widowControl w:val="0"/>
              <w:snapToGrid w:val="0"/>
              <w:rPr>
                <w:kern w:val="2"/>
              </w:rPr>
            </w:pPr>
            <w:r>
              <w:rPr>
                <w:rFonts w:hint="eastAsia"/>
                <w:kern w:val="2"/>
              </w:rPr>
              <w:t>赵焜</w:t>
            </w:r>
          </w:p>
        </w:tc>
        <w:tc>
          <w:tcPr>
            <w:tcW w:w="710" w:type="dxa"/>
            <w:vAlign w:val="center"/>
          </w:tcPr>
          <w:p>
            <w:pPr>
              <w:jc w:val="center"/>
            </w:pPr>
            <w:r>
              <w:rPr>
                <w:rFonts w:hint="eastAsia"/>
              </w:rPr>
              <w:t>女</w:t>
            </w:r>
          </w:p>
        </w:tc>
        <w:tc>
          <w:tcPr>
            <w:tcW w:w="844" w:type="dxa"/>
            <w:vAlign w:val="center"/>
          </w:tcPr>
          <w:p>
            <w:pPr>
              <w:jc w:val="center"/>
            </w:pPr>
            <w:r>
              <w:t>27</w:t>
            </w:r>
          </w:p>
        </w:tc>
        <w:tc>
          <w:tcPr>
            <w:tcW w:w="1308" w:type="dxa"/>
            <w:vAlign w:val="center"/>
          </w:tcPr>
          <w:p>
            <w:pPr>
              <w:pStyle w:val="80"/>
              <w:widowControl w:val="0"/>
              <w:snapToGrid w:val="0"/>
              <w:rPr>
                <w:kern w:val="2"/>
              </w:rPr>
            </w:pPr>
            <w:r>
              <w:rPr>
                <w:rFonts w:hint="eastAsia"/>
                <w:kern w:val="2"/>
              </w:rPr>
              <w:t>检测员</w:t>
            </w:r>
          </w:p>
        </w:tc>
        <w:tc>
          <w:tcPr>
            <w:tcW w:w="1105" w:type="dxa"/>
            <w:vAlign w:val="center"/>
          </w:tcPr>
          <w:p>
            <w:pPr>
              <w:jc w:val="center"/>
            </w:pPr>
            <w:r>
              <w:rPr>
                <w:rFonts w:hint="eastAsia"/>
                <w:color w:val="000000"/>
                <w:szCs w:val="21"/>
              </w:rPr>
              <w:t>高分子化学与物理</w:t>
            </w:r>
          </w:p>
        </w:tc>
        <w:tc>
          <w:tcPr>
            <w:tcW w:w="1199" w:type="dxa"/>
            <w:vAlign w:val="center"/>
          </w:tcPr>
          <w:p>
            <w:pPr>
              <w:jc w:val="center"/>
            </w:pPr>
            <w:r>
              <w:t>1</w:t>
            </w:r>
            <w:r>
              <w:rPr>
                <w:rFonts w:hint="eastAsia"/>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633" w:type="dxa"/>
            <w:vMerge w:val="restart"/>
            <w:vAlign w:val="center"/>
          </w:tcPr>
          <w:p>
            <w:pPr>
              <w:jc w:val="center"/>
            </w:pPr>
            <w:r>
              <w:t>6</w:t>
            </w:r>
          </w:p>
        </w:tc>
        <w:tc>
          <w:tcPr>
            <w:tcW w:w="1682" w:type="dxa"/>
            <w:vMerge w:val="restart"/>
            <w:vAlign w:val="center"/>
          </w:tcPr>
          <w:p>
            <w:pPr>
              <w:jc w:val="center"/>
            </w:pPr>
            <w:r>
              <w:rPr>
                <w:rFonts w:hint="eastAsia"/>
              </w:rPr>
              <w:t>北京市环境保护监测中心</w:t>
            </w:r>
          </w:p>
        </w:tc>
        <w:tc>
          <w:tcPr>
            <w:tcW w:w="971" w:type="dxa"/>
            <w:vAlign w:val="center"/>
          </w:tcPr>
          <w:p>
            <w:pPr>
              <w:pStyle w:val="80"/>
              <w:widowControl w:val="0"/>
              <w:snapToGrid w:val="0"/>
              <w:rPr>
                <w:kern w:val="2"/>
              </w:rPr>
            </w:pPr>
            <w:r>
              <w:rPr>
                <w:rFonts w:hint="eastAsia"/>
                <w:kern w:val="2"/>
              </w:rPr>
              <w:t>常淼</w:t>
            </w:r>
          </w:p>
        </w:tc>
        <w:tc>
          <w:tcPr>
            <w:tcW w:w="710" w:type="dxa"/>
            <w:vAlign w:val="center"/>
          </w:tcPr>
          <w:p>
            <w:pPr>
              <w:jc w:val="center"/>
            </w:pPr>
            <w:r>
              <w:rPr>
                <w:rFonts w:hint="eastAsia"/>
              </w:rPr>
              <w:t>男</w:t>
            </w:r>
          </w:p>
        </w:tc>
        <w:tc>
          <w:tcPr>
            <w:tcW w:w="844" w:type="dxa"/>
            <w:vAlign w:val="center"/>
          </w:tcPr>
          <w:p>
            <w:pPr>
              <w:jc w:val="center"/>
            </w:pPr>
            <w:r>
              <w:t>34</w:t>
            </w:r>
          </w:p>
        </w:tc>
        <w:tc>
          <w:tcPr>
            <w:tcW w:w="1308" w:type="dxa"/>
            <w:vAlign w:val="center"/>
          </w:tcPr>
          <w:p>
            <w:pPr>
              <w:jc w:val="center"/>
            </w:pPr>
            <w:r>
              <w:rPr>
                <w:rFonts w:hint="eastAsia"/>
              </w:rPr>
              <w:t>高级工程师</w:t>
            </w:r>
          </w:p>
        </w:tc>
        <w:tc>
          <w:tcPr>
            <w:tcW w:w="1105" w:type="dxa"/>
            <w:vAlign w:val="center"/>
          </w:tcPr>
          <w:p>
            <w:pPr>
              <w:jc w:val="center"/>
            </w:pPr>
            <w:r>
              <w:rPr>
                <w:rFonts w:hint="eastAsia"/>
              </w:rPr>
              <w:t>应用化学</w:t>
            </w:r>
          </w:p>
        </w:tc>
        <w:tc>
          <w:tcPr>
            <w:tcW w:w="1199" w:type="dxa"/>
            <w:vAlign w:val="center"/>
          </w:tcPr>
          <w:p>
            <w:pPr>
              <w:jc w:val="center"/>
            </w:pPr>
            <w:r>
              <w:t>12</w:t>
            </w:r>
            <w:r>
              <w:rPr>
                <w:rFonts w:hint="eastAsia"/>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633" w:type="dxa"/>
            <w:vMerge w:val="continue"/>
            <w:tcBorders>
              <w:bottom w:val="single" w:color="auto" w:sz="12" w:space="0"/>
            </w:tcBorders>
            <w:vAlign w:val="center"/>
          </w:tcPr>
          <w:p>
            <w:pPr>
              <w:jc w:val="center"/>
            </w:pPr>
          </w:p>
        </w:tc>
        <w:tc>
          <w:tcPr>
            <w:tcW w:w="1682" w:type="dxa"/>
            <w:vMerge w:val="continue"/>
            <w:tcBorders>
              <w:bottom w:val="single" w:color="auto" w:sz="12" w:space="0"/>
            </w:tcBorders>
            <w:vAlign w:val="center"/>
          </w:tcPr>
          <w:p>
            <w:pPr>
              <w:jc w:val="center"/>
            </w:pPr>
          </w:p>
        </w:tc>
        <w:tc>
          <w:tcPr>
            <w:tcW w:w="971" w:type="dxa"/>
            <w:tcBorders>
              <w:bottom w:val="single" w:color="auto" w:sz="12" w:space="0"/>
            </w:tcBorders>
            <w:vAlign w:val="center"/>
          </w:tcPr>
          <w:p>
            <w:pPr>
              <w:pStyle w:val="80"/>
              <w:widowControl w:val="0"/>
              <w:snapToGrid w:val="0"/>
              <w:rPr>
                <w:kern w:val="2"/>
              </w:rPr>
            </w:pPr>
            <w:r>
              <w:rPr>
                <w:rFonts w:hint="eastAsia"/>
                <w:kern w:val="2"/>
              </w:rPr>
              <w:t>刘保献</w:t>
            </w:r>
          </w:p>
        </w:tc>
        <w:tc>
          <w:tcPr>
            <w:tcW w:w="710" w:type="dxa"/>
            <w:tcBorders>
              <w:bottom w:val="single" w:color="auto" w:sz="12" w:space="0"/>
            </w:tcBorders>
            <w:vAlign w:val="center"/>
          </w:tcPr>
          <w:p>
            <w:pPr>
              <w:jc w:val="center"/>
            </w:pPr>
            <w:r>
              <w:rPr>
                <w:rFonts w:hint="eastAsia"/>
              </w:rPr>
              <w:t>男</w:t>
            </w:r>
          </w:p>
        </w:tc>
        <w:tc>
          <w:tcPr>
            <w:tcW w:w="844" w:type="dxa"/>
            <w:tcBorders>
              <w:bottom w:val="single" w:color="auto" w:sz="12" w:space="0"/>
            </w:tcBorders>
            <w:vAlign w:val="center"/>
          </w:tcPr>
          <w:p>
            <w:pPr>
              <w:jc w:val="center"/>
            </w:pPr>
            <w:r>
              <w:t>33</w:t>
            </w:r>
          </w:p>
        </w:tc>
        <w:tc>
          <w:tcPr>
            <w:tcW w:w="1308" w:type="dxa"/>
            <w:tcBorders>
              <w:bottom w:val="single" w:color="auto" w:sz="12" w:space="0"/>
            </w:tcBorders>
            <w:vAlign w:val="center"/>
          </w:tcPr>
          <w:p>
            <w:pPr>
              <w:jc w:val="center"/>
            </w:pPr>
            <w:r>
              <w:rPr>
                <w:rFonts w:hint="eastAsia"/>
              </w:rPr>
              <w:t>高级工程师</w:t>
            </w:r>
          </w:p>
        </w:tc>
        <w:tc>
          <w:tcPr>
            <w:tcW w:w="1105" w:type="dxa"/>
            <w:tcBorders>
              <w:bottom w:val="single" w:color="auto" w:sz="12" w:space="0"/>
            </w:tcBorders>
            <w:vAlign w:val="center"/>
          </w:tcPr>
          <w:p>
            <w:pPr>
              <w:jc w:val="center"/>
            </w:pPr>
            <w:r>
              <w:rPr>
                <w:rFonts w:hint="eastAsia"/>
              </w:rPr>
              <w:t>环境监测</w:t>
            </w:r>
          </w:p>
        </w:tc>
        <w:tc>
          <w:tcPr>
            <w:tcW w:w="1199" w:type="dxa"/>
            <w:tcBorders>
              <w:bottom w:val="single" w:color="auto" w:sz="12" w:space="0"/>
            </w:tcBorders>
            <w:vAlign w:val="center"/>
          </w:tcPr>
          <w:p>
            <w:pPr>
              <w:jc w:val="center"/>
            </w:pPr>
            <w:r>
              <w:t>9</w:t>
            </w:r>
            <w:r>
              <w:rPr>
                <w:rFonts w:hint="eastAsia"/>
              </w:rPr>
              <w:t>年</w:t>
            </w:r>
          </w:p>
        </w:tc>
      </w:tr>
    </w:tbl>
    <w:p>
      <w:pPr>
        <w:pStyle w:val="9"/>
        <w:spacing w:afterLines="100" w:line="480" w:lineRule="auto"/>
        <w:jc w:val="center"/>
        <w:rPr>
          <w:rFonts w:ascii="Times New Roman" w:hAnsi="Times New Roman" w:eastAsia="宋体"/>
          <w:sz w:val="21"/>
          <w:szCs w:val="21"/>
        </w:rPr>
      </w:pPr>
    </w:p>
    <w:p>
      <w:pPr>
        <w:pStyle w:val="9"/>
        <w:spacing w:line="360" w:lineRule="auto"/>
        <w:jc w:val="center"/>
        <w:rPr>
          <w:rFonts w:ascii="Times New Roman" w:hAnsi="Times New Roman" w:eastAsia="宋体"/>
          <w:bCs/>
        </w:rPr>
      </w:pPr>
      <w:r>
        <w:rPr>
          <w:rFonts w:hint="eastAsia" w:ascii="Times New Roman" w:hAnsi="Times New Roman" w:eastAsia="宋体"/>
          <w:sz w:val="21"/>
          <w:szCs w:val="21"/>
        </w:rPr>
        <w:t>附表</w:t>
      </w:r>
      <w:r>
        <w:rPr>
          <w:rFonts w:ascii="Times New Roman" w:hAnsi="Times New Roman" w:eastAsia="宋体"/>
          <w:sz w:val="21"/>
          <w:szCs w:val="21"/>
        </w:rPr>
        <w:t>1-2</w:t>
      </w:r>
      <w:r>
        <w:rPr>
          <w:rFonts w:hint="eastAsia" w:ascii="Times New Roman" w:hAnsi="Times New Roman" w:eastAsia="宋体"/>
          <w:sz w:val="21"/>
          <w:szCs w:val="21"/>
        </w:rPr>
        <w:t>使用试剂及溶剂登记表</w:t>
      </w:r>
    </w:p>
    <w:tbl>
      <w:tblPr>
        <w:tblStyle w:val="32"/>
        <w:tblW w:w="8522"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369"/>
        <w:gridCol w:w="1701"/>
        <w:gridCol w:w="2551"/>
        <w:gridCol w:w="90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blHeader/>
        </w:trPr>
        <w:tc>
          <w:tcPr>
            <w:tcW w:w="3369" w:type="dxa"/>
            <w:tcBorders>
              <w:top w:val="single" w:color="000000" w:sz="12" w:space="0"/>
              <w:bottom w:val="single" w:color="000000" w:sz="12" w:space="0"/>
            </w:tcBorders>
            <w:vAlign w:val="center"/>
          </w:tcPr>
          <w:p>
            <w:pPr>
              <w:jc w:val="center"/>
              <w:rPr>
                <w:bCs/>
              </w:rPr>
            </w:pPr>
            <w:r>
              <w:rPr>
                <w:rFonts w:hint="eastAsia"/>
                <w:bCs/>
              </w:rPr>
              <w:t>验证实验室</w:t>
            </w:r>
          </w:p>
        </w:tc>
        <w:tc>
          <w:tcPr>
            <w:tcW w:w="1701" w:type="dxa"/>
            <w:tcBorders>
              <w:top w:val="single" w:color="000000" w:sz="12" w:space="0"/>
              <w:bottom w:val="single" w:color="000000" w:sz="12" w:space="0"/>
            </w:tcBorders>
            <w:vAlign w:val="center"/>
          </w:tcPr>
          <w:p>
            <w:pPr>
              <w:jc w:val="center"/>
            </w:pPr>
            <w:r>
              <w:rPr>
                <w:rFonts w:hint="eastAsia"/>
              </w:rPr>
              <w:t>名称</w:t>
            </w:r>
          </w:p>
        </w:tc>
        <w:tc>
          <w:tcPr>
            <w:tcW w:w="2551" w:type="dxa"/>
            <w:tcBorders>
              <w:top w:val="single" w:color="000000" w:sz="12" w:space="0"/>
              <w:bottom w:val="single" w:color="000000" w:sz="12" w:space="0"/>
            </w:tcBorders>
            <w:vAlign w:val="center"/>
          </w:tcPr>
          <w:p>
            <w:pPr>
              <w:jc w:val="center"/>
            </w:pPr>
            <w:r>
              <w:rPr>
                <w:rFonts w:hint="eastAsia"/>
              </w:rPr>
              <w:t>生产厂家、规格</w:t>
            </w:r>
          </w:p>
        </w:tc>
        <w:tc>
          <w:tcPr>
            <w:tcW w:w="901" w:type="dxa"/>
            <w:tcBorders>
              <w:top w:val="single" w:color="000000" w:sz="12" w:space="0"/>
              <w:bottom w:val="single" w:color="000000" w:sz="12" w:space="0"/>
            </w:tcBorders>
            <w:vAlign w:val="center"/>
          </w:tcPr>
          <w:p>
            <w:pPr>
              <w:jc w:val="center"/>
            </w:pPr>
            <w:r>
              <w:rPr>
                <w:rFonts w:hint="eastAsia"/>
              </w:rPr>
              <w:t>纯化处理方法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blHeader/>
        </w:trPr>
        <w:tc>
          <w:tcPr>
            <w:tcW w:w="3369" w:type="dxa"/>
            <w:tcBorders>
              <w:top w:val="single" w:color="000000" w:sz="12" w:space="0"/>
            </w:tcBorders>
            <w:vAlign w:val="center"/>
          </w:tcPr>
          <w:p>
            <w:pPr>
              <w:jc w:val="center"/>
              <w:rPr>
                <w:bCs/>
              </w:rPr>
            </w:pPr>
            <w:r>
              <w:rPr>
                <w:rFonts w:hint="eastAsia"/>
              </w:rPr>
              <w:t>北京市海淀区环境保护监测站</w:t>
            </w:r>
          </w:p>
        </w:tc>
        <w:tc>
          <w:tcPr>
            <w:tcW w:w="1701" w:type="dxa"/>
            <w:tcBorders>
              <w:top w:val="single" w:color="000000" w:sz="12" w:space="0"/>
            </w:tcBorders>
            <w:vAlign w:val="center"/>
          </w:tcPr>
          <w:p>
            <w:pPr>
              <w:jc w:val="center"/>
              <w:rPr>
                <w:color w:val="000000"/>
                <w:szCs w:val="21"/>
              </w:rPr>
            </w:pPr>
            <w:r>
              <w:rPr>
                <w:rFonts w:hint="eastAsia"/>
                <w:color w:val="000000"/>
                <w:szCs w:val="21"/>
              </w:rPr>
              <w:t>二硫化碳</w:t>
            </w:r>
          </w:p>
        </w:tc>
        <w:tc>
          <w:tcPr>
            <w:tcW w:w="2551" w:type="dxa"/>
            <w:tcBorders>
              <w:top w:val="single" w:color="000000" w:sz="12" w:space="0"/>
            </w:tcBorders>
            <w:vAlign w:val="center"/>
          </w:tcPr>
          <w:p>
            <w:pPr>
              <w:jc w:val="center"/>
              <w:rPr>
                <w:szCs w:val="21"/>
              </w:rPr>
            </w:pPr>
            <w:r>
              <w:rPr>
                <w:szCs w:val="21"/>
              </w:rPr>
              <w:t>TEDIA</w:t>
            </w:r>
            <w:r>
              <w:rPr>
                <w:rFonts w:hint="eastAsia"/>
                <w:szCs w:val="21"/>
              </w:rPr>
              <w:t>，色谱纯</w:t>
            </w:r>
          </w:p>
        </w:tc>
        <w:tc>
          <w:tcPr>
            <w:tcW w:w="901" w:type="dxa"/>
            <w:tcBorders>
              <w:top w:val="single" w:color="000000" w:sz="12" w:space="0"/>
            </w:tcBorders>
            <w:vAlign w:val="center"/>
          </w:tcPr>
          <w:p>
            <w:pPr>
              <w:jc w:val="center"/>
            </w:pPr>
            <w:r>
              <w:rPr>
                <w:rFonts w:hint="eastAsia"/>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blHeader/>
        </w:trPr>
        <w:tc>
          <w:tcPr>
            <w:tcW w:w="3369" w:type="dxa"/>
            <w:vAlign w:val="center"/>
          </w:tcPr>
          <w:p>
            <w:pPr>
              <w:jc w:val="center"/>
              <w:rPr>
                <w:b/>
                <w:bCs/>
              </w:rPr>
            </w:pPr>
            <w:r>
              <w:rPr>
                <w:rFonts w:hint="eastAsia"/>
              </w:rPr>
              <w:t>北京市石景山区环境保护监测站</w:t>
            </w:r>
          </w:p>
        </w:tc>
        <w:tc>
          <w:tcPr>
            <w:tcW w:w="1701" w:type="dxa"/>
            <w:vAlign w:val="center"/>
          </w:tcPr>
          <w:p>
            <w:pPr>
              <w:jc w:val="center"/>
              <w:rPr>
                <w:color w:val="000000"/>
                <w:szCs w:val="21"/>
              </w:rPr>
            </w:pPr>
            <w:r>
              <w:rPr>
                <w:rFonts w:hint="eastAsia"/>
                <w:color w:val="000000"/>
                <w:szCs w:val="21"/>
              </w:rPr>
              <w:t>二硫化碳</w:t>
            </w:r>
          </w:p>
        </w:tc>
        <w:tc>
          <w:tcPr>
            <w:tcW w:w="2551" w:type="dxa"/>
            <w:vAlign w:val="center"/>
          </w:tcPr>
          <w:p>
            <w:pPr>
              <w:jc w:val="center"/>
              <w:rPr>
                <w:szCs w:val="21"/>
              </w:rPr>
            </w:pPr>
            <w:r>
              <w:rPr>
                <w:szCs w:val="21"/>
              </w:rPr>
              <w:t>TEDIA</w:t>
            </w:r>
            <w:r>
              <w:rPr>
                <w:rFonts w:hint="eastAsia"/>
                <w:szCs w:val="21"/>
              </w:rPr>
              <w:t>，色谱纯</w:t>
            </w:r>
          </w:p>
        </w:tc>
        <w:tc>
          <w:tcPr>
            <w:tcW w:w="901" w:type="dxa"/>
            <w:vAlign w:val="center"/>
          </w:tcPr>
          <w:p>
            <w:pPr>
              <w:jc w:val="center"/>
            </w:pPr>
            <w:r>
              <w:rPr>
                <w:rFonts w:hint="eastAsia"/>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blHeader/>
        </w:trPr>
        <w:tc>
          <w:tcPr>
            <w:tcW w:w="3369" w:type="dxa"/>
            <w:vAlign w:val="center"/>
          </w:tcPr>
          <w:p>
            <w:pPr>
              <w:jc w:val="center"/>
              <w:rPr>
                <w:bCs/>
              </w:rPr>
            </w:pPr>
            <w:r>
              <w:rPr>
                <w:rFonts w:hint="eastAsia"/>
              </w:rPr>
              <w:t>北京科卓检测技术有限公司</w:t>
            </w:r>
          </w:p>
        </w:tc>
        <w:tc>
          <w:tcPr>
            <w:tcW w:w="1701" w:type="dxa"/>
            <w:vAlign w:val="center"/>
          </w:tcPr>
          <w:p>
            <w:pPr>
              <w:jc w:val="center"/>
              <w:rPr>
                <w:color w:val="000000"/>
                <w:szCs w:val="21"/>
              </w:rPr>
            </w:pPr>
            <w:r>
              <w:rPr>
                <w:rFonts w:hint="eastAsia"/>
                <w:color w:val="000000"/>
                <w:szCs w:val="21"/>
              </w:rPr>
              <w:t>二硫化碳</w:t>
            </w:r>
          </w:p>
        </w:tc>
        <w:tc>
          <w:tcPr>
            <w:tcW w:w="2551" w:type="dxa"/>
            <w:vAlign w:val="center"/>
          </w:tcPr>
          <w:p>
            <w:pPr>
              <w:jc w:val="center"/>
              <w:rPr>
                <w:szCs w:val="21"/>
              </w:rPr>
            </w:pPr>
            <w:r>
              <w:rPr>
                <w:szCs w:val="21"/>
              </w:rPr>
              <w:t>TEDIA</w:t>
            </w:r>
            <w:r>
              <w:rPr>
                <w:rFonts w:hint="eastAsia"/>
                <w:szCs w:val="21"/>
              </w:rPr>
              <w:t>，色谱纯</w:t>
            </w:r>
          </w:p>
        </w:tc>
        <w:tc>
          <w:tcPr>
            <w:tcW w:w="901" w:type="dxa"/>
            <w:vAlign w:val="center"/>
          </w:tcPr>
          <w:p>
            <w:pPr>
              <w:jc w:val="center"/>
            </w:pPr>
            <w:r>
              <w:rPr>
                <w:rFonts w:hint="eastAsia"/>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blHeader/>
        </w:trPr>
        <w:tc>
          <w:tcPr>
            <w:tcW w:w="3369" w:type="dxa"/>
            <w:vAlign w:val="center"/>
          </w:tcPr>
          <w:p>
            <w:pPr>
              <w:jc w:val="center"/>
            </w:pPr>
            <w:r>
              <w:rPr>
                <w:rFonts w:hint="eastAsia"/>
              </w:rPr>
              <w:t>北京中海京诚检测技术有限公司</w:t>
            </w:r>
          </w:p>
        </w:tc>
        <w:tc>
          <w:tcPr>
            <w:tcW w:w="1701" w:type="dxa"/>
            <w:vAlign w:val="center"/>
          </w:tcPr>
          <w:p>
            <w:pPr>
              <w:jc w:val="center"/>
              <w:rPr>
                <w:color w:val="000000"/>
                <w:szCs w:val="21"/>
              </w:rPr>
            </w:pPr>
            <w:r>
              <w:rPr>
                <w:rFonts w:hint="eastAsia"/>
                <w:color w:val="000000"/>
                <w:szCs w:val="21"/>
              </w:rPr>
              <w:t>二硫化碳</w:t>
            </w:r>
          </w:p>
        </w:tc>
        <w:tc>
          <w:tcPr>
            <w:tcW w:w="2551" w:type="dxa"/>
            <w:vAlign w:val="center"/>
          </w:tcPr>
          <w:p>
            <w:pPr>
              <w:jc w:val="center"/>
              <w:rPr>
                <w:szCs w:val="21"/>
              </w:rPr>
            </w:pPr>
            <w:r>
              <w:rPr>
                <w:szCs w:val="21"/>
              </w:rPr>
              <w:t>Damas-beta</w:t>
            </w:r>
            <w:r>
              <w:rPr>
                <w:rFonts w:hint="eastAsia"/>
                <w:szCs w:val="21"/>
              </w:rPr>
              <w:t>，色谱纯</w:t>
            </w:r>
          </w:p>
        </w:tc>
        <w:tc>
          <w:tcPr>
            <w:tcW w:w="901" w:type="dxa"/>
            <w:vAlign w:val="center"/>
          </w:tcPr>
          <w:p>
            <w:pPr>
              <w:jc w:val="center"/>
            </w:pPr>
            <w:r>
              <w:rPr>
                <w:rFonts w:hint="eastAsia"/>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blHeader/>
        </w:trPr>
        <w:tc>
          <w:tcPr>
            <w:tcW w:w="3369" w:type="dxa"/>
            <w:vAlign w:val="center"/>
          </w:tcPr>
          <w:p>
            <w:pPr>
              <w:jc w:val="center"/>
              <w:rPr>
                <w:b/>
                <w:bCs/>
              </w:rPr>
            </w:pPr>
            <w:r>
              <w:rPr>
                <w:rFonts w:hint="eastAsia"/>
              </w:rPr>
              <w:t>北京华测北方检测技术有限公司</w:t>
            </w:r>
          </w:p>
        </w:tc>
        <w:tc>
          <w:tcPr>
            <w:tcW w:w="1701" w:type="dxa"/>
            <w:vAlign w:val="center"/>
          </w:tcPr>
          <w:p>
            <w:pPr>
              <w:jc w:val="center"/>
              <w:rPr>
                <w:color w:val="000000"/>
                <w:szCs w:val="21"/>
              </w:rPr>
            </w:pPr>
            <w:r>
              <w:rPr>
                <w:rFonts w:hint="eastAsia"/>
                <w:color w:val="000000"/>
                <w:szCs w:val="21"/>
              </w:rPr>
              <w:t>二硫化碳</w:t>
            </w:r>
          </w:p>
        </w:tc>
        <w:tc>
          <w:tcPr>
            <w:tcW w:w="2551" w:type="dxa"/>
            <w:vAlign w:val="center"/>
          </w:tcPr>
          <w:p>
            <w:pPr>
              <w:jc w:val="center"/>
              <w:rPr>
                <w:szCs w:val="21"/>
              </w:rPr>
            </w:pPr>
            <w:r>
              <w:rPr>
                <w:rFonts w:hint="eastAsia"/>
                <w:szCs w:val="21"/>
              </w:rPr>
              <w:t>天津科密欧，色谱纯</w:t>
            </w:r>
          </w:p>
        </w:tc>
        <w:tc>
          <w:tcPr>
            <w:tcW w:w="901" w:type="dxa"/>
            <w:vAlign w:val="center"/>
          </w:tcPr>
          <w:p>
            <w:pPr>
              <w:jc w:val="center"/>
            </w:pPr>
            <w:r>
              <w:rPr>
                <w:rFonts w:hint="eastAsia"/>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blHeader/>
        </w:trPr>
        <w:tc>
          <w:tcPr>
            <w:tcW w:w="3369" w:type="dxa"/>
            <w:tcBorders>
              <w:bottom w:val="single" w:color="000000" w:sz="12" w:space="0"/>
            </w:tcBorders>
            <w:vAlign w:val="center"/>
          </w:tcPr>
          <w:p>
            <w:pPr>
              <w:jc w:val="center"/>
              <w:rPr>
                <w:bCs/>
              </w:rPr>
            </w:pPr>
            <w:r>
              <w:rPr>
                <w:rFonts w:hint="eastAsia"/>
                <w:bCs/>
              </w:rPr>
              <w:t>北京市环境保护监测中心</w:t>
            </w:r>
          </w:p>
        </w:tc>
        <w:tc>
          <w:tcPr>
            <w:tcW w:w="1701" w:type="dxa"/>
            <w:tcBorders>
              <w:bottom w:val="single" w:color="000000" w:sz="12" w:space="0"/>
            </w:tcBorders>
            <w:vAlign w:val="center"/>
          </w:tcPr>
          <w:p>
            <w:pPr>
              <w:jc w:val="center"/>
              <w:rPr>
                <w:color w:val="000000"/>
                <w:szCs w:val="21"/>
              </w:rPr>
            </w:pPr>
            <w:r>
              <w:rPr>
                <w:rFonts w:hint="eastAsia"/>
                <w:color w:val="000000"/>
                <w:szCs w:val="21"/>
              </w:rPr>
              <w:t>二硫化碳</w:t>
            </w:r>
          </w:p>
        </w:tc>
        <w:tc>
          <w:tcPr>
            <w:tcW w:w="2551" w:type="dxa"/>
            <w:tcBorders>
              <w:bottom w:val="single" w:color="000000" w:sz="12" w:space="0"/>
            </w:tcBorders>
            <w:vAlign w:val="center"/>
          </w:tcPr>
          <w:p>
            <w:pPr>
              <w:jc w:val="center"/>
              <w:rPr>
                <w:szCs w:val="21"/>
              </w:rPr>
            </w:pPr>
            <w:r>
              <w:rPr>
                <w:szCs w:val="21"/>
              </w:rPr>
              <w:t>TEDIA</w:t>
            </w:r>
            <w:r>
              <w:rPr>
                <w:rFonts w:hint="eastAsia"/>
                <w:szCs w:val="21"/>
              </w:rPr>
              <w:t>，色谱纯</w:t>
            </w:r>
          </w:p>
        </w:tc>
        <w:tc>
          <w:tcPr>
            <w:tcW w:w="901" w:type="dxa"/>
            <w:tcBorders>
              <w:bottom w:val="single" w:color="000000" w:sz="12" w:space="0"/>
            </w:tcBorders>
            <w:vAlign w:val="center"/>
          </w:tcPr>
          <w:p>
            <w:pPr>
              <w:jc w:val="center"/>
            </w:pPr>
            <w:r>
              <w:rPr>
                <w:rFonts w:hint="eastAsia"/>
              </w:rPr>
              <w:t>无</w:t>
            </w:r>
          </w:p>
        </w:tc>
      </w:tr>
    </w:tbl>
    <w:p>
      <w:pPr>
        <w:spacing w:line="360" w:lineRule="auto"/>
        <w:jc w:val="left"/>
        <w:rPr>
          <w:b/>
          <w:sz w:val="24"/>
        </w:rPr>
      </w:pPr>
    </w:p>
    <w:p>
      <w:pPr>
        <w:rPr>
          <w:b/>
          <w:sz w:val="24"/>
        </w:rPr>
      </w:pPr>
      <w:r>
        <w:rPr>
          <w:b/>
          <w:sz w:val="24"/>
        </w:rPr>
        <w:t>2</w:t>
      </w:r>
      <w:r>
        <w:rPr>
          <w:rFonts w:hint="eastAsia"/>
          <w:b/>
          <w:sz w:val="24"/>
        </w:rPr>
        <w:t>方法验证数据汇总：</w:t>
      </w:r>
    </w:p>
    <w:p>
      <w:pPr>
        <w:pStyle w:val="9"/>
        <w:spacing w:line="360" w:lineRule="auto"/>
        <w:jc w:val="center"/>
        <w:rPr>
          <w:rFonts w:ascii="Times New Roman" w:hAnsi="Times New Roman" w:eastAsia="宋体"/>
          <w:sz w:val="21"/>
          <w:szCs w:val="21"/>
        </w:rPr>
      </w:pPr>
      <w:r>
        <w:rPr>
          <w:rFonts w:hint="eastAsia" w:ascii="Times New Roman" w:hAnsi="Times New Roman" w:eastAsia="宋体"/>
          <w:sz w:val="21"/>
          <w:szCs w:val="21"/>
        </w:rPr>
        <w:t>附表</w:t>
      </w:r>
      <w:r>
        <w:rPr>
          <w:rFonts w:ascii="Times New Roman" w:hAnsi="Times New Roman" w:eastAsia="宋体"/>
          <w:sz w:val="21"/>
          <w:szCs w:val="21"/>
        </w:rPr>
        <w:t>2-1</w:t>
      </w:r>
      <w:r>
        <w:rPr>
          <w:rFonts w:hint="eastAsia" w:ascii="Times New Roman" w:hAnsi="Times New Roman" w:eastAsia="宋体"/>
          <w:sz w:val="21"/>
          <w:szCs w:val="21"/>
        </w:rPr>
        <w:t>方法检出限检出下限汇总表</w:t>
      </w:r>
    </w:p>
    <w:p/>
    <w:tbl>
      <w:tblPr>
        <w:tblStyle w:val="32"/>
        <w:tblW w:w="8522"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919"/>
        <w:gridCol w:w="1880"/>
        <w:gridCol w:w="2361"/>
        <w:gridCol w:w="236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30" w:hRule="atLeast"/>
        </w:trPr>
        <w:tc>
          <w:tcPr>
            <w:tcW w:w="1919" w:type="dxa"/>
            <w:vMerge w:val="restart"/>
            <w:tcBorders>
              <w:top w:val="single" w:color="000000"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实验室号</w:t>
            </w:r>
          </w:p>
        </w:tc>
        <w:tc>
          <w:tcPr>
            <w:tcW w:w="1880" w:type="dxa"/>
            <w:vMerge w:val="restart"/>
            <w:tcBorders>
              <w:top w:val="single" w:color="000000"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化合物名称</w:t>
            </w:r>
          </w:p>
        </w:tc>
        <w:tc>
          <w:tcPr>
            <w:tcW w:w="4723" w:type="dxa"/>
            <w:gridSpan w:val="2"/>
            <w:tcBorders>
              <w:top w:val="single" w:color="000000"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试样（</w:t>
            </w:r>
            <w:r>
              <w:rPr>
                <w:color w:val="000000"/>
                <w:kern w:val="0"/>
                <w:szCs w:val="21"/>
              </w:rPr>
              <w:t>0.0333mg/m</w:t>
            </w:r>
            <w:r>
              <w:rPr>
                <w:color w:val="000000"/>
                <w:kern w:val="0"/>
                <w:szCs w:val="21"/>
                <w:vertAlign w:val="superscript"/>
              </w:rPr>
              <w:t>3</w:t>
            </w:r>
            <w:r>
              <w:rPr>
                <w:rFonts w:hint="eastAsia" w:ascii="宋体" w:hAnsi="宋体" w:cs="宋体"/>
                <w:color w:val="000000"/>
                <w:kern w:val="0"/>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00" w:hRule="atLeast"/>
        </w:trPr>
        <w:tc>
          <w:tcPr>
            <w:tcW w:w="1919" w:type="dxa"/>
            <w:vMerge w:val="continue"/>
            <w:tcBorders>
              <w:bottom w:val="single" w:color="000000" w:sz="12" w:space="0"/>
            </w:tcBorders>
            <w:vAlign w:val="center"/>
          </w:tcPr>
          <w:p>
            <w:pPr>
              <w:widowControl/>
              <w:jc w:val="left"/>
              <w:rPr>
                <w:rFonts w:ascii="宋体" w:cs="宋体"/>
                <w:color w:val="000000"/>
                <w:kern w:val="0"/>
                <w:szCs w:val="21"/>
              </w:rPr>
            </w:pPr>
          </w:p>
        </w:tc>
        <w:tc>
          <w:tcPr>
            <w:tcW w:w="1880" w:type="dxa"/>
            <w:vMerge w:val="continue"/>
            <w:tcBorders>
              <w:bottom w:val="single" w:color="000000" w:sz="12" w:space="0"/>
            </w:tcBorders>
            <w:vAlign w:val="center"/>
          </w:tcPr>
          <w:p>
            <w:pPr>
              <w:widowControl/>
              <w:jc w:val="left"/>
              <w:rPr>
                <w:rFonts w:ascii="宋体" w:cs="宋体"/>
                <w:color w:val="000000"/>
                <w:kern w:val="0"/>
                <w:szCs w:val="21"/>
              </w:rPr>
            </w:pPr>
          </w:p>
        </w:tc>
        <w:tc>
          <w:tcPr>
            <w:tcW w:w="2361" w:type="dxa"/>
            <w:tcBorders>
              <w:bottom w:val="single" w:color="000000"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检出限</w:t>
            </w:r>
            <w:bookmarkStart w:id="396" w:name="OLE_LINK2"/>
            <w:bookmarkStart w:id="397" w:name="OLE_LINK6"/>
            <w:bookmarkStart w:id="398" w:name="OLE_LINK4"/>
            <w:bookmarkStart w:id="399" w:name="OLE_LINK8"/>
            <w:bookmarkStart w:id="400" w:name="OLE_LINK5"/>
            <w:bookmarkStart w:id="401" w:name="OLE_LINK7"/>
            <w:r>
              <w:rPr>
                <w:rFonts w:hint="eastAsia" w:ascii="宋体" w:hAnsi="宋体" w:cs="宋体"/>
                <w:color w:val="000000"/>
                <w:kern w:val="0"/>
                <w:szCs w:val="21"/>
              </w:rPr>
              <w:t>（</w:t>
            </w:r>
            <w:r>
              <w:rPr>
                <w:color w:val="000000"/>
                <w:kern w:val="0"/>
                <w:szCs w:val="21"/>
              </w:rPr>
              <w:t>mg/m</w:t>
            </w:r>
            <w:r>
              <w:rPr>
                <w:color w:val="000000"/>
                <w:kern w:val="0"/>
                <w:szCs w:val="21"/>
                <w:vertAlign w:val="superscript"/>
              </w:rPr>
              <w:t>3</w:t>
            </w:r>
            <w:r>
              <w:rPr>
                <w:rFonts w:hint="eastAsia" w:ascii="宋体" w:hAnsi="宋体" w:cs="宋体"/>
                <w:color w:val="000000"/>
                <w:kern w:val="0"/>
                <w:szCs w:val="21"/>
              </w:rPr>
              <w:t>）</w:t>
            </w:r>
            <w:bookmarkEnd w:id="396"/>
            <w:bookmarkEnd w:id="397"/>
            <w:bookmarkEnd w:id="398"/>
            <w:bookmarkEnd w:id="399"/>
            <w:bookmarkEnd w:id="400"/>
            <w:bookmarkEnd w:id="401"/>
          </w:p>
        </w:tc>
        <w:tc>
          <w:tcPr>
            <w:tcW w:w="2362" w:type="dxa"/>
            <w:tcBorders>
              <w:bottom w:val="single" w:color="000000"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测定下限（</w:t>
            </w:r>
            <w:r>
              <w:rPr>
                <w:color w:val="000000"/>
                <w:kern w:val="0"/>
                <w:szCs w:val="21"/>
              </w:rPr>
              <w:t>mg/m</w:t>
            </w:r>
            <w:r>
              <w:rPr>
                <w:color w:val="000000"/>
                <w:kern w:val="0"/>
                <w:szCs w:val="21"/>
                <w:vertAlign w:val="superscript"/>
              </w:rPr>
              <w:t>3</w:t>
            </w:r>
            <w:r>
              <w:rPr>
                <w:rFonts w:hint="eastAsia" w:ascii="宋体" w:hAnsi="宋体" w:cs="宋体"/>
                <w:color w:val="000000"/>
                <w:kern w:val="0"/>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035" w:hRule="atLeast"/>
        </w:trPr>
        <w:tc>
          <w:tcPr>
            <w:tcW w:w="1919" w:type="dxa"/>
            <w:vMerge w:val="restart"/>
            <w:tcBorders>
              <w:top w:val="single" w:color="000000"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北京市海淀区环境保护监测站</w:t>
            </w:r>
          </w:p>
        </w:tc>
        <w:tc>
          <w:tcPr>
            <w:tcW w:w="1880" w:type="dxa"/>
            <w:tcBorders>
              <w:top w:val="single" w:color="000000" w:sz="12" w:space="0"/>
            </w:tcBorders>
            <w:vAlign w:val="center"/>
          </w:tcPr>
          <w:p>
            <w:pPr>
              <w:widowControl/>
              <w:jc w:val="center"/>
              <w:rPr>
                <w:color w:val="000000"/>
                <w:kern w:val="0"/>
                <w:szCs w:val="21"/>
              </w:rPr>
            </w:pPr>
            <w:r>
              <w:rPr>
                <w:color w:val="000000"/>
                <w:kern w:val="0"/>
                <w:szCs w:val="21"/>
              </w:rPr>
              <w:t>1,3,5-</w:t>
            </w:r>
            <w:r>
              <w:rPr>
                <w:rFonts w:hint="eastAsia" w:ascii="宋体" w:hAnsi="宋体"/>
                <w:color w:val="000000"/>
                <w:kern w:val="0"/>
                <w:szCs w:val="21"/>
              </w:rPr>
              <w:t>三甲苯</w:t>
            </w:r>
          </w:p>
        </w:tc>
        <w:tc>
          <w:tcPr>
            <w:tcW w:w="2361" w:type="dxa"/>
            <w:tcBorders>
              <w:top w:val="single" w:color="000000" w:sz="12" w:space="0"/>
            </w:tcBorders>
            <w:vAlign w:val="center"/>
          </w:tcPr>
          <w:p>
            <w:pPr>
              <w:widowControl/>
              <w:jc w:val="center"/>
              <w:rPr>
                <w:color w:val="000000"/>
                <w:kern w:val="0"/>
                <w:szCs w:val="21"/>
              </w:rPr>
            </w:pPr>
            <w:r>
              <w:rPr>
                <w:color w:val="000000"/>
                <w:kern w:val="0"/>
                <w:szCs w:val="21"/>
              </w:rPr>
              <w:t>0.005</w:t>
            </w:r>
          </w:p>
        </w:tc>
        <w:tc>
          <w:tcPr>
            <w:tcW w:w="2362" w:type="dxa"/>
            <w:tcBorders>
              <w:top w:val="single" w:color="000000" w:sz="12" w:space="0"/>
            </w:tcBorders>
            <w:vAlign w:val="center"/>
          </w:tcPr>
          <w:p>
            <w:pPr>
              <w:widowControl/>
              <w:jc w:val="center"/>
              <w:rPr>
                <w:color w:val="000000"/>
                <w:kern w:val="0"/>
                <w:szCs w:val="21"/>
              </w:rPr>
            </w:pPr>
            <w:r>
              <w:rPr>
                <w:color w:val="000000"/>
                <w:kern w:val="0"/>
                <w:szCs w:val="21"/>
              </w:rPr>
              <w:t>0.020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trPr>
        <w:tc>
          <w:tcPr>
            <w:tcW w:w="1919" w:type="dxa"/>
            <w:vMerge w:val="continue"/>
            <w:vAlign w:val="center"/>
          </w:tcPr>
          <w:p>
            <w:pPr>
              <w:widowControl/>
              <w:jc w:val="left"/>
              <w:rPr>
                <w:rFonts w:ascii="宋体" w:cs="宋体"/>
                <w:color w:val="000000"/>
                <w:kern w:val="0"/>
                <w:szCs w:val="21"/>
              </w:rPr>
            </w:pPr>
          </w:p>
        </w:tc>
        <w:tc>
          <w:tcPr>
            <w:tcW w:w="1880" w:type="dxa"/>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tc>
        <w:tc>
          <w:tcPr>
            <w:tcW w:w="2361" w:type="dxa"/>
            <w:vAlign w:val="center"/>
          </w:tcPr>
          <w:p>
            <w:pPr>
              <w:widowControl/>
              <w:jc w:val="center"/>
              <w:rPr>
                <w:color w:val="000000"/>
                <w:kern w:val="0"/>
                <w:szCs w:val="21"/>
              </w:rPr>
            </w:pPr>
            <w:r>
              <w:rPr>
                <w:color w:val="000000"/>
                <w:kern w:val="0"/>
                <w:szCs w:val="21"/>
              </w:rPr>
              <w:t>0.004</w:t>
            </w:r>
          </w:p>
        </w:tc>
        <w:tc>
          <w:tcPr>
            <w:tcW w:w="2362" w:type="dxa"/>
            <w:vAlign w:val="center"/>
          </w:tcPr>
          <w:p>
            <w:pPr>
              <w:widowControl/>
              <w:jc w:val="center"/>
              <w:rPr>
                <w:color w:val="000000"/>
                <w:kern w:val="0"/>
                <w:szCs w:val="21"/>
              </w:rPr>
            </w:pPr>
            <w:r>
              <w:rPr>
                <w:color w:val="000000"/>
                <w:kern w:val="0"/>
                <w:szCs w:val="21"/>
              </w:rPr>
              <w:t>0.016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trPr>
        <w:tc>
          <w:tcPr>
            <w:tcW w:w="1919" w:type="dxa"/>
            <w:vMerge w:val="continue"/>
            <w:vAlign w:val="center"/>
          </w:tcPr>
          <w:p>
            <w:pPr>
              <w:widowControl/>
              <w:jc w:val="left"/>
              <w:rPr>
                <w:rFonts w:ascii="宋体" w:cs="宋体"/>
                <w:color w:val="000000"/>
                <w:kern w:val="0"/>
                <w:szCs w:val="21"/>
              </w:rPr>
            </w:pPr>
          </w:p>
        </w:tc>
        <w:tc>
          <w:tcPr>
            <w:tcW w:w="1880" w:type="dxa"/>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tc>
        <w:tc>
          <w:tcPr>
            <w:tcW w:w="2361" w:type="dxa"/>
            <w:vAlign w:val="center"/>
          </w:tcPr>
          <w:p>
            <w:pPr>
              <w:widowControl/>
              <w:jc w:val="center"/>
              <w:rPr>
                <w:color w:val="000000"/>
                <w:kern w:val="0"/>
                <w:szCs w:val="21"/>
              </w:rPr>
            </w:pPr>
            <w:r>
              <w:rPr>
                <w:color w:val="000000"/>
                <w:kern w:val="0"/>
                <w:szCs w:val="21"/>
              </w:rPr>
              <w:t>0.004</w:t>
            </w:r>
          </w:p>
        </w:tc>
        <w:tc>
          <w:tcPr>
            <w:tcW w:w="2362" w:type="dxa"/>
            <w:vAlign w:val="center"/>
          </w:tcPr>
          <w:p>
            <w:pPr>
              <w:widowControl/>
              <w:jc w:val="center"/>
              <w:rPr>
                <w:color w:val="000000"/>
                <w:kern w:val="0"/>
                <w:szCs w:val="21"/>
              </w:rPr>
            </w:pPr>
            <w:r>
              <w:rPr>
                <w:color w:val="000000"/>
                <w:kern w:val="0"/>
                <w:szCs w:val="21"/>
              </w:rPr>
              <w:t>0.016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035" w:hRule="atLeast"/>
        </w:trPr>
        <w:tc>
          <w:tcPr>
            <w:tcW w:w="1919" w:type="dxa"/>
            <w:vMerge w:val="restart"/>
            <w:vAlign w:val="center"/>
          </w:tcPr>
          <w:p>
            <w:pPr>
              <w:widowControl/>
              <w:jc w:val="center"/>
              <w:rPr>
                <w:rFonts w:ascii="宋体" w:cs="宋体"/>
                <w:color w:val="000000"/>
                <w:kern w:val="0"/>
                <w:szCs w:val="21"/>
              </w:rPr>
            </w:pPr>
            <w:r>
              <w:rPr>
                <w:rFonts w:hint="eastAsia" w:ascii="宋体" w:hAnsi="宋体" w:cs="宋体"/>
                <w:color w:val="000000"/>
                <w:kern w:val="0"/>
                <w:szCs w:val="21"/>
              </w:rPr>
              <w:t>北京市石景山区环境保护监测站</w:t>
            </w:r>
          </w:p>
        </w:tc>
        <w:tc>
          <w:tcPr>
            <w:tcW w:w="1880" w:type="dxa"/>
            <w:vAlign w:val="center"/>
          </w:tcPr>
          <w:p>
            <w:pPr>
              <w:widowControl/>
              <w:jc w:val="center"/>
              <w:rPr>
                <w:color w:val="000000"/>
                <w:kern w:val="0"/>
                <w:szCs w:val="21"/>
              </w:rPr>
            </w:pPr>
            <w:r>
              <w:rPr>
                <w:color w:val="000000"/>
                <w:kern w:val="0"/>
                <w:szCs w:val="21"/>
              </w:rPr>
              <w:t>1,3,5-</w:t>
            </w:r>
            <w:r>
              <w:rPr>
                <w:rFonts w:hint="eastAsia" w:ascii="宋体" w:hAnsi="宋体"/>
                <w:color w:val="000000"/>
                <w:kern w:val="0"/>
                <w:szCs w:val="21"/>
              </w:rPr>
              <w:t>三甲苯</w:t>
            </w:r>
          </w:p>
        </w:tc>
        <w:tc>
          <w:tcPr>
            <w:tcW w:w="2361" w:type="dxa"/>
            <w:vAlign w:val="center"/>
          </w:tcPr>
          <w:p>
            <w:pPr>
              <w:widowControl/>
              <w:jc w:val="center"/>
              <w:rPr>
                <w:color w:val="000000"/>
                <w:kern w:val="0"/>
                <w:szCs w:val="21"/>
              </w:rPr>
            </w:pPr>
            <w:r>
              <w:rPr>
                <w:color w:val="000000"/>
                <w:kern w:val="0"/>
                <w:szCs w:val="21"/>
              </w:rPr>
              <w:t>0.005</w:t>
            </w:r>
          </w:p>
        </w:tc>
        <w:tc>
          <w:tcPr>
            <w:tcW w:w="2362" w:type="dxa"/>
            <w:vAlign w:val="center"/>
          </w:tcPr>
          <w:p>
            <w:pPr>
              <w:widowControl/>
              <w:jc w:val="center"/>
              <w:rPr>
                <w:color w:val="000000"/>
                <w:kern w:val="0"/>
                <w:szCs w:val="21"/>
              </w:rPr>
            </w:pPr>
            <w:r>
              <w:rPr>
                <w:color w:val="000000"/>
                <w:kern w:val="0"/>
                <w:szCs w:val="21"/>
              </w:rPr>
              <w:t>0.020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trPr>
        <w:tc>
          <w:tcPr>
            <w:tcW w:w="1919" w:type="dxa"/>
            <w:vMerge w:val="continue"/>
            <w:vAlign w:val="center"/>
          </w:tcPr>
          <w:p>
            <w:pPr>
              <w:widowControl/>
              <w:jc w:val="left"/>
              <w:rPr>
                <w:rFonts w:ascii="宋体" w:cs="宋体"/>
                <w:color w:val="000000"/>
                <w:kern w:val="0"/>
                <w:szCs w:val="21"/>
              </w:rPr>
            </w:pPr>
          </w:p>
        </w:tc>
        <w:tc>
          <w:tcPr>
            <w:tcW w:w="1880" w:type="dxa"/>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tc>
        <w:tc>
          <w:tcPr>
            <w:tcW w:w="2361" w:type="dxa"/>
            <w:vAlign w:val="center"/>
          </w:tcPr>
          <w:p>
            <w:pPr>
              <w:widowControl/>
              <w:jc w:val="center"/>
              <w:rPr>
                <w:color w:val="000000"/>
                <w:kern w:val="0"/>
                <w:szCs w:val="21"/>
              </w:rPr>
            </w:pPr>
            <w:r>
              <w:rPr>
                <w:color w:val="000000"/>
                <w:kern w:val="0"/>
                <w:szCs w:val="21"/>
              </w:rPr>
              <w:t>0.003</w:t>
            </w:r>
          </w:p>
        </w:tc>
        <w:tc>
          <w:tcPr>
            <w:tcW w:w="2362" w:type="dxa"/>
            <w:vAlign w:val="center"/>
          </w:tcPr>
          <w:p>
            <w:pPr>
              <w:widowControl/>
              <w:jc w:val="center"/>
              <w:rPr>
                <w:color w:val="000000"/>
                <w:kern w:val="0"/>
                <w:szCs w:val="21"/>
              </w:rPr>
            </w:pPr>
            <w:r>
              <w:rPr>
                <w:color w:val="000000"/>
                <w:kern w:val="0"/>
                <w:szCs w:val="21"/>
              </w:rPr>
              <w:t>0.012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trPr>
        <w:tc>
          <w:tcPr>
            <w:tcW w:w="1919" w:type="dxa"/>
            <w:vMerge w:val="continue"/>
            <w:vAlign w:val="center"/>
          </w:tcPr>
          <w:p>
            <w:pPr>
              <w:widowControl/>
              <w:jc w:val="left"/>
              <w:rPr>
                <w:rFonts w:ascii="宋体" w:cs="宋体"/>
                <w:color w:val="000000"/>
                <w:kern w:val="0"/>
                <w:szCs w:val="21"/>
              </w:rPr>
            </w:pPr>
          </w:p>
        </w:tc>
        <w:tc>
          <w:tcPr>
            <w:tcW w:w="1880" w:type="dxa"/>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tc>
        <w:tc>
          <w:tcPr>
            <w:tcW w:w="2361" w:type="dxa"/>
            <w:vAlign w:val="center"/>
          </w:tcPr>
          <w:p>
            <w:pPr>
              <w:widowControl/>
              <w:jc w:val="center"/>
              <w:rPr>
                <w:color w:val="000000"/>
                <w:kern w:val="0"/>
                <w:szCs w:val="21"/>
              </w:rPr>
            </w:pPr>
            <w:r>
              <w:rPr>
                <w:color w:val="000000"/>
                <w:kern w:val="0"/>
                <w:szCs w:val="21"/>
              </w:rPr>
              <w:t>0.003</w:t>
            </w:r>
          </w:p>
        </w:tc>
        <w:tc>
          <w:tcPr>
            <w:tcW w:w="2362" w:type="dxa"/>
            <w:vAlign w:val="center"/>
          </w:tcPr>
          <w:p>
            <w:pPr>
              <w:widowControl/>
              <w:jc w:val="center"/>
              <w:rPr>
                <w:color w:val="000000"/>
                <w:kern w:val="0"/>
                <w:szCs w:val="21"/>
              </w:rPr>
            </w:pPr>
            <w:r>
              <w:rPr>
                <w:color w:val="000000"/>
                <w:kern w:val="0"/>
                <w:szCs w:val="21"/>
              </w:rPr>
              <w:t>0.012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80" w:hRule="atLeast"/>
        </w:trPr>
        <w:tc>
          <w:tcPr>
            <w:tcW w:w="1919" w:type="dxa"/>
            <w:vMerge w:val="restart"/>
            <w:vAlign w:val="center"/>
          </w:tcPr>
          <w:p>
            <w:pPr>
              <w:widowControl/>
              <w:jc w:val="center"/>
              <w:rPr>
                <w:rFonts w:ascii="宋体" w:cs="宋体"/>
                <w:color w:val="000000"/>
                <w:kern w:val="0"/>
                <w:szCs w:val="21"/>
              </w:rPr>
            </w:pPr>
            <w:r>
              <w:rPr>
                <w:rFonts w:hint="eastAsia" w:ascii="宋体" w:hAnsi="宋体" w:cs="宋体"/>
                <w:color w:val="000000"/>
                <w:kern w:val="0"/>
                <w:szCs w:val="21"/>
              </w:rPr>
              <w:t>北京科卓检测技术有限公司</w:t>
            </w:r>
          </w:p>
        </w:tc>
        <w:tc>
          <w:tcPr>
            <w:tcW w:w="1880" w:type="dxa"/>
            <w:vAlign w:val="center"/>
          </w:tcPr>
          <w:p>
            <w:pPr>
              <w:widowControl/>
              <w:jc w:val="center"/>
              <w:rPr>
                <w:color w:val="000000"/>
                <w:kern w:val="0"/>
                <w:szCs w:val="21"/>
              </w:rPr>
            </w:pPr>
            <w:r>
              <w:rPr>
                <w:color w:val="000000"/>
                <w:kern w:val="0"/>
                <w:szCs w:val="21"/>
              </w:rPr>
              <w:t>1,3,5-</w:t>
            </w:r>
            <w:r>
              <w:rPr>
                <w:rFonts w:hint="eastAsia" w:ascii="宋体" w:hAnsi="宋体"/>
                <w:color w:val="000000"/>
                <w:kern w:val="0"/>
                <w:szCs w:val="21"/>
              </w:rPr>
              <w:t>三甲苯</w:t>
            </w:r>
          </w:p>
        </w:tc>
        <w:tc>
          <w:tcPr>
            <w:tcW w:w="2361" w:type="dxa"/>
            <w:vAlign w:val="center"/>
          </w:tcPr>
          <w:p>
            <w:pPr>
              <w:widowControl/>
              <w:jc w:val="center"/>
              <w:rPr>
                <w:color w:val="000000"/>
                <w:kern w:val="0"/>
                <w:szCs w:val="21"/>
              </w:rPr>
            </w:pPr>
            <w:r>
              <w:rPr>
                <w:color w:val="000000"/>
                <w:kern w:val="0"/>
                <w:szCs w:val="21"/>
              </w:rPr>
              <w:t>0.004</w:t>
            </w:r>
          </w:p>
        </w:tc>
        <w:tc>
          <w:tcPr>
            <w:tcW w:w="2362" w:type="dxa"/>
            <w:vAlign w:val="center"/>
          </w:tcPr>
          <w:p>
            <w:pPr>
              <w:widowControl/>
              <w:jc w:val="center"/>
              <w:rPr>
                <w:color w:val="000000"/>
                <w:kern w:val="0"/>
                <w:szCs w:val="21"/>
              </w:rPr>
            </w:pPr>
            <w:r>
              <w:rPr>
                <w:color w:val="000000"/>
                <w:kern w:val="0"/>
                <w:szCs w:val="21"/>
              </w:rPr>
              <w:t>0.016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trPr>
        <w:tc>
          <w:tcPr>
            <w:tcW w:w="1919" w:type="dxa"/>
            <w:vMerge w:val="continue"/>
            <w:vAlign w:val="center"/>
          </w:tcPr>
          <w:p>
            <w:pPr>
              <w:widowControl/>
              <w:jc w:val="left"/>
              <w:rPr>
                <w:rFonts w:ascii="宋体" w:cs="宋体"/>
                <w:color w:val="000000"/>
                <w:kern w:val="0"/>
                <w:szCs w:val="21"/>
              </w:rPr>
            </w:pPr>
          </w:p>
        </w:tc>
        <w:tc>
          <w:tcPr>
            <w:tcW w:w="1880" w:type="dxa"/>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tc>
        <w:tc>
          <w:tcPr>
            <w:tcW w:w="2361" w:type="dxa"/>
            <w:vAlign w:val="center"/>
          </w:tcPr>
          <w:p>
            <w:pPr>
              <w:widowControl/>
              <w:jc w:val="center"/>
              <w:rPr>
                <w:color w:val="000000"/>
                <w:kern w:val="0"/>
                <w:szCs w:val="21"/>
              </w:rPr>
            </w:pPr>
            <w:r>
              <w:rPr>
                <w:color w:val="000000"/>
                <w:kern w:val="0"/>
                <w:szCs w:val="21"/>
              </w:rPr>
              <w:t>0.003</w:t>
            </w:r>
          </w:p>
        </w:tc>
        <w:tc>
          <w:tcPr>
            <w:tcW w:w="2362" w:type="dxa"/>
            <w:vAlign w:val="center"/>
          </w:tcPr>
          <w:p>
            <w:pPr>
              <w:widowControl/>
              <w:jc w:val="center"/>
              <w:rPr>
                <w:color w:val="000000"/>
                <w:kern w:val="0"/>
                <w:szCs w:val="21"/>
              </w:rPr>
            </w:pPr>
            <w:r>
              <w:rPr>
                <w:color w:val="000000"/>
                <w:kern w:val="0"/>
                <w:szCs w:val="21"/>
              </w:rPr>
              <w:t>0.012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trPr>
        <w:tc>
          <w:tcPr>
            <w:tcW w:w="1919" w:type="dxa"/>
            <w:vMerge w:val="continue"/>
            <w:vAlign w:val="center"/>
          </w:tcPr>
          <w:p>
            <w:pPr>
              <w:widowControl/>
              <w:jc w:val="left"/>
              <w:rPr>
                <w:rFonts w:ascii="宋体" w:cs="宋体"/>
                <w:color w:val="000000"/>
                <w:kern w:val="0"/>
                <w:szCs w:val="21"/>
              </w:rPr>
            </w:pPr>
          </w:p>
        </w:tc>
        <w:tc>
          <w:tcPr>
            <w:tcW w:w="1880" w:type="dxa"/>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tc>
        <w:tc>
          <w:tcPr>
            <w:tcW w:w="2361" w:type="dxa"/>
            <w:vAlign w:val="center"/>
          </w:tcPr>
          <w:p>
            <w:pPr>
              <w:widowControl/>
              <w:jc w:val="center"/>
              <w:rPr>
                <w:color w:val="000000"/>
                <w:kern w:val="0"/>
                <w:szCs w:val="21"/>
              </w:rPr>
            </w:pPr>
            <w:r>
              <w:rPr>
                <w:color w:val="000000"/>
                <w:kern w:val="0"/>
                <w:szCs w:val="21"/>
              </w:rPr>
              <w:t>0.006</w:t>
            </w:r>
          </w:p>
        </w:tc>
        <w:tc>
          <w:tcPr>
            <w:tcW w:w="2362" w:type="dxa"/>
            <w:vAlign w:val="center"/>
          </w:tcPr>
          <w:p>
            <w:pPr>
              <w:widowControl/>
              <w:jc w:val="center"/>
              <w:rPr>
                <w:color w:val="000000"/>
                <w:kern w:val="0"/>
                <w:szCs w:val="21"/>
              </w:rPr>
            </w:pPr>
            <w:r>
              <w:rPr>
                <w:color w:val="000000"/>
                <w:kern w:val="0"/>
                <w:szCs w:val="21"/>
              </w:rPr>
              <w:t>0.024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035" w:hRule="atLeast"/>
        </w:trPr>
        <w:tc>
          <w:tcPr>
            <w:tcW w:w="1919" w:type="dxa"/>
            <w:vMerge w:val="restart"/>
            <w:vAlign w:val="center"/>
          </w:tcPr>
          <w:p>
            <w:pPr>
              <w:widowControl/>
              <w:jc w:val="center"/>
              <w:rPr>
                <w:rFonts w:ascii="宋体" w:cs="宋体"/>
                <w:color w:val="000000"/>
                <w:kern w:val="0"/>
                <w:szCs w:val="21"/>
              </w:rPr>
            </w:pPr>
            <w:r>
              <w:rPr>
                <w:rFonts w:hint="eastAsia" w:ascii="宋体" w:hAnsi="宋体" w:cs="宋体"/>
                <w:color w:val="000000"/>
                <w:kern w:val="0"/>
                <w:szCs w:val="21"/>
              </w:rPr>
              <w:t>北京中海京诚检测技术有限公司</w:t>
            </w:r>
          </w:p>
        </w:tc>
        <w:tc>
          <w:tcPr>
            <w:tcW w:w="1880" w:type="dxa"/>
            <w:vAlign w:val="center"/>
          </w:tcPr>
          <w:p>
            <w:pPr>
              <w:widowControl/>
              <w:jc w:val="center"/>
              <w:rPr>
                <w:color w:val="000000"/>
                <w:kern w:val="0"/>
                <w:szCs w:val="21"/>
              </w:rPr>
            </w:pPr>
            <w:r>
              <w:rPr>
                <w:color w:val="000000"/>
                <w:kern w:val="0"/>
                <w:szCs w:val="21"/>
              </w:rPr>
              <w:t>1,3,5-</w:t>
            </w:r>
            <w:r>
              <w:rPr>
                <w:rFonts w:hint="eastAsia" w:ascii="宋体" w:hAnsi="宋体"/>
                <w:color w:val="000000"/>
                <w:kern w:val="0"/>
                <w:szCs w:val="21"/>
              </w:rPr>
              <w:t>三甲苯</w:t>
            </w:r>
          </w:p>
        </w:tc>
        <w:tc>
          <w:tcPr>
            <w:tcW w:w="2361" w:type="dxa"/>
            <w:vAlign w:val="center"/>
          </w:tcPr>
          <w:p>
            <w:pPr>
              <w:widowControl/>
              <w:jc w:val="center"/>
              <w:rPr>
                <w:color w:val="000000"/>
                <w:kern w:val="0"/>
                <w:szCs w:val="21"/>
              </w:rPr>
            </w:pPr>
            <w:r>
              <w:rPr>
                <w:color w:val="000000"/>
                <w:kern w:val="0"/>
                <w:szCs w:val="21"/>
              </w:rPr>
              <w:t>0.004</w:t>
            </w:r>
          </w:p>
        </w:tc>
        <w:tc>
          <w:tcPr>
            <w:tcW w:w="2362" w:type="dxa"/>
            <w:vAlign w:val="center"/>
          </w:tcPr>
          <w:p>
            <w:pPr>
              <w:widowControl/>
              <w:jc w:val="center"/>
              <w:rPr>
                <w:color w:val="000000"/>
                <w:kern w:val="0"/>
                <w:szCs w:val="21"/>
              </w:rPr>
            </w:pPr>
            <w:r>
              <w:rPr>
                <w:color w:val="000000"/>
                <w:kern w:val="0"/>
                <w:szCs w:val="21"/>
              </w:rPr>
              <w:t>0.016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trPr>
        <w:tc>
          <w:tcPr>
            <w:tcW w:w="1919" w:type="dxa"/>
            <w:vMerge w:val="continue"/>
            <w:vAlign w:val="center"/>
          </w:tcPr>
          <w:p>
            <w:pPr>
              <w:widowControl/>
              <w:jc w:val="left"/>
              <w:rPr>
                <w:rFonts w:ascii="宋体" w:cs="宋体"/>
                <w:color w:val="000000"/>
                <w:kern w:val="0"/>
                <w:szCs w:val="21"/>
              </w:rPr>
            </w:pPr>
          </w:p>
        </w:tc>
        <w:tc>
          <w:tcPr>
            <w:tcW w:w="1880" w:type="dxa"/>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tc>
        <w:tc>
          <w:tcPr>
            <w:tcW w:w="2361" w:type="dxa"/>
            <w:vAlign w:val="center"/>
          </w:tcPr>
          <w:p>
            <w:pPr>
              <w:widowControl/>
              <w:jc w:val="center"/>
              <w:rPr>
                <w:color w:val="000000"/>
                <w:kern w:val="0"/>
                <w:szCs w:val="21"/>
              </w:rPr>
            </w:pPr>
            <w:r>
              <w:rPr>
                <w:color w:val="000000"/>
                <w:kern w:val="0"/>
                <w:szCs w:val="21"/>
              </w:rPr>
              <w:t>0.003</w:t>
            </w:r>
          </w:p>
        </w:tc>
        <w:tc>
          <w:tcPr>
            <w:tcW w:w="2362" w:type="dxa"/>
            <w:vAlign w:val="center"/>
          </w:tcPr>
          <w:p>
            <w:pPr>
              <w:widowControl/>
              <w:jc w:val="center"/>
              <w:rPr>
                <w:color w:val="000000"/>
                <w:kern w:val="0"/>
                <w:szCs w:val="21"/>
              </w:rPr>
            </w:pPr>
            <w:r>
              <w:rPr>
                <w:color w:val="000000"/>
                <w:kern w:val="0"/>
                <w:szCs w:val="21"/>
              </w:rPr>
              <w:t>0.012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trPr>
        <w:tc>
          <w:tcPr>
            <w:tcW w:w="1919" w:type="dxa"/>
            <w:vMerge w:val="continue"/>
            <w:vAlign w:val="center"/>
          </w:tcPr>
          <w:p>
            <w:pPr>
              <w:widowControl/>
              <w:jc w:val="left"/>
              <w:rPr>
                <w:rFonts w:ascii="宋体" w:cs="宋体"/>
                <w:color w:val="000000"/>
                <w:kern w:val="0"/>
                <w:szCs w:val="21"/>
              </w:rPr>
            </w:pPr>
          </w:p>
        </w:tc>
        <w:tc>
          <w:tcPr>
            <w:tcW w:w="1880" w:type="dxa"/>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tc>
        <w:tc>
          <w:tcPr>
            <w:tcW w:w="2361" w:type="dxa"/>
            <w:vAlign w:val="center"/>
          </w:tcPr>
          <w:p>
            <w:pPr>
              <w:widowControl/>
              <w:jc w:val="center"/>
              <w:rPr>
                <w:color w:val="000000"/>
                <w:kern w:val="0"/>
                <w:szCs w:val="21"/>
              </w:rPr>
            </w:pPr>
            <w:r>
              <w:rPr>
                <w:color w:val="000000"/>
                <w:kern w:val="0"/>
                <w:szCs w:val="21"/>
              </w:rPr>
              <w:t>0.003</w:t>
            </w:r>
          </w:p>
        </w:tc>
        <w:tc>
          <w:tcPr>
            <w:tcW w:w="2362" w:type="dxa"/>
            <w:vAlign w:val="center"/>
          </w:tcPr>
          <w:p>
            <w:pPr>
              <w:widowControl/>
              <w:jc w:val="center"/>
              <w:rPr>
                <w:color w:val="000000"/>
                <w:kern w:val="0"/>
                <w:szCs w:val="21"/>
              </w:rPr>
            </w:pPr>
            <w:r>
              <w:rPr>
                <w:color w:val="000000"/>
                <w:kern w:val="0"/>
                <w:szCs w:val="21"/>
              </w:rPr>
              <w:t>0.012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035" w:hRule="atLeast"/>
        </w:trPr>
        <w:tc>
          <w:tcPr>
            <w:tcW w:w="1919" w:type="dxa"/>
            <w:vMerge w:val="restart"/>
            <w:vAlign w:val="center"/>
          </w:tcPr>
          <w:p>
            <w:pPr>
              <w:widowControl/>
              <w:jc w:val="center"/>
              <w:rPr>
                <w:rFonts w:ascii="宋体" w:cs="宋体"/>
                <w:color w:val="000000"/>
                <w:kern w:val="0"/>
                <w:szCs w:val="21"/>
              </w:rPr>
            </w:pPr>
            <w:r>
              <w:rPr>
                <w:rFonts w:hint="eastAsia" w:ascii="宋体" w:hAnsi="宋体" w:cs="宋体"/>
                <w:color w:val="000000"/>
                <w:kern w:val="0"/>
                <w:szCs w:val="21"/>
              </w:rPr>
              <w:t>北京华测北方检测技术有限公司</w:t>
            </w:r>
          </w:p>
        </w:tc>
        <w:tc>
          <w:tcPr>
            <w:tcW w:w="1880" w:type="dxa"/>
            <w:vAlign w:val="center"/>
          </w:tcPr>
          <w:p>
            <w:pPr>
              <w:widowControl/>
              <w:jc w:val="center"/>
              <w:rPr>
                <w:color w:val="000000"/>
                <w:kern w:val="0"/>
                <w:szCs w:val="21"/>
              </w:rPr>
            </w:pPr>
            <w:r>
              <w:rPr>
                <w:color w:val="000000"/>
                <w:kern w:val="0"/>
                <w:szCs w:val="21"/>
              </w:rPr>
              <w:t>1,3,5-</w:t>
            </w:r>
            <w:r>
              <w:rPr>
                <w:rFonts w:hint="eastAsia" w:ascii="宋体" w:hAnsi="宋体"/>
                <w:color w:val="000000"/>
                <w:kern w:val="0"/>
                <w:szCs w:val="21"/>
              </w:rPr>
              <w:t>三甲苯</w:t>
            </w:r>
          </w:p>
        </w:tc>
        <w:tc>
          <w:tcPr>
            <w:tcW w:w="2361" w:type="dxa"/>
            <w:vAlign w:val="center"/>
          </w:tcPr>
          <w:p>
            <w:pPr>
              <w:widowControl/>
              <w:jc w:val="center"/>
              <w:rPr>
                <w:color w:val="000000"/>
                <w:kern w:val="0"/>
                <w:szCs w:val="21"/>
              </w:rPr>
            </w:pPr>
            <w:r>
              <w:rPr>
                <w:color w:val="000000"/>
                <w:kern w:val="0"/>
                <w:szCs w:val="21"/>
              </w:rPr>
              <w:t>0.005</w:t>
            </w:r>
          </w:p>
        </w:tc>
        <w:tc>
          <w:tcPr>
            <w:tcW w:w="2362" w:type="dxa"/>
            <w:vAlign w:val="center"/>
          </w:tcPr>
          <w:p>
            <w:pPr>
              <w:widowControl/>
              <w:jc w:val="center"/>
              <w:rPr>
                <w:color w:val="000000"/>
                <w:kern w:val="0"/>
                <w:szCs w:val="21"/>
              </w:rPr>
            </w:pPr>
            <w:r>
              <w:rPr>
                <w:color w:val="000000"/>
                <w:kern w:val="0"/>
                <w:szCs w:val="21"/>
              </w:rPr>
              <w:t>0.020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trPr>
        <w:tc>
          <w:tcPr>
            <w:tcW w:w="1919" w:type="dxa"/>
            <w:vMerge w:val="continue"/>
            <w:vAlign w:val="center"/>
          </w:tcPr>
          <w:p>
            <w:pPr>
              <w:widowControl/>
              <w:jc w:val="left"/>
              <w:rPr>
                <w:rFonts w:ascii="宋体" w:cs="宋体"/>
                <w:color w:val="000000"/>
                <w:kern w:val="0"/>
                <w:szCs w:val="21"/>
              </w:rPr>
            </w:pPr>
          </w:p>
        </w:tc>
        <w:tc>
          <w:tcPr>
            <w:tcW w:w="1880" w:type="dxa"/>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tc>
        <w:tc>
          <w:tcPr>
            <w:tcW w:w="2361" w:type="dxa"/>
            <w:vAlign w:val="center"/>
          </w:tcPr>
          <w:p>
            <w:pPr>
              <w:widowControl/>
              <w:jc w:val="center"/>
              <w:rPr>
                <w:color w:val="000000"/>
                <w:kern w:val="0"/>
                <w:szCs w:val="21"/>
              </w:rPr>
            </w:pPr>
            <w:r>
              <w:rPr>
                <w:color w:val="000000"/>
                <w:kern w:val="0"/>
                <w:szCs w:val="21"/>
              </w:rPr>
              <w:t>0.004</w:t>
            </w:r>
          </w:p>
        </w:tc>
        <w:tc>
          <w:tcPr>
            <w:tcW w:w="2362" w:type="dxa"/>
            <w:vAlign w:val="center"/>
          </w:tcPr>
          <w:p>
            <w:pPr>
              <w:widowControl/>
              <w:jc w:val="center"/>
              <w:rPr>
                <w:color w:val="000000"/>
                <w:kern w:val="0"/>
                <w:szCs w:val="21"/>
              </w:rPr>
            </w:pPr>
            <w:r>
              <w:rPr>
                <w:color w:val="000000"/>
                <w:kern w:val="0"/>
                <w:szCs w:val="21"/>
              </w:rPr>
              <w:t>0.016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trPr>
        <w:tc>
          <w:tcPr>
            <w:tcW w:w="1919" w:type="dxa"/>
            <w:vMerge w:val="continue"/>
            <w:vAlign w:val="center"/>
          </w:tcPr>
          <w:p>
            <w:pPr>
              <w:widowControl/>
              <w:jc w:val="left"/>
              <w:rPr>
                <w:rFonts w:ascii="宋体" w:cs="宋体"/>
                <w:color w:val="000000"/>
                <w:kern w:val="0"/>
                <w:szCs w:val="21"/>
              </w:rPr>
            </w:pPr>
          </w:p>
        </w:tc>
        <w:tc>
          <w:tcPr>
            <w:tcW w:w="1880" w:type="dxa"/>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tc>
        <w:tc>
          <w:tcPr>
            <w:tcW w:w="2361" w:type="dxa"/>
            <w:vAlign w:val="center"/>
          </w:tcPr>
          <w:p>
            <w:pPr>
              <w:widowControl/>
              <w:jc w:val="center"/>
              <w:rPr>
                <w:color w:val="000000"/>
                <w:kern w:val="0"/>
                <w:szCs w:val="21"/>
              </w:rPr>
            </w:pPr>
            <w:r>
              <w:rPr>
                <w:color w:val="000000"/>
                <w:kern w:val="0"/>
                <w:szCs w:val="21"/>
              </w:rPr>
              <w:t>0.005</w:t>
            </w:r>
          </w:p>
        </w:tc>
        <w:tc>
          <w:tcPr>
            <w:tcW w:w="2362" w:type="dxa"/>
            <w:vAlign w:val="center"/>
          </w:tcPr>
          <w:p>
            <w:pPr>
              <w:widowControl/>
              <w:jc w:val="center"/>
              <w:rPr>
                <w:color w:val="000000"/>
                <w:kern w:val="0"/>
                <w:szCs w:val="21"/>
              </w:rPr>
            </w:pPr>
            <w:r>
              <w:rPr>
                <w:color w:val="000000"/>
                <w:kern w:val="0"/>
                <w:szCs w:val="21"/>
              </w:rPr>
              <w:t>0.020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80" w:hRule="atLeast"/>
        </w:trPr>
        <w:tc>
          <w:tcPr>
            <w:tcW w:w="1919" w:type="dxa"/>
            <w:vMerge w:val="restart"/>
            <w:vAlign w:val="center"/>
          </w:tcPr>
          <w:p>
            <w:pPr>
              <w:widowControl/>
              <w:jc w:val="center"/>
              <w:rPr>
                <w:rFonts w:ascii="宋体" w:cs="宋体"/>
                <w:color w:val="000000"/>
                <w:kern w:val="0"/>
                <w:szCs w:val="21"/>
              </w:rPr>
            </w:pPr>
            <w:r>
              <w:rPr>
                <w:rFonts w:hint="eastAsia" w:ascii="宋体" w:hAnsi="宋体" w:cs="宋体"/>
                <w:color w:val="000000"/>
                <w:kern w:val="0"/>
                <w:szCs w:val="21"/>
              </w:rPr>
              <w:t>北京市环境保护监测中心</w:t>
            </w:r>
          </w:p>
        </w:tc>
        <w:tc>
          <w:tcPr>
            <w:tcW w:w="1880" w:type="dxa"/>
            <w:vAlign w:val="center"/>
          </w:tcPr>
          <w:p>
            <w:pPr>
              <w:widowControl/>
              <w:jc w:val="center"/>
              <w:rPr>
                <w:color w:val="000000"/>
                <w:kern w:val="0"/>
                <w:szCs w:val="21"/>
              </w:rPr>
            </w:pPr>
            <w:r>
              <w:rPr>
                <w:color w:val="000000"/>
                <w:kern w:val="0"/>
                <w:szCs w:val="21"/>
              </w:rPr>
              <w:t>1,3,5-</w:t>
            </w:r>
            <w:r>
              <w:rPr>
                <w:rFonts w:hint="eastAsia" w:ascii="宋体" w:hAnsi="宋体"/>
                <w:color w:val="000000"/>
                <w:kern w:val="0"/>
                <w:szCs w:val="21"/>
              </w:rPr>
              <w:t>三甲苯</w:t>
            </w:r>
          </w:p>
        </w:tc>
        <w:tc>
          <w:tcPr>
            <w:tcW w:w="2361" w:type="dxa"/>
            <w:vAlign w:val="center"/>
          </w:tcPr>
          <w:p>
            <w:pPr>
              <w:widowControl/>
              <w:jc w:val="center"/>
              <w:rPr>
                <w:color w:val="000000"/>
                <w:kern w:val="0"/>
                <w:szCs w:val="21"/>
              </w:rPr>
            </w:pPr>
            <w:r>
              <w:rPr>
                <w:color w:val="000000"/>
                <w:kern w:val="0"/>
                <w:szCs w:val="21"/>
              </w:rPr>
              <w:t>0.003</w:t>
            </w:r>
          </w:p>
        </w:tc>
        <w:tc>
          <w:tcPr>
            <w:tcW w:w="2362" w:type="dxa"/>
            <w:vAlign w:val="center"/>
          </w:tcPr>
          <w:p>
            <w:pPr>
              <w:widowControl/>
              <w:jc w:val="center"/>
              <w:rPr>
                <w:color w:val="000000"/>
                <w:kern w:val="0"/>
                <w:szCs w:val="21"/>
              </w:rPr>
            </w:pPr>
            <w:r>
              <w:rPr>
                <w:color w:val="000000"/>
                <w:kern w:val="0"/>
                <w:szCs w:val="21"/>
              </w:rPr>
              <w:t>0.012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trPr>
        <w:tc>
          <w:tcPr>
            <w:tcW w:w="1919" w:type="dxa"/>
            <w:vMerge w:val="continue"/>
            <w:vAlign w:val="center"/>
          </w:tcPr>
          <w:p>
            <w:pPr>
              <w:widowControl/>
              <w:jc w:val="left"/>
              <w:rPr>
                <w:rFonts w:ascii="宋体" w:cs="宋体"/>
                <w:color w:val="000000"/>
                <w:kern w:val="0"/>
                <w:szCs w:val="21"/>
              </w:rPr>
            </w:pPr>
          </w:p>
        </w:tc>
        <w:tc>
          <w:tcPr>
            <w:tcW w:w="1880" w:type="dxa"/>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tc>
        <w:tc>
          <w:tcPr>
            <w:tcW w:w="2361" w:type="dxa"/>
            <w:vAlign w:val="center"/>
          </w:tcPr>
          <w:p>
            <w:pPr>
              <w:widowControl/>
              <w:jc w:val="center"/>
              <w:rPr>
                <w:color w:val="000000"/>
                <w:kern w:val="0"/>
                <w:szCs w:val="21"/>
              </w:rPr>
            </w:pPr>
            <w:r>
              <w:rPr>
                <w:color w:val="000000"/>
                <w:kern w:val="0"/>
                <w:szCs w:val="21"/>
              </w:rPr>
              <w:t>0.003</w:t>
            </w:r>
          </w:p>
        </w:tc>
        <w:tc>
          <w:tcPr>
            <w:tcW w:w="2362" w:type="dxa"/>
            <w:vAlign w:val="center"/>
          </w:tcPr>
          <w:p>
            <w:pPr>
              <w:widowControl/>
              <w:jc w:val="center"/>
              <w:rPr>
                <w:color w:val="000000"/>
                <w:kern w:val="0"/>
                <w:szCs w:val="21"/>
              </w:rPr>
            </w:pPr>
            <w:r>
              <w:rPr>
                <w:color w:val="000000"/>
                <w:kern w:val="0"/>
                <w:szCs w:val="21"/>
              </w:rPr>
              <w:t>0.012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trPr>
        <w:tc>
          <w:tcPr>
            <w:tcW w:w="1919" w:type="dxa"/>
            <w:vMerge w:val="continue"/>
            <w:vAlign w:val="center"/>
          </w:tcPr>
          <w:p>
            <w:pPr>
              <w:widowControl/>
              <w:jc w:val="left"/>
              <w:rPr>
                <w:rFonts w:ascii="宋体" w:cs="宋体"/>
                <w:color w:val="000000"/>
                <w:kern w:val="0"/>
                <w:szCs w:val="21"/>
              </w:rPr>
            </w:pPr>
          </w:p>
        </w:tc>
        <w:tc>
          <w:tcPr>
            <w:tcW w:w="1880" w:type="dxa"/>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tc>
        <w:tc>
          <w:tcPr>
            <w:tcW w:w="2361" w:type="dxa"/>
            <w:vAlign w:val="center"/>
          </w:tcPr>
          <w:p>
            <w:pPr>
              <w:widowControl/>
              <w:jc w:val="center"/>
              <w:rPr>
                <w:color w:val="000000"/>
                <w:kern w:val="0"/>
                <w:szCs w:val="21"/>
              </w:rPr>
            </w:pPr>
            <w:r>
              <w:rPr>
                <w:color w:val="000000"/>
                <w:kern w:val="0"/>
                <w:szCs w:val="21"/>
              </w:rPr>
              <w:t>0.005</w:t>
            </w:r>
          </w:p>
        </w:tc>
        <w:tc>
          <w:tcPr>
            <w:tcW w:w="2362" w:type="dxa"/>
            <w:vAlign w:val="center"/>
          </w:tcPr>
          <w:p>
            <w:pPr>
              <w:widowControl/>
              <w:jc w:val="center"/>
              <w:rPr>
                <w:color w:val="000000"/>
                <w:kern w:val="0"/>
                <w:szCs w:val="21"/>
              </w:rPr>
            </w:pPr>
            <w:r>
              <w:rPr>
                <w:color w:val="000000"/>
                <w:kern w:val="0"/>
                <w:szCs w:val="21"/>
              </w:rPr>
              <w:t>0.020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trPr>
        <w:tc>
          <w:tcPr>
            <w:tcW w:w="1919" w:type="dxa"/>
            <w:tcBorders>
              <w:bottom w:val="single" w:color="000000"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采样体积（</w:t>
            </w:r>
            <w:r>
              <w:rPr>
                <w:color w:val="000000"/>
                <w:kern w:val="0"/>
                <w:szCs w:val="21"/>
              </w:rPr>
              <w:t>L</w:t>
            </w:r>
            <w:r>
              <w:rPr>
                <w:rFonts w:hint="eastAsia" w:ascii="宋体" w:hAnsi="宋体" w:cs="宋体"/>
                <w:color w:val="000000"/>
                <w:kern w:val="0"/>
                <w:szCs w:val="21"/>
              </w:rPr>
              <w:t>）</w:t>
            </w:r>
          </w:p>
        </w:tc>
        <w:tc>
          <w:tcPr>
            <w:tcW w:w="6603" w:type="dxa"/>
            <w:gridSpan w:val="3"/>
            <w:tcBorders>
              <w:bottom w:val="single" w:color="000000" w:sz="12" w:space="0"/>
            </w:tcBorders>
            <w:vAlign w:val="center"/>
          </w:tcPr>
          <w:p>
            <w:pPr>
              <w:widowControl/>
              <w:jc w:val="center"/>
              <w:rPr>
                <w:color w:val="000000"/>
                <w:kern w:val="0"/>
                <w:szCs w:val="21"/>
              </w:rPr>
            </w:pPr>
            <w:r>
              <w:rPr>
                <w:color w:val="000000"/>
                <w:kern w:val="0"/>
                <w:szCs w:val="21"/>
              </w:rPr>
              <w:t>30</w:t>
            </w:r>
          </w:p>
        </w:tc>
      </w:tr>
    </w:tbl>
    <w:p>
      <w:pPr>
        <w:spacing w:afterLines="100" w:line="360" w:lineRule="auto"/>
        <w:ind w:firstLine="480" w:firstLineChars="200"/>
        <w:rPr>
          <w:position w:val="-16"/>
          <w:sz w:val="24"/>
        </w:rPr>
      </w:pPr>
      <w:r>
        <w:rPr>
          <w:rFonts w:hint="eastAsia"/>
          <w:position w:val="-16"/>
          <w:sz w:val="24"/>
        </w:rPr>
        <w:t>结论：取</w:t>
      </w:r>
      <w:r>
        <w:rPr>
          <w:position w:val="-16"/>
          <w:sz w:val="24"/>
        </w:rPr>
        <w:t>6</w:t>
      </w:r>
      <w:r>
        <w:rPr>
          <w:rFonts w:hint="eastAsia"/>
          <w:position w:val="-16"/>
          <w:sz w:val="24"/>
        </w:rPr>
        <w:t>家实验室方法检出限最大值为本方法的检出限。当采样体积为</w:t>
      </w:r>
      <w:r>
        <w:rPr>
          <w:position w:val="-16"/>
          <w:sz w:val="24"/>
        </w:rPr>
        <w:t>30L</w:t>
      </w:r>
      <w:r>
        <w:rPr>
          <w:rFonts w:hint="eastAsia"/>
          <w:position w:val="-16"/>
          <w:sz w:val="24"/>
        </w:rPr>
        <w:t>时，苯系物的方法检出限和检出下限如附表</w:t>
      </w:r>
      <w:r>
        <w:rPr>
          <w:position w:val="-16"/>
          <w:sz w:val="24"/>
        </w:rPr>
        <w:t>2-2</w:t>
      </w:r>
      <w:r>
        <w:rPr>
          <w:rFonts w:hint="eastAsia"/>
          <w:position w:val="-16"/>
          <w:sz w:val="24"/>
        </w:rPr>
        <w:t>所列。</w:t>
      </w:r>
    </w:p>
    <w:p>
      <w:pPr>
        <w:pStyle w:val="9"/>
        <w:spacing w:line="360" w:lineRule="auto"/>
        <w:jc w:val="center"/>
        <w:rPr>
          <w:rFonts w:ascii="Times New Roman" w:hAnsi="Times New Roman" w:eastAsia="宋体"/>
          <w:sz w:val="21"/>
          <w:szCs w:val="21"/>
        </w:rPr>
      </w:pPr>
      <w:r>
        <w:rPr>
          <w:rFonts w:hint="eastAsia" w:ascii="Times New Roman" w:hAnsi="Times New Roman" w:eastAsia="宋体"/>
          <w:sz w:val="21"/>
          <w:szCs w:val="21"/>
        </w:rPr>
        <w:t>附表</w:t>
      </w:r>
      <w:r>
        <w:rPr>
          <w:rFonts w:ascii="Times New Roman" w:hAnsi="Times New Roman" w:eastAsia="宋体"/>
          <w:sz w:val="21"/>
          <w:szCs w:val="21"/>
        </w:rPr>
        <w:t xml:space="preserve">2-2  </w:t>
      </w:r>
      <w:r>
        <w:rPr>
          <w:rFonts w:hint="eastAsia" w:ascii="Times New Roman" w:hAnsi="Times New Roman" w:eastAsia="宋体"/>
          <w:sz w:val="21"/>
          <w:szCs w:val="21"/>
        </w:rPr>
        <w:t>苯系物的方法检出限和检出下限</w:t>
      </w:r>
    </w:p>
    <w:tbl>
      <w:tblPr>
        <w:tblStyle w:val="32"/>
        <w:tblW w:w="875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260"/>
        <w:gridCol w:w="29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Borders>
              <w:top w:val="single" w:color="auto" w:sz="12" w:space="0"/>
              <w:left w:val="single" w:color="auto" w:sz="12" w:space="0"/>
              <w:bottom w:val="single" w:color="auto" w:sz="12" w:space="0"/>
            </w:tcBorders>
            <w:vAlign w:val="center"/>
          </w:tcPr>
          <w:p>
            <w:pPr>
              <w:pStyle w:val="55"/>
              <w:spacing w:line="360" w:lineRule="auto"/>
              <w:ind w:firstLine="0" w:firstLineChars="0"/>
              <w:jc w:val="center"/>
              <w:rPr>
                <w:rFonts w:ascii="Times New Roman"/>
                <w:sz w:val="21"/>
                <w:szCs w:val="21"/>
              </w:rPr>
            </w:pPr>
            <w:r>
              <w:rPr>
                <w:rFonts w:hint="eastAsia" w:ascii="Times New Roman"/>
                <w:sz w:val="21"/>
                <w:szCs w:val="21"/>
              </w:rPr>
              <w:t>组分</w:t>
            </w:r>
          </w:p>
        </w:tc>
        <w:tc>
          <w:tcPr>
            <w:tcW w:w="3260" w:type="dxa"/>
            <w:tcBorders>
              <w:top w:val="single" w:color="auto" w:sz="12" w:space="0"/>
              <w:bottom w:val="single" w:color="auto" w:sz="12" w:space="0"/>
            </w:tcBorders>
            <w:vAlign w:val="center"/>
          </w:tcPr>
          <w:p>
            <w:pPr>
              <w:pStyle w:val="55"/>
              <w:spacing w:line="360" w:lineRule="auto"/>
              <w:ind w:firstLine="0" w:firstLineChars="0"/>
              <w:jc w:val="center"/>
              <w:rPr>
                <w:rFonts w:ascii="Times New Roman"/>
                <w:sz w:val="21"/>
                <w:szCs w:val="21"/>
              </w:rPr>
            </w:pPr>
            <w:r>
              <w:rPr>
                <w:rFonts w:hint="eastAsia" w:ascii="Times New Roman"/>
                <w:sz w:val="21"/>
                <w:szCs w:val="21"/>
              </w:rPr>
              <w:t>方法检出限</w:t>
            </w:r>
            <w:r>
              <w:rPr>
                <w:rFonts w:ascii="Times New Roman"/>
                <w:sz w:val="21"/>
                <w:szCs w:val="21"/>
              </w:rPr>
              <w:t>/</w:t>
            </w:r>
            <w:r>
              <w:rPr>
                <w:rFonts w:ascii="Times New Roman"/>
                <w:color w:val="000000"/>
                <w:sz w:val="21"/>
                <w:szCs w:val="21"/>
              </w:rPr>
              <w:t>mg/m</w:t>
            </w:r>
            <w:r>
              <w:rPr>
                <w:rFonts w:ascii="Times New Roman"/>
                <w:color w:val="000000"/>
                <w:sz w:val="21"/>
                <w:szCs w:val="21"/>
                <w:vertAlign w:val="superscript"/>
              </w:rPr>
              <w:t>3</w:t>
            </w:r>
          </w:p>
        </w:tc>
        <w:tc>
          <w:tcPr>
            <w:tcW w:w="2977" w:type="dxa"/>
            <w:tcBorders>
              <w:top w:val="single" w:color="auto" w:sz="12" w:space="0"/>
              <w:bottom w:val="single" w:color="auto" w:sz="12" w:space="0"/>
              <w:right w:val="single" w:color="auto" w:sz="12" w:space="0"/>
            </w:tcBorders>
            <w:vAlign w:val="center"/>
          </w:tcPr>
          <w:p>
            <w:pPr>
              <w:pStyle w:val="55"/>
              <w:spacing w:line="360" w:lineRule="auto"/>
              <w:ind w:firstLine="0" w:firstLineChars="0"/>
              <w:jc w:val="center"/>
              <w:rPr>
                <w:rFonts w:ascii="Times New Roman"/>
                <w:sz w:val="21"/>
                <w:szCs w:val="21"/>
              </w:rPr>
            </w:pPr>
            <w:r>
              <w:rPr>
                <w:rFonts w:hint="eastAsia" w:ascii="Times New Roman"/>
                <w:sz w:val="21"/>
                <w:szCs w:val="21"/>
              </w:rPr>
              <w:t>检出下限</w:t>
            </w:r>
            <w:r>
              <w:rPr>
                <w:rFonts w:ascii="Times New Roman"/>
                <w:sz w:val="21"/>
                <w:szCs w:val="21"/>
              </w:rPr>
              <w:t>/</w:t>
            </w:r>
            <w:r>
              <w:rPr>
                <w:rFonts w:ascii="Times New Roman"/>
                <w:color w:val="000000"/>
                <w:sz w:val="21"/>
                <w:szCs w:val="21"/>
              </w:rPr>
              <w:t>mg/m</w:t>
            </w:r>
            <w:r>
              <w:rPr>
                <w:rFonts w:ascii="Times New Roman"/>
                <w:color w:val="000000"/>
                <w:sz w:val="21"/>
                <w:szCs w:val="21"/>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Borders>
              <w:left w:val="single" w:color="auto" w:sz="12" w:space="0"/>
            </w:tcBorders>
            <w:vAlign w:val="center"/>
          </w:tcPr>
          <w:p>
            <w:pPr>
              <w:pStyle w:val="55"/>
              <w:spacing w:line="360" w:lineRule="auto"/>
              <w:ind w:firstLine="0" w:firstLineChars="0"/>
              <w:jc w:val="center"/>
              <w:rPr>
                <w:rFonts w:ascii="Times New Roman"/>
                <w:sz w:val="21"/>
                <w:szCs w:val="21"/>
              </w:rPr>
            </w:pPr>
            <w:r>
              <w:rPr>
                <w:rFonts w:ascii="Times New Roman"/>
                <w:sz w:val="21"/>
                <w:szCs w:val="21"/>
              </w:rPr>
              <w:t>1,3,5-</w:t>
            </w:r>
            <w:r>
              <w:rPr>
                <w:rFonts w:hint="eastAsia" w:ascii="Times New Roman"/>
                <w:sz w:val="21"/>
                <w:szCs w:val="21"/>
              </w:rPr>
              <w:t>三甲苯</w:t>
            </w:r>
          </w:p>
        </w:tc>
        <w:tc>
          <w:tcPr>
            <w:tcW w:w="3260" w:type="dxa"/>
            <w:vAlign w:val="center"/>
          </w:tcPr>
          <w:p>
            <w:pPr>
              <w:pStyle w:val="88"/>
              <w:spacing w:line="360" w:lineRule="auto"/>
              <w:ind w:firstLine="0" w:firstLineChars="0"/>
              <w:jc w:val="center"/>
              <w:rPr>
                <w:kern w:val="0"/>
                <w:szCs w:val="21"/>
              </w:rPr>
            </w:pPr>
            <w:r>
              <w:rPr>
                <w:kern w:val="0"/>
                <w:szCs w:val="21"/>
              </w:rPr>
              <w:t>0.005</w:t>
            </w:r>
          </w:p>
        </w:tc>
        <w:tc>
          <w:tcPr>
            <w:tcW w:w="2977" w:type="dxa"/>
            <w:tcBorders>
              <w:right w:val="single" w:color="auto" w:sz="12" w:space="0"/>
            </w:tcBorders>
            <w:vAlign w:val="center"/>
          </w:tcPr>
          <w:p>
            <w:pPr>
              <w:pStyle w:val="88"/>
              <w:spacing w:line="360" w:lineRule="auto"/>
              <w:ind w:firstLine="0" w:firstLineChars="0"/>
              <w:jc w:val="center"/>
              <w:rPr>
                <w:kern w:val="0"/>
                <w:szCs w:val="21"/>
              </w:rPr>
            </w:pPr>
            <w:r>
              <w:rPr>
                <w:kern w:val="0"/>
                <w:szCs w:val="21"/>
              </w:rPr>
              <w:t>0.020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Borders>
              <w:top w:val="single" w:color="auto" w:sz="8" w:space="0"/>
              <w:left w:val="single" w:color="auto" w:sz="12" w:space="0"/>
            </w:tcBorders>
            <w:vAlign w:val="center"/>
          </w:tcPr>
          <w:p>
            <w:pPr>
              <w:pStyle w:val="55"/>
              <w:spacing w:line="360" w:lineRule="auto"/>
              <w:ind w:firstLine="0" w:firstLineChars="0"/>
              <w:jc w:val="center"/>
              <w:rPr>
                <w:rFonts w:ascii="Times New Roman"/>
                <w:sz w:val="21"/>
                <w:szCs w:val="21"/>
              </w:rPr>
            </w:pPr>
            <w:r>
              <w:rPr>
                <w:rFonts w:ascii="Times New Roman"/>
                <w:sz w:val="21"/>
                <w:szCs w:val="21"/>
              </w:rPr>
              <w:t>1,2,4-</w:t>
            </w:r>
            <w:r>
              <w:rPr>
                <w:rFonts w:hint="eastAsia" w:ascii="Times New Roman"/>
                <w:sz w:val="21"/>
                <w:szCs w:val="21"/>
              </w:rPr>
              <w:t>三甲苯</w:t>
            </w:r>
          </w:p>
        </w:tc>
        <w:tc>
          <w:tcPr>
            <w:tcW w:w="3260" w:type="dxa"/>
            <w:tcBorders>
              <w:top w:val="single" w:color="auto" w:sz="8" w:space="0"/>
            </w:tcBorders>
            <w:vAlign w:val="center"/>
          </w:tcPr>
          <w:p>
            <w:pPr>
              <w:pStyle w:val="88"/>
              <w:spacing w:line="360" w:lineRule="auto"/>
              <w:ind w:firstLine="0" w:firstLineChars="0"/>
              <w:jc w:val="center"/>
              <w:rPr>
                <w:kern w:val="0"/>
                <w:szCs w:val="21"/>
              </w:rPr>
            </w:pPr>
            <w:r>
              <w:rPr>
                <w:kern w:val="0"/>
                <w:szCs w:val="21"/>
              </w:rPr>
              <w:t>0.004</w:t>
            </w:r>
          </w:p>
        </w:tc>
        <w:tc>
          <w:tcPr>
            <w:tcW w:w="2977" w:type="dxa"/>
            <w:tcBorders>
              <w:top w:val="single" w:color="auto" w:sz="8" w:space="0"/>
              <w:right w:val="single" w:color="auto" w:sz="12" w:space="0"/>
            </w:tcBorders>
            <w:vAlign w:val="center"/>
          </w:tcPr>
          <w:p>
            <w:pPr>
              <w:pStyle w:val="88"/>
              <w:spacing w:line="360" w:lineRule="auto"/>
              <w:ind w:firstLine="0" w:firstLineChars="0"/>
              <w:jc w:val="center"/>
              <w:rPr>
                <w:kern w:val="0"/>
                <w:szCs w:val="21"/>
              </w:rPr>
            </w:pPr>
            <w:r>
              <w:rPr>
                <w:kern w:val="0"/>
                <w:szCs w:val="21"/>
              </w:rPr>
              <w:t>0.016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Borders>
              <w:left w:val="single" w:color="auto" w:sz="12" w:space="0"/>
              <w:bottom w:val="single" w:color="auto" w:sz="12" w:space="0"/>
            </w:tcBorders>
            <w:vAlign w:val="center"/>
          </w:tcPr>
          <w:p>
            <w:pPr>
              <w:pStyle w:val="55"/>
              <w:spacing w:line="360" w:lineRule="auto"/>
              <w:ind w:firstLine="0" w:firstLineChars="0"/>
              <w:jc w:val="center"/>
              <w:rPr>
                <w:rFonts w:ascii="Times New Roman"/>
                <w:sz w:val="21"/>
                <w:szCs w:val="21"/>
              </w:rPr>
            </w:pPr>
            <w:r>
              <w:rPr>
                <w:rFonts w:ascii="Times New Roman"/>
                <w:sz w:val="21"/>
                <w:szCs w:val="21"/>
              </w:rPr>
              <w:t>1,2,3-</w:t>
            </w:r>
            <w:r>
              <w:rPr>
                <w:rFonts w:hint="eastAsia" w:ascii="Times New Roman"/>
                <w:sz w:val="21"/>
                <w:szCs w:val="21"/>
              </w:rPr>
              <w:t>三甲苯</w:t>
            </w:r>
          </w:p>
        </w:tc>
        <w:tc>
          <w:tcPr>
            <w:tcW w:w="3260" w:type="dxa"/>
            <w:tcBorders>
              <w:bottom w:val="single" w:color="auto" w:sz="12" w:space="0"/>
            </w:tcBorders>
            <w:vAlign w:val="center"/>
          </w:tcPr>
          <w:p>
            <w:pPr>
              <w:pStyle w:val="88"/>
              <w:spacing w:line="360" w:lineRule="auto"/>
              <w:ind w:firstLine="0" w:firstLineChars="0"/>
              <w:jc w:val="center"/>
              <w:rPr>
                <w:kern w:val="0"/>
                <w:szCs w:val="21"/>
              </w:rPr>
            </w:pPr>
            <w:r>
              <w:rPr>
                <w:kern w:val="0"/>
                <w:szCs w:val="21"/>
              </w:rPr>
              <w:t>0.006</w:t>
            </w:r>
          </w:p>
        </w:tc>
        <w:tc>
          <w:tcPr>
            <w:tcW w:w="2977" w:type="dxa"/>
            <w:tcBorders>
              <w:bottom w:val="single" w:color="auto" w:sz="12" w:space="0"/>
              <w:right w:val="single" w:color="auto" w:sz="12" w:space="0"/>
            </w:tcBorders>
            <w:vAlign w:val="center"/>
          </w:tcPr>
          <w:p>
            <w:pPr>
              <w:pStyle w:val="88"/>
              <w:spacing w:line="360" w:lineRule="auto"/>
              <w:ind w:firstLine="0" w:firstLineChars="0"/>
              <w:jc w:val="center"/>
              <w:rPr>
                <w:kern w:val="0"/>
                <w:szCs w:val="21"/>
              </w:rPr>
            </w:pPr>
            <w:r>
              <w:rPr>
                <w:kern w:val="0"/>
                <w:szCs w:val="21"/>
              </w:rPr>
              <w:t>0.024</w:t>
            </w:r>
          </w:p>
        </w:tc>
      </w:tr>
    </w:tbl>
    <w:p>
      <w:pPr>
        <w:spacing w:afterLines="100" w:line="360" w:lineRule="auto"/>
        <w:ind w:firstLine="422" w:firstLineChars="200"/>
        <w:jc w:val="center"/>
        <w:rPr>
          <w:b/>
        </w:rPr>
        <w:sectPr>
          <w:pgSz w:w="11906" w:h="16838"/>
          <w:pgMar w:top="1440" w:right="1800" w:bottom="1440" w:left="1800" w:header="851" w:footer="992" w:gutter="0"/>
          <w:cols w:space="425" w:num="1"/>
          <w:docGrid w:type="lines" w:linePitch="312" w:charSpace="0"/>
        </w:sectPr>
      </w:pPr>
    </w:p>
    <w:p>
      <w:pPr>
        <w:pStyle w:val="9"/>
        <w:spacing w:line="360" w:lineRule="auto"/>
        <w:jc w:val="center"/>
        <w:rPr>
          <w:rFonts w:ascii="Times New Roman" w:hAnsi="Times New Roman" w:eastAsia="宋体"/>
          <w:sz w:val="21"/>
          <w:szCs w:val="21"/>
        </w:rPr>
      </w:pPr>
      <w:r>
        <w:rPr>
          <w:rFonts w:hint="eastAsia" w:ascii="Times New Roman" w:hAnsi="Times New Roman" w:eastAsia="宋体"/>
          <w:sz w:val="21"/>
          <w:szCs w:val="21"/>
        </w:rPr>
        <w:t>附表</w:t>
      </w:r>
      <w:r>
        <w:rPr>
          <w:rFonts w:ascii="Times New Roman" w:hAnsi="Times New Roman" w:eastAsia="宋体"/>
          <w:sz w:val="21"/>
          <w:szCs w:val="21"/>
        </w:rPr>
        <w:t>2-3</w:t>
      </w:r>
      <w:r>
        <w:rPr>
          <w:rFonts w:hint="eastAsia" w:ascii="Times New Roman" w:hAnsi="Times New Roman" w:eastAsia="宋体"/>
          <w:sz w:val="21"/>
          <w:szCs w:val="21"/>
        </w:rPr>
        <w:t>方法精密度数据汇总表</w:t>
      </w:r>
    </w:p>
    <w:tbl>
      <w:tblPr>
        <w:tblStyle w:val="32"/>
        <w:tblW w:w="1417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74"/>
        <w:gridCol w:w="1403"/>
        <w:gridCol w:w="1403"/>
        <w:gridCol w:w="1395"/>
        <w:gridCol w:w="1400"/>
        <w:gridCol w:w="1403"/>
        <w:gridCol w:w="1395"/>
        <w:gridCol w:w="1400"/>
        <w:gridCol w:w="1403"/>
        <w:gridCol w:w="13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1574" w:type="dxa"/>
            <w:vMerge w:val="restart"/>
            <w:tcBorders>
              <w:top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实验室号</w:t>
            </w:r>
          </w:p>
        </w:tc>
        <w:tc>
          <w:tcPr>
            <w:tcW w:w="12600" w:type="dxa"/>
            <w:gridSpan w:val="9"/>
            <w:tcBorders>
              <w:top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浓度（</w:t>
            </w:r>
            <w:r>
              <w:rPr>
                <w:color w:val="000000"/>
                <w:kern w:val="0"/>
                <w:szCs w:val="21"/>
              </w:rPr>
              <w:t>0.0333 mg/m</w:t>
            </w:r>
            <w:r>
              <w:rPr>
                <w:color w:val="000000"/>
                <w:kern w:val="0"/>
                <w:szCs w:val="21"/>
                <w:vertAlign w:val="superscript"/>
              </w:rPr>
              <w:t>3</w:t>
            </w:r>
            <w:r>
              <w:rPr>
                <w:rFonts w:hint="eastAsia" w:ascii="宋体" w:hAnsi="宋体" w:cs="宋体"/>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Merge w:val="continue"/>
            <w:vAlign w:val="center"/>
          </w:tcPr>
          <w:p>
            <w:pPr>
              <w:widowControl/>
              <w:jc w:val="center"/>
              <w:rPr>
                <w:rFonts w:ascii="宋体" w:cs="宋体"/>
                <w:color w:val="000000"/>
                <w:kern w:val="0"/>
                <w:szCs w:val="21"/>
              </w:rPr>
            </w:pPr>
          </w:p>
        </w:tc>
        <w:tc>
          <w:tcPr>
            <w:tcW w:w="4201" w:type="dxa"/>
            <w:gridSpan w:val="3"/>
            <w:vAlign w:val="center"/>
          </w:tcPr>
          <w:p>
            <w:pPr>
              <w:widowControl/>
              <w:jc w:val="center"/>
              <w:rPr>
                <w:color w:val="000000"/>
                <w:kern w:val="0"/>
                <w:szCs w:val="21"/>
              </w:rPr>
            </w:pPr>
            <w:r>
              <w:rPr>
                <w:color w:val="000000"/>
                <w:kern w:val="0"/>
                <w:szCs w:val="21"/>
              </w:rPr>
              <w:t>1,3,5-</w:t>
            </w:r>
            <w:r>
              <w:rPr>
                <w:rFonts w:hint="eastAsia" w:ascii="宋体" w:hAnsi="宋体"/>
                <w:color w:val="000000"/>
                <w:kern w:val="0"/>
                <w:szCs w:val="21"/>
              </w:rPr>
              <w:t>三甲苯</w:t>
            </w:r>
          </w:p>
        </w:tc>
        <w:tc>
          <w:tcPr>
            <w:tcW w:w="4198" w:type="dxa"/>
            <w:gridSpan w:val="3"/>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tc>
        <w:tc>
          <w:tcPr>
            <w:tcW w:w="4201" w:type="dxa"/>
            <w:gridSpan w:val="3"/>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1574" w:type="dxa"/>
            <w:vMerge w:val="continue"/>
            <w:tcBorders>
              <w:bottom w:val="single" w:color="auto" w:sz="12" w:space="0"/>
            </w:tcBorders>
            <w:vAlign w:val="center"/>
          </w:tcPr>
          <w:p>
            <w:pPr>
              <w:widowControl/>
              <w:jc w:val="center"/>
              <w:rPr>
                <w:rFonts w:ascii="宋体" w:cs="宋体"/>
                <w:color w:val="000000"/>
                <w:kern w:val="0"/>
                <w:szCs w:val="21"/>
              </w:rPr>
            </w:pPr>
          </w:p>
        </w:tc>
        <w:tc>
          <w:tcPr>
            <w:tcW w:w="1403" w:type="dxa"/>
            <w:tcBorders>
              <w:bottom w:val="single" w:color="auto" w:sz="12" w:space="0"/>
            </w:tcBorders>
            <w:vAlign w:val="center"/>
          </w:tcPr>
          <w:p>
            <w:pPr>
              <w:jc w:val="center"/>
              <w:rPr>
                <w:szCs w:val="21"/>
              </w:rPr>
            </w:pPr>
            <w:r>
              <w:rPr>
                <w:position w:val="-6"/>
                <w:szCs w:val="21"/>
              </w:rPr>
              <w:pict>
                <v:shape id="_x0000_i1079" o:spt="75" type="#_x0000_t75" style="height:10.5pt;width:6.75pt;" filled="f" o:preferrelative="t" stroked="f" coordsize="21600,21600">
                  <v:path/>
                  <v:fill on="f" focussize="0,0"/>
                  <v:stroke on="f" joinstyle="miter"/>
                  <v:imagedata r:id="rId86" o:title=""/>
                  <o:lock v:ext="edit" aspectratio="t"/>
                  <w10:wrap type="none"/>
                  <w10:anchorlock/>
                </v:shape>
              </w:pict>
            </w:r>
          </w:p>
        </w:tc>
        <w:tc>
          <w:tcPr>
            <w:tcW w:w="1403" w:type="dxa"/>
            <w:tcBorders>
              <w:bottom w:val="single" w:color="auto" w:sz="12" w:space="0"/>
            </w:tcBorders>
            <w:vAlign w:val="center"/>
          </w:tcPr>
          <w:p>
            <w:pPr>
              <w:widowControl/>
              <w:jc w:val="center"/>
              <w:rPr>
                <w:color w:val="000000"/>
                <w:kern w:val="0"/>
                <w:szCs w:val="21"/>
              </w:rPr>
            </w:pPr>
            <w:r>
              <w:rPr>
                <w:color w:val="000000"/>
                <w:kern w:val="0"/>
                <w:szCs w:val="21"/>
              </w:rPr>
              <w:t>S</w:t>
            </w:r>
            <w:r>
              <w:rPr>
                <w:color w:val="000000"/>
                <w:kern w:val="0"/>
                <w:szCs w:val="21"/>
                <w:vertAlign w:val="subscript"/>
              </w:rPr>
              <w:t>i</w:t>
            </w:r>
          </w:p>
        </w:tc>
        <w:tc>
          <w:tcPr>
            <w:tcW w:w="1395" w:type="dxa"/>
            <w:tcBorders>
              <w:bottom w:val="single" w:color="auto" w:sz="12" w:space="0"/>
            </w:tcBorders>
            <w:vAlign w:val="center"/>
          </w:tcPr>
          <w:p>
            <w:pPr>
              <w:widowControl/>
              <w:jc w:val="center"/>
              <w:rPr>
                <w:color w:val="000000"/>
                <w:kern w:val="0"/>
                <w:szCs w:val="21"/>
              </w:rPr>
            </w:pPr>
            <w:r>
              <w:rPr>
                <w:color w:val="000000"/>
                <w:kern w:val="0"/>
                <w:szCs w:val="21"/>
              </w:rPr>
              <w:t>RSD</w:t>
            </w:r>
            <w:r>
              <w:rPr>
                <w:color w:val="000000"/>
                <w:kern w:val="0"/>
                <w:szCs w:val="21"/>
                <w:vertAlign w:val="subscript"/>
              </w:rPr>
              <w:t xml:space="preserve">i </w:t>
            </w:r>
            <w:r>
              <w:rPr>
                <w:color w:val="000000"/>
                <w:kern w:val="0"/>
                <w:szCs w:val="21"/>
              </w:rPr>
              <w:t>%</w:t>
            </w:r>
          </w:p>
        </w:tc>
        <w:tc>
          <w:tcPr>
            <w:tcW w:w="1400" w:type="dxa"/>
            <w:tcBorders>
              <w:bottom w:val="single" w:color="auto" w:sz="12" w:space="0"/>
            </w:tcBorders>
            <w:vAlign w:val="center"/>
          </w:tcPr>
          <w:p>
            <w:pPr>
              <w:widowControl/>
              <w:jc w:val="center"/>
              <w:rPr>
                <w:color w:val="000000"/>
                <w:kern w:val="0"/>
                <w:szCs w:val="21"/>
              </w:rPr>
            </w:pPr>
            <w:r>
              <w:rPr>
                <w:position w:val="-6"/>
                <w:szCs w:val="21"/>
              </w:rPr>
              <w:pict>
                <v:shape id="_x0000_i1080" o:spt="75" type="#_x0000_t75" style="height:10.5pt;width:6.75pt;" filled="f" o:preferrelative="t" stroked="f" coordsize="21600,21600">
                  <v:path/>
                  <v:fill on="f" focussize="0,0"/>
                  <v:stroke on="f" joinstyle="miter"/>
                  <v:imagedata r:id="rId86" o:title=""/>
                  <o:lock v:ext="edit" aspectratio="t"/>
                  <w10:wrap type="none"/>
                  <w10:anchorlock/>
                </v:shape>
              </w:pict>
            </w:r>
          </w:p>
        </w:tc>
        <w:tc>
          <w:tcPr>
            <w:tcW w:w="1403" w:type="dxa"/>
            <w:tcBorders>
              <w:bottom w:val="single" w:color="auto" w:sz="12" w:space="0"/>
            </w:tcBorders>
            <w:vAlign w:val="center"/>
          </w:tcPr>
          <w:p>
            <w:pPr>
              <w:widowControl/>
              <w:jc w:val="center"/>
              <w:rPr>
                <w:color w:val="000000"/>
                <w:kern w:val="0"/>
                <w:szCs w:val="21"/>
              </w:rPr>
            </w:pPr>
            <w:r>
              <w:rPr>
                <w:color w:val="000000"/>
                <w:kern w:val="0"/>
                <w:szCs w:val="21"/>
              </w:rPr>
              <w:t>S</w:t>
            </w:r>
            <w:r>
              <w:rPr>
                <w:color w:val="000000"/>
                <w:kern w:val="0"/>
                <w:szCs w:val="21"/>
                <w:vertAlign w:val="subscript"/>
              </w:rPr>
              <w:t>i</w:t>
            </w:r>
          </w:p>
        </w:tc>
        <w:tc>
          <w:tcPr>
            <w:tcW w:w="1395" w:type="dxa"/>
            <w:tcBorders>
              <w:bottom w:val="single" w:color="auto" w:sz="12" w:space="0"/>
            </w:tcBorders>
            <w:vAlign w:val="center"/>
          </w:tcPr>
          <w:p>
            <w:pPr>
              <w:widowControl/>
              <w:jc w:val="center"/>
              <w:rPr>
                <w:color w:val="000000"/>
                <w:kern w:val="0"/>
                <w:szCs w:val="21"/>
              </w:rPr>
            </w:pPr>
            <w:r>
              <w:rPr>
                <w:color w:val="000000"/>
                <w:kern w:val="0"/>
                <w:szCs w:val="21"/>
              </w:rPr>
              <w:t>RSD</w:t>
            </w:r>
            <w:r>
              <w:rPr>
                <w:color w:val="000000"/>
                <w:kern w:val="0"/>
                <w:szCs w:val="21"/>
                <w:vertAlign w:val="subscript"/>
              </w:rPr>
              <w:t xml:space="preserve">i </w:t>
            </w:r>
            <w:r>
              <w:rPr>
                <w:color w:val="000000"/>
                <w:kern w:val="0"/>
                <w:szCs w:val="21"/>
              </w:rPr>
              <w:t>%</w:t>
            </w:r>
          </w:p>
        </w:tc>
        <w:tc>
          <w:tcPr>
            <w:tcW w:w="1400" w:type="dxa"/>
            <w:tcBorders>
              <w:bottom w:val="single" w:color="auto" w:sz="12" w:space="0"/>
            </w:tcBorders>
            <w:vAlign w:val="center"/>
          </w:tcPr>
          <w:p>
            <w:pPr>
              <w:widowControl/>
              <w:jc w:val="center"/>
              <w:rPr>
                <w:color w:val="000000"/>
                <w:kern w:val="0"/>
                <w:szCs w:val="21"/>
              </w:rPr>
            </w:pPr>
            <w:r>
              <w:rPr>
                <w:position w:val="-6"/>
                <w:szCs w:val="21"/>
              </w:rPr>
              <w:pict>
                <v:shape id="_x0000_i1081" o:spt="75" type="#_x0000_t75" style="height:10.5pt;width:6.75pt;" filled="f" o:preferrelative="t" stroked="f" coordsize="21600,21600">
                  <v:path/>
                  <v:fill on="f" focussize="0,0"/>
                  <v:stroke on="f" joinstyle="miter"/>
                  <v:imagedata r:id="rId86" o:title=""/>
                  <o:lock v:ext="edit" aspectratio="t"/>
                  <w10:wrap type="none"/>
                  <w10:anchorlock/>
                </v:shape>
              </w:pict>
            </w:r>
          </w:p>
        </w:tc>
        <w:tc>
          <w:tcPr>
            <w:tcW w:w="1403" w:type="dxa"/>
            <w:tcBorders>
              <w:bottom w:val="single" w:color="auto" w:sz="12" w:space="0"/>
            </w:tcBorders>
            <w:vAlign w:val="center"/>
          </w:tcPr>
          <w:p>
            <w:pPr>
              <w:widowControl/>
              <w:jc w:val="center"/>
              <w:rPr>
                <w:color w:val="000000"/>
                <w:kern w:val="0"/>
                <w:szCs w:val="21"/>
              </w:rPr>
            </w:pPr>
            <w:r>
              <w:rPr>
                <w:color w:val="000000"/>
                <w:kern w:val="0"/>
                <w:szCs w:val="21"/>
              </w:rPr>
              <w:t>S</w:t>
            </w:r>
            <w:r>
              <w:rPr>
                <w:color w:val="000000"/>
                <w:kern w:val="0"/>
                <w:szCs w:val="21"/>
                <w:vertAlign w:val="subscript"/>
              </w:rPr>
              <w:t>i</w:t>
            </w:r>
          </w:p>
        </w:tc>
        <w:tc>
          <w:tcPr>
            <w:tcW w:w="1398" w:type="dxa"/>
            <w:tcBorders>
              <w:bottom w:val="single" w:color="auto" w:sz="12" w:space="0"/>
            </w:tcBorders>
            <w:vAlign w:val="center"/>
          </w:tcPr>
          <w:p>
            <w:pPr>
              <w:widowControl/>
              <w:jc w:val="center"/>
              <w:rPr>
                <w:color w:val="000000"/>
                <w:kern w:val="0"/>
                <w:szCs w:val="21"/>
              </w:rPr>
            </w:pPr>
            <w:r>
              <w:rPr>
                <w:color w:val="000000"/>
                <w:kern w:val="0"/>
                <w:szCs w:val="21"/>
              </w:rPr>
              <w:t>RSD</w:t>
            </w:r>
            <w:r>
              <w:rPr>
                <w:color w:val="000000"/>
                <w:kern w:val="0"/>
                <w:szCs w:val="21"/>
                <w:vertAlign w:val="subscript"/>
              </w:rPr>
              <w:t xml:space="preserve">i </w:t>
            </w:r>
            <w:r>
              <w:rPr>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tcBorders>
              <w:top w:val="single" w:color="auto" w:sz="12" w:space="0"/>
            </w:tcBorders>
            <w:vAlign w:val="center"/>
          </w:tcPr>
          <w:p>
            <w:pPr>
              <w:widowControl/>
              <w:jc w:val="center"/>
              <w:rPr>
                <w:color w:val="000000"/>
                <w:kern w:val="0"/>
                <w:szCs w:val="21"/>
              </w:rPr>
            </w:pPr>
            <w:bookmarkStart w:id="402" w:name="RANGE!A4"/>
            <w:bookmarkEnd w:id="402"/>
            <w:r>
              <w:rPr>
                <w:color w:val="000000"/>
                <w:kern w:val="0"/>
                <w:szCs w:val="21"/>
              </w:rPr>
              <w:t>1</w:t>
            </w:r>
          </w:p>
        </w:tc>
        <w:tc>
          <w:tcPr>
            <w:tcW w:w="1403" w:type="dxa"/>
            <w:tcBorders>
              <w:top w:val="single" w:color="auto" w:sz="12" w:space="0"/>
            </w:tcBorders>
            <w:vAlign w:val="center"/>
          </w:tcPr>
          <w:p>
            <w:pPr>
              <w:jc w:val="center"/>
              <w:rPr>
                <w:color w:val="000000"/>
                <w:szCs w:val="21"/>
              </w:rPr>
            </w:pPr>
            <w:r>
              <w:rPr>
                <w:color w:val="000000"/>
                <w:szCs w:val="21"/>
              </w:rPr>
              <w:t>0.0336</w:t>
            </w:r>
          </w:p>
        </w:tc>
        <w:tc>
          <w:tcPr>
            <w:tcW w:w="1403" w:type="dxa"/>
            <w:tcBorders>
              <w:top w:val="single" w:color="auto" w:sz="12" w:space="0"/>
            </w:tcBorders>
            <w:vAlign w:val="center"/>
          </w:tcPr>
          <w:p>
            <w:pPr>
              <w:jc w:val="center"/>
              <w:rPr>
                <w:color w:val="000000"/>
                <w:szCs w:val="21"/>
              </w:rPr>
            </w:pPr>
            <w:r>
              <w:rPr>
                <w:color w:val="000000"/>
                <w:szCs w:val="21"/>
              </w:rPr>
              <w:t>0.0017</w:t>
            </w:r>
          </w:p>
        </w:tc>
        <w:tc>
          <w:tcPr>
            <w:tcW w:w="1395" w:type="dxa"/>
            <w:tcBorders>
              <w:top w:val="single" w:color="auto" w:sz="12" w:space="0"/>
            </w:tcBorders>
            <w:vAlign w:val="center"/>
          </w:tcPr>
          <w:p>
            <w:pPr>
              <w:jc w:val="center"/>
              <w:rPr>
                <w:color w:val="000000"/>
                <w:szCs w:val="21"/>
              </w:rPr>
            </w:pPr>
            <w:r>
              <w:rPr>
                <w:color w:val="000000"/>
                <w:szCs w:val="21"/>
              </w:rPr>
              <w:t>5.1</w:t>
            </w:r>
          </w:p>
        </w:tc>
        <w:tc>
          <w:tcPr>
            <w:tcW w:w="1400" w:type="dxa"/>
            <w:tcBorders>
              <w:top w:val="single" w:color="auto" w:sz="12" w:space="0"/>
            </w:tcBorders>
            <w:vAlign w:val="center"/>
          </w:tcPr>
          <w:p>
            <w:pPr>
              <w:jc w:val="center"/>
              <w:rPr>
                <w:color w:val="000000"/>
                <w:szCs w:val="21"/>
              </w:rPr>
            </w:pPr>
            <w:r>
              <w:rPr>
                <w:color w:val="000000"/>
                <w:szCs w:val="21"/>
              </w:rPr>
              <w:t>0.0376</w:t>
            </w:r>
          </w:p>
        </w:tc>
        <w:tc>
          <w:tcPr>
            <w:tcW w:w="1403" w:type="dxa"/>
            <w:tcBorders>
              <w:top w:val="single" w:color="auto" w:sz="12" w:space="0"/>
            </w:tcBorders>
            <w:vAlign w:val="center"/>
          </w:tcPr>
          <w:p>
            <w:pPr>
              <w:jc w:val="center"/>
              <w:rPr>
                <w:color w:val="000000"/>
                <w:szCs w:val="21"/>
              </w:rPr>
            </w:pPr>
            <w:r>
              <w:rPr>
                <w:color w:val="000000"/>
                <w:szCs w:val="21"/>
              </w:rPr>
              <w:t>0.0012</w:t>
            </w:r>
          </w:p>
        </w:tc>
        <w:tc>
          <w:tcPr>
            <w:tcW w:w="1395" w:type="dxa"/>
            <w:tcBorders>
              <w:top w:val="single" w:color="auto" w:sz="12" w:space="0"/>
            </w:tcBorders>
            <w:vAlign w:val="center"/>
          </w:tcPr>
          <w:p>
            <w:pPr>
              <w:jc w:val="center"/>
              <w:rPr>
                <w:color w:val="000000"/>
                <w:szCs w:val="21"/>
              </w:rPr>
            </w:pPr>
            <w:r>
              <w:rPr>
                <w:color w:val="000000"/>
                <w:szCs w:val="21"/>
              </w:rPr>
              <w:t>3.2</w:t>
            </w:r>
          </w:p>
        </w:tc>
        <w:tc>
          <w:tcPr>
            <w:tcW w:w="1400" w:type="dxa"/>
            <w:tcBorders>
              <w:top w:val="single" w:color="auto" w:sz="12" w:space="0"/>
            </w:tcBorders>
            <w:vAlign w:val="center"/>
          </w:tcPr>
          <w:p>
            <w:pPr>
              <w:jc w:val="center"/>
              <w:rPr>
                <w:color w:val="000000"/>
                <w:szCs w:val="21"/>
              </w:rPr>
            </w:pPr>
            <w:r>
              <w:rPr>
                <w:color w:val="000000"/>
                <w:szCs w:val="21"/>
              </w:rPr>
              <w:t>0.0357</w:t>
            </w:r>
          </w:p>
        </w:tc>
        <w:tc>
          <w:tcPr>
            <w:tcW w:w="1403" w:type="dxa"/>
            <w:tcBorders>
              <w:top w:val="single" w:color="auto" w:sz="12" w:space="0"/>
            </w:tcBorders>
            <w:vAlign w:val="center"/>
          </w:tcPr>
          <w:p>
            <w:pPr>
              <w:jc w:val="center"/>
              <w:rPr>
                <w:color w:val="000000"/>
                <w:szCs w:val="21"/>
              </w:rPr>
            </w:pPr>
            <w:r>
              <w:rPr>
                <w:color w:val="000000"/>
                <w:szCs w:val="21"/>
              </w:rPr>
              <w:t>0.0012</w:t>
            </w:r>
          </w:p>
        </w:tc>
        <w:tc>
          <w:tcPr>
            <w:tcW w:w="1398" w:type="dxa"/>
            <w:tcBorders>
              <w:top w:val="single" w:color="auto" w:sz="12" w:space="0"/>
            </w:tcBorders>
            <w:vAlign w:val="center"/>
          </w:tcPr>
          <w:p>
            <w:pPr>
              <w:jc w:val="center"/>
              <w:rPr>
                <w:color w:val="000000"/>
                <w:szCs w:val="21"/>
              </w:rPr>
            </w:pPr>
            <w:r>
              <w:rPr>
                <w:color w:val="000000"/>
                <w:szCs w:val="21"/>
              </w:rPr>
              <w:t>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widowControl/>
              <w:jc w:val="center"/>
              <w:rPr>
                <w:color w:val="000000"/>
                <w:kern w:val="0"/>
                <w:szCs w:val="21"/>
              </w:rPr>
            </w:pPr>
            <w:r>
              <w:rPr>
                <w:color w:val="000000"/>
                <w:kern w:val="0"/>
                <w:szCs w:val="21"/>
              </w:rPr>
              <w:t>2</w:t>
            </w:r>
          </w:p>
        </w:tc>
        <w:tc>
          <w:tcPr>
            <w:tcW w:w="1403" w:type="dxa"/>
            <w:vAlign w:val="center"/>
          </w:tcPr>
          <w:p>
            <w:pPr>
              <w:jc w:val="center"/>
              <w:rPr>
                <w:color w:val="000000"/>
                <w:szCs w:val="21"/>
              </w:rPr>
            </w:pPr>
            <w:r>
              <w:rPr>
                <w:color w:val="000000"/>
                <w:szCs w:val="21"/>
              </w:rPr>
              <w:t>0.033</w:t>
            </w:r>
          </w:p>
        </w:tc>
        <w:tc>
          <w:tcPr>
            <w:tcW w:w="1403" w:type="dxa"/>
            <w:vAlign w:val="center"/>
          </w:tcPr>
          <w:p>
            <w:pPr>
              <w:jc w:val="center"/>
              <w:rPr>
                <w:color w:val="000000"/>
                <w:szCs w:val="21"/>
              </w:rPr>
            </w:pPr>
            <w:r>
              <w:rPr>
                <w:color w:val="000000"/>
                <w:szCs w:val="21"/>
              </w:rPr>
              <w:t>0.0016</w:t>
            </w:r>
          </w:p>
        </w:tc>
        <w:tc>
          <w:tcPr>
            <w:tcW w:w="1395" w:type="dxa"/>
            <w:vAlign w:val="center"/>
          </w:tcPr>
          <w:p>
            <w:pPr>
              <w:jc w:val="center"/>
              <w:rPr>
                <w:color w:val="000000"/>
                <w:szCs w:val="21"/>
              </w:rPr>
            </w:pPr>
            <w:r>
              <w:rPr>
                <w:color w:val="000000"/>
                <w:szCs w:val="21"/>
              </w:rPr>
              <w:t>4.8</w:t>
            </w:r>
          </w:p>
        </w:tc>
        <w:tc>
          <w:tcPr>
            <w:tcW w:w="1400" w:type="dxa"/>
            <w:vAlign w:val="center"/>
          </w:tcPr>
          <w:p>
            <w:pPr>
              <w:jc w:val="center"/>
              <w:rPr>
                <w:color w:val="000000"/>
                <w:szCs w:val="21"/>
              </w:rPr>
            </w:pPr>
            <w:r>
              <w:rPr>
                <w:color w:val="000000"/>
                <w:szCs w:val="21"/>
              </w:rPr>
              <w:t>0.037</w:t>
            </w:r>
          </w:p>
        </w:tc>
        <w:tc>
          <w:tcPr>
            <w:tcW w:w="1403" w:type="dxa"/>
            <w:vAlign w:val="center"/>
          </w:tcPr>
          <w:p>
            <w:pPr>
              <w:jc w:val="center"/>
              <w:rPr>
                <w:color w:val="000000"/>
                <w:szCs w:val="21"/>
              </w:rPr>
            </w:pPr>
            <w:r>
              <w:rPr>
                <w:color w:val="000000"/>
                <w:szCs w:val="21"/>
              </w:rPr>
              <w:t>0.001</w:t>
            </w:r>
          </w:p>
        </w:tc>
        <w:tc>
          <w:tcPr>
            <w:tcW w:w="1395" w:type="dxa"/>
            <w:vAlign w:val="center"/>
          </w:tcPr>
          <w:p>
            <w:pPr>
              <w:jc w:val="center"/>
              <w:rPr>
                <w:color w:val="000000"/>
                <w:szCs w:val="21"/>
              </w:rPr>
            </w:pPr>
            <w:r>
              <w:rPr>
                <w:color w:val="000000"/>
                <w:szCs w:val="21"/>
              </w:rPr>
              <w:t>2.7</w:t>
            </w:r>
          </w:p>
        </w:tc>
        <w:tc>
          <w:tcPr>
            <w:tcW w:w="1400" w:type="dxa"/>
            <w:vAlign w:val="center"/>
          </w:tcPr>
          <w:p>
            <w:pPr>
              <w:jc w:val="center"/>
              <w:rPr>
                <w:color w:val="000000"/>
                <w:szCs w:val="21"/>
              </w:rPr>
            </w:pPr>
            <w:r>
              <w:rPr>
                <w:color w:val="000000"/>
                <w:szCs w:val="21"/>
              </w:rPr>
              <w:t>0.0355</w:t>
            </w:r>
          </w:p>
        </w:tc>
        <w:tc>
          <w:tcPr>
            <w:tcW w:w="1403" w:type="dxa"/>
            <w:vAlign w:val="center"/>
          </w:tcPr>
          <w:p>
            <w:pPr>
              <w:jc w:val="center"/>
              <w:rPr>
                <w:color w:val="000000"/>
                <w:szCs w:val="21"/>
              </w:rPr>
            </w:pPr>
            <w:r>
              <w:rPr>
                <w:color w:val="000000"/>
                <w:szCs w:val="21"/>
              </w:rPr>
              <w:t>0.0009</w:t>
            </w:r>
          </w:p>
        </w:tc>
        <w:tc>
          <w:tcPr>
            <w:tcW w:w="1398" w:type="dxa"/>
            <w:vAlign w:val="center"/>
          </w:tcPr>
          <w:p>
            <w:pPr>
              <w:jc w:val="center"/>
              <w:rPr>
                <w:color w:val="000000"/>
                <w:szCs w:val="21"/>
              </w:rPr>
            </w:pPr>
            <w:r>
              <w:rPr>
                <w:color w:val="000000"/>
                <w:szCs w:val="21"/>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widowControl/>
              <w:jc w:val="center"/>
              <w:rPr>
                <w:color w:val="000000"/>
                <w:kern w:val="0"/>
                <w:szCs w:val="21"/>
              </w:rPr>
            </w:pPr>
            <w:r>
              <w:rPr>
                <w:color w:val="000000"/>
                <w:kern w:val="0"/>
                <w:szCs w:val="21"/>
              </w:rPr>
              <w:t>3</w:t>
            </w:r>
          </w:p>
        </w:tc>
        <w:tc>
          <w:tcPr>
            <w:tcW w:w="1403" w:type="dxa"/>
            <w:vAlign w:val="center"/>
          </w:tcPr>
          <w:p>
            <w:pPr>
              <w:jc w:val="center"/>
              <w:rPr>
                <w:color w:val="000000"/>
                <w:szCs w:val="21"/>
              </w:rPr>
            </w:pPr>
            <w:r>
              <w:rPr>
                <w:color w:val="000000"/>
                <w:szCs w:val="21"/>
              </w:rPr>
              <w:t>0.0323</w:t>
            </w:r>
          </w:p>
        </w:tc>
        <w:tc>
          <w:tcPr>
            <w:tcW w:w="1403" w:type="dxa"/>
            <w:vAlign w:val="center"/>
          </w:tcPr>
          <w:p>
            <w:pPr>
              <w:jc w:val="center"/>
              <w:rPr>
                <w:color w:val="000000"/>
                <w:szCs w:val="21"/>
              </w:rPr>
            </w:pPr>
            <w:r>
              <w:rPr>
                <w:color w:val="000000"/>
                <w:szCs w:val="21"/>
              </w:rPr>
              <w:t>0.0009</w:t>
            </w:r>
          </w:p>
        </w:tc>
        <w:tc>
          <w:tcPr>
            <w:tcW w:w="1395" w:type="dxa"/>
            <w:vAlign w:val="center"/>
          </w:tcPr>
          <w:p>
            <w:pPr>
              <w:jc w:val="center"/>
              <w:rPr>
                <w:color w:val="000000"/>
                <w:szCs w:val="21"/>
              </w:rPr>
            </w:pPr>
            <w:r>
              <w:rPr>
                <w:color w:val="000000"/>
                <w:szCs w:val="21"/>
              </w:rPr>
              <w:t>2.8</w:t>
            </w:r>
          </w:p>
        </w:tc>
        <w:tc>
          <w:tcPr>
            <w:tcW w:w="1400" w:type="dxa"/>
            <w:vAlign w:val="center"/>
          </w:tcPr>
          <w:p>
            <w:pPr>
              <w:jc w:val="center"/>
              <w:rPr>
                <w:color w:val="000000"/>
                <w:szCs w:val="21"/>
              </w:rPr>
            </w:pPr>
            <w:r>
              <w:rPr>
                <w:color w:val="000000"/>
                <w:szCs w:val="21"/>
              </w:rPr>
              <w:t>0.0367</w:t>
            </w:r>
          </w:p>
        </w:tc>
        <w:tc>
          <w:tcPr>
            <w:tcW w:w="1403" w:type="dxa"/>
            <w:vAlign w:val="center"/>
          </w:tcPr>
          <w:p>
            <w:pPr>
              <w:jc w:val="center"/>
              <w:rPr>
                <w:color w:val="000000"/>
                <w:szCs w:val="21"/>
              </w:rPr>
            </w:pPr>
            <w:r>
              <w:rPr>
                <w:color w:val="000000"/>
                <w:szCs w:val="21"/>
              </w:rPr>
              <w:t>0.0007</w:t>
            </w:r>
          </w:p>
        </w:tc>
        <w:tc>
          <w:tcPr>
            <w:tcW w:w="1395" w:type="dxa"/>
            <w:vAlign w:val="center"/>
          </w:tcPr>
          <w:p>
            <w:pPr>
              <w:jc w:val="center"/>
              <w:rPr>
                <w:color w:val="000000"/>
                <w:szCs w:val="21"/>
              </w:rPr>
            </w:pPr>
            <w:r>
              <w:rPr>
                <w:color w:val="000000"/>
                <w:szCs w:val="21"/>
              </w:rPr>
              <w:t>1.9</w:t>
            </w:r>
          </w:p>
        </w:tc>
        <w:tc>
          <w:tcPr>
            <w:tcW w:w="1400" w:type="dxa"/>
            <w:vAlign w:val="center"/>
          </w:tcPr>
          <w:p>
            <w:pPr>
              <w:jc w:val="center"/>
              <w:rPr>
                <w:color w:val="000000"/>
                <w:szCs w:val="21"/>
              </w:rPr>
            </w:pPr>
            <w:r>
              <w:rPr>
                <w:color w:val="000000"/>
                <w:szCs w:val="21"/>
              </w:rPr>
              <w:t>0.0352</w:t>
            </w:r>
          </w:p>
        </w:tc>
        <w:tc>
          <w:tcPr>
            <w:tcW w:w="1403" w:type="dxa"/>
            <w:vAlign w:val="center"/>
          </w:tcPr>
          <w:p>
            <w:pPr>
              <w:jc w:val="center"/>
              <w:rPr>
                <w:color w:val="000000"/>
                <w:szCs w:val="21"/>
              </w:rPr>
            </w:pPr>
            <w:r>
              <w:rPr>
                <w:color w:val="000000"/>
                <w:szCs w:val="21"/>
              </w:rPr>
              <w:t>0.002</w:t>
            </w:r>
          </w:p>
        </w:tc>
        <w:tc>
          <w:tcPr>
            <w:tcW w:w="1398" w:type="dxa"/>
            <w:vAlign w:val="center"/>
          </w:tcPr>
          <w:p>
            <w:pPr>
              <w:jc w:val="center"/>
              <w:rPr>
                <w:color w:val="000000"/>
                <w:szCs w:val="21"/>
              </w:rPr>
            </w:pPr>
            <w:r>
              <w:rPr>
                <w:color w:val="000000"/>
                <w:szCs w:val="21"/>
              </w:rPr>
              <w:t>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widowControl/>
              <w:jc w:val="center"/>
              <w:rPr>
                <w:color w:val="000000"/>
                <w:kern w:val="0"/>
                <w:szCs w:val="21"/>
              </w:rPr>
            </w:pPr>
            <w:r>
              <w:rPr>
                <w:color w:val="000000"/>
                <w:kern w:val="0"/>
                <w:szCs w:val="21"/>
              </w:rPr>
              <w:t>4</w:t>
            </w:r>
          </w:p>
        </w:tc>
        <w:tc>
          <w:tcPr>
            <w:tcW w:w="1403" w:type="dxa"/>
            <w:vAlign w:val="center"/>
          </w:tcPr>
          <w:p>
            <w:pPr>
              <w:jc w:val="center"/>
              <w:rPr>
                <w:color w:val="000000"/>
                <w:szCs w:val="21"/>
              </w:rPr>
            </w:pPr>
            <w:r>
              <w:rPr>
                <w:color w:val="000000"/>
                <w:szCs w:val="21"/>
              </w:rPr>
              <w:t>0.0359</w:t>
            </w:r>
          </w:p>
        </w:tc>
        <w:tc>
          <w:tcPr>
            <w:tcW w:w="1403" w:type="dxa"/>
            <w:vAlign w:val="center"/>
          </w:tcPr>
          <w:p>
            <w:pPr>
              <w:jc w:val="center"/>
              <w:rPr>
                <w:color w:val="000000"/>
                <w:szCs w:val="21"/>
              </w:rPr>
            </w:pPr>
            <w:r>
              <w:rPr>
                <w:color w:val="000000"/>
                <w:szCs w:val="21"/>
              </w:rPr>
              <w:t>0.0014</w:t>
            </w:r>
          </w:p>
        </w:tc>
        <w:tc>
          <w:tcPr>
            <w:tcW w:w="1395" w:type="dxa"/>
            <w:vAlign w:val="center"/>
          </w:tcPr>
          <w:p>
            <w:pPr>
              <w:jc w:val="center"/>
              <w:rPr>
                <w:color w:val="000000"/>
                <w:szCs w:val="21"/>
              </w:rPr>
            </w:pPr>
            <w:r>
              <w:rPr>
                <w:color w:val="000000"/>
                <w:szCs w:val="21"/>
              </w:rPr>
              <w:t>3.9</w:t>
            </w:r>
          </w:p>
        </w:tc>
        <w:tc>
          <w:tcPr>
            <w:tcW w:w="1400" w:type="dxa"/>
            <w:vAlign w:val="center"/>
          </w:tcPr>
          <w:p>
            <w:pPr>
              <w:jc w:val="center"/>
              <w:rPr>
                <w:color w:val="000000"/>
                <w:szCs w:val="21"/>
              </w:rPr>
            </w:pPr>
            <w:r>
              <w:rPr>
                <w:color w:val="000000"/>
                <w:szCs w:val="21"/>
              </w:rPr>
              <w:t>0.035</w:t>
            </w:r>
          </w:p>
        </w:tc>
        <w:tc>
          <w:tcPr>
            <w:tcW w:w="1403" w:type="dxa"/>
            <w:vAlign w:val="center"/>
          </w:tcPr>
          <w:p>
            <w:pPr>
              <w:jc w:val="center"/>
              <w:rPr>
                <w:color w:val="000000"/>
                <w:szCs w:val="21"/>
              </w:rPr>
            </w:pPr>
            <w:r>
              <w:rPr>
                <w:color w:val="000000"/>
                <w:szCs w:val="21"/>
              </w:rPr>
              <w:t>0.0011</w:t>
            </w:r>
          </w:p>
        </w:tc>
        <w:tc>
          <w:tcPr>
            <w:tcW w:w="1395" w:type="dxa"/>
            <w:vAlign w:val="center"/>
          </w:tcPr>
          <w:p>
            <w:pPr>
              <w:jc w:val="center"/>
              <w:rPr>
                <w:color w:val="000000"/>
                <w:szCs w:val="21"/>
              </w:rPr>
            </w:pPr>
            <w:r>
              <w:rPr>
                <w:color w:val="000000"/>
                <w:szCs w:val="21"/>
              </w:rPr>
              <w:t>3.1</w:t>
            </w:r>
          </w:p>
        </w:tc>
        <w:tc>
          <w:tcPr>
            <w:tcW w:w="1400" w:type="dxa"/>
            <w:vAlign w:val="center"/>
          </w:tcPr>
          <w:p>
            <w:pPr>
              <w:jc w:val="center"/>
              <w:rPr>
                <w:color w:val="000000"/>
                <w:szCs w:val="21"/>
              </w:rPr>
            </w:pPr>
            <w:r>
              <w:rPr>
                <w:color w:val="000000"/>
                <w:szCs w:val="21"/>
              </w:rPr>
              <w:t>0.0333</w:t>
            </w:r>
          </w:p>
        </w:tc>
        <w:tc>
          <w:tcPr>
            <w:tcW w:w="1403" w:type="dxa"/>
            <w:vAlign w:val="center"/>
          </w:tcPr>
          <w:p>
            <w:pPr>
              <w:jc w:val="center"/>
              <w:rPr>
                <w:color w:val="000000"/>
                <w:szCs w:val="21"/>
              </w:rPr>
            </w:pPr>
            <w:r>
              <w:rPr>
                <w:color w:val="000000"/>
                <w:szCs w:val="21"/>
              </w:rPr>
              <w:t>0.0009</w:t>
            </w:r>
          </w:p>
        </w:tc>
        <w:tc>
          <w:tcPr>
            <w:tcW w:w="1398" w:type="dxa"/>
            <w:vAlign w:val="center"/>
          </w:tcPr>
          <w:p>
            <w:pPr>
              <w:jc w:val="center"/>
              <w:rPr>
                <w:color w:val="000000"/>
                <w:szCs w:val="21"/>
              </w:rPr>
            </w:pPr>
            <w:r>
              <w:rPr>
                <w:color w:val="000000"/>
                <w:szCs w:val="21"/>
              </w:rPr>
              <w:t>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widowControl/>
              <w:jc w:val="center"/>
              <w:rPr>
                <w:color w:val="000000"/>
                <w:kern w:val="0"/>
                <w:szCs w:val="21"/>
              </w:rPr>
            </w:pPr>
            <w:r>
              <w:rPr>
                <w:color w:val="000000"/>
                <w:kern w:val="0"/>
                <w:szCs w:val="21"/>
              </w:rPr>
              <w:t>5</w:t>
            </w:r>
          </w:p>
        </w:tc>
        <w:tc>
          <w:tcPr>
            <w:tcW w:w="1403" w:type="dxa"/>
            <w:vAlign w:val="center"/>
          </w:tcPr>
          <w:p>
            <w:pPr>
              <w:jc w:val="center"/>
              <w:rPr>
                <w:color w:val="000000"/>
                <w:szCs w:val="21"/>
              </w:rPr>
            </w:pPr>
            <w:r>
              <w:rPr>
                <w:color w:val="000000"/>
                <w:szCs w:val="21"/>
              </w:rPr>
              <w:t>0.0344</w:t>
            </w:r>
          </w:p>
        </w:tc>
        <w:tc>
          <w:tcPr>
            <w:tcW w:w="1403" w:type="dxa"/>
            <w:vAlign w:val="center"/>
          </w:tcPr>
          <w:p>
            <w:pPr>
              <w:jc w:val="center"/>
              <w:rPr>
                <w:color w:val="000000"/>
                <w:szCs w:val="21"/>
              </w:rPr>
            </w:pPr>
            <w:r>
              <w:rPr>
                <w:color w:val="000000"/>
                <w:szCs w:val="21"/>
              </w:rPr>
              <w:t>0.0015</w:t>
            </w:r>
          </w:p>
        </w:tc>
        <w:tc>
          <w:tcPr>
            <w:tcW w:w="1395" w:type="dxa"/>
            <w:vAlign w:val="center"/>
          </w:tcPr>
          <w:p>
            <w:pPr>
              <w:jc w:val="center"/>
              <w:rPr>
                <w:color w:val="000000"/>
                <w:szCs w:val="21"/>
              </w:rPr>
            </w:pPr>
            <w:r>
              <w:rPr>
                <w:color w:val="000000"/>
                <w:szCs w:val="21"/>
              </w:rPr>
              <w:t>4.4</w:t>
            </w:r>
          </w:p>
        </w:tc>
        <w:tc>
          <w:tcPr>
            <w:tcW w:w="1400" w:type="dxa"/>
            <w:vAlign w:val="center"/>
          </w:tcPr>
          <w:p>
            <w:pPr>
              <w:jc w:val="center"/>
              <w:rPr>
                <w:color w:val="000000"/>
                <w:szCs w:val="21"/>
              </w:rPr>
            </w:pPr>
            <w:r>
              <w:rPr>
                <w:color w:val="000000"/>
                <w:szCs w:val="21"/>
              </w:rPr>
              <w:t>0.0325</w:t>
            </w:r>
          </w:p>
        </w:tc>
        <w:tc>
          <w:tcPr>
            <w:tcW w:w="1403" w:type="dxa"/>
            <w:vAlign w:val="center"/>
          </w:tcPr>
          <w:p>
            <w:pPr>
              <w:jc w:val="center"/>
              <w:rPr>
                <w:color w:val="000000"/>
                <w:szCs w:val="21"/>
              </w:rPr>
            </w:pPr>
            <w:r>
              <w:rPr>
                <w:color w:val="000000"/>
                <w:szCs w:val="21"/>
              </w:rPr>
              <w:t>0.0012</w:t>
            </w:r>
          </w:p>
        </w:tc>
        <w:tc>
          <w:tcPr>
            <w:tcW w:w="1395" w:type="dxa"/>
            <w:vAlign w:val="center"/>
          </w:tcPr>
          <w:p>
            <w:pPr>
              <w:jc w:val="center"/>
              <w:rPr>
                <w:color w:val="000000"/>
                <w:szCs w:val="21"/>
              </w:rPr>
            </w:pPr>
            <w:r>
              <w:rPr>
                <w:color w:val="000000"/>
                <w:szCs w:val="21"/>
              </w:rPr>
              <w:t>3.7</w:t>
            </w:r>
          </w:p>
        </w:tc>
        <w:tc>
          <w:tcPr>
            <w:tcW w:w="1400" w:type="dxa"/>
            <w:vAlign w:val="center"/>
          </w:tcPr>
          <w:p>
            <w:pPr>
              <w:jc w:val="center"/>
              <w:rPr>
                <w:color w:val="000000"/>
                <w:szCs w:val="21"/>
              </w:rPr>
            </w:pPr>
            <w:r>
              <w:rPr>
                <w:color w:val="000000"/>
                <w:szCs w:val="21"/>
              </w:rPr>
              <w:t>0.0327</w:t>
            </w:r>
          </w:p>
        </w:tc>
        <w:tc>
          <w:tcPr>
            <w:tcW w:w="1403" w:type="dxa"/>
            <w:vAlign w:val="center"/>
          </w:tcPr>
          <w:p>
            <w:pPr>
              <w:jc w:val="center"/>
              <w:rPr>
                <w:color w:val="000000"/>
                <w:szCs w:val="21"/>
              </w:rPr>
            </w:pPr>
            <w:r>
              <w:rPr>
                <w:color w:val="000000"/>
                <w:szCs w:val="21"/>
              </w:rPr>
              <w:t>0.0016</w:t>
            </w:r>
          </w:p>
        </w:tc>
        <w:tc>
          <w:tcPr>
            <w:tcW w:w="1398" w:type="dxa"/>
            <w:vAlign w:val="center"/>
          </w:tcPr>
          <w:p>
            <w:pPr>
              <w:jc w:val="center"/>
              <w:rPr>
                <w:color w:val="000000"/>
                <w:szCs w:val="21"/>
              </w:rPr>
            </w:pPr>
            <w:r>
              <w:rPr>
                <w:color w:val="000000"/>
                <w:szCs w:val="21"/>
              </w:rPr>
              <w:t>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widowControl/>
              <w:jc w:val="center"/>
              <w:rPr>
                <w:color w:val="000000"/>
                <w:kern w:val="0"/>
                <w:szCs w:val="21"/>
              </w:rPr>
            </w:pPr>
            <w:r>
              <w:rPr>
                <w:color w:val="000000"/>
                <w:kern w:val="0"/>
                <w:szCs w:val="21"/>
              </w:rPr>
              <w:t>6</w:t>
            </w:r>
          </w:p>
        </w:tc>
        <w:tc>
          <w:tcPr>
            <w:tcW w:w="1403" w:type="dxa"/>
            <w:vAlign w:val="center"/>
          </w:tcPr>
          <w:p>
            <w:pPr>
              <w:jc w:val="center"/>
              <w:rPr>
                <w:color w:val="000000"/>
                <w:szCs w:val="21"/>
              </w:rPr>
            </w:pPr>
            <w:r>
              <w:rPr>
                <w:color w:val="000000"/>
                <w:szCs w:val="21"/>
              </w:rPr>
              <w:t>0.0328</w:t>
            </w:r>
          </w:p>
        </w:tc>
        <w:tc>
          <w:tcPr>
            <w:tcW w:w="1403" w:type="dxa"/>
            <w:vAlign w:val="center"/>
          </w:tcPr>
          <w:p>
            <w:pPr>
              <w:jc w:val="center"/>
              <w:rPr>
                <w:color w:val="000000"/>
                <w:szCs w:val="21"/>
              </w:rPr>
            </w:pPr>
            <w:r>
              <w:rPr>
                <w:color w:val="000000"/>
                <w:szCs w:val="21"/>
              </w:rPr>
              <w:t>0.0008</w:t>
            </w:r>
          </w:p>
        </w:tc>
        <w:tc>
          <w:tcPr>
            <w:tcW w:w="1395" w:type="dxa"/>
            <w:vAlign w:val="center"/>
          </w:tcPr>
          <w:p>
            <w:pPr>
              <w:jc w:val="center"/>
              <w:rPr>
                <w:color w:val="000000"/>
                <w:szCs w:val="21"/>
              </w:rPr>
            </w:pPr>
            <w:r>
              <w:rPr>
                <w:color w:val="000000"/>
                <w:szCs w:val="21"/>
              </w:rPr>
              <w:t>2.4</w:t>
            </w:r>
          </w:p>
        </w:tc>
        <w:tc>
          <w:tcPr>
            <w:tcW w:w="1400" w:type="dxa"/>
            <w:vAlign w:val="center"/>
          </w:tcPr>
          <w:p>
            <w:pPr>
              <w:jc w:val="center"/>
              <w:rPr>
                <w:color w:val="000000"/>
                <w:szCs w:val="21"/>
              </w:rPr>
            </w:pPr>
            <w:r>
              <w:rPr>
                <w:color w:val="000000"/>
                <w:szCs w:val="21"/>
              </w:rPr>
              <w:t>0.0364</w:t>
            </w:r>
          </w:p>
        </w:tc>
        <w:tc>
          <w:tcPr>
            <w:tcW w:w="1403" w:type="dxa"/>
            <w:vAlign w:val="center"/>
          </w:tcPr>
          <w:p>
            <w:pPr>
              <w:jc w:val="center"/>
              <w:rPr>
                <w:color w:val="000000"/>
                <w:szCs w:val="21"/>
              </w:rPr>
            </w:pPr>
            <w:r>
              <w:rPr>
                <w:color w:val="000000"/>
                <w:szCs w:val="21"/>
              </w:rPr>
              <w:t>0.0007</w:t>
            </w:r>
          </w:p>
        </w:tc>
        <w:tc>
          <w:tcPr>
            <w:tcW w:w="1395" w:type="dxa"/>
            <w:vAlign w:val="center"/>
          </w:tcPr>
          <w:p>
            <w:pPr>
              <w:jc w:val="center"/>
              <w:rPr>
                <w:color w:val="000000"/>
                <w:szCs w:val="21"/>
              </w:rPr>
            </w:pPr>
            <w:r>
              <w:rPr>
                <w:color w:val="000000"/>
                <w:szCs w:val="21"/>
              </w:rPr>
              <w:t>1.9</w:t>
            </w:r>
          </w:p>
        </w:tc>
        <w:tc>
          <w:tcPr>
            <w:tcW w:w="1400" w:type="dxa"/>
            <w:vAlign w:val="center"/>
          </w:tcPr>
          <w:p>
            <w:pPr>
              <w:jc w:val="center"/>
              <w:rPr>
                <w:color w:val="000000"/>
                <w:szCs w:val="21"/>
              </w:rPr>
            </w:pPr>
            <w:r>
              <w:rPr>
                <w:color w:val="000000"/>
                <w:szCs w:val="21"/>
              </w:rPr>
              <w:t>0.0351</w:t>
            </w:r>
          </w:p>
        </w:tc>
        <w:tc>
          <w:tcPr>
            <w:tcW w:w="1403" w:type="dxa"/>
            <w:vAlign w:val="center"/>
          </w:tcPr>
          <w:p>
            <w:pPr>
              <w:jc w:val="center"/>
              <w:rPr>
                <w:color w:val="000000"/>
                <w:szCs w:val="21"/>
              </w:rPr>
            </w:pPr>
            <w:r>
              <w:rPr>
                <w:color w:val="000000"/>
                <w:szCs w:val="21"/>
              </w:rPr>
              <w:t>0.0016</w:t>
            </w:r>
          </w:p>
        </w:tc>
        <w:tc>
          <w:tcPr>
            <w:tcW w:w="1398" w:type="dxa"/>
            <w:vAlign w:val="center"/>
          </w:tcPr>
          <w:p>
            <w:pPr>
              <w:jc w:val="center"/>
              <w:rPr>
                <w:color w:val="000000"/>
                <w:szCs w:val="21"/>
              </w:rPr>
            </w:pPr>
            <w:r>
              <w:rPr>
                <w:color w:val="000000"/>
                <w:szCs w:val="21"/>
              </w:rPr>
              <w:t>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widowControl/>
              <w:jc w:val="center"/>
              <w:rPr>
                <w:color w:val="000000"/>
                <w:kern w:val="0"/>
                <w:szCs w:val="21"/>
              </w:rPr>
            </w:pPr>
            <w:r>
              <w:rPr>
                <w:rFonts w:hint="eastAsia"/>
                <w:color w:val="000000"/>
                <w:kern w:val="0"/>
                <w:szCs w:val="21"/>
              </w:rPr>
              <w:t>采样体积（</w:t>
            </w:r>
            <w:r>
              <w:rPr>
                <w:color w:val="000000"/>
                <w:kern w:val="0"/>
                <w:szCs w:val="21"/>
              </w:rPr>
              <w:t>L</w:t>
            </w:r>
            <w:r>
              <w:rPr>
                <w:rFonts w:hint="eastAsia"/>
                <w:color w:val="000000"/>
                <w:kern w:val="0"/>
                <w:szCs w:val="21"/>
              </w:rPr>
              <w:t>）</w:t>
            </w:r>
          </w:p>
        </w:tc>
        <w:tc>
          <w:tcPr>
            <w:tcW w:w="4201" w:type="dxa"/>
            <w:gridSpan w:val="3"/>
            <w:vAlign w:val="center"/>
          </w:tcPr>
          <w:p>
            <w:pPr>
              <w:widowControl/>
              <w:jc w:val="center"/>
              <w:rPr>
                <w:color w:val="000000"/>
                <w:kern w:val="0"/>
                <w:szCs w:val="21"/>
              </w:rPr>
            </w:pPr>
            <w:r>
              <w:rPr>
                <w:color w:val="000000"/>
                <w:kern w:val="0"/>
                <w:szCs w:val="21"/>
              </w:rPr>
              <w:t>30</w:t>
            </w:r>
          </w:p>
        </w:tc>
        <w:tc>
          <w:tcPr>
            <w:tcW w:w="4198" w:type="dxa"/>
            <w:gridSpan w:val="3"/>
            <w:vAlign w:val="center"/>
          </w:tcPr>
          <w:p>
            <w:pPr>
              <w:widowControl/>
              <w:jc w:val="center"/>
              <w:rPr>
                <w:color w:val="000000"/>
                <w:kern w:val="0"/>
                <w:szCs w:val="21"/>
              </w:rPr>
            </w:pPr>
            <w:r>
              <w:rPr>
                <w:color w:val="000000"/>
                <w:kern w:val="0"/>
                <w:szCs w:val="21"/>
              </w:rPr>
              <w:t>30</w:t>
            </w:r>
          </w:p>
        </w:tc>
        <w:tc>
          <w:tcPr>
            <w:tcW w:w="4201" w:type="dxa"/>
            <w:gridSpan w:val="3"/>
            <w:vAlign w:val="center"/>
          </w:tcPr>
          <w:p>
            <w:pPr>
              <w:widowControl/>
              <w:jc w:val="center"/>
              <w:rPr>
                <w:color w:val="000000"/>
                <w:kern w:val="0"/>
                <w:szCs w:val="21"/>
              </w:rPr>
            </w:pPr>
            <w:r>
              <w:rPr>
                <w:color w:val="000000"/>
                <w:kern w:val="0"/>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1574" w:type="dxa"/>
            <w:vAlign w:val="center"/>
          </w:tcPr>
          <w:p>
            <w:pPr>
              <w:jc w:val="center"/>
              <w:rPr>
                <w:szCs w:val="21"/>
              </w:rPr>
            </w:pPr>
            <w:r>
              <w:rPr>
                <w:position w:val="-6"/>
                <w:szCs w:val="21"/>
              </w:rPr>
              <w:pict>
                <v:shape id="_x0000_i1082" o:spt="75" type="#_x0000_t75" style="height:17.25pt;width:9pt;" filled="f" o:preferrelative="t" stroked="f" coordsize="21600,21600">
                  <v:path/>
                  <v:fill on="f" focussize="0,0"/>
                  <v:stroke on="f" joinstyle="miter"/>
                  <v:imagedata r:id="rId87" o:title=""/>
                  <o:lock v:ext="edit" aspectratio="t"/>
                  <w10:wrap type="none"/>
                  <w10:anchorlock/>
                </v:shape>
              </w:pict>
            </w:r>
          </w:p>
        </w:tc>
        <w:tc>
          <w:tcPr>
            <w:tcW w:w="4201" w:type="dxa"/>
            <w:gridSpan w:val="3"/>
            <w:vAlign w:val="center"/>
          </w:tcPr>
          <w:p>
            <w:pPr>
              <w:widowControl/>
              <w:jc w:val="center"/>
              <w:rPr>
                <w:color w:val="000000"/>
                <w:kern w:val="0"/>
                <w:sz w:val="22"/>
                <w:szCs w:val="22"/>
              </w:rPr>
            </w:pPr>
            <w:r>
              <w:rPr>
                <w:color w:val="000000"/>
                <w:kern w:val="0"/>
                <w:sz w:val="22"/>
                <w:szCs w:val="22"/>
              </w:rPr>
              <w:t>0.0337</w:t>
            </w:r>
          </w:p>
        </w:tc>
        <w:tc>
          <w:tcPr>
            <w:tcW w:w="4198" w:type="dxa"/>
            <w:gridSpan w:val="3"/>
            <w:vAlign w:val="center"/>
          </w:tcPr>
          <w:p>
            <w:pPr>
              <w:widowControl/>
              <w:jc w:val="center"/>
              <w:rPr>
                <w:color w:val="000000"/>
                <w:kern w:val="0"/>
                <w:sz w:val="22"/>
                <w:szCs w:val="22"/>
              </w:rPr>
            </w:pPr>
            <w:r>
              <w:rPr>
                <w:color w:val="000000"/>
                <w:kern w:val="0"/>
                <w:sz w:val="22"/>
                <w:szCs w:val="22"/>
              </w:rPr>
              <w:t>0.0359</w:t>
            </w:r>
          </w:p>
        </w:tc>
        <w:tc>
          <w:tcPr>
            <w:tcW w:w="4201" w:type="dxa"/>
            <w:gridSpan w:val="3"/>
            <w:vAlign w:val="center"/>
          </w:tcPr>
          <w:p>
            <w:pPr>
              <w:widowControl/>
              <w:jc w:val="center"/>
              <w:rPr>
                <w:color w:val="000000"/>
                <w:kern w:val="0"/>
                <w:sz w:val="22"/>
                <w:szCs w:val="22"/>
              </w:rPr>
            </w:pPr>
            <w:r>
              <w:rPr>
                <w:color w:val="000000"/>
                <w:kern w:val="0"/>
                <w:sz w:val="22"/>
                <w:szCs w:val="22"/>
              </w:rPr>
              <w:t>0.0346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5" w:hRule="atLeast"/>
        </w:trPr>
        <w:tc>
          <w:tcPr>
            <w:tcW w:w="1574" w:type="dxa"/>
            <w:vAlign w:val="center"/>
          </w:tcPr>
          <w:p>
            <w:pPr>
              <w:jc w:val="center"/>
              <w:rPr>
                <w:szCs w:val="21"/>
              </w:rPr>
            </w:pPr>
            <w:r>
              <w:rPr>
                <w:position w:val="-6"/>
                <w:szCs w:val="21"/>
              </w:rPr>
              <w:pict>
                <v:shape id="_x0000_i1083" o:spt="75" type="#_x0000_t75" style="height:9pt;width:9pt;" filled="f" o:preferrelative="t" stroked="f" coordsize="21600,21600">
                  <v:path/>
                  <v:fill on="f" focussize="0,0"/>
                  <v:stroke on="f" joinstyle="miter"/>
                  <v:imagedata r:id="rId88" o:title=""/>
                  <o:lock v:ext="edit" aspectratio="t"/>
                  <w10:wrap type="none"/>
                  <w10:anchorlock/>
                </v:shape>
              </w:pict>
            </w:r>
            <w:r>
              <w:rPr>
                <w:rFonts w:hint="eastAsia"/>
                <w:color w:val="000000"/>
                <w:kern w:val="0"/>
                <w:szCs w:val="21"/>
              </w:rPr>
              <w:t>（</w:t>
            </w:r>
            <w:r>
              <w:rPr>
                <w:color w:val="000000"/>
                <w:kern w:val="0"/>
                <w:szCs w:val="21"/>
              </w:rPr>
              <w:t>mg/m</w:t>
            </w:r>
            <w:r>
              <w:rPr>
                <w:color w:val="000000"/>
                <w:kern w:val="0"/>
                <w:szCs w:val="21"/>
                <w:vertAlign w:val="superscript"/>
              </w:rPr>
              <w:t>3</w:t>
            </w:r>
            <w:r>
              <w:rPr>
                <w:rFonts w:hint="eastAsia"/>
                <w:color w:val="000000"/>
                <w:kern w:val="0"/>
                <w:szCs w:val="21"/>
              </w:rPr>
              <w:t>）</w:t>
            </w:r>
          </w:p>
        </w:tc>
        <w:tc>
          <w:tcPr>
            <w:tcW w:w="4201" w:type="dxa"/>
            <w:gridSpan w:val="3"/>
            <w:vAlign w:val="center"/>
          </w:tcPr>
          <w:p>
            <w:pPr>
              <w:widowControl/>
              <w:jc w:val="center"/>
              <w:rPr>
                <w:color w:val="000000"/>
                <w:kern w:val="0"/>
                <w:sz w:val="22"/>
                <w:szCs w:val="22"/>
              </w:rPr>
            </w:pPr>
            <w:r>
              <w:rPr>
                <w:color w:val="000000"/>
                <w:kern w:val="0"/>
                <w:sz w:val="22"/>
                <w:szCs w:val="22"/>
              </w:rPr>
              <w:t>0.0013</w:t>
            </w:r>
          </w:p>
        </w:tc>
        <w:tc>
          <w:tcPr>
            <w:tcW w:w="4198" w:type="dxa"/>
            <w:gridSpan w:val="3"/>
            <w:vAlign w:val="center"/>
          </w:tcPr>
          <w:p>
            <w:pPr>
              <w:widowControl/>
              <w:jc w:val="center"/>
              <w:rPr>
                <w:color w:val="000000"/>
                <w:kern w:val="0"/>
                <w:sz w:val="22"/>
                <w:szCs w:val="22"/>
              </w:rPr>
            </w:pPr>
            <w:r>
              <w:rPr>
                <w:color w:val="000000"/>
                <w:kern w:val="0"/>
                <w:sz w:val="22"/>
                <w:szCs w:val="22"/>
              </w:rPr>
              <w:t>0.0019</w:t>
            </w:r>
          </w:p>
        </w:tc>
        <w:tc>
          <w:tcPr>
            <w:tcW w:w="4201" w:type="dxa"/>
            <w:gridSpan w:val="3"/>
            <w:vAlign w:val="center"/>
          </w:tcPr>
          <w:p>
            <w:pPr>
              <w:widowControl/>
              <w:jc w:val="center"/>
              <w:rPr>
                <w:color w:val="000000"/>
                <w:kern w:val="0"/>
                <w:sz w:val="22"/>
                <w:szCs w:val="22"/>
              </w:rPr>
            </w:pPr>
            <w:r>
              <w:rPr>
                <w:color w:val="000000"/>
                <w:kern w:val="0"/>
                <w:sz w:val="22"/>
                <w:szCs w:val="22"/>
              </w:rPr>
              <w:t>0.0013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50" w:hRule="atLeast"/>
        </w:trPr>
        <w:tc>
          <w:tcPr>
            <w:tcW w:w="1574" w:type="dxa"/>
            <w:vAlign w:val="center"/>
          </w:tcPr>
          <w:p>
            <w:pPr>
              <w:jc w:val="center"/>
              <w:rPr>
                <w:szCs w:val="21"/>
              </w:rPr>
            </w:pPr>
            <w:r>
              <w:rPr>
                <w:rFonts w:hint="eastAsia"/>
                <w:position w:val="-6"/>
                <w:szCs w:val="21"/>
              </w:rPr>
              <w:t>实验室间相对标准偏差（</w:t>
            </w:r>
            <w:r>
              <w:rPr>
                <w:position w:val="-6"/>
                <w:szCs w:val="21"/>
              </w:rPr>
              <w:t>%</w:t>
            </w:r>
            <w:r>
              <w:rPr>
                <w:rFonts w:hint="eastAsia"/>
                <w:position w:val="-6"/>
                <w:szCs w:val="21"/>
              </w:rPr>
              <w:t>）</w:t>
            </w:r>
          </w:p>
        </w:tc>
        <w:tc>
          <w:tcPr>
            <w:tcW w:w="4201" w:type="dxa"/>
            <w:gridSpan w:val="3"/>
            <w:vAlign w:val="center"/>
          </w:tcPr>
          <w:p>
            <w:pPr>
              <w:widowControl/>
              <w:jc w:val="center"/>
              <w:rPr>
                <w:color w:val="000000"/>
                <w:kern w:val="0"/>
                <w:szCs w:val="21"/>
              </w:rPr>
            </w:pPr>
            <w:r>
              <w:rPr>
                <w:color w:val="000000"/>
                <w:kern w:val="0"/>
                <w:szCs w:val="21"/>
              </w:rPr>
              <w:t>3.9</w:t>
            </w:r>
          </w:p>
        </w:tc>
        <w:tc>
          <w:tcPr>
            <w:tcW w:w="4198" w:type="dxa"/>
            <w:gridSpan w:val="3"/>
            <w:vAlign w:val="center"/>
          </w:tcPr>
          <w:p>
            <w:pPr>
              <w:widowControl/>
              <w:jc w:val="center"/>
              <w:rPr>
                <w:color w:val="000000"/>
                <w:kern w:val="0"/>
                <w:szCs w:val="21"/>
              </w:rPr>
            </w:pPr>
            <w:r>
              <w:rPr>
                <w:color w:val="000000"/>
                <w:kern w:val="0"/>
                <w:szCs w:val="21"/>
              </w:rPr>
              <w:t>5.2</w:t>
            </w:r>
          </w:p>
        </w:tc>
        <w:tc>
          <w:tcPr>
            <w:tcW w:w="4201" w:type="dxa"/>
            <w:gridSpan w:val="3"/>
            <w:vAlign w:val="center"/>
          </w:tcPr>
          <w:p>
            <w:pPr>
              <w:widowControl/>
              <w:jc w:val="center"/>
              <w:rPr>
                <w:color w:val="000000"/>
                <w:kern w:val="0"/>
                <w:szCs w:val="21"/>
              </w:rPr>
            </w:pPr>
            <w:r>
              <w:rPr>
                <w:color w:val="000000"/>
                <w:kern w:val="0"/>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trPr>
        <w:tc>
          <w:tcPr>
            <w:tcW w:w="1574" w:type="dxa"/>
            <w:vAlign w:val="center"/>
          </w:tcPr>
          <w:p>
            <w:pPr>
              <w:jc w:val="center"/>
              <w:rPr>
                <w:szCs w:val="21"/>
              </w:rPr>
            </w:pPr>
            <w:r>
              <w:rPr>
                <w:rFonts w:hint="eastAsia"/>
                <w:szCs w:val="21"/>
              </w:rPr>
              <w:t>重复性限</w:t>
            </w:r>
            <w:r>
              <w:rPr>
                <w:szCs w:val="21"/>
              </w:rPr>
              <w:t>r</w:t>
            </w:r>
            <w:r>
              <w:rPr>
                <w:rFonts w:hint="eastAsia"/>
                <w:position w:val="-6"/>
                <w:szCs w:val="21"/>
              </w:rPr>
              <w:t>（</w:t>
            </w:r>
            <w:r>
              <w:rPr>
                <w:color w:val="000000"/>
                <w:kern w:val="0"/>
                <w:szCs w:val="21"/>
              </w:rPr>
              <w:t>mg/m</w:t>
            </w:r>
            <w:r>
              <w:rPr>
                <w:color w:val="000000"/>
                <w:kern w:val="0"/>
                <w:szCs w:val="21"/>
                <w:vertAlign w:val="superscript"/>
              </w:rPr>
              <w:t>3</w:t>
            </w:r>
            <w:r>
              <w:rPr>
                <w:rFonts w:hint="eastAsia"/>
                <w:position w:val="-6"/>
                <w:szCs w:val="21"/>
              </w:rPr>
              <w:t>）</w:t>
            </w:r>
          </w:p>
        </w:tc>
        <w:tc>
          <w:tcPr>
            <w:tcW w:w="4201" w:type="dxa"/>
            <w:gridSpan w:val="3"/>
            <w:vAlign w:val="center"/>
          </w:tcPr>
          <w:p>
            <w:pPr>
              <w:widowControl/>
              <w:jc w:val="center"/>
              <w:rPr>
                <w:color w:val="000000"/>
                <w:kern w:val="0"/>
                <w:szCs w:val="21"/>
              </w:rPr>
            </w:pPr>
            <w:r>
              <w:rPr>
                <w:color w:val="000000"/>
                <w:kern w:val="0"/>
                <w:szCs w:val="21"/>
              </w:rPr>
              <w:t>3.8×10</w:t>
            </w:r>
            <w:r>
              <w:rPr>
                <w:color w:val="000000"/>
                <w:kern w:val="0"/>
                <w:szCs w:val="21"/>
                <w:vertAlign w:val="superscript"/>
              </w:rPr>
              <w:t>-3</w:t>
            </w:r>
          </w:p>
        </w:tc>
        <w:tc>
          <w:tcPr>
            <w:tcW w:w="4198" w:type="dxa"/>
            <w:gridSpan w:val="3"/>
            <w:vAlign w:val="center"/>
          </w:tcPr>
          <w:p>
            <w:pPr>
              <w:widowControl/>
              <w:jc w:val="center"/>
              <w:rPr>
                <w:color w:val="000000"/>
                <w:kern w:val="0"/>
                <w:szCs w:val="21"/>
              </w:rPr>
            </w:pPr>
            <w:r>
              <w:rPr>
                <w:color w:val="000000"/>
                <w:kern w:val="0"/>
                <w:szCs w:val="21"/>
              </w:rPr>
              <w:t>2.8×10</w:t>
            </w:r>
            <w:r>
              <w:rPr>
                <w:color w:val="000000"/>
                <w:kern w:val="0"/>
                <w:szCs w:val="21"/>
                <w:vertAlign w:val="superscript"/>
              </w:rPr>
              <w:t>-3</w:t>
            </w:r>
          </w:p>
        </w:tc>
        <w:tc>
          <w:tcPr>
            <w:tcW w:w="4201" w:type="dxa"/>
            <w:gridSpan w:val="3"/>
            <w:vAlign w:val="center"/>
          </w:tcPr>
          <w:p>
            <w:pPr>
              <w:widowControl/>
              <w:jc w:val="center"/>
              <w:rPr>
                <w:color w:val="000000"/>
                <w:kern w:val="0"/>
                <w:szCs w:val="21"/>
              </w:rPr>
            </w:pPr>
            <w:r>
              <w:rPr>
                <w:color w:val="000000"/>
                <w:kern w:val="0"/>
                <w:szCs w:val="21"/>
              </w:rPr>
              <w:t>4.0×10</w:t>
            </w:r>
            <w:r>
              <w:rPr>
                <w:color w:val="000000"/>
                <w:kern w:val="0"/>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trPr>
        <w:tc>
          <w:tcPr>
            <w:tcW w:w="1574" w:type="dxa"/>
            <w:vAlign w:val="center"/>
          </w:tcPr>
          <w:p>
            <w:pPr>
              <w:jc w:val="center"/>
              <w:rPr>
                <w:szCs w:val="21"/>
              </w:rPr>
            </w:pPr>
            <w:r>
              <w:rPr>
                <w:rFonts w:hint="eastAsia"/>
                <w:szCs w:val="21"/>
              </w:rPr>
              <w:t>再现性限</w:t>
            </w:r>
            <w:r>
              <w:rPr>
                <w:szCs w:val="21"/>
              </w:rPr>
              <w:t>R</w:t>
            </w:r>
            <w:r>
              <w:rPr>
                <w:rFonts w:hint="eastAsia"/>
                <w:position w:val="-6"/>
                <w:szCs w:val="21"/>
              </w:rPr>
              <w:t>（</w:t>
            </w:r>
            <w:r>
              <w:rPr>
                <w:color w:val="000000"/>
                <w:kern w:val="0"/>
                <w:szCs w:val="21"/>
              </w:rPr>
              <w:t>mg/m</w:t>
            </w:r>
            <w:r>
              <w:rPr>
                <w:color w:val="000000"/>
                <w:kern w:val="0"/>
                <w:szCs w:val="21"/>
                <w:vertAlign w:val="superscript"/>
              </w:rPr>
              <w:t>3</w:t>
            </w:r>
            <w:r>
              <w:rPr>
                <w:rFonts w:hint="eastAsia"/>
                <w:position w:val="-6"/>
                <w:szCs w:val="21"/>
              </w:rPr>
              <w:t>）</w:t>
            </w:r>
          </w:p>
        </w:tc>
        <w:tc>
          <w:tcPr>
            <w:tcW w:w="4201" w:type="dxa"/>
            <w:gridSpan w:val="3"/>
            <w:vAlign w:val="center"/>
          </w:tcPr>
          <w:p>
            <w:pPr>
              <w:widowControl/>
              <w:jc w:val="center"/>
              <w:rPr>
                <w:color w:val="000000"/>
                <w:kern w:val="0"/>
                <w:szCs w:val="21"/>
              </w:rPr>
            </w:pPr>
            <w:r>
              <w:rPr>
                <w:color w:val="000000"/>
                <w:kern w:val="0"/>
                <w:szCs w:val="21"/>
              </w:rPr>
              <w:t>5.1×10</w:t>
            </w:r>
            <w:r>
              <w:rPr>
                <w:color w:val="000000"/>
                <w:kern w:val="0"/>
                <w:szCs w:val="21"/>
                <w:vertAlign w:val="superscript"/>
              </w:rPr>
              <w:t>-3</w:t>
            </w:r>
          </w:p>
        </w:tc>
        <w:tc>
          <w:tcPr>
            <w:tcW w:w="4198" w:type="dxa"/>
            <w:gridSpan w:val="3"/>
            <w:vAlign w:val="center"/>
          </w:tcPr>
          <w:p>
            <w:pPr>
              <w:widowControl/>
              <w:jc w:val="center"/>
              <w:rPr>
                <w:color w:val="000000"/>
                <w:kern w:val="0"/>
                <w:szCs w:val="21"/>
              </w:rPr>
            </w:pPr>
            <w:r>
              <w:rPr>
                <w:color w:val="000000"/>
                <w:kern w:val="0"/>
                <w:szCs w:val="21"/>
              </w:rPr>
              <w:t>5.8×10</w:t>
            </w:r>
            <w:r>
              <w:rPr>
                <w:color w:val="000000"/>
                <w:kern w:val="0"/>
                <w:szCs w:val="21"/>
                <w:vertAlign w:val="superscript"/>
              </w:rPr>
              <w:t>-3</w:t>
            </w:r>
          </w:p>
        </w:tc>
        <w:tc>
          <w:tcPr>
            <w:tcW w:w="4201" w:type="dxa"/>
            <w:gridSpan w:val="3"/>
            <w:vAlign w:val="center"/>
          </w:tcPr>
          <w:p>
            <w:pPr>
              <w:widowControl/>
              <w:jc w:val="center"/>
              <w:rPr>
                <w:color w:val="000000"/>
                <w:kern w:val="0"/>
                <w:szCs w:val="21"/>
              </w:rPr>
            </w:pPr>
            <w:r>
              <w:rPr>
                <w:color w:val="000000"/>
                <w:kern w:val="0"/>
                <w:szCs w:val="21"/>
              </w:rPr>
              <w:t>5.0×10</w:t>
            </w:r>
            <w:r>
              <w:rPr>
                <w:color w:val="000000"/>
                <w:kern w:val="0"/>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jc w:val="center"/>
              <w:rPr>
                <w:szCs w:val="21"/>
              </w:rPr>
            </w:pPr>
            <w:r>
              <w:rPr>
                <w:position w:val="-4"/>
              </w:rPr>
              <w:object>
                <v:shape id="_x0000_i1084" o:spt="75" type="#_x0000_t75" style="height:17.25pt;width:19.5pt;" o:ole="t" filled="f" o:preferrelative="t" stroked="f" coordsize="21600,21600">
                  <v:path/>
                  <v:fill on="f" focussize="0,0"/>
                  <v:stroke on="f" joinstyle="miter"/>
                  <v:imagedata r:id="rId90" o:title=""/>
                  <o:lock v:ext="edit" aspectratio="t"/>
                  <w10:wrap type="none"/>
                  <w10:anchorlock/>
                </v:shape>
                <o:OLEObject Type="Embed" ProgID="Equation.DSMT4" ShapeID="_x0000_i1084" DrawAspect="Content" ObjectID="_1468075764" r:id="rId89">
                  <o:LockedField>false</o:LockedField>
                </o:OLEObject>
              </w:object>
            </w:r>
          </w:p>
        </w:tc>
        <w:tc>
          <w:tcPr>
            <w:tcW w:w="4201" w:type="dxa"/>
            <w:gridSpan w:val="3"/>
            <w:vAlign w:val="center"/>
          </w:tcPr>
          <w:p>
            <w:pPr>
              <w:widowControl/>
              <w:jc w:val="center"/>
              <w:rPr>
                <w:color w:val="000000"/>
                <w:kern w:val="0"/>
                <w:szCs w:val="21"/>
              </w:rPr>
            </w:pPr>
            <w:r>
              <w:rPr>
                <w:color w:val="000000"/>
                <w:kern w:val="0"/>
                <w:szCs w:val="21"/>
              </w:rPr>
              <w:t>1.1</w:t>
            </w:r>
          </w:p>
        </w:tc>
        <w:tc>
          <w:tcPr>
            <w:tcW w:w="4198" w:type="dxa"/>
            <w:gridSpan w:val="3"/>
            <w:vAlign w:val="center"/>
          </w:tcPr>
          <w:p>
            <w:pPr>
              <w:widowControl/>
              <w:jc w:val="center"/>
              <w:rPr>
                <w:color w:val="000000"/>
                <w:kern w:val="0"/>
                <w:szCs w:val="21"/>
              </w:rPr>
            </w:pPr>
            <w:r>
              <w:rPr>
                <w:color w:val="000000"/>
                <w:kern w:val="0"/>
                <w:szCs w:val="21"/>
              </w:rPr>
              <w:t>7.71</w:t>
            </w:r>
          </w:p>
        </w:tc>
        <w:tc>
          <w:tcPr>
            <w:tcW w:w="4201" w:type="dxa"/>
            <w:gridSpan w:val="3"/>
            <w:vAlign w:val="center"/>
          </w:tcPr>
          <w:p>
            <w:pPr>
              <w:widowControl/>
              <w:jc w:val="center"/>
              <w:rPr>
                <w:color w:val="000000"/>
                <w:kern w:val="0"/>
                <w:szCs w:val="21"/>
              </w:rPr>
            </w:pPr>
            <w:r>
              <w:rPr>
                <w:color w:val="000000"/>
                <w:kern w:val="0"/>
                <w:szCs w:val="21"/>
              </w:rPr>
              <w:t>3.84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jc w:val="center"/>
            </w:pPr>
            <w:r>
              <w:rPr>
                <w:position w:val="-14"/>
              </w:rPr>
              <w:object>
                <v:shape id="_x0000_i1085" o:spt="75" type="#_x0000_t75" style="height:19.5pt;width:19.5pt;" o:ole="t" filled="f" o:preferrelative="t" stroked="f" coordsize="21600,21600">
                  <v:path/>
                  <v:fill on="f" focussize="0,0"/>
                  <v:stroke on="f" joinstyle="miter"/>
                  <v:imagedata r:id="rId92" o:title=""/>
                  <o:lock v:ext="edit" aspectratio="t"/>
                  <w10:wrap type="none"/>
                  <w10:anchorlock/>
                </v:shape>
                <o:OLEObject Type="Embed" ProgID="Equation.DSMT4" ShapeID="_x0000_i1085" DrawAspect="Content" ObjectID="_1468075765" r:id="rId91">
                  <o:LockedField>false</o:LockedField>
                </o:OLEObject>
              </w:object>
            </w:r>
          </w:p>
        </w:tc>
        <w:tc>
          <w:tcPr>
            <w:tcW w:w="4201" w:type="dxa"/>
            <w:gridSpan w:val="3"/>
            <w:vAlign w:val="center"/>
          </w:tcPr>
          <w:p>
            <w:pPr>
              <w:widowControl/>
              <w:jc w:val="center"/>
              <w:rPr>
                <w:color w:val="000000"/>
                <w:kern w:val="0"/>
                <w:szCs w:val="21"/>
              </w:rPr>
            </w:pPr>
            <w:r>
              <w:rPr>
                <w:color w:val="000000"/>
                <w:kern w:val="0"/>
                <w:szCs w:val="21"/>
              </w:rPr>
              <w:t>3.97</w:t>
            </w:r>
          </w:p>
        </w:tc>
        <w:tc>
          <w:tcPr>
            <w:tcW w:w="4198" w:type="dxa"/>
            <w:gridSpan w:val="3"/>
            <w:vAlign w:val="center"/>
          </w:tcPr>
          <w:p>
            <w:pPr>
              <w:widowControl/>
              <w:jc w:val="center"/>
              <w:rPr>
                <w:color w:val="000000"/>
                <w:kern w:val="0"/>
                <w:szCs w:val="21"/>
              </w:rPr>
            </w:pPr>
            <w:r>
              <w:rPr>
                <w:color w:val="000000"/>
                <w:kern w:val="0"/>
                <w:szCs w:val="21"/>
              </w:rPr>
              <w:t>5.52</w:t>
            </w:r>
          </w:p>
        </w:tc>
        <w:tc>
          <w:tcPr>
            <w:tcW w:w="4201" w:type="dxa"/>
            <w:gridSpan w:val="3"/>
            <w:vAlign w:val="center"/>
          </w:tcPr>
          <w:p>
            <w:pPr>
              <w:widowControl/>
              <w:jc w:val="center"/>
              <w:rPr>
                <w:color w:val="000000"/>
                <w:kern w:val="0"/>
                <w:szCs w:val="21"/>
              </w:rPr>
            </w:pPr>
            <w:r>
              <w:rPr>
                <w:color w:val="000000"/>
                <w:kern w:val="0"/>
                <w:szCs w:val="21"/>
              </w:rPr>
              <w:t>3.77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jc w:val="center"/>
            </w:pPr>
            <w:r>
              <w:rPr>
                <w:position w:val="-14"/>
              </w:rPr>
              <w:object>
                <v:shape id="_x0000_i1086" o:spt="75" type="#_x0000_t75" style="height:9.75pt;width:25.5pt;" o:ole="t" filled="f" o:preferrelative="t" stroked="f" coordsize="21600,21600">
                  <v:path/>
                  <v:fill on="f" focussize="0,0"/>
                  <v:stroke on="f" joinstyle="miter"/>
                  <v:imagedata r:id="rId94" o:title=""/>
                  <o:lock v:ext="edit" aspectratio="t"/>
                  <w10:wrap type="none"/>
                  <w10:anchorlock/>
                </v:shape>
                <o:OLEObject Type="Embed" ProgID="Equation.DSMT4" ShapeID="_x0000_i1086" DrawAspect="Content" ObjectID="_1468075766" r:id="rId93">
                  <o:LockedField>false</o:LockedField>
                </o:OLEObject>
              </w:object>
            </w:r>
          </w:p>
        </w:tc>
        <w:tc>
          <w:tcPr>
            <w:tcW w:w="4201" w:type="dxa"/>
            <w:gridSpan w:val="3"/>
            <w:vAlign w:val="center"/>
          </w:tcPr>
          <w:p>
            <w:pPr>
              <w:widowControl/>
              <w:jc w:val="center"/>
              <w:rPr>
                <w:color w:val="000000"/>
                <w:kern w:val="0"/>
                <w:szCs w:val="21"/>
              </w:rPr>
            </w:pPr>
            <w:r>
              <w:rPr>
                <w:color w:val="000000"/>
                <w:kern w:val="0"/>
                <w:szCs w:val="21"/>
              </w:rPr>
              <w:t>1.10±7.94</w:t>
            </w:r>
          </w:p>
        </w:tc>
        <w:tc>
          <w:tcPr>
            <w:tcW w:w="4198" w:type="dxa"/>
            <w:gridSpan w:val="3"/>
            <w:vAlign w:val="center"/>
          </w:tcPr>
          <w:p>
            <w:pPr>
              <w:widowControl/>
              <w:jc w:val="center"/>
              <w:rPr>
                <w:color w:val="000000"/>
                <w:kern w:val="0"/>
                <w:szCs w:val="21"/>
              </w:rPr>
            </w:pPr>
            <w:r>
              <w:rPr>
                <w:color w:val="000000"/>
                <w:kern w:val="0"/>
                <w:szCs w:val="21"/>
              </w:rPr>
              <w:t>7.71±11.04</w:t>
            </w:r>
          </w:p>
        </w:tc>
        <w:tc>
          <w:tcPr>
            <w:tcW w:w="4201" w:type="dxa"/>
            <w:gridSpan w:val="3"/>
            <w:vAlign w:val="center"/>
          </w:tcPr>
          <w:p>
            <w:pPr>
              <w:widowControl/>
              <w:jc w:val="center"/>
              <w:rPr>
                <w:color w:val="000000"/>
                <w:kern w:val="0"/>
                <w:szCs w:val="21"/>
              </w:rPr>
            </w:pPr>
            <w:r>
              <w:rPr>
                <w:color w:val="000000"/>
                <w:kern w:val="0"/>
                <w:szCs w:val="21"/>
              </w:rPr>
              <w:t>3.84±7.54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1574" w:type="dxa"/>
            <w:vMerge w:val="restart"/>
            <w:vAlign w:val="center"/>
          </w:tcPr>
          <w:p>
            <w:pPr>
              <w:widowControl/>
              <w:jc w:val="center"/>
              <w:rPr>
                <w:rFonts w:ascii="宋体" w:cs="宋体"/>
                <w:color w:val="000000"/>
                <w:kern w:val="0"/>
                <w:szCs w:val="21"/>
              </w:rPr>
            </w:pPr>
            <w:r>
              <w:rPr>
                <w:rFonts w:hint="eastAsia" w:ascii="宋体" w:hAnsi="宋体" w:cs="宋体"/>
                <w:color w:val="000000"/>
                <w:kern w:val="0"/>
                <w:szCs w:val="21"/>
              </w:rPr>
              <w:t>实验室号</w:t>
            </w:r>
          </w:p>
        </w:tc>
        <w:tc>
          <w:tcPr>
            <w:tcW w:w="12600" w:type="dxa"/>
            <w:gridSpan w:val="9"/>
            <w:vAlign w:val="center"/>
          </w:tcPr>
          <w:p>
            <w:pPr>
              <w:widowControl/>
              <w:jc w:val="center"/>
              <w:rPr>
                <w:rFonts w:ascii="宋体" w:cs="宋体"/>
                <w:color w:val="000000"/>
                <w:kern w:val="0"/>
                <w:szCs w:val="21"/>
              </w:rPr>
            </w:pPr>
            <w:r>
              <w:rPr>
                <w:rFonts w:hint="eastAsia" w:ascii="宋体" w:hAnsi="宋体" w:cs="宋体"/>
                <w:color w:val="000000"/>
                <w:kern w:val="0"/>
                <w:szCs w:val="21"/>
              </w:rPr>
              <w:t>浓度（</w:t>
            </w:r>
            <w:r>
              <w:rPr>
                <w:color w:val="000000"/>
                <w:kern w:val="0"/>
                <w:szCs w:val="21"/>
              </w:rPr>
              <w:t>0. 333 mg/m</w:t>
            </w:r>
            <w:r>
              <w:rPr>
                <w:color w:val="000000"/>
                <w:kern w:val="0"/>
                <w:szCs w:val="21"/>
                <w:vertAlign w:val="superscript"/>
              </w:rPr>
              <w:t>3</w:t>
            </w:r>
            <w:r>
              <w:rPr>
                <w:rFonts w:hint="eastAsia" w:ascii="宋体" w:hAnsi="宋体" w:cs="宋体"/>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Merge w:val="continue"/>
            <w:vAlign w:val="center"/>
          </w:tcPr>
          <w:p>
            <w:pPr>
              <w:widowControl/>
              <w:jc w:val="center"/>
              <w:rPr>
                <w:rFonts w:ascii="宋体" w:cs="宋体"/>
                <w:color w:val="000000"/>
                <w:kern w:val="0"/>
                <w:szCs w:val="21"/>
              </w:rPr>
            </w:pPr>
          </w:p>
        </w:tc>
        <w:tc>
          <w:tcPr>
            <w:tcW w:w="4201" w:type="dxa"/>
            <w:gridSpan w:val="3"/>
            <w:vAlign w:val="center"/>
          </w:tcPr>
          <w:p>
            <w:pPr>
              <w:widowControl/>
              <w:jc w:val="center"/>
              <w:rPr>
                <w:color w:val="000000"/>
                <w:kern w:val="0"/>
                <w:szCs w:val="21"/>
              </w:rPr>
            </w:pPr>
            <w:r>
              <w:rPr>
                <w:color w:val="000000"/>
                <w:kern w:val="0"/>
                <w:szCs w:val="21"/>
              </w:rPr>
              <w:t>1,3,5-</w:t>
            </w:r>
            <w:r>
              <w:rPr>
                <w:rFonts w:hint="eastAsia" w:ascii="宋体" w:hAnsi="宋体"/>
                <w:color w:val="000000"/>
                <w:kern w:val="0"/>
                <w:szCs w:val="21"/>
              </w:rPr>
              <w:t>三甲苯</w:t>
            </w:r>
          </w:p>
        </w:tc>
        <w:tc>
          <w:tcPr>
            <w:tcW w:w="4198" w:type="dxa"/>
            <w:gridSpan w:val="3"/>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tc>
        <w:tc>
          <w:tcPr>
            <w:tcW w:w="4201" w:type="dxa"/>
            <w:gridSpan w:val="3"/>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1574" w:type="dxa"/>
            <w:vMerge w:val="continue"/>
            <w:vAlign w:val="center"/>
          </w:tcPr>
          <w:p>
            <w:pPr>
              <w:widowControl/>
              <w:jc w:val="center"/>
              <w:rPr>
                <w:rFonts w:ascii="宋体" w:cs="宋体"/>
                <w:color w:val="000000"/>
                <w:kern w:val="0"/>
                <w:szCs w:val="21"/>
              </w:rPr>
            </w:pPr>
          </w:p>
        </w:tc>
        <w:tc>
          <w:tcPr>
            <w:tcW w:w="1403" w:type="dxa"/>
            <w:vAlign w:val="center"/>
          </w:tcPr>
          <w:p>
            <w:pPr>
              <w:widowControl/>
              <w:jc w:val="center"/>
              <w:rPr>
                <w:color w:val="000000"/>
                <w:kern w:val="0"/>
                <w:szCs w:val="21"/>
              </w:rPr>
            </w:pPr>
          </w:p>
        </w:tc>
        <w:tc>
          <w:tcPr>
            <w:tcW w:w="1403" w:type="dxa"/>
            <w:vAlign w:val="center"/>
          </w:tcPr>
          <w:p>
            <w:pPr>
              <w:widowControl/>
              <w:jc w:val="center"/>
              <w:rPr>
                <w:color w:val="000000"/>
                <w:kern w:val="0"/>
                <w:szCs w:val="21"/>
              </w:rPr>
            </w:pPr>
            <w:r>
              <w:rPr>
                <w:color w:val="000000"/>
                <w:kern w:val="0"/>
                <w:szCs w:val="21"/>
              </w:rPr>
              <w:t>S</w:t>
            </w:r>
            <w:r>
              <w:rPr>
                <w:color w:val="000000"/>
                <w:kern w:val="0"/>
                <w:szCs w:val="21"/>
                <w:vertAlign w:val="subscript"/>
              </w:rPr>
              <w:t>i</w:t>
            </w:r>
          </w:p>
        </w:tc>
        <w:tc>
          <w:tcPr>
            <w:tcW w:w="1395" w:type="dxa"/>
            <w:vAlign w:val="center"/>
          </w:tcPr>
          <w:p>
            <w:pPr>
              <w:widowControl/>
              <w:jc w:val="center"/>
              <w:rPr>
                <w:color w:val="000000"/>
                <w:kern w:val="0"/>
                <w:szCs w:val="21"/>
              </w:rPr>
            </w:pPr>
            <w:r>
              <w:rPr>
                <w:color w:val="000000"/>
                <w:kern w:val="0"/>
                <w:szCs w:val="21"/>
              </w:rPr>
              <w:t>RSD</w:t>
            </w:r>
            <w:r>
              <w:rPr>
                <w:color w:val="000000"/>
                <w:kern w:val="0"/>
                <w:szCs w:val="21"/>
                <w:vertAlign w:val="subscript"/>
              </w:rPr>
              <w:t xml:space="preserve">i </w:t>
            </w:r>
            <w:r>
              <w:rPr>
                <w:color w:val="000000"/>
                <w:kern w:val="0"/>
                <w:szCs w:val="21"/>
              </w:rPr>
              <w:t>%</w:t>
            </w:r>
          </w:p>
        </w:tc>
        <w:tc>
          <w:tcPr>
            <w:tcW w:w="1400" w:type="dxa"/>
            <w:vAlign w:val="center"/>
          </w:tcPr>
          <w:p>
            <w:pPr>
              <w:widowControl/>
              <w:jc w:val="center"/>
              <w:rPr>
                <w:color w:val="000000"/>
                <w:kern w:val="0"/>
                <w:szCs w:val="21"/>
              </w:rPr>
            </w:pPr>
          </w:p>
        </w:tc>
        <w:tc>
          <w:tcPr>
            <w:tcW w:w="1403" w:type="dxa"/>
            <w:vAlign w:val="center"/>
          </w:tcPr>
          <w:p>
            <w:pPr>
              <w:widowControl/>
              <w:jc w:val="center"/>
              <w:rPr>
                <w:color w:val="000000"/>
                <w:kern w:val="0"/>
                <w:szCs w:val="21"/>
              </w:rPr>
            </w:pPr>
            <w:r>
              <w:rPr>
                <w:color w:val="000000"/>
                <w:kern w:val="0"/>
                <w:szCs w:val="21"/>
              </w:rPr>
              <w:t>S</w:t>
            </w:r>
            <w:r>
              <w:rPr>
                <w:color w:val="000000"/>
                <w:kern w:val="0"/>
                <w:szCs w:val="21"/>
                <w:vertAlign w:val="subscript"/>
              </w:rPr>
              <w:t>i</w:t>
            </w:r>
          </w:p>
        </w:tc>
        <w:tc>
          <w:tcPr>
            <w:tcW w:w="1395" w:type="dxa"/>
            <w:vAlign w:val="center"/>
          </w:tcPr>
          <w:p>
            <w:pPr>
              <w:widowControl/>
              <w:jc w:val="center"/>
              <w:rPr>
                <w:color w:val="000000"/>
                <w:kern w:val="0"/>
                <w:szCs w:val="21"/>
              </w:rPr>
            </w:pPr>
            <w:r>
              <w:rPr>
                <w:color w:val="000000"/>
                <w:kern w:val="0"/>
                <w:szCs w:val="21"/>
              </w:rPr>
              <w:t>RSD</w:t>
            </w:r>
            <w:r>
              <w:rPr>
                <w:color w:val="000000"/>
                <w:kern w:val="0"/>
                <w:szCs w:val="21"/>
                <w:vertAlign w:val="subscript"/>
              </w:rPr>
              <w:t xml:space="preserve">i </w:t>
            </w:r>
            <w:r>
              <w:rPr>
                <w:color w:val="000000"/>
                <w:kern w:val="0"/>
                <w:szCs w:val="21"/>
              </w:rPr>
              <w:t>%</w:t>
            </w:r>
          </w:p>
        </w:tc>
        <w:tc>
          <w:tcPr>
            <w:tcW w:w="1400" w:type="dxa"/>
            <w:vAlign w:val="center"/>
          </w:tcPr>
          <w:p>
            <w:pPr>
              <w:widowControl/>
              <w:jc w:val="center"/>
              <w:rPr>
                <w:color w:val="000000"/>
                <w:kern w:val="0"/>
                <w:szCs w:val="21"/>
              </w:rPr>
            </w:pPr>
          </w:p>
        </w:tc>
        <w:tc>
          <w:tcPr>
            <w:tcW w:w="1403" w:type="dxa"/>
            <w:vAlign w:val="center"/>
          </w:tcPr>
          <w:p>
            <w:pPr>
              <w:widowControl/>
              <w:jc w:val="center"/>
              <w:rPr>
                <w:color w:val="000000"/>
                <w:kern w:val="0"/>
                <w:szCs w:val="21"/>
              </w:rPr>
            </w:pPr>
            <w:r>
              <w:rPr>
                <w:color w:val="000000"/>
                <w:kern w:val="0"/>
                <w:szCs w:val="21"/>
              </w:rPr>
              <w:t>S</w:t>
            </w:r>
            <w:r>
              <w:rPr>
                <w:color w:val="000000"/>
                <w:kern w:val="0"/>
                <w:szCs w:val="21"/>
                <w:vertAlign w:val="subscript"/>
              </w:rPr>
              <w:t>i</w:t>
            </w:r>
          </w:p>
        </w:tc>
        <w:tc>
          <w:tcPr>
            <w:tcW w:w="1398" w:type="dxa"/>
            <w:vAlign w:val="center"/>
          </w:tcPr>
          <w:p>
            <w:pPr>
              <w:widowControl/>
              <w:jc w:val="center"/>
              <w:rPr>
                <w:color w:val="000000"/>
                <w:kern w:val="0"/>
                <w:szCs w:val="21"/>
              </w:rPr>
            </w:pPr>
            <w:r>
              <w:rPr>
                <w:color w:val="000000"/>
                <w:kern w:val="0"/>
                <w:szCs w:val="21"/>
              </w:rPr>
              <w:t>RSD</w:t>
            </w:r>
            <w:r>
              <w:rPr>
                <w:color w:val="000000"/>
                <w:kern w:val="0"/>
                <w:szCs w:val="21"/>
                <w:vertAlign w:val="subscript"/>
              </w:rPr>
              <w:t xml:space="preserve">i </w:t>
            </w:r>
            <w:r>
              <w:rPr>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widowControl/>
              <w:jc w:val="center"/>
              <w:rPr>
                <w:color w:val="000000"/>
                <w:kern w:val="0"/>
                <w:szCs w:val="21"/>
              </w:rPr>
            </w:pPr>
            <w:r>
              <w:rPr>
                <w:color w:val="000000"/>
                <w:kern w:val="0"/>
                <w:szCs w:val="21"/>
              </w:rPr>
              <w:t>1</w:t>
            </w:r>
          </w:p>
        </w:tc>
        <w:tc>
          <w:tcPr>
            <w:tcW w:w="1403" w:type="dxa"/>
            <w:vAlign w:val="center"/>
          </w:tcPr>
          <w:p>
            <w:pPr>
              <w:widowControl/>
              <w:jc w:val="center"/>
              <w:rPr>
                <w:color w:val="000000"/>
                <w:kern w:val="0"/>
                <w:szCs w:val="21"/>
              </w:rPr>
            </w:pPr>
            <w:r>
              <w:rPr>
                <w:color w:val="000000"/>
                <w:kern w:val="0"/>
                <w:szCs w:val="21"/>
              </w:rPr>
              <w:t>0.323</w:t>
            </w:r>
          </w:p>
        </w:tc>
        <w:tc>
          <w:tcPr>
            <w:tcW w:w="1403" w:type="dxa"/>
            <w:vAlign w:val="center"/>
          </w:tcPr>
          <w:p>
            <w:pPr>
              <w:widowControl/>
              <w:jc w:val="center"/>
              <w:rPr>
                <w:color w:val="000000"/>
                <w:kern w:val="0"/>
                <w:szCs w:val="21"/>
              </w:rPr>
            </w:pPr>
            <w:r>
              <w:rPr>
                <w:color w:val="000000"/>
                <w:kern w:val="0"/>
                <w:szCs w:val="21"/>
              </w:rPr>
              <w:t>0.006</w:t>
            </w:r>
          </w:p>
        </w:tc>
        <w:tc>
          <w:tcPr>
            <w:tcW w:w="1395" w:type="dxa"/>
            <w:vAlign w:val="center"/>
          </w:tcPr>
          <w:p>
            <w:pPr>
              <w:widowControl/>
              <w:jc w:val="center"/>
              <w:rPr>
                <w:color w:val="000000"/>
                <w:kern w:val="0"/>
                <w:szCs w:val="21"/>
              </w:rPr>
            </w:pPr>
            <w:r>
              <w:rPr>
                <w:color w:val="000000"/>
                <w:kern w:val="0"/>
                <w:szCs w:val="21"/>
              </w:rPr>
              <w:t>1.8</w:t>
            </w:r>
          </w:p>
        </w:tc>
        <w:tc>
          <w:tcPr>
            <w:tcW w:w="1400" w:type="dxa"/>
            <w:vAlign w:val="center"/>
          </w:tcPr>
          <w:p>
            <w:pPr>
              <w:widowControl/>
              <w:jc w:val="center"/>
              <w:rPr>
                <w:color w:val="000000"/>
                <w:kern w:val="0"/>
                <w:szCs w:val="21"/>
              </w:rPr>
            </w:pPr>
            <w:r>
              <w:rPr>
                <w:color w:val="000000"/>
                <w:kern w:val="0"/>
                <w:szCs w:val="21"/>
              </w:rPr>
              <w:t>0.324</w:t>
            </w:r>
          </w:p>
        </w:tc>
        <w:tc>
          <w:tcPr>
            <w:tcW w:w="1403" w:type="dxa"/>
            <w:vAlign w:val="center"/>
          </w:tcPr>
          <w:p>
            <w:pPr>
              <w:widowControl/>
              <w:jc w:val="center"/>
              <w:rPr>
                <w:color w:val="000000"/>
                <w:kern w:val="0"/>
                <w:szCs w:val="21"/>
              </w:rPr>
            </w:pPr>
            <w:r>
              <w:rPr>
                <w:color w:val="000000"/>
                <w:kern w:val="0"/>
                <w:szCs w:val="21"/>
              </w:rPr>
              <w:t>0.0063</w:t>
            </w:r>
          </w:p>
        </w:tc>
        <w:tc>
          <w:tcPr>
            <w:tcW w:w="1395" w:type="dxa"/>
            <w:vAlign w:val="center"/>
          </w:tcPr>
          <w:p>
            <w:pPr>
              <w:widowControl/>
              <w:jc w:val="center"/>
              <w:rPr>
                <w:color w:val="000000"/>
                <w:kern w:val="0"/>
                <w:szCs w:val="21"/>
              </w:rPr>
            </w:pPr>
            <w:r>
              <w:rPr>
                <w:color w:val="000000"/>
                <w:kern w:val="0"/>
                <w:szCs w:val="21"/>
              </w:rPr>
              <w:t>2</w:t>
            </w:r>
          </w:p>
        </w:tc>
        <w:tc>
          <w:tcPr>
            <w:tcW w:w="1400" w:type="dxa"/>
            <w:vAlign w:val="center"/>
          </w:tcPr>
          <w:p>
            <w:pPr>
              <w:widowControl/>
              <w:jc w:val="center"/>
              <w:rPr>
                <w:color w:val="000000"/>
                <w:kern w:val="0"/>
                <w:szCs w:val="21"/>
              </w:rPr>
            </w:pPr>
            <w:r>
              <w:rPr>
                <w:color w:val="000000"/>
                <w:kern w:val="0"/>
                <w:szCs w:val="21"/>
              </w:rPr>
              <w:t>0.309</w:t>
            </w:r>
          </w:p>
        </w:tc>
        <w:tc>
          <w:tcPr>
            <w:tcW w:w="1403" w:type="dxa"/>
            <w:vAlign w:val="center"/>
          </w:tcPr>
          <w:p>
            <w:pPr>
              <w:widowControl/>
              <w:jc w:val="center"/>
              <w:rPr>
                <w:color w:val="000000"/>
                <w:kern w:val="0"/>
                <w:szCs w:val="21"/>
              </w:rPr>
            </w:pPr>
            <w:r>
              <w:rPr>
                <w:color w:val="000000"/>
                <w:kern w:val="0"/>
                <w:szCs w:val="21"/>
              </w:rPr>
              <w:t>0.0045</w:t>
            </w:r>
          </w:p>
        </w:tc>
        <w:tc>
          <w:tcPr>
            <w:tcW w:w="1398" w:type="dxa"/>
            <w:vAlign w:val="center"/>
          </w:tcPr>
          <w:p>
            <w:pPr>
              <w:widowControl/>
              <w:jc w:val="center"/>
              <w:rPr>
                <w:color w:val="000000"/>
                <w:kern w:val="0"/>
                <w:szCs w:val="21"/>
              </w:rPr>
            </w:pPr>
            <w:r>
              <w:rPr>
                <w:color w:val="000000"/>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1574" w:type="dxa"/>
            <w:vAlign w:val="center"/>
          </w:tcPr>
          <w:p>
            <w:pPr>
              <w:widowControl/>
              <w:jc w:val="center"/>
              <w:rPr>
                <w:color w:val="000000"/>
                <w:kern w:val="0"/>
                <w:szCs w:val="21"/>
              </w:rPr>
            </w:pPr>
            <w:r>
              <w:rPr>
                <w:color w:val="000000"/>
                <w:kern w:val="0"/>
                <w:szCs w:val="21"/>
              </w:rPr>
              <w:t>2</w:t>
            </w:r>
          </w:p>
        </w:tc>
        <w:tc>
          <w:tcPr>
            <w:tcW w:w="1403" w:type="dxa"/>
            <w:vAlign w:val="center"/>
          </w:tcPr>
          <w:p>
            <w:pPr>
              <w:widowControl/>
              <w:jc w:val="center"/>
              <w:rPr>
                <w:color w:val="000000"/>
                <w:kern w:val="0"/>
                <w:szCs w:val="21"/>
              </w:rPr>
            </w:pPr>
            <w:r>
              <w:rPr>
                <w:color w:val="000000"/>
                <w:kern w:val="0"/>
                <w:szCs w:val="21"/>
              </w:rPr>
              <w:t>0.323</w:t>
            </w:r>
          </w:p>
        </w:tc>
        <w:tc>
          <w:tcPr>
            <w:tcW w:w="1403" w:type="dxa"/>
            <w:vAlign w:val="center"/>
          </w:tcPr>
          <w:p>
            <w:pPr>
              <w:widowControl/>
              <w:jc w:val="center"/>
              <w:rPr>
                <w:color w:val="000000"/>
                <w:kern w:val="0"/>
                <w:szCs w:val="21"/>
              </w:rPr>
            </w:pPr>
            <w:r>
              <w:rPr>
                <w:color w:val="000000"/>
                <w:kern w:val="0"/>
                <w:szCs w:val="21"/>
              </w:rPr>
              <w:t>0.0097</w:t>
            </w:r>
          </w:p>
        </w:tc>
        <w:tc>
          <w:tcPr>
            <w:tcW w:w="1395" w:type="dxa"/>
            <w:vAlign w:val="center"/>
          </w:tcPr>
          <w:p>
            <w:pPr>
              <w:widowControl/>
              <w:jc w:val="center"/>
              <w:rPr>
                <w:color w:val="000000"/>
                <w:kern w:val="0"/>
                <w:szCs w:val="21"/>
              </w:rPr>
            </w:pPr>
            <w:r>
              <w:rPr>
                <w:color w:val="000000"/>
                <w:kern w:val="0"/>
                <w:szCs w:val="21"/>
              </w:rPr>
              <w:t>3</w:t>
            </w:r>
          </w:p>
        </w:tc>
        <w:tc>
          <w:tcPr>
            <w:tcW w:w="1400" w:type="dxa"/>
            <w:vAlign w:val="center"/>
          </w:tcPr>
          <w:p>
            <w:pPr>
              <w:widowControl/>
              <w:jc w:val="center"/>
              <w:rPr>
                <w:color w:val="000000"/>
                <w:kern w:val="0"/>
                <w:sz w:val="22"/>
                <w:szCs w:val="22"/>
              </w:rPr>
            </w:pPr>
            <w:r>
              <w:rPr>
                <w:color w:val="000000"/>
                <w:kern w:val="0"/>
                <w:sz w:val="22"/>
                <w:szCs w:val="22"/>
              </w:rPr>
              <w:t>0.323</w:t>
            </w:r>
          </w:p>
        </w:tc>
        <w:tc>
          <w:tcPr>
            <w:tcW w:w="1403" w:type="dxa"/>
            <w:vAlign w:val="center"/>
          </w:tcPr>
          <w:p>
            <w:pPr>
              <w:widowControl/>
              <w:jc w:val="center"/>
              <w:rPr>
                <w:color w:val="000000"/>
                <w:kern w:val="0"/>
                <w:sz w:val="22"/>
                <w:szCs w:val="22"/>
              </w:rPr>
            </w:pPr>
            <w:r>
              <w:rPr>
                <w:color w:val="000000"/>
                <w:kern w:val="0"/>
                <w:sz w:val="22"/>
                <w:szCs w:val="22"/>
              </w:rPr>
              <w:t>0.0074</w:t>
            </w:r>
          </w:p>
        </w:tc>
        <w:tc>
          <w:tcPr>
            <w:tcW w:w="1395" w:type="dxa"/>
            <w:vAlign w:val="center"/>
          </w:tcPr>
          <w:p>
            <w:pPr>
              <w:widowControl/>
              <w:jc w:val="center"/>
              <w:rPr>
                <w:color w:val="000000"/>
                <w:kern w:val="0"/>
                <w:sz w:val="22"/>
                <w:szCs w:val="22"/>
              </w:rPr>
            </w:pPr>
            <w:r>
              <w:rPr>
                <w:color w:val="000000"/>
                <w:kern w:val="0"/>
                <w:sz w:val="22"/>
                <w:szCs w:val="22"/>
              </w:rPr>
              <w:t>2.3</w:t>
            </w:r>
          </w:p>
        </w:tc>
        <w:tc>
          <w:tcPr>
            <w:tcW w:w="1400" w:type="dxa"/>
            <w:vAlign w:val="center"/>
          </w:tcPr>
          <w:p>
            <w:pPr>
              <w:widowControl/>
              <w:jc w:val="center"/>
              <w:rPr>
                <w:color w:val="000000"/>
                <w:kern w:val="0"/>
                <w:sz w:val="22"/>
                <w:szCs w:val="22"/>
              </w:rPr>
            </w:pPr>
            <w:r>
              <w:rPr>
                <w:color w:val="000000"/>
                <w:kern w:val="0"/>
                <w:sz w:val="22"/>
                <w:szCs w:val="22"/>
              </w:rPr>
              <w:t>0.32</w:t>
            </w:r>
          </w:p>
        </w:tc>
        <w:tc>
          <w:tcPr>
            <w:tcW w:w="1403" w:type="dxa"/>
            <w:vAlign w:val="center"/>
          </w:tcPr>
          <w:p>
            <w:pPr>
              <w:widowControl/>
              <w:jc w:val="center"/>
              <w:rPr>
                <w:color w:val="000000"/>
                <w:kern w:val="0"/>
                <w:sz w:val="22"/>
                <w:szCs w:val="22"/>
              </w:rPr>
            </w:pPr>
            <w:r>
              <w:rPr>
                <w:color w:val="000000"/>
                <w:kern w:val="0"/>
                <w:sz w:val="22"/>
                <w:szCs w:val="22"/>
              </w:rPr>
              <w:t>0.0065</w:t>
            </w:r>
          </w:p>
        </w:tc>
        <w:tc>
          <w:tcPr>
            <w:tcW w:w="1398" w:type="dxa"/>
            <w:vAlign w:val="center"/>
          </w:tcPr>
          <w:p>
            <w:pPr>
              <w:widowControl/>
              <w:jc w:val="center"/>
              <w:rPr>
                <w:color w:val="000000"/>
                <w:kern w:val="0"/>
                <w:sz w:val="22"/>
                <w:szCs w:val="22"/>
              </w:rPr>
            </w:pPr>
            <w:r>
              <w:rPr>
                <w:color w:val="000000"/>
                <w:kern w:val="0"/>
                <w:sz w:val="22"/>
                <w:szCs w:val="22"/>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widowControl/>
              <w:jc w:val="center"/>
              <w:rPr>
                <w:color w:val="000000"/>
                <w:kern w:val="0"/>
                <w:szCs w:val="21"/>
              </w:rPr>
            </w:pPr>
            <w:r>
              <w:rPr>
                <w:color w:val="000000"/>
                <w:kern w:val="0"/>
                <w:szCs w:val="21"/>
              </w:rPr>
              <w:t>3</w:t>
            </w:r>
          </w:p>
        </w:tc>
        <w:tc>
          <w:tcPr>
            <w:tcW w:w="1403" w:type="dxa"/>
            <w:vAlign w:val="center"/>
          </w:tcPr>
          <w:p>
            <w:pPr>
              <w:widowControl/>
              <w:jc w:val="center"/>
              <w:rPr>
                <w:color w:val="000000"/>
                <w:kern w:val="0"/>
                <w:szCs w:val="21"/>
              </w:rPr>
            </w:pPr>
            <w:r>
              <w:rPr>
                <w:color w:val="000000"/>
                <w:kern w:val="0"/>
                <w:szCs w:val="21"/>
              </w:rPr>
              <w:t>0.326</w:t>
            </w:r>
          </w:p>
        </w:tc>
        <w:tc>
          <w:tcPr>
            <w:tcW w:w="1403" w:type="dxa"/>
            <w:vAlign w:val="center"/>
          </w:tcPr>
          <w:p>
            <w:pPr>
              <w:widowControl/>
              <w:jc w:val="center"/>
              <w:rPr>
                <w:color w:val="000000"/>
                <w:kern w:val="0"/>
                <w:szCs w:val="21"/>
              </w:rPr>
            </w:pPr>
            <w:r>
              <w:rPr>
                <w:color w:val="000000"/>
                <w:kern w:val="0"/>
                <w:szCs w:val="21"/>
              </w:rPr>
              <w:t>0.0096</w:t>
            </w:r>
          </w:p>
        </w:tc>
        <w:tc>
          <w:tcPr>
            <w:tcW w:w="1395" w:type="dxa"/>
            <w:vAlign w:val="center"/>
          </w:tcPr>
          <w:p>
            <w:pPr>
              <w:widowControl/>
              <w:jc w:val="center"/>
              <w:rPr>
                <w:color w:val="000000"/>
                <w:kern w:val="0"/>
                <w:szCs w:val="21"/>
              </w:rPr>
            </w:pPr>
            <w:r>
              <w:rPr>
                <w:color w:val="000000"/>
                <w:kern w:val="0"/>
                <w:szCs w:val="21"/>
              </w:rPr>
              <w:t>2.9</w:t>
            </w:r>
          </w:p>
        </w:tc>
        <w:tc>
          <w:tcPr>
            <w:tcW w:w="1400" w:type="dxa"/>
            <w:vAlign w:val="center"/>
          </w:tcPr>
          <w:p>
            <w:pPr>
              <w:widowControl/>
              <w:jc w:val="center"/>
              <w:rPr>
                <w:color w:val="000000"/>
                <w:kern w:val="0"/>
                <w:szCs w:val="21"/>
              </w:rPr>
            </w:pPr>
            <w:r>
              <w:rPr>
                <w:color w:val="000000"/>
                <w:kern w:val="0"/>
                <w:szCs w:val="21"/>
              </w:rPr>
              <w:t>0.326</w:t>
            </w:r>
          </w:p>
        </w:tc>
        <w:tc>
          <w:tcPr>
            <w:tcW w:w="1403" w:type="dxa"/>
            <w:vAlign w:val="center"/>
          </w:tcPr>
          <w:p>
            <w:pPr>
              <w:widowControl/>
              <w:jc w:val="center"/>
              <w:rPr>
                <w:color w:val="000000"/>
                <w:kern w:val="0"/>
                <w:szCs w:val="21"/>
              </w:rPr>
            </w:pPr>
            <w:r>
              <w:rPr>
                <w:color w:val="000000"/>
                <w:kern w:val="0"/>
                <w:szCs w:val="21"/>
              </w:rPr>
              <w:t>0.0108</w:t>
            </w:r>
          </w:p>
        </w:tc>
        <w:tc>
          <w:tcPr>
            <w:tcW w:w="1395" w:type="dxa"/>
            <w:vAlign w:val="center"/>
          </w:tcPr>
          <w:p>
            <w:pPr>
              <w:widowControl/>
              <w:jc w:val="center"/>
              <w:rPr>
                <w:color w:val="000000"/>
                <w:kern w:val="0"/>
                <w:szCs w:val="21"/>
              </w:rPr>
            </w:pPr>
            <w:r>
              <w:rPr>
                <w:color w:val="000000"/>
                <w:kern w:val="0"/>
                <w:szCs w:val="21"/>
              </w:rPr>
              <w:t>3.3</w:t>
            </w:r>
          </w:p>
        </w:tc>
        <w:tc>
          <w:tcPr>
            <w:tcW w:w="1400" w:type="dxa"/>
            <w:vAlign w:val="center"/>
          </w:tcPr>
          <w:p>
            <w:pPr>
              <w:widowControl/>
              <w:jc w:val="center"/>
              <w:rPr>
                <w:color w:val="000000"/>
                <w:kern w:val="0"/>
                <w:szCs w:val="21"/>
              </w:rPr>
            </w:pPr>
            <w:r>
              <w:rPr>
                <w:color w:val="000000"/>
                <w:kern w:val="0"/>
                <w:szCs w:val="21"/>
              </w:rPr>
              <w:t>0.309</w:t>
            </w:r>
          </w:p>
        </w:tc>
        <w:tc>
          <w:tcPr>
            <w:tcW w:w="1403" w:type="dxa"/>
            <w:vAlign w:val="center"/>
          </w:tcPr>
          <w:p>
            <w:pPr>
              <w:widowControl/>
              <w:jc w:val="center"/>
              <w:rPr>
                <w:color w:val="000000"/>
                <w:kern w:val="0"/>
                <w:szCs w:val="21"/>
              </w:rPr>
            </w:pPr>
            <w:r>
              <w:rPr>
                <w:color w:val="000000"/>
                <w:kern w:val="0"/>
                <w:szCs w:val="21"/>
              </w:rPr>
              <w:t>0.0051</w:t>
            </w:r>
          </w:p>
        </w:tc>
        <w:tc>
          <w:tcPr>
            <w:tcW w:w="1398" w:type="dxa"/>
            <w:vAlign w:val="center"/>
          </w:tcPr>
          <w:p>
            <w:pPr>
              <w:widowControl/>
              <w:jc w:val="center"/>
              <w:rPr>
                <w:color w:val="000000"/>
                <w:kern w:val="0"/>
                <w:szCs w:val="21"/>
              </w:rPr>
            </w:pPr>
            <w:r>
              <w:rPr>
                <w:color w:val="000000"/>
                <w:kern w:val="0"/>
                <w:szCs w:val="21"/>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widowControl/>
              <w:jc w:val="center"/>
              <w:rPr>
                <w:color w:val="000000"/>
                <w:kern w:val="0"/>
                <w:szCs w:val="21"/>
              </w:rPr>
            </w:pPr>
            <w:r>
              <w:rPr>
                <w:color w:val="000000"/>
                <w:kern w:val="0"/>
                <w:szCs w:val="21"/>
              </w:rPr>
              <w:t>4</w:t>
            </w:r>
          </w:p>
        </w:tc>
        <w:tc>
          <w:tcPr>
            <w:tcW w:w="1403" w:type="dxa"/>
            <w:vAlign w:val="center"/>
          </w:tcPr>
          <w:p>
            <w:pPr>
              <w:widowControl/>
              <w:jc w:val="center"/>
              <w:rPr>
                <w:color w:val="000000"/>
                <w:kern w:val="0"/>
                <w:szCs w:val="21"/>
              </w:rPr>
            </w:pPr>
            <w:r>
              <w:rPr>
                <w:color w:val="000000"/>
                <w:kern w:val="0"/>
                <w:szCs w:val="21"/>
              </w:rPr>
              <w:t>0.346</w:t>
            </w:r>
          </w:p>
        </w:tc>
        <w:tc>
          <w:tcPr>
            <w:tcW w:w="1403" w:type="dxa"/>
            <w:vAlign w:val="center"/>
          </w:tcPr>
          <w:p>
            <w:pPr>
              <w:widowControl/>
              <w:jc w:val="center"/>
              <w:rPr>
                <w:color w:val="000000"/>
                <w:kern w:val="0"/>
                <w:szCs w:val="21"/>
              </w:rPr>
            </w:pPr>
            <w:r>
              <w:rPr>
                <w:color w:val="000000"/>
                <w:kern w:val="0"/>
                <w:szCs w:val="21"/>
              </w:rPr>
              <w:t>0.0103</w:t>
            </w:r>
          </w:p>
        </w:tc>
        <w:tc>
          <w:tcPr>
            <w:tcW w:w="1395" w:type="dxa"/>
            <w:vAlign w:val="center"/>
          </w:tcPr>
          <w:p>
            <w:pPr>
              <w:widowControl/>
              <w:jc w:val="center"/>
              <w:rPr>
                <w:color w:val="000000"/>
                <w:kern w:val="0"/>
                <w:szCs w:val="21"/>
              </w:rPr>
            </w:pPr>
            <w:r>
              <w:rPr>
                <w:color w:val="000000"/>
                <w:kern w:val="0"/>
                <w:szCs w:val="21"/>
              </w:rPr>
              <w:t>3</w:t>
            </w:r>
          </w:p>
        </w:tc>
        <w:tc>
          <w:tcPr>
            <w:tcW w:w="1400" w:type="dxa"/>
            <w:vAlign w:val="center"/>
          </w:tcPr>
          <w:p>
            <w:pPr>
              <w:widowControl/>
              <w:jc w:val="center"/>
              <w:rPr>
                <w:color w:val="000000"/>
                <w:kern w:val="0"/>
                <w:szCs w:val="21"/>
              </w:rPr>
            </w:pPr>
            <w:r>
              <w:rPr>
                <w:color w:val="000000"/>
                <w:kern w:val="0"/>
                <w:szCs w:val="21"/>
              </w:rPr>
              <w:t>0.341</w:t>
            </w:r>
          </w:p>
        </w:tc>
        <w:tc>
          <w:tcPr>
            <w:tcW w:w="1403" w:type="dxa"/>
            <w:vAlign w:val="center"/>
          </w:tcPr>
          <w:p>
            <w:pPr>
              <w:widowControl/>
              <w:jc w:val="center"/>
              <w:rPr>
                <w:color w:val="000000"/>
                <w:kern w:val="0"/>
                <w:szCs w:val="21"/>
              </w:rPr>
            </w:pPr>
            <w:r>
              <w:rPr>
                <w:color w:val="000000"/>
                <w:kern w:val="0"/>
                <w:szCs w:val="21"/>
              </w:rPr>
              <w:t>0.0085</w:t>
            </w:r>
          </w:p>
        </w:tc>
        <w:tc>
          <w:tcPr>
            <w:tcW w:w="1395" w:type="dxa"/>
            <w:vAlign w:val="center"/>
          </w:tcPr>
          <w:p>
            <w:pPr>
              <w:widowControl/>
              <w:jc w:val="center"/>
              <w:rPr>
                <w:color w:val="000000"/>
                <w:kern w:val="0"/>
                <w:szCs w:val="21"/>
              </w:rPr>
            </w:pPr>
            <w:r>
              <w:rPr>
                <w:color w:val="000000"/>
                <w:kern w:val="0"/>
                <w:szCs w:val="21"/>
              </w:rPr>
              <w:t>2.5</w:t>
            </w:r>
          </w:p>
        </w:tc>
        <w:tc>
          <w:tcPr>
            <w:tcW w:w="1400" w:type="dxa"/>
            <w:vAlign w:val="center"/>
          </w:tcPr>
          <w:p>
            <w:pPr>
              <w:widowControl/>
              <w:jc w:val="center"/>
              <w:rPr>
                <w:color w:val="000000"/>
                <w:kern w:val="0"/>
                <w:szCs w:val="21"/>
              </w:rPr>
            </w:pPr>
            <w:r>
              <w:rPr>
                <w:color w:val="000000"/>
                <w:kern w:val="0"/>
                <w:szCs w:val="21"/>
              </w:rPr>
              <w:t>0.333</w:t>
            </w:r>
          </w:p>
        </w:tc>
        <w:tc>
          <w:tcPr>
            <w:tcW w:w="1403" w:type="dxa"/>
            <w:vAlign w:val="center"/>
          </w:tcPr>
          <w:p>
            <w:pPr>
              <w:widowControl/>
              <w:jc w:val="center"/>
              <w:rPr>
                <w:color w:val="000000"/>
                <w:kern w:val="0"/>
                <w:szCs w:val="21"/>
              </w:rPr>
            </w:pPr>
            <w:r>
              <w:rPr>
                <w:color w:val="000000"/>
                <w:kern w:val="0"/>
                <w:szCs w:val="21"/>
              </w:rPr>
              <w:t>0.0096</w:t>
            </w:r>
          </w:p>
        </w:tc>
        <w:tc>
          <w:tcPr>
            <w:tcW w:w="1398" w:type="dxa"/>
            <w:vAlign w:val="center"/>
          </w:tcPr>
          <w:p>
            <w:pPr>
              <w:widowControl/>
              <w:jc w:val="center"/>
              <w:rPr>
                <w:color w:val="000000"/>
                <w:kern w:val="0"/>
                <w:szCs w:val="21"/>
              </w:rPr>
            </w:pPr>
            <w:r>
              <w:rPr>
                <w:color w:val="000000"/>
                <w:kern w:val="0"/>
                <w:szCs w:val="21"/>
              </w:rPr>
              <w:t>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1574" w:type="dxa"/>
            <w:vAlign w:val="center"/>
          </w:tcPr>
          <w:p>
            <w:pPr>
              <w:widowControl/>
              <w:jc w:val="center"/>
              <w:rPr>
                <w:color w:val="000000"/>
                <w:kern w:val="0"/>
                <w:szCs w:val="21"/>
              </w:rPr>
            </w:pPr>
            <w:r>
              <w:rPr>
                <w:color w:val="000000"/>
                <w:kern w:val="0"/>
                <w:szCs w:val="21"/>
              </w:rPr>
              <w:t>5</w:t>
            </w:r>
          </w:p>
        </w:tc>
        <w:tc>
          <w:tcPr>
            <w:tcW w:w="1403" w:type="dxa"/>
            <w:vAlign w:val="center"/>
          </w:tcPr>
          <w:p>
            <w:pPr>
              <w:widowControl/>
              <w:jc w:val="center"/>
              <w:rPr>
                <w:color w:val="000000"/>
                <w:kern w:val="0"/>
                <w:szCs w:val="21"/>
              </w:rPr>
            </w:pPr>
            <w:r>
              <w:rPr>
                <w:color w:val="000000"/>
                <w:kern w:val="0"/>
                <w:szCs w:val="21"/>
              </w:rPr>
              <w:t>0.337</w:t>
            </w:r>
          </w:p>
        </w:tc>
        <w:tc>
          <w:tcPr>
            <w:tcW w:w="1403" w:type="dxa"/>
            <w:vAlign w:val="center"/>
          </w:tcPr>
          <w:p>
            <w:pPr>
              <w:widowControl/>
              <w:jc w:val="center"/>
              <w:rPr>
                <w:color w:val="000000"/>
                <w:kern w:val="0"/>
                <w:sz w:val="22"/>
                <w:szCs w:val="22"/>
              </w:rPr>
            </w:pPr>
            <w:r>
              <w:rPr>
                <w:color w:val="000000"/>
                <w:kern w:val="0"/>
                <w:sz w:val="22"/>
                <w:szCs w:val="22"/>
              </w:rPr>
              <w:t>0.0147</w:t>
            </w:r>
          </w:p>
        </w:tc>
        <w:tc>
          <w:tcPr>
            <w:tcW w:w="1395" w:type="dxa"/>
            <w:vAlign w:val="center"/>
          </w:tcPr>
          <w:p>
            <w:pPr>
              <w:widowControl/>
              <w:jc w:val="center"/>
              <w:rPr>
                <w:color w:val="000000"/>
                <w:kern w:val="0"/>
                <w:sz w:val="22"/>
                <w:szCs w:val="22"/>
              </w:rPr>
            </w:pPr>
            <w:r>
              <w:rPr>
                <w:color w:val="000000"/>
                <w:kern w:val="0"/>
                <w:sz w:val="22"/>
                <w:szCs w:val="22"/>
              </w:rPr>
              <w:t>4.4</w:t>
            </w:r>
          </w:p>
        </w:tc>
        <w:tc>
          <w:tcPr>
            <w:tcW w:w="1400" w:type="dxa"/>
            <w:vAlign w:val="center"/>
          </w:tcPr>
          <w:p>
            <w:pPr>
              <w:widowControl/>
              <w:jc w:val="center"/>
              <w:rPr>
                <w:color w:val="000000"/>
                <w:kern w:val="0"/>
                <w:szCs w:val="21"/>
              </w:rPr>
            </w:pPr>
            <w:r>
              <w:rPr>
                <w:color w:val="000000"/>
                <w:kern w:val="0"/>
                <w:szCs w:val="21"/>
              </w:rPr>
              <w:t>0.343</w:t>
            </w:r>
          </w:p>
        </w:tc>
        <w:tc>
          <w:tcPr>
            <w:tcW w:w="1403" w:type="dxa"/>
            <w:vAlign w:val="center"/>
          </w:tcPr>
          <w:p>
            <w:pPr>
              <w:widowControl/>
              <w:jc w:val="center"/>
              <w:rPr>
                <w:color w:val="000000"/>
                <w:kern w:val="0"/>
                <w:szCs w:val="21"/>
              </w:rPr>
            </w:pPr>
            <w:r>
              <w:rPr>
                <w:color w:val="000000"/>
                <w:kern w:val="0"/>
                <w:szCs w:val="21"/>
              </w:rPr>
              <w:t>0.012</w:t>
            </w:r>
          </w:p>
        </w:tc>
        <w:tc>
          <w:tcPr>
            <w:tcW w:w="1395" w:type="dxa"/>
            <w:vAlign w:val="center"/>
          </w:tcPr>
          <w:p>
            <w:pPr>
              <w:widowControl/>
              <w:jc w:val="center"/>
              <w:rPr>
                <w:color w:val="000000"/>
                <w:kern w:val="0"/>
                <w:szCs w:val="21"/>
              </w:rPr>
            </w:pPr>
            <w:r>
              <w:rPr>
                <w:color w:val="000000"/>
                <w:kern w:val="0"/>
                <w:szCs w:val="21"/>
              </w:rPr>
              <w:t>3.5</w:t>
            </w:r>
          </w:p>
        </w:tc>
        <w:tc>
          <w:tcPr>
            <w:tcW w:w="1400" w:type="dxa"/>
            <w:vAlign w:val="center"/>
          </w:tcPr>
          <w:p>
            <w:pPr>
              <w:widowControl/>
              <w:jc w:val="center"/>
              <w:rPr>
                <w:color w:val="000000"/>
                <w:kern w:val="0"/>
                <w:szCs w:val="21"/>
              </w:rPr>
            </w:pPr>
            <w:r>
              <w:rPr>
                <w:color w:val="000000"/>
                <w:kern w:val="0"/>
                <w:szCs w:val="21"/>
              </w:rPr>
              <w:t>0.322</w:t>
            </w:r>
          </w:p>
        </w:tc>
        <w:tc>
          <w:tcPr>
            <w:tcW w:w="1403" w:type="dxa"/>
            <w:vAlign w:val="center"/>
          </w:tcPr>
          <w:p>
            <w:pPr>
              <w:widowControl/>
              <w:jc w:val="center"/>
              <w:rPr>
                <w:color w:val="000000"/>
                <w:kern w:val="0"/>
                <w:szCs w:val="21"/>
              </w:rPr>
            </w:pPr>
            <w:r>
              <w:rPr>
                <w:color w:val="000000"/>
                <w:kern w:val="0"/>
                <w:szCs w:val="21"/>
              </w:rPr>
              <w:t>0.0149</w:t>
            </w:r>
          </w:p>
        </w:tc>
        <w:tc>
          <w:tcPr>
            <w:tcW w:w="1398" w:type="dxa"/>
            <w:vAlign w:val="center"/>
          </w:tcPr>
          <w:p>
            <w:pPr>
              <w:widowControl/>
              <w:jc w:val="center"/>
              <w:rPr>
                <w:color w:val="000000"/>
                <w:kern w:val="0"/>
                <w:szCs w:val="21"/>
              </w:rPr>
            </w:pPr>
            <w:r>
              <w:rPr>
                <w:color w:val="000000"/>
                <w:kern w:val="0"/>
                <w:szCs w:val="21"/>
              </w:rPr>
              <w:t>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1574" w:type="dxa"/>
            <w:vAlign w:val="center"/>
          </w:tcPr>
          <w:p>
            <w:pPr>
              <w:widowControl/>
              <w:jc w:val="center"/>
              <w:rPr>
                <w:color w:val="000000"/>
                <w:kern w:val="0"/>
                <w:szCs w:val="21"/>
              </w:rPr>
            </w:pPr>
            <w:r>
              <w:rPr>
                <w:color w:val="000000"/>
                <w:kern w:val="0"/>
                <w:szCs w:val="21"/>
              </w:rPr>
              <w:t>6</w:t>
            </w:r>
          </w:p>
        </w:tc>
        <w:tc>
          <w:tcPr>
            <w:tcW w:w="1403" w:type="dxa"/>
            <w:vAlign w:val="center"/>
          </w:tcPr>
          <w:p>
            <w:pPr>
              <w:widowControl/>
              <w:jc w:val="center"/>
              <w:rPr>
                <w:color w:val="000000"/>
                <w:kern w:val="0"/>
                <w:szCs w:val="21"/>
              </w:rPr>
            </w:pPr>
            <w:r>
              <w:rPr>
                <w:color w:val="000000"/>
                <w:kern w:val="0"/>
                <w:szCs w:val="21"/>
              </w:rPr>
              <w:t>0.326</w:t>
            </w:r>
          </w:p>
        </w:tc>
        <w:tc>
          <w:tcPr>
            <w:tcW w:w="1403" w:type="dxa"/>
            <w:vAlign w:val="center"/>
          </w:tcPr>
          <w:p>
            <w:pPr>
              <w:widowControl/>
              <w:jc w:val="center"/>
              <w:rPr>
                <w:color w:val="000000"/>
                <w:kern w:val="0"/>
                <w:sz w:val="22"/>
                <w:szCs w:val="22"/>
              </w:rPr>
            </w:pPr>
            <w:r>
              <w:rPr>
                <w:color w:val="000000"/>
                <w:kern w:val="0"/>
                <w:sz w:val="22"/>
                <w:szCs w:val="22"/>
              </w:rPr>
              <w:t>0.0105</w:t>
            </w:r>
          </w:p>
        </w:tc>
        <w:tc>
          <w:tcPr>
            <w:tcW w:w="1395" w:type="dxa"/>
            <w:vAlign w:val="center"/>
          </w:tcPr>
          <w:p>
            <w:pPr>
              <w:widowControl/>
              <w:jc w:val="center"/>
              <w:rPr>
                <w:color w:val="000000"/>
                <w:kern w:val="0"/>
                <w:sz w:val="22"/>
                <w:szCs w:val="22"/>
              </w:rPr>
            </w:pPr>
            <w:r>
              <w:rPr>
                <w:color w:val="000000"/>
                <w:kern w:val="0"/>
                <w:sz w:val="22"/>
                <w:szCs w:val="22"/>
              </w:rPr>
              <w:t>3.2</w:t>
            </w:r>
          </w:p>
        </w:tc>
        <w:tc>
          <w:tcPr>
            <w:tcW w:w="1400" w:type="dxa"/>
            <w:vAlign w:val="center"/>
          </w:tcPr>
          <w:p>
            <w:pPr>
              <w:widowControl/>
              <w:jc w:val="center"/>
              <w:rPr>
                <w:color w:val="000000"/>
                <w:kern w:val="0"/>
                <w:szCs w:val="21"/>
              </w:rPr>
            </w:pPr>
            <w:r>
              <w:rPr>
                <w:color w:val="000000"/>
                <w:kern w:val="0"/>
                <w:szCs w:val="21"/>
              </w:rPr>
              <w:t>0.3198</w:t>
            </w:r>
          </w:p>
        </w:tc>
        <w:tc>
          <w:tcPr>
            <w:tcW w:w="1403" w:type="dxa"/>
            <w:vAlign w:val="center"/>
          </w:tcPr>
          <w:p>
            <w:pPr>
              <w:widowControl/>
              <w:jc w:val="center"/>
              <w:rPr>
                <w:color w:val="000000"/>
                <w:kern w:val="0"/>
                <w:sz w:val="22"/>
                <w:szCs w:val="22"/>
              </w:rPr>
            </w:pPr>
            <w:r>
              <w:rPr>
                <w:color w:val="000000"/>
                <w:kern w:val="0"/>
                <w:sz w:val="22"/>
                <w:szCs w:val="22"/>
              </w:rPr>
              <w:t>0.0108</w:t>
            </w:r>
          </w:p>
        </w:tc>
        <w:tc>
          <w:tcPr>
            <w:tcW w:w="1395" w:type="dxa"/>
            <w:vAlign w:val="center"/>
          </w:tcPr>
          <w:p>
            <w:pPr>
              <w:widowControl/>
              <w:jc w:val="center"/>
              <w:rPr>
                <w:color w:val="000000"/>
                <w:kern w:val="0"/>
                <w:sz w:val="22"/>
                <w:szCs w:val="22"/>
              </w:rPr>
            </w:pPr>
            <w:r>
              <w:rPr>
                <w:color w:val="000000"/>
                <w:kern w:val="0"/>
                <w:sz w:val="22"/>
                <w:szCs w:val="22"/>
              </w:rPr>
              <w:t>3.4</w:t>
            </w:r>
          </w:p>
        </w:tc>
        <w:tc>
          <w:tcPr>
            <w:tcW w:w="1400" w:type="dxa"/>
            <w:vAlign w:val="center"/>
          </w:tcPr>
          <w:p>
            <w:pPr>
              <w:widowControl/>
              <w:jc w:val="center"/>
              <w:rPr>
                <w:color w:val="000000"/>
                <w:kern w:val="0"/>
                <w:szCs w:val="21"/>
              </w:rPr>
            </w:pPr>
            <w:r>
              <w:rPr>
                <w:color w:val="000000"/>
                <w:kern w:val="0"/>
                <w:szCs w:val="21"/>
              </w:rPr>
              <w:t>0.313</w:t>
            </w:r>
          </w:p>
        </w:tc>
        <w:tc>
          <w:tcPr>
            <w:tcW w:w="1403" w:type="dxa"/>
            <w:vAlign w:val="center"/>
          </w:tcPr>
          <w:p>
            <w:pPr>
              <w:widowControl/>
              <w:jc w:val="center"/>
              <w:rPr>
                <w:color w:val="000000"/>
                <w:kern w:val="0"/>
                <w:sz w:val="22"/>
                <w:szCs w:val="22"/>
              </w:rPr>
            </w:pPr>
            <w:r>
              <w:rPr>
                <w:color w:val="000000"/>
                <w:kern w:val="0"/>
                <w:sz w:val="22"/>
                <w:szCs w:val="22"/>
              </w:rPr>
              <w:t>0.0081</w:t>
            </w:r>
          </w:p>
        </w:tc>
        <w:tc>
          <w:tcPr>
            <w:tcW w:w="1398" w:type="dxa"/>
            <w:vAlign w:val="center"/>
          </w:tcPr>
          <w:p>
            <w:pPr>
              <w:widowControl/>
              <w:jc w:val="center"/>
              <w:rPr>
                <w:color w:val="000000"/>
                <w:kern w:val="0"/>
                <w:sz w:val="22"/>
                <w:szCs w:val="22"/>
              </w:rPr>
            </w:pPr>
            <w:r>
              <w:rPr>
                <w:color w:val="000000"/>
                <w:kern w:val="0"/>
                <w:sz w:val="22"/>
                <w:szCs w:val="22"/>
              </w:rPr>
              <w:t>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widowControl/>
              <w:jc w:val="center"/>
              <w:rPr>
                <w:color w:val="000000"/>
                <w:kern w:val="0"/>
                <w:szCs w:val="21"/>
              </w:rPr>
            </w:pPr>
            <w:r>
              <w:rPr>
                <w:color w:val="000000"/>
                <w:kern w:val="0"/>
                <w:szCs w:val="21"/>
              </w:rPr>
              <w:t>L</w:t>
            </w:r>
          </w:p>
        </w:tc>
        <w:tc>
          <w:tcPr>
            <w:tcW w:w="4201" w:type="dxa"/>
            <w:gridSpan w:val="3"/>
            <w:vAlign w:val="center"/>
          </w:tcPr>
          <w:p>
            <w:pPr>
              <w:widowControl/>
              <w:jc w:val="center"/>
              <w:rPr>
                <w:color w:val="000000"/>
                <w:kern w:val="0"/>
                <w:szCs w:val="21"/>
              </w:rPr>
            </w:pPr>
            <w:r>
              <w:rPr>
                <w:color w:val="000000"/>
                <w:kern w:val="0"/>
                <w:szCs w:val="21"/>
              </w:rPr>
              <w:t>30</w:t>
            </w:r>
          </w:p>
        </w:tc>
        <w:tc>
          <w:tcPr>
            <w:tcW w:w="4198" w:type="dxa"/>
            <w:gridSpan w:val="3"/>
            <w:vAlign w:val="center"/>
          </w:tcPr>
          <w:p>
            <w:pPr>
              <w:widowControl/>
              <w:jc w:val="center"/>
              <w:rPr>
                <w:color w:val="000000"/>
                <w:kern w:val="0"/>
                <w:szCs w:val="21"/>
              </w:rPr>
            </w:pPr>
            <w:r>
              <w:rPr>
                <w:color w:val="000000"/>
                <w:kern w:val="0"/>
                <w:szCs w:val="21"/>
              </w:rPr>
              <w:t>30</w:t>
            </w:r>
          </w:p>
        </w:tc>
        <w:tc>
          <w:tcPr>
            <w:tcW w:w="4201" w:type="dxa"/>
            <w:gridSpan w:val="3"/>
            <w:vAlign w:val="center"/>
          </w:tcPr>
          <w:p>
            <w:pPr>
              <w:widowControl/>
              <w:jc w:val="center"/>
              <w:rPr>
                <w:color w:val="000000"/>
                <w:kern w:val="0"/>
                <w:szCs w:val="21"/>
              </w:rPr>
            </w:pPr>
            <w:r>
              <w:rPr>
                <w:color w:val="000000"/>
                <w:kern w:val="0"/>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jc w:val="center"/>
              <w:rPr>
                <w:szCs w:val="21"/>
              </w:rPr>
            </w:pPr>
            <w:r>
              <w:rPr>
                <w:position w:val="-6"/>
                <w:szCs w:val="21"/>
              </w:rPr>
              <w:pict>
                <v:shape id="_x0000_i1087" o:spt="75" type="#_x0000_t75" style="height:17.25pt;width:9pt;" filled="f" o:preferrelative="t" stroked="f" coordsize="21600,21600">
                  <v:path/>
                  <v:fill on="f" focussize="0,0"/>
                  <v:stroke on="f" joinstyle="miter"/>
                  <v:imagedata r:id="rId87" o:title=""/>
                  <o:lock v:ext="edit" aspectratio="t"/>
                  <w10:wrap type="none"/>
                  <w10:anchorlock/>
                </v:shape>
              </w:pict>
            </w:r>
          </w:p>
        </w:tc>
        <w:tc>
          <w:tcPr>
            <w:tcW w:w="4201" w:type="dxa"/>
            <w:gridSpan w:val="3"/>
            <w:vAlign w:val="center"/>
          </w:tcPr>
          <w:p>
            <w:pPr>
              <w:widowControl/>
              <w:jc w:val="center"/>
              <w:rPr>
                <w:color w:val="000000"/>
                <w:kern w:val="0"/>
                <w:szCs w:val="21"/>
              </w:rPr>
            </w:pPr>
            <w:r>
              <w:rPr>
                <w:color w:val="000000"/>
                <w:kern w:val="0"/>
                <w:szCs w:val="21"/>
              </w:rPr>
              <w:t>0.33</w:t>
            </w:r>
          </w:p>
        </w:tc>
        <w:tc>
          <w:tcPr>
            <w:tcW w:w="4198" w:type="dxa"/>
            <w:gridSpan w:val="3"/>
            <w:vAlign w:val="center"/>
          </w:tcPr>
          <w:p>
            <w:pPr>
              <w:widowControl/>
              <w:jc w:val="center"/>
              <w:rPr>
                <w:color w:val="000000"/>
                <w:kern w:val="0"/>
                <w:szCs w:val="21"/>
              </w:rPr>
            </w:pPr>
            <w:r>
              <w:rPr>
                <w:color w:val="000000"/>
                <w:kern w:val="0"/>
                <w:szCs w:val="21"/>
              </w:rPr>
              <w:t>0.33</w:t>
            </w:r>
          </w:p>
        </w:tc>
        <w:tc>
          <w:tcPr>
            <w:tcW w:w="4201" w:type="dxa"/>
            <w:gridSpan w:val="3"/>
            <w:vAlign w:val="center"/>
          </w:tcPr>
          <w:p>
            <w:pPr>
              <w:widowControl/>
              <w:jc w:val="center"/>
              <w:rPr>
                <w:color w:val="000000"/>
                <w:kern w:val="0"/>
                <w:szCs w:val="21"/>
              </w:rPr>
            </w:pPr>
            <w:r>
              <w:rPr>
                <w:color w:val="000000"/>
                <w:kern w:val="0"/>
                <w:szCs w:val="21"/>
              </w:rPr>
              <w:t>0.318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5" w:hRule="atLeast"/>
        </w:trPr>
        <w:tc>
          <w:tcPr>
            <w:tcW w:w="1574" w:type="dxa"/>
            <w:vAlign w:val="center"/>
          </w:tcPr>
          <w:p>
            <w:pPr>
              <w:jc w:val="center"/>
              <w:rPr>
                <w:szCs w:val="21"/>
              </w:rPr>
            </w:pPr>
            <w:r>
              <w:rPr>
                <w:position w:val="-6"/>
                <w:szCs w:val="21"/>
              </w:rPr>
              <w:pict>
                <v:shape id="_x0000_i1088" o:spt="75" type="#_x0000_t75" style="height:9pt;width:9pt;" filled="f" o:preferrelative="t" stroked="f" coordsize="21600,21600">
                  <v:path/>
                  <v:fill on="f" focussize="0,0"/>
                  <v:stroke on="f" joinstyle="miter"/>
                  <v:imagedata r:id="rId88" o:title=""/>
                  <o:lock v:ext="edit" aspectratio="t"/>
                  <w10:wrap type="none"/>
                  <w10:anchorlock/>
                </v:shape>
              </w:pict>
            </w:r>
            <w:r>
              <w:rPr>
                <w:rFonts w:hint="eastAsia"/>
                <w:color w:val="000000"/>
                <w:kern w:val="0"/>
                <w:szCs w:val="21"/>
              </w:rPr>
              <w:t>（</w:t>
            </w:r>
            <w:r>
              <w:rPr>
                <w:color w:val="000000"/>
                <w:kern w:val="0"/>
                <w:szCs w:val="21"/>
              </w:rPr>
              <w:t>mg/m</w:t>
            </w:r>
            <w:r>
              <w:rPr>
                <w:color w:val="000000"/>
                <w:kern w:val="0"/>
                <w:szCs w:val="21"/>
                <w:vertAlign w:val="superscript"/>
              </w:rPr>
              <w:t>3</w:t>
            </w:r>
            <w:r>
              <w:rPr>
                <w:rFonts w:hint="eastAsia"/>
                <w:color w:val="000000"/>
                <w:kern w:val="0"/>
                <w:szCs w:val="21"/>
              </w:rPr>
              <w:t>）</w:t>
            </w:r>
          </w:p>
        </w:tc>
        <w:tc>
          <w:tcPr>
            <w:tcW w:w="4201" w:type="dxa"/>
            <w:gridSpan w:val="3"/>
            <w:vAlign w:val="center"/>
          </w:tcPr>
          <w:p>
            <w:pPr>
              <w:widowControl/>
              <w:jc w:val="center"/>
              <w:rPr>
                <w:color w:val="000000"/>
                <w:kern w:val="0"/>
                <w:szCs w:val="21"/>
              </w:rPr>
            </w:pPr>
            <w:r>
              <w:rPr>
                <w:color w:val="000000"/>
                <w:kern w:val="0"/>
                <w:szCs w:val="21"/>
              </w:rPr>
              <w:t>0.0093</w:t>
            </w:r>
          </w:p>
        </w:tc>
        <w:tc>
          <w:tcPr>
            <w:tcW w:w="4198" w:type="dxa"/>
            <w:gridSpan w:val="3"/>
            <w:vAlign w:val="center"/>
          </w:tcPr>
          <w:p>
            <w:pPr>
              <w:widowControl/>
              <w:jc w:val="center"/>
              <w:rPr>
                <w:color w:val="000000"/>
                <w:kern w:val="0"/>
                <w:szCs w:val="21"/>
              </w:rPr>
            </w:pPr>
            <w:r>
              <w:rPr>
                <w:color w:val="000000"/>
                <w:kern w:val="0"/>
                <w:szCs w:val="21"/>
              </w:rPr>
              <w:t>0.0099</w:t>
            </w:r>
          </w:p>
        </w:tc>
        <w:tc>
          <w:tcPr>
            <w:tcW w:w="4201" w:type="dxa"/>
            <w:gridSpan w:val="3"/>
            <w:vAlign w:val="center"/>
          </w:tcPr>
          <w:p>
            <w:pPr>
              <w:widowControl/>
              <w:jc w:val="center"/>
              <w:rPr>
                <w:color w:val="000000"/>
                <w:kern w:val="0"/>
                <w:szCs w:val="21"/>
              </w:rPr>
            </w:pPr>
            <w:r>
              <w:rPr>
                <w:color w:val="000000"/>
                <w:kern w:val="0"/>
                <w:szCs w:val="21"/>
              </w:rPr>
              <w:t>0.0093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50" w:hRule="atLeast"/>
        </w:trPr>
        <w:tc>
          <w:tcPr>
            <w:tcW w:w="1574" w:type="dxa"/>
            <w:vAlign w:val="center"/>
          </w:tcPr>
          <w:p>
            <w:pPr>
              <w:jc w:val="center"/>
              <w:rPr>
                <w:szCs w:val="21"/>
              </w:rPr>
            </w:pPr>
            <w:r>
              <w:rPr>
                <w:rFonts w:hint="eastAsia"/>
                <w:position w:val="-6"/>
                <w:szCs w:val="21"/>
              </w:rPr>
              <w:t>实验室间相对标准偏差（</w:t>
            </w:r>
            <w:r>
              <w:rPr>
                <w:position w:val="-6"/>
                <w:szCs w:val="21"/>
              </w:rPr>
              <w:t>%</w:t>
            </w:r>
            <w:r>
              <w:rPr>
                <w:rFonts w:hint="eastAsia"/>
                <w:position w:val="-6"/>
                <w:szCs w:val="21"/>
              </w:rPr>
              <w:t>）</w:t>
            </w:r>
          </w:p>
        </w:tc>
        <w:tc>
          <w:tcPr>
            <w:tcW w:w="4201" w:type="dxa"/>
            <w:gridSpan w:val="3"/>
            <w:vAlign w:val="center"/>
          </w:tcPr>
          <w:p>
            <w:pPr>
              <w:widowControl/>
              <w:jc w:val="center"/>
              <w:rPr>
                <w:color w:val="000000"/>
                <w:kern w:val="0"/>
                <w:szCs w:val="21"/>
              </w:rPr>
            </w:pPr>
            <w:r>
              <w:rPr>
                <w:color w:val="000000"/>
                <w:kern w:val="0"/>
                <w:szCs w:val="21"/>
              </w:rPr>
              <w:t>2.8</w:t>
            </w:r>
          </w:p>
        </w:tc>
        <w:tc>
          <w:tcPr>
            <w:tcW w:w="4198" w:type="dxa"/>
            <w:gridSpan w:val="3"/>
            <w:vAlign w:val="center"/>
          </w:tcPr>
          <w:p>
            <w:pPr>
              <w:widowControl/>
              <w:jc w:val="center"/>
              <w:rPr>
                <w:color w:val="000000"/>
                <w:kern w:val="0"/>
                <w:szCs w:val="21"/>
              </w:rPr>
            </w:pPr>
            <w:r>
              <w:rPr>
                <w:color w:val="000000"/>
                <w:kern w:val="0"/>
                <w:szCs w:val="21"/>
              </w:rPr>
              <w:t>3</w:t>
            </w:r>
          </w:p>
        </w:tc>
        <w:tc>
          <w:tcPr>
            <w:tcW w:w="4201" w:type="dxa"/>
            <w:gridSpan w:val="3"/>
            <w:vAlign w:val="center"/>
          </w:tcPr>
          <w:p>
            <w:pPr>
              <w:widowControl/>
              <w:jc w:val="center"/>
              <w:rPr>
                <w:color w:val="000000"/>
                <w:kern w:val="0"/>
                <w:szCs w:val="21"/>
              </w:rPr>
            </w:pPr>
            <w:r>
              <w:rPr>
                <w:color w:val="000000"/>
                <w:kern w:val="0"/>
                <w:szCs w:val="21"/>
              </w:rPr>
              <w:t>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trPr>
        <w:tc>
          <w:tcPr>
            <w:tcW w:w="1574" w:type="dxa"/>
            <w:vAlign w:val="center"/>
          </w:tcPr>
          <w:p>
            <w:pPr>
              <w:jc w:val="center"/>
              <w:rPr>
                <w:szCs w:val="21"/>
              </w:rPr>
            </w:pPr>
            <w:r>
              <w:rPr>
                <w:rFonts w:hint="eastAsia"/>
                <w:szCs w:val="21"/>
              </w:rPr>
              <w:t>重复性限</w:t>
            </w:r>
            <w:r>
              <w:rPr>
                <w:szCs w:val="21"/>
              </w:rPr>
              <w:t>r</w:t>
            </w:r>
            <w:r>
              <w:rPr>
                <w:rFonts w:hint="eastAsia"/>
                <w:position w:val="-6"/>
                <w:szCs w:val="21"/>
              </w:rPr>
              <w:t>（</w:t>
            </w:r>
            <w:r>
              <w:rPr>
                <w:color w:val="000000"/>
                <w:kern w:val="0"/>
                <w:szCs w:val="21"/>
              </w:rPr>
              <w:t>mg/m</w:t>
            </w:r>
            <w:r>
              <w:rPr>
                <w:color w:val="000000"/>
                <w:kern w:val="0"/>
                <w:szCs w:val="21"/>
                <w:vertAlign w:val="superscript"/>
              </w:rPr>
              <w:t>3</w:t>
            </w:r>
            <w:r>
              <w:rPr>
                <w:rFonts w:hint="eastAsia"/>
                <w:position w:val="-6"/>
                <w:szCs w:val="21"/>
              </w:rPr>
              <w:t>）</w:t>
            </w:r>
          </w:p>
        </w:tc>
        <w:tc>
          <w:tcPr>
            <w:tcW w:w="4201" w:type="dxa"/>
            <w:gridSpan w:val="3"/>
            <w:vAlign w:val="center"/>
          </w:tcPr>
          <w:p>
            <w:pPr>
              <w:widowControl/>
              <w:jc w:val="center"/>
              <w:rPr>
                <w:color w:val="000000"/>
                <w:kern w:val="0"/>
                <w:szCs w:val="21"/>
              </w:rPr>
            </w:pPr>
            <w:r>
              <w:rPr>
                <w:color w:val="000000"/>
                <w:kern w:val="0"/>
                <w:szCs w:val="21"/>
              </w:rPr>
              <w:t>2.9×10</w:t>
            </w:r>
            <w:r>
              <w:rPr>
                <w:color w:val="000000"/>
                <w:kern w:val="0"/>
                <w:szCs w:val="21"/>
                <w:vertAlign w:val="superscript"/>
              </w:rPr>
              <w:t>-2</w:t>
            </w:r>
          </w:p>
        </w:tc>
        <w:tc>
          <w:tcPr>
            <w:tcW w:w="4198" w:type="dxa"/>
            <w:gridSpan w:val="3"/>
            <w:vAlign w:val="center"/>
          </w:tcPr>
          <w:p>
            <w:pPr>
              <w:widowControl/>
              <w:jc w:val="center"/>
              <w:rPr>
                <w:color w:val="000000"/>
                <w:kern w:val="0"/>
                <w:szCs w:val="21"/>
              </w:rPr>
            </w:pPr>
            <w:r>
              <w:rPr>
                <w:color w:val="000000"/>
                <w:kern w:val="0"/>
                <w:szCs w:val="21"/>
              </w:rPr>
              <w:t>2.7×10</w:t>
            </w:r>
            <w:r>
              <w:rPr>
                <w:color w:val="000000"/>
                <w:kern w:val="0"/>
                <w:szCs w:val="21"/>
                <w:vertAlign w:val="superscript"/>
              </w:rPr>
              <w:t>-2</w:t>
            </w:r>
          </w:p>
        </w:tc>
        <w:tc>
          <w:tcPr>
            <w:tcW w:w="4201" w:type="dxa"/>
            <w:gridSpan w:val="3"/>
            <w:vAlign w:val="center"/>
          </w:tcPr>
          <w:p>
            <w:pPr>
              <w:widowControl/>
              <w:jc w:val="center"/>
              <w:rPr>
                <w:color w:val="000000"/>
                <w:kern w:val="0"/>
                <w:szCs w:val="21"/>
              </w:rPr>
            </w:pPr>
            <w:r>
              <w:rPr>
                <w:color w:val="000000"/>
                <w:kern w:val="0"/>
                <w:szCs w:val="21"/>
              </w:rPr>
              <w:t>2.5×10</w:t>
            </w:r>
            <w:r>
              <w:rPr>
                <w:color w:val="000000"/>
                <w:kern w:val="0"/>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trPr>
        <w:tc>
          <w:tcPr>
            <w:tcW w:w="1574" w:type="dxa"/>
            <w:vAlign w:val="center"/>
          </w:tcPr>
          <w:p>
            <w:pPr>
              <w:jc w:val="center"/>
              <w:rPr>
                <w:szCs w:val="21"/>
              </w:rPr>
            </w:pPr>
            <w:r>
              <w:rPr>
                <w:rFonts w:hint="eastAsia"/>
                <w:szCs w:val="21"/>
              </w:rPr>
              <w:t>再现性限</w:t>
            </w:r>
            <w:r>
              <w:rPr>
                <w:szCs w:val="21"/>
              </w:rPr>
              <w:t>R</w:t>
            </w:r>
            <w:r>
              <w:rPr>
                <w:rFonts w:hint="eastAsia"/>
                <w:position w:val="-6"/>
                <w:szCs w:val="21"/>
              </w:rPr>
              <w:t>（</w:t>
            </w:r>
            <w:r>
              <w:rPr>
                <w:color w:val="000000"/>
                <w:kern w:val="0"/>
                <w:szCs w:val="21"/>
              </w:rPr>
              <w:t>mg/m</w:t>
            </w:r>
            <w:r>
              <w:rPr>
                <w:color w:val="000000"/>
                <w:kern w:val="0"/>
                <w:szCs w:val="21"/>
                <w:vertAlign w:val="superscript"/>
              </w:rPr>
              <w:t>3</w:t>
            </w:r>
            <w:r>
              <w:rPr>
                <w:rFonts w:hint="eastAsia"/>
                <w:position w:val="-6"/>
                <w:szCs w:val="21"/>
              </w:rPr>
              <w:t>）</w:t>
            </w:r>
          </w:p>
        </w:tc>
        <w:tc>
          <w:tcPr>
            <w:tcW w:w="4201" w:type="dxa"/>
            <w:gridSpan w:val="3"/>
            <w:vAlign w:val="center"/>
          </w:tcPr>
          <w:p>
            <w:pPr>
              <w:widowControl/>
              <w:jc w:val="center"/>
              <w:rPr>
                <w:color w:val="000000"/>
                <w:kern w:val="0"/>
                <w:szCs w:val="21"/>
              </w:rPr>
            </w:pPr>
            <w:r>
              <w:rPr>
                <w:color w:val="000000"/>
                <w:kern w:val="0"/>
                <w:szCs w:val="21"/>
              </w:rPr>
              <w:t>3.8×10</w:t>
            </w:r>
            <w:r>
              <w:rPr>
                <w:color w:val="000000"/>
                <w:kern w:val="0"/>
                <w:szCs w:val="21"/>
                <w:vertAlign w:val="superscript"/>
              </w:rPr>
              <w:t>-2</w:t>
            </w:r>
          </w:p>
        </w:tc>
        <w:tc>
          <w:tcPr>
            <w:tcW w:w="4198" w:type="dxa"/>
            <w:gridSpan w:val="3"/>
            <w:vAlign w:val="center"/>
          </w:tcPr>
          <w:p>
            <w:pPr>
              <w:widowControl/>
              <w:jc w:val="center"/>
              <w:rPr>
                <w:color w:val="000000"/>
                <w:kern w:val="0"/>
                <w:szCs w:val="21"/>
              </w:rPr>
            </w:pPr>
            <w:r>
              <w:rPr>
                <w:color w:val="000000"/>
                <w:kern w:val="0"/>
                <w:szCs w:val="21"/>
              </w:rPr>
              <w:t>3.7×10</w:t>
            </w:r>
            <w:r>
              <w:rPr>
                <w:color w:val="000000"/>
                <w:kern w:val="0"/>
                <w:szCs w:val="21"/>
                <w:vertAlign w:val="superscript"/>
              </w:rPr>
              <w:t>-2</w:t>
            </w:r>
          </w:p>
        </w:tc>
        <w:tc>
          <w:tcPr>
            <w:tcW w:w="4201" w:type="dxa"/>
            <w:gridSpan w:val="3"/>
            <w:vAlign w:val="center"/>
          </w:tcPr>
          <w:p>
            <w:pPr>
              <w:widowControl/>
              <w:jc w:val="center"/>
              <w:rPr>
                <w:color w:val="000000"/>
                <w:kern w:val="0"/>
                <w:szCs w:val="21"/>
              </w:rPr>
            </w:pPr>
            <w:r>
              <w:rPr>
                <w:color w:val="000000"/>
                <w:kern w:val="0"/>
                <w:szCs w:val="21"/>
              </w:rPr>
              <w:t>3.4×10</w:t>
            </w:r>
            <w:r>
              <w:rPr>
                <w:color w:val="000000"/>
                <w:kern w:val="0"/>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jc w:val="center"/>
              <w:rPr>
                <w:szCs w:val="21"/>
              </w:rPr>
            </w:pPr>
            <w:r>
              <w:rPr>
                <w:position w:val="-4"/>
              </w:rPr>
              <w:object>
                <v:shape id="_x0000_i1089" o:spt="75" type="#_x0000_t75" style="height:17.25pt;width:19.5pt;" o:ole="t" filled="f" o:preferrelative="t" stroked="f" coordsize="21600,21600">
                  <v:path/>
                  <v:fill on="f" focussize="0,0"/>
                  <v:stroke on="f" joinstyle="miter"/>
                  <v:imagedata r:id="rId90" o:title=""/>
                  <o:lock v:ext="edit" aspectratio="t"/>
                  <w10:wrap type="none"/>
                  <w10:anchorlock/>
                </v:shape>
                <o:OLEObject Type="Embed" ProgID="Equation.DSMT4" ShapeID="_x0000_i1089" DrawAspect="Content" ObjectID="_1468075767" r:id="rId95">
                  <o:LockedField>false</o:LockedField>
                </o:OLEObject>
              </w:object>
            </w:r>
          </w:p>
        </w:tc>
        <w:tc>
          <w:tcPr>
            <w:tcW w:w="4201" w:type="dxa"/>
            <w:gridSpan w:val="3"/>
            <w:vAlign w:val="center"/>
          </w:tcPr>
          <w:p>
            <w:pPr>
              <w:widowControl/>
              <w:jc w:val="center"/>
              <w:rPr>
                <w:color w:val="000000"/>
                <w:kern w:val="0"/>
                <w:szCs w:val="21"/>
              </w:rPr>
            </w:pPr>
            <w:r>
              <w:rPr>
                <w:color w:val="000000"/>
                <w:kern w:val="0"/>
                <w:szCs w:val="21"/>
              </w:rPr>
              <w:t>-0.85</w:t>
            </w:r>
          </w:p>
        </w:tc>
        <w:tc>
          <w:tcPr>
            <w:tcW w:w="4198" w:type="dxa"/>
            <w:gridSpan w:val="3"/>
            <w:vAlign w:val="center"/>
          </w:tcPr>
          <w:p>
            <w:pPr>
              <w:widowControl/>
              <w:jc w:val="center"/>
              <w:rPr>
                <w:color w:val="000000"/>
                <w:kern w:val="0"/>
                <w:szCs w:val="21"/>
              </w:rPr>
            </w:pPr>
            <w:r>
              <w:rPr>
                <w:color w:val="000000"/>
                <w:kern w:val="0"/>
                <w:szCs w:val="21"/>
              </w:rPr>
              <w:t>-1.06</w:t>
            </w:r>
          </w:p>
        </w:tc>
        <w:tc>
          <w:tcPr>
            <w:tcW w:w="4201" w:type="dxa"/>
            <w:gridSpan w:val="3"/>
            <w:vAlign w:val="center"/>
          </w:tcPr>
          <w:p>
            <w:pPr>
              <w:widowControl/>
              <w:jc w:val="center"/>
              <w:rPr>
                <w:color w:val="000000"/>
                <w:kern w:val="0"/>
                <w:szCs w:val="21"/>
              </w:rPr>
            </w:pPr>
            <w:r>
              <w:rPr>
                <w:color w:val="000000"/>
                <w:kern w:val="0"/>
                <w:szCs w:val="21"/>
              </w:rPr>
              <w:t>-4.6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jc w:val="center"/>
            </w:pPr>
            <w:r>
              <w:rPr>
                <w:position w:val="-14"/>
              </w:rPr>
              <w:object>
                <v:shape id="_x0000_i1090" o:spt="75" type="#_x0000_t75" style="height:19.5pt;width:19.5pt;" o:ole="t" filled="f" o:preferrelative="t" stroked="f" coordsize="21600,21600">
                  <v:path/>
                  <v:fill on="f" focussize="0,0"/>
                  <v:stroke on="f" joinstyle="miter"/>
                  <v:imagedata r:id="rId92" o:title=""/>
                  <o:lock v:ext="edit" aspectratio="t"/>
                  <w10:wrap type="none"/>
                  <w10:anchorlock/>
                </v:shape>
                <o:OLEObject Type="Embed" ProgID="Equation.DSMT4" ShapeID="_x0000_i1090" DrawAspect="Content" ObjectID="_1468075768" r:id="rId96">
                  <o:LockedField>false</o:LockedField>
                </o:OLEObject>
              </w:object>
            </w:r>
          </w:p>
        </w:tc>
        <w:tc>
          <w:tcPr>
            <w:tcW w:w="4201" w:type="dxa"/>
            <w:gridSpan w:val="3"/>
            <w:vAlign w:val="center"/>
          </w:tcPr>
          <w:p>
            <w:pPr>
              <w:widowControl/>
              <w:jc w:val="center"/>
              <w:rPr>
                <w:color w:val="000000"/>
                <w:kern w:val="0"/>
                <w:szCs w:val="21"/>
              </w:rPr>
            </w:pPr>
            <w:r>
              <w:rPr>
                <w:color w:val="000000"/>
                <w:kern w:val="0"/>
                <w:szCs w:val="21"/>
              </w:rPr>
              <w:t>2.8</w:t>
            </w:r>
          </w:p>
        </w:tc>
        <w:tc>
          <w:tcPr>
            <w:tcW w:w="4198" w:type="dxa"/>
            <w:gridSpan w:val="3"/>
            <w:vAlign w:val="center"/>
          </w:tcPr>
          <w:p>
            <w:pPr>
              <w:widowControl/>
              <w:jc w:val="center"/>
              <w:rPr>
                <w:color w:val="000000"/>
                <w:kern w:val="0"/>
                <w:szCs w:val="21"/>
              </w:rPr>
            </w:pPr>
            <w:r>
              <w:rPr>
                <w:color w:val="000000"/>
                <w:kern w:val="0"/>
                <w:szCs w:val="21"/>
              </w:rPr>
              <w:t>2.98</w:t>
            </w:r>
          </w:p>
        </w:tc>
        <w:tc>
          <w:tcPr>
            <w:tcW w:w="4201" w:type="dxa"/>
            <w:gridSpan w:val="3"/>
            <w:vAlign w:val="center"/>
          </w:tcPr>
          <w:p>
            <w:pPr>
              <w:widowControl/>
              <w:jc w:val="center"/>
              <w:rPr>
                <w:color w:val="000000"/>
                <w:kern w:val="0"/>
                <w:szCs w:val="21"/>
              </w:rPr>
            </w:pPr>
            <w:r>
              <w:rPr>
                <w:color w:val="000000"/>
                <w:kern w:val="0"/>
                <w:szCs w:val="21"/>
              </w:rPr>
              <w:t>2.79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jc w:val="center"/>
            </w:pPr>
            <w:r>
              <w:rPr>
                <w:position w:val="-14"/>
              </w:rPr>
              <w:object>
                <v:shape id="_x0000_i1091" o:spt="75" type="#_x0000_t75" style="height:9.75pt;width:25.5pt;" o:ole="t" filled="f" o:preferrelative="t" stroked="f" coordsize="21600,21600">
                  <v:path/>
                  <v:fill on="f" focussize="0,0"/>
                  <v:stroke on="f" joinstyle="miter"/>
                  <v:imagedata r:id="rId94" o:title=""/>
                  <o:lock v:ext="edit" aspectratio="t"/>
                  <w10:wrap type="none"/>
                  <w10:anchorlock/>
                </v:shape>
                <o:OLEObject Type="Embed" ProgID="Equation.DSMT4" ShapeID="_x0000_i1091" DrawAspect="Content" ObjectID="_1468075769" r:id="rId97">
                  <o:LockedField>false</o:LockedField>
                </o:OLEObject>
              </w:object>
            </w:r>
          </w:p>
        </w:tc>
        <w:tc>
          <w:tcPr>
            <w:tcW w:w="4201" w:type="dxa"/>
            <w:gridSpan w:val="3"/>
            <w:vAlign w:val="center"/>
          </w:tcPr>
          <w:p>
            <w:pPr>
              <w:widowControl/>
              <w:jc w:val="center"/>
              <w:rPr>
                <w:color w:val="000000"/>
                <w:kern w:val="0"/>
                <w:szCs w:val="21"/>
              </w:rPr>
            </w:pPr>
            <w:r>
              <w:rPr>
                <w:color w:val="000000"/>
                <w:kern w:val="0"/>
                <w:szCs w:val="21"/>
              </w:rPr>
              <w:t>-0.85±5.60</w:t>
            </w:r>
          </w:p>
        </w:tc>
        <w:tc>
          <w:tcPr>
            <w:tcW w:w="4198" w:type="dxa"/>
            <w:gridSpan w:val="3"/>
            <w:vAlign w:val="center"/>
          </w:tcPr>
          <w:p>
            <w:pPr>
              <w:widowControl/>
              <w:jc w:val="center"/>
              <w:rPr>
                <w:color w:val="000000"/>
                <w:kern w:val="0"/>
                <w:szCs w:val="21"/>
              </w:rPr>
            </w:pPr>
            <w:r>
              <w:rPr>
                <w:color w:val="000000"/>
                <w:kern w:val="0"/>
                <w:szCs w:val="21"/>
              </w:rPr>
              <w:t>-1.06±5.97</w:t>
            </w:r>
          </w:p>
        </w:tc>
        <w:tc>
          <w:tcPr>
            <w:tcW w:w="4201" w:type="dxa"/>
            <w:gridSpan w:val="3"/>
            <w:vAlign w:val="center"/>
          </w:tcPr>
          <w:p>
            <w:pPr>
              <w:widowControl/>
              <w:jc w:val="center"/>
              <w:rPr>
                <w:color w:val="000000"/>
                <w:kern w:val="0"/>
                <w:szCs w:val="21"/>
              </w:rPr>
            </w:pPr>
            <w:r>
              <w:rPr>
                <w:color w:val="000000"/>
                <w:kern w:val="0"/>
                <w:szCs w:val="21"/>
              </w:rPr>
              <w:t>-4.60±5.58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1574" w:type="dxa"/>
            <w:vMerge w:val="restart"/>
            <w:vAlign w:val="center"/>
          </w:tcPr>
          <w:p>
            <w:pPr>
              <w:widowControl/>
              <w:jc w:val="center"/>
              <w:rPr>
                <w:rFonts w:ascii="宋体" w:cs="宋体"/>
                <w:color w:val="000000"/>
                <w:kern w:val="0"/>
                <w:szCs w:val="21"/>
              </w:rPr>
            </w:pPr>
            <w:r>
              <w:rPr>
                <w:rFonts w:hint="eastAsia" w:ascii="宋体" w:hAnsi="宋体" w:cs="宋体"/>
                <w:color w:val="000000"/>
                <w:kern w:val="0"/>
                <w:szCs w:val="21"/>
              </w:rPr>
              <w:t>实验室号</w:t>
            </w:r>
          </w:p>
        </w:tc>
        <w:tc>
          <w:tcPr>
            <w:tcW w:w="12600" w:type="dxa"/>
            <w:gridSpan w:val="9"/>
            <w:vAlign w:val="center"/>
          </w:tcPr>
          <w:p>
            <w:pPr>
              <w:widowControl/>
              <w:jc w:val="center"/>
              <w:rPr>
                <w:rFonts w:ascii="宋体" w:cs="宋体"/>
                <w:color w:val="000000"/>
                <w:kern w:val="0"/>
                <w:szCs w:val="21"/>
              </w:rPr>
            </w:pPr>
            <w:r>
              <w:rPr>
                <w:rFonts w:hint="eastAsia" w:ascii="宋体" w:hAnsi="宋体" w:cs="宋体"/>
                <w:color w:val="000000"/>
                <w:kern w:val="0"/>
                <w:szCs w:val="21"/>
              </w:rPr>
              <w:t>浓度（</w:t>
            </w:r>
            <w:r>
              <w:rPr>
                <w:color w:val="000000"/>
                <w:kern w:val="0"/>
                <w:szCs w:val="21"/>
              </w:rPr>
              <w:t>3.33 mg/m</w:t>
            </w:r>
            <w:r>
              <w:rPr>
                <w:color w:val="000000"/>
                <w:kern w:val="0"/>
                <w:szCs w:val="21"/>
                <w:vertAlign w:val="superscript"/>
              </w:rPr>
              <w:t>3</w:t>
            </w:r>
            <w:r>
              <w:rPr>
                <w:rFonts w:hint="eastAsia" w:ascii="宋体" w:hAnsi="宋体" w:cs="宋体"/>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Merge w:val="continue"/>
            <w:vAlign w:val="center"/>
          </w:tcPr>
          <w:p>
            <w:pPr>
              <w:widowControl/>
              <w:jc w:val="center"/>
              <w:rPr>
                <w:rFonts w:ascii="宋体" w:cs="宋体"/>
                <w:color w:val="000000"/>
                <w:kern w:val="0"/>
                <w:szCs w:val="21"/>
              </w:rPr>
            </w:pPr>
          </w:p>
        </w:tc>
        <w:tc>
          <w:tcPr>
            <w:tcW w:w="4201" w:type="dxa"/>
            <w:gridSpan w:val="3"/>
            <w:vAlign w:val="center"/>
          </w:tcPr>
          <w:p>
            <w:pPr>
              <w:widowControl/>
              <w:jc w:val="center"/>
              <w:rPr>
                <w:color w:val="000000"/>
                <w:kern w:val="0"/>
                <w:szCs w:val="21"/>
              </w:rPr>
            </w:pPr>
            <w:r>
              <w:rPr>
                <w:color w:val="000000"/>
                <w:kern w:val="0"/>
                <w:szCs w:val="21"/>
              </w:rPr>
              <w:t>1,3,5-</w:t>
            </w:r>
            <w:r>
              <w:rPr>
                <w:rFonts w:hint="eastAsia" w:ascii="宋体" w:hAnsi="宋体"/>
                <w:color w:val="000000"/>
                <w:kern w:val="0"/>
                <w:szCs w:val="21"/>
              </w:rPr>
              <w:t>三甲苯</w:t>
            </w:r>
          </w:p>
        </w:tc>
        <w:tc>
          <w:tcPr>
            <w:tcW w:w="4198" w:type="dxa"/>
            <w:gridSpan w:val="3"/>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tc>
        <w:tc>
          <w:tcPr>
            <w:tcW w:w="4201" w:type="dxa"/>
            <w:gridSpan w:val="3"/>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1574" w:type="dxa"/>
            <w:vMerge w:val="continue"/>
            <w:vAlign w:val="center"/>
          </w:tcPr>
          <w:p>
            <w:pPr>
              <w:widowControl/>
              <w:jc w:val="center"/>
              <w:rPr>
                <w:rFonts w:ascii="宋体" w:cs="宋体"/>
                <w:color w:val="000000"/>
                <w:kern w:val="0"/>
                <w:szCs w:val="21"/>
              </w:rPr>
            </w:pPr>
          </w:p>
        </w:tc>
        <w:tc>
          <w:tcPr>
            <w:tcW w:w="1403" w:type="dxa"/>
            <w:vAlign w:val="center"/>
          </w:tcPr>
          <w:p>
            <w:pPr>
              <w:widowControl/>
              <w:jc w:val="center"/>
              <w:rPr>
                <w:color w:val="000000"/>
                <w:kern w:val="0"/>
                <w:szCs w:val="21"/>
              </w:rPr>
            </w:pPr>
          </w:p>
        </w:tc>
        <w:tc>
          <w:tcPr>
            <w:tcW w:w="1403" w:type="dxa"/>
            <w:vAlign w:val="center"/>
          </w:tcPr>
          <w:p>
            <w:pPr>
              <w:widowControl/>
              <w:jc w:val="center"/>
              <w:rPr>
                <w:color w:val="000000"/>
                <w:kern w:val="0"/>
                <w:szCs w:val="21"/>
              </w:rPr>
            </w:pPr>
            <w:r>
              <w:rPr>
                <w:color w:val="000000"/>
                <w:kern w:val="0"/>
                <w:szCs w:val="21"/>
              </w:rPr>
              <w:t>S</w:t>
            </w:r>
            <w:r>
              <w:rPr>
                <w:color w:val="000000"/>
                <w:kern w:val="0"/>
                <w:szCs w:val="21"/>
                <w:vertAlign w:val="subscript"/>
              </w:rPr>
              <w:t>i</w:t>
            </w:r>
          </w:p>
        </w:tc>
        <w:tc>
          <w:tcPr>
            <w:tcW w:w="1395" w:type="dxa"/>
            <w:vAlign w:val="center"/>
          </w:tcPr>
          <w:p>
            <w:pPr>
              <w:widowControl/>
              <w:jc w:val="center"/>
              <w:rPr>
                <w:color w:val="000000"/>
                <w:kern w:val="0"/>
                <w:szCs w:val="21"/>
              </w:rPr>
            </w:pPr>
            <w:r>
              <w:rPr>
                <w:color w:val="000000"/>
                <w:kern w:val="0"/>
                <w:szCs w:val="21"/>
              </w:rPr>
              <w:t>RSD</w:t>
            </w:r>
            <w:r>
              <w:rPr>
                <w:color w:val="000000"/>
                <w:kern w:val="0"/>
                <w:szCs w:val="21"/>
                <w:vertAlign w:val="subscript"/>
              </w:rPr>
              <w:t xml:space="preserve">i </w:t>
            </w:r>
            <w:r>
              <w:rPr>
                <w:color w:val="000000"/>
                <w:kern w:val="0"/>
                <w:szCs w:val="21"/>
              </w:rPr>
              <w:t>%</w:t>
            </w:r>
          </w:p>
        </w:tc>
        <w:tc>
          <w:tcPr>
            <w:tcW w:w="1400" w:type="dxa"/>
            <w:vAlign w:val="center"/>
          </w:tcPr>
          <w:p>
            <w:pPr>
              <w:widowControl/>
              <w:jc w:val="center"/>
              <w:rPr>
                <w:color w:val="000000"/>
                <w:kern w:val="0"/>
                <w:szCs w:val="21"/>
              </w:rPr>
            </w:pPr>
          </w:p>
        </w:tc>
        <w:tc>
          <w:tcPr>
            <w:tcW w:w="1403" w:type="dxa"/>
            <w:vAlign w:val="center"/>
          </w:tcPr>
          <w:p>
            <w:pPr>
              <w:widowControl/>
              <w:jc w:val="center"/>
              <w:rPr>
                <w:color w:val="000000"/>
                <w:kern w:val="0"/>
                <w:szCs w:val="21"/>
              </w:rPr>
            </w:pPr>
            <w:r>
              <w:rPr>
                <w:color w:val="000000"/>
                <w:kern w:val="0"/>
                <w:szCs w:val="21"/>
              </w:rPr>
              <w:t>S</w:t>
            </w:r>
            <w:r>
              <w:rPr>
                <w:color w:val="000000"/>
                <w:kern w:val="0"/>
                <w:szCs w:val="21"/>
                <w:vertAlign w:val="subscript"/>
              </w:rPr>
              <w:t>i</w:t>
            </w:r>
          </w:p>
        </w:tc>
        <w:tc>
          <w:tcPr>
            <w:tcW w:w="1395" w:type="dxa"/>
            <w:vAlign w:val="center"/>
          </w:tcPr>
          <w:p>
            <w:pPr>
              <w:widowControl/>
              <w:jc w:val="center"/>
              <w:rPr>
                <w:color w:val="000000"/>
                <w:kern w:val="0"/>
                <w:szCs w:val="21"/>
              </w:rPr>
            </w:pPr>
            <w:r>
              <w:rPr>
                <w:color w:val="000000"/>
                <w:kern w:val="0"/>
                <w:szCs w:val="21"/>
              </w:rPr>
              <w:t>RSD</w:t>
            </w:r>
            <w:r>
              <w:rPr>
                <w:color w:val="000000"/>
                <w:kern w:val="0"/>
                <w:szCs w:val="21"/>
                <w:vertAlign w:val="subscript"/>
              </w:rPr>
              <w:t xml:space="preserve">i </w:t>
            </w:r>
            <w:r>
              <w:rPr>
                <w:color w:val="000000"/>
                <w:kern w:val="0"/>
                <w:szCs w:val="21"/>
              </w:rPr>
              <w:t>%</w:t>
            </w:r>
          </w:p>
        </w:tc>
        <w:tc>
          <w:tcPr>
            <w:tcW w:w="1400" w:type="dxa"/>
            <w:vAlign w:val="center"/>
          </w:tcPr>
          <w:p>
            <w:pPr>
              <w:widowControl/>
              <w:jc w:val="center"/>
              <w:rPr>
                <w:color w:val="000000"/>
                <w:kern w:val="0"/>
                <w:szCs w:val="21"/>
              </w:rPr>
            </w:pPr>
          </w:p>
        </w:tc>
        <w:tc>
          <w:tcPr>
            <w:tcW w:w="1403" w:type="dxa"/>
            <w:vAlign w:val="center"/>
          </w:tcPr>
          <w:p>
            <w:pPr>
              <w:widowControl/>
              <w:jc w:val="center"/>
              <w:rPr>
                <w:color w:val="000000"/>
                <w:kern w:val="0"/>
                <w:szCs w:val="21"/>
              </w:rPr>
            </w:pPr>
            <w:r>
              <w:rPr>
                <w:color w:val="000000"/>
                <w:kern w:val="0"/>
                <w:szCs w:val="21"/>
              </w:rPr>
              <w:t>S</w:t>
            </w:r>
            <w:r>
              <w:rPr>
                <w:color w:val="000000"/>
                <w:kern w:val="0"/>
                <w:szCs w:val="21"/>
                <w:vertAlign w:val="subscript"/>
              </w:rPr>
              <w:t>i</w:t>
            </w:r>
          </w:p>
        </w:tc>
        <w:tc>
          <w:tcPr>
            <w:tcW w:w="1398" w:type="dxa"/>
            <w:vAlign w:val="center"/>
          </w:tcPr>
          <w:p>
            <w:pPr>
              <w:widowControl/>
              <w:jc w:val="center"/>
              <w:rPr>
                <w:color w:val="000000"/>
                <w:kern w:val="0"/>
                <w:szCs w:val="21"/>
              </w:rPr>
            </w:pPr>
            <w:r>
              <w:rPr>
                <w:color w:val="000000"/>
                <w:kern w:val="0"/>
                <w:szCs w:val="21"/>
              </w:rPr>
              <w:t>RSD</w:t>
            </w:r>
            <w:r>
              <w:rPr>
                <w:color w:val="000000"/>
                <w:kern w:val="0"/>
                <w:szCs w:val="21"/>
                <w:vertAlign w:val="subscript"/>
              </w:rPr>
              <w:t xml:space="preserve">i </w:t>
            </w:r>
            <w:r>
              <w:rPr>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widowControl/>
              <w:jc w:val="center"/>
              <w:rPr>
                <w:color w:val="000000"/>
                <w:kern w:val="0"/>
                <w:szCs w:val="21"/>
              </w:rPr>
            </w:pPr>
            <w:r>
              <w:rPr>
                <w:color w:val="000000"/>
                <w:kern w:val="0"/>
                <w:szCs w:val="21"/>
              </w:rPr>
              <w:t>1</w:t>
            </w:r>
          </w:p>
        </w:tc>
        <w:tc>
          <w:tcPr>
            <w:tcW w:w="1403" w:type="dxa"/>
            <w:vAlign w:val="center"/>
          </w:tcPr>
          <w:p>
            <w:pPr>
              <w:widowControl/>
              <w:jc w:val="center"/>
              <w:rPr>
                <w:color w:val="000000"/>
                <w:kern w:val="0"/>
                <w:szCs w:val="21"/>
              </w:rPr>
            </w:pPr>
            <w:r>
              <w:rPr>
                <w:color w:val="000000"/>
                <w:kern w:val="0"/>
                <w:szCs w:val="21"/>
              </w:rPr>
              <w:t>3.32</w:t>
            </w:r>
          </w:p>
        </w:tc>
        <w:tc>
          <w:tcPr>
            <w:tcW w:w="1403" w:type="dxa"/>
            <w:vAlign w:val="center"/>
          </w:tcPr>
          <w:p>
            <w:pPr>
              <w:widowControl/>
              <w:jc w:val="center"/>
              <w:rPr>
                <w:color w:val="000000"/>
                <w:kern w:val="0"/>
                <w:szCs w:val="21"/>
              </w:rPr>
            </w:pPr>
            <w:r>
              <w:rPr>
                <w:color w:val="000000"/>
                <w:kern w:val="0"/>
                <w:szCs w:val="21"/>
              </w:rPr>
              <w:t>0.1231</w:t>
            </w:r>
          </w:p>
        </w:tc>
        <w:tc>
          <w:tcPr>
            <w:tcW w:w="1395" w:type="dxa"/>
            <w:vAlign w:val="center"/>
          </w:tcPr>
          <w:p>
            <w:pPr>
              <w:widowControl/>
              <w:jc w:val="center"/>
              <w:rPr>
                <w:color w:val="000000"/>
                <w:kern w:val="0"/>
                <w:szCs w:val="21"/>
              </w:rPr>
            </w:pPr>
            <w:r>
              <w:rPr>
                <w:color w:val="000000"/>
                <w:kern w:val="0"/>
                <w:szCs w:val="21"/>
              </w:rPr>
              <w:t>3.7</w:t>
            </w:r>
          </w:p>
        </w:tc>
        <w:tc>
          <w:tcPr>
            <w:tcW w:w="1400" w:type="dxa"/>
            <w:vAlign w:val="center"/>
          </w:tcPr>
          <w:p>
            <w:pPr>
              <w:widowControl/>
              <w:jc w:val="center"/>
              <w:rPr>
                <w:color w:val="000000"/>
                <w:kern w:val="0"/>
                <w:szCs w:val="21"/>
              </w:rPr>
            </w:pPr>
            <w:r>
              <w:rPr>
                <w:color w:val="000000"/>
                <w:kern w:val="0"/>
                <w:szCs w:val="21"/>
              </w:rPr>
              <w:t>3.24</w:t>
            </w:r>
          </w:p>
        </w:tc>
        <w:tc>
          <w:tcPr>
            <w:tcW w:w="1403" w:type="dxa"/>
            <w:vAlign w:val="center"/>
          </w:tcPr>
          <w:p>
            <w:pPr>
              <w:widowControl/>
              <w:jc w:val="center"/>
              <w:rPr>
                <w:color w:val="000000"/>
                <w:kern w:val="0"/>
                <w:szCs w:val="21"/>
              </w:rPr>
            </w:pPr>
            <w:r>
              <w:rPr>
                <w:color w:val="000000"/>
                <w:kern w:val="0"/>
                <w:szCs w:val="21"/>
              </w:rPr>
              <w:t>0.1075</w:t>
            </w:r>
          </w:p>
        </w:tc>
        <w:tc>
          <w:tcPr>
            <w:tcW w:w="1395" w:type="dxa"/>
            <w:vAlign w:val="center"/>
          </w:tcPr>
          <w:p>
            <w:pPr>
              <w:widowControl/>
              <w:jc w:val="center"/>
              <w:rPr>
                <w:color w:val="000000"/>
                <w:kern w:val="0"/>
                <w:szCs w:val="21"/>
              </w:rPr>
            </w:pPr>
            <w:r>
              <w:rPr>
                <w:color w:val="000000"/>
                <w:kern w:val="0"/>
                <w:szCs w:val="21"/>
              </w:rPr>
              <w:t>3.3</w:t>
            </w:r>
          </w:p>
        </w:tc>
        <w:tc>
          <w:tcPr>
            <w:tcW w:w="1400" w:type="dxa"/>
            <w:vAlign w:val="center"/>
          </w:tcPr>
          <w:p>
            <w:pPr>
              <w:widowControl/>
              <w:jc w:val="center"/>
              <w:rPr>
                <w:color w:val="000000"/>
                <w:kern w:val="0"/>
                <w:szCs w:val="21"/>
              </w:rPr>
            </w:pPr>
            <w:r>
              <w:rPr>
                <w:color w:val="000000"/>
                <w:kern w:val="0"/>
                <w:szCs w:val="21"/>
              </w:rPr>
              <w:t>3.17</w:t>
            </w:r>
          </w:p>
        </w:tc>
        <w:tc>
          <w:tcPr>
            <w:tcW w:w="1403" w:type="dxa"/>
            <w:vAlign w:val="center"/>
          </w:tcPr>
          <w:p>
            <w:pPr>
              <w:widowControl/>
              <w:jc w:val="center"/>
              <w:rPr>
                <w:color w:val="000000"/>
                <w:kern w:val="0"/>
                <w:szCs w:val="21"/>
              </w:rPr>
            </w:pPr>
            <w:r>
              <w:rPr>
                <w:color w:val="000000"/>
                <w:kern w:val="0"/>
                <w:szCs w:val="21"/>
              </w:rPr>
              <w:t>0.1235</w:t>
            </w:r>
          </w:p>
        </w:tc>
        <w:tc>
          <w:tcPr>
            <w:tcW w:w="1398" w:type="dxa"/>
            <w:vAlign w:val="center"/>
          </w:tcPr>
          <w:p>
            <w:pPr>
              <w:widowControl/>
              <w:jc w:val="center"/>
              <w:rPr>
                <w:color w:val="000000"/>
                <w:kern w:val="0"/>
                <w:szCs w:val="21"/>
              </w:rPr>
            </w:pPr>
            <w:r>
              <w:rPr>
                <w:color w:val="000000"/>
                <w:kern w:val="0"/>
                <w:szCs w:val="21"/>
              </w:rPr>
              <w:t>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widowControl/>
              <w:jc w:val="center"/>
              <w:rPr>
                <w:color w:val="000000"/>
                <w:kern w:val="0"/>
                <w:szCs w:val="21"/>
              </w:rPr>
            </w:pPr>
            <w:r>
              <w:rPr>
                <w:color w:val="000000"/>
                <w:kern w:val="0"/>
                <w:szCs w:val="21"/>
              </w:rPr>
              <w:t>2</w:t>
            </w:r>
          </w:p>
        </w:tc>
        <w:tc>
          <w:tcPr>
            <w:tcW w:w="1403" w:type="dxa"/>
            <w:vAlign w:val="center"/>
          </w:tcPr>
          <w:p>
            <w:pPr>
              <w:widowControl/>
              <w:jc w:val="center"/>
              <w:rPr>
                <w:color w:val="000000"/>
                <w:kern w:val="0"/>
                <w:szCs w:val="21"/>
              </w:rPr>
            </w:pPr>
            <w:r>
              <w:rPr>
                <w:color w:val="000000"/>
                <w:kern w:val="0"/>
                <w:szCs w:val="21"/>
              </w:rPr>
              <w:t>3.43</w:t>
            </w:r>
          </w:p>
        </w:tc>
        <w:tc>
          <w:tcPr>
            <w:tcW w:w="1403" w:type="dxa"/>
            <w:vAlign w:val="center"/>
          </w:tcPr>
          <w:p>
            <w:pPr>
              <w:widowControl/>
              <w:jc w:val="center"/>
              <w:rPr>
                <w:color w:val="000000"/>
                <w:kern w:val="0"/>
                <w:szCs w:val="21"/>
              </w:rPr>
            </w:pPr>
            <w:r>
              <w:rPr>
                <w:color w:val="000000"/>
                <w:kern w:val="0"/>
                <w:szCs w:val="21"/>
              </w:rPr>
              <w:t>0.1012</w:t>
            </w:r>
          </w:p>
        </w:tc>
        <w:tc>
          <w:tcPr>
            <w:tcW w:w="1395" w:type="dxa"/>
            <w:vAlign w:val="center"/>
          </w:tcPr>
          <w:p>
            <w:pPr>
              <w:widowControl/>
              <w:jc w:val="center"/>
              <w:rPr>
                <w:color w:val="000000"/>
                <w:kern w:val="0"/>
                <w:szCs w:val="21"/>
              </w:rPr>
            </w:pPr>
            <w:r>
              <w:rPr>
                <w:color w:val="000000"/>
                <w:kern w:val="0"/>
                <w:szCs w:val="21"/>
              </w:rPr>
              <w:t>3</w:t>
            </w:r>
          </w:p>
        </w:tc>
        <w:tc>
          <w:tcPr>
            <w:tcW w:w="1400" w:type="dxa"/>
            <w:vAlign w:val="center"/>
          </w:tcPr>
          <w:p>
            <w:pPr>
              <w:widowControl/>
              <w:jc w:val="center"/>
              <w:rPr>
                <w:color w:val="000000"/>
                <w:kern w:val="0"/>
                <w:szCs w:val="21"/>
              </w:rPr>
            </w:pPr>
            <w:r>
              <w:rPr>
                <w:color w:val="000000"/>
                <w:kern w:val="0"/>
                <w:szCs w:val="21"/>
              </w:rPr>
              <w:t>3.32</w:t>
            </w:r>
          </w:p>
        </w:tc>
        <w:tc>
          <w:tcPr>
            <w:tcW w:w="1403" w:type="dxa"/>
            <w:vAlign w:val="center"/>
          </w:tcPr>
          <w:p>
            <w:pPr>
              <w:widowControl/>
              <w:jc w:val="center"/>
              <w:rPr>
                <w:color w:val="000000"/>
                <w:kern w:val="0"/>
                <w:szCs w:val="21"/>
              </w:rPr>
            </w:pPr>
            <w:r>
              <w:rPr>
                <w:color w:val="000000"/>
                <w:kern w:val="0"/>
                <w:szCs w:val="21"/>
              </w:rPr>
              <w:t>0.0952</w:t>
            </w:r>
          </w:p>
        </w:tc>
        <w:tc>
          <w:tcPr>
            <w:tcW w:w="1395" w:type="dxa"/>
            <w:vAlign w:val="center"/>
          </w:tcPr>
          <w:p>
            <w:pPr>
              <w:widowControl/>
              <w:jc w:val="center"/>
              <w:rPr>
                <w:color w:val="000000"/>
                <w:kern w:val="0"/>
                <w:szCs w:val="21"/>
              </w:rPr>
            </w:pPr>
            <w:r>
              <w:rPr>
                <w:color w:val="000000"/>
                <w:kern w:val="0"/>
                <w:szCs w:val="21"/>
              </w:rPr>
              <w:t>2.9</w:t>
            </w:r>
          </w:p>
        </w:tc>
        <w:tc>
          <w:tcPr>
            <w:tcW w:w="1400" w:type="dxa"/>
            <w:vAlign w:val="center"/>
          </w:tcPr>
          <w:p>
            <w:pPr>
              <w:widowControl/>
              <w:jc w:val="center"/>
              <w:rPr>
                <w:color w:val="000000"/>
                <w:kern w:val="0"/>
                <w:szCs w:val="21"/>
              </w:rPr>
            </w:pPr>
            <w:r>
              <w:rPr>
                <w:color w:val="000000"/>
                <w:kern w:val="0"/>
                <w:szCs w:val="21"/>
              </w:rPr>
              <w:t>3.24</w:t>
            </w:r>
          </w:p>
        </w:tc>
        <w:tc>
          <w:tcPr>
            <w:tcW w:w="1403" w:type="dxa"/>
            <w:vAlign w:val="center"/>
          </w:tcPr>
          <w:p>
            <w:pPr>
              <w:widowControl/>
              <w:jc w:val="center"/>
              <w:rPr>
                <w:color w:val="000000"/>
                <w:kern w:val="0"/>
                <w:szCs w:val="21"/>
              </w:rPr>
            </w:pPr>
            <w:r>
              <w:rPr>
                <w:color w:val="000000"/>
                <w:kern w:val="0"/>
                <w:szCs w:val="21"/>
              </w:rPr>
              <w:t>0.0477</w:t>
            </w:r>
          </w:p>
        </w:tc>
        <w:tc>
          <w:tcPr>
            <w:tcW w:w="1398" w:type="dxa"/>
            <w:vAlign w:val="center"/>
          </w:tcPr>
          <w:p>
            <w:pPr>
              <w:widowControl/>
              <w:jc w:val="center"/>
              <w:rPr>
                <w:color w:val="000000"/>
                <w:kern w:val="0"/>
                <w:szCs w:val="21"/>
              </w:rPr>
            </w:pPr>
            <w:r>
              <w:rPr>
                <w:color w:val="000000"/>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widowControl/>
              <w:jc w:val="center"/>
              <w:rPr>
                <w:color w:val="000000"/>
                <w:kern w:val="0"/>
                <w:szCs w:val="21"/>
              </w:rPr>
            </w:pPr>
            <w:r>
              <w:rPr>
                <w:color w:val="000000"/>
                <w:kern w:val="0"/>
                <w:szCs w:val="21"/>
              </w:rPr>
              <w:t>3</w:t>
            </w:r>
          </w:p>
        </w:tc>
        <w:tc>
          <w:tcPr>
            <w:tcW w:w="1403" w:type="dxa"/>
            <w:vAlign w:val="center"/>
          </w:tcPr>
          <w:p>
            <w:pPr>
              <w:widowControl/>
              <w:jc w:val="center"/>
              <w:rPr>
                <w:color w:val="000000"/>
                <w:kern w:val="0"/>
                <w:szCs w:val="21"/>
              </w:rPr>
            </w:pPr>
            <w:r>
              <w:rPr>
                <w:color w:val="000000"/>
                <w:kern w:val="0"/>
                <w:szCs w:val="21"/>
              </w:rPr>
              <w:t>3.49</w:t>
            </w:r>
          </w:p>
        </w:tc>
        <w:tc>
          <w:tcPr>
            <w:tcW w:w="1403" w:type="dxa"/>
            <w:vAlign w:val="center"/>
          </w:tcPr>
          <w:p>
            <w:pPr>
              <w:widowControl/>
              <w:jc w:val="center"/>
              <w:rPr>
                <w:color w:val="000000"/>
                <w:kern w:val="0"/>
                <w:szCs w:val="21"/>
              </w:rPr>
            </w:pPr>
            <w:r>
              <w:rPr>
                <w:color w:val="000000"/>
                <w:kern w:val="0"/>
                <w:szCs w:val="21"/>
              </w:rPr>
              <w:t>0.0848</w:t>
            </w:r>
          </w:p>
        </w:tc>
        <w:tc>
          <w:tcPr>
            <w:tcW w:w="1395" w:type="dxa"/>
            <w:vAlign w:val="center"/>
          </w:tcPr>
          <w:p>
            <w:pPr>
              <w:widowControl/>
              <w:jc w:val="center"/>
              <w:rPr>
                <w:color w:val="000000"/>
                <w:kern w:val="0"/>
                <w:szCs w:val="21"/>
              </w:rPr>
            </w:pPr>
            <w:r>
              <w:rPr>
                <w:color w:val="000000"/>
                <w:kern w:val="0"/>
                <w:szCs w:val="21"/>
              </w:rPr>
              <w:t>2.4</w:t>
            </w:r>
          </w:p>
        </w:tc>
        <w:tc>
          <w:tcPr>
            <w:tcW w:w="1400" w:type="dxa"/>
            <w:vAlign w:val="center"/>
          </w:tcPr>
          <w:p>
            <w:pPr>
              <w:widowControl/>
              <w:jc w:val="center"/>
              <w:rPr>
                <w:color w:val="000000"/>
                <w:kern w:val="0"/>
                <w:szCs w:val="21"/>
              </w:rPr>
            </w:pPr>
            <w:r>
              <w:rPr>
                <w:color w:val="000000"/>
                <w:kern w:val="0"/>
                <w:szCs w:val="21"/>
              </w:rPr>
              <w:t>3.36</w:t>
            </w:r>
          </w:p>
        </w:tc>
        <w:tc>
          <w:tcPr>
            <w:tcW w:w="1403" w:type="dxa"/>
            <w:vAlign w:val="center"/>
          </w:tcPr>
          <w:p>
            <w:pPr>
              <w:widowControl/>
              <w:jc w:val="center"/>
              <w:rPr>
                <w:color w:val="000000"/>
                <w:kern w:val="0"/>
                <w:szCs w:val="21"/>
              </w:rPr>
            </w:pPr>
            <w:r>
              <w:rPr>
                <w:color w:val="000000"/>
                <w:kern w:val="0"/>
                <w:szCs w:val="21"/>
              </w:rPr>
              <w:t>0.1284</w:t>
            </w:r>
          </w:p>
        </w:tc>
        <w:tc>
          <w:tcPr>
            <w:tcW w:w="1395" w:type="dxa"/>
            <w:vAlign w:val="center"/>
          </w:tcPr>
          <w:p>
            <w:pPr>
              <w:widowControl/>
              <w:jc w:val="center"/>
              <w:rPr>
                <w:color w:val="000000"/>
                <w:kern w:val="0"/>
                <w:szCs w:val="21"/>
              </w:rPr>
            </w:pPr>
            <w:r>
              <w:rPr>
                <w:color w:val="000000"/>
                <w:kern w:val="0"/>
                <w:szCs w:val="21"/>
              </w:rPr>
              <w:t>3.8</w:t>
            </w:r>
          </w:p>
        </w:tc>
        <w:tc>
          <w:tcPr>
            <w:tcW w:w="1400" w:type="dxa"/>
            <w:vAlign w:val="center"/>
          </w:tcPr>
          <w:p>
            <w:pPr>
              <w:widowControl/>
              <w:jc w:val="center"/>
              <w:rPr>
                <w:color w:val="000000"/>
                <w:kern w:val="0"/>
                <w:szCs w:val="21"/>
              </w:rPr>
            </w:pPr>
            <w:r>
              <w:rPr>
                <w:color w:val="000000"/>
                <w:kern w:val="0"/>
                <w:szCs w:val="21"/>
              </w:rPr>
              <w:t>3.24</w:t>
            </w:r>
          </w:p>
        </w:tc>
        <w:tc>
          <w:tcPr>
            <w:tcW w:w="1403" w:type="dxa"/>
            <w:vAlign w:val="center"/>
          </w:tcPr>
          <w:p>
            <w:pPr>
              <w:widowControl/>
              <w:jc w:val="center"/>
              <w:rPr>
                <w:color w:val="000000"/>
                <w:kern w:val="0"/>
                <w:szCs w:val="21"/>
              </w:rPr>
            </w:pPr>
            <w:r>
              <w:rPr>
                <w:color w:val="000000"/>
                <w:kern w:val="0"/>
                <w:szCs w:val="21"/>
              </w:rPr>
              <w:t>0.1125</w:t>
            </w:r>
          </w:p>
        </w:tc>
        <w:tc>
          <w:tcPr>
            <w:tcW w:w="1398" w:type="dxa"/>
            <w:vAlign w:val="center"/>
          </w:tcPr>
          <w:p>
            <w:pPr>
              <w:widowControl/>
              <w:jc w:val="center"/>
              <w:rPr>
                <w:color w:val="000000"/>
                <w:kern w:val="0"/>
                <w:szCs w:val="21"/>
              </w:rPr>
            </w:pPr>
            <w:r>
              <w:rPr>
                <w:color w:val="000000"/>
                <w:kern w:val="0"/>
                <w:szCs w:val="21"/>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1574" w:type="dxa"/>
            <w:vAlign w:val="center"/>
          </w:tcPr>
          <w:p>
            <w:pPr>
              <w:widowControl/>
              <w:jc w:val="center"/>
              <w:rPr>
                <w:color w:val="000000"/>
                <w:kern w:val="0"/>
                <w:szCs w:val="21"/>
              </w:rPr>
            </w:pPr>
            <w:r>
              <w:rPr>
                <w:color w:val="000000"/>
                <w:kern w:val="0"/>
                <w:szCs w:val="21"/>
              </w:rPr>
              <w:t>4</w:t>
            </w:r>
          </w:p>
        </w:tc>
        <w:tc>
          <w:tcPr>
            <w:tcW w:w="1403" w:type="dxa"/>
            <w:vAlign w:val="center"/>
          </w:tcPr>
          <w:p>
            <w:pPr>
              <w:widowControl/>
              <w:jc w:val="center"/>
              <w:rPr>
                <w:color w:val="000000"/>
                <w:kern w:val="0"/>
                <w:sz w:val="22"/>
                <w:szCs w:val="22"/>
              </w:rPr>
            </w:pPr>
            <w:r>
              <w:rPr>
                <w:color w:val="000000"/>
                <w:kern w:val="0"/>
                <w:sz w:val="22"/>
                <w:szCs w:val="22"/>
              </w:rPr>
              <w:t>3.44</w:t>
            </w:r>
          </w:p>
        </w:tc>
        <w:tc>
          <w:tcPr>
            <w:tcW w:w="1403" w:type="dxa"/>
            <w:vAlign w:val="center"/>
          </w:tcPr>
          <w:p>
            <w:pPr>
              <w:widowControl/>
              <w:jc w:val="center"/>
              <w:rPr>
                <w:color w:val="000000"/>
                <w:kern w:val="0"/>
                <w:sz w:val="22"/>
                <w:szCs w:val="22"/>
              </w:rPr>
            </w:pPr>
            <w:r>
              <w:rPr>
                <w:color w:val="000000"/>
                <w:kern w:val="0"/>
                <w:sz w:val="22"/>
                <w:szCs w:val="22"/>
              </w:rPr>
              <w:t>0.0662</w:t>
            </w:r>
          </w:p>
        </w:tc>
        <w:tc>
          <w:tcPr>
            <w:tcW w:w="1395" w:type="dxa"/>
            <w:vAlign w:val="center"/>
          </w:tcPr>
          <w:p>
            <w:pPr>
              <w:widowControl/>
              <w:jc w:val="center"/>
              <w:rPr>
                <w:color w:val="000000"/>
                <w:kern w:val="0"/>
                <w:sz w:val="22"/>
                <w:szCs w:val="22"/>
              </w:rPr>
            </w:pPr>
            <w:r>
              <w:rPr>
                <w:color w:val="000000"/>
                <w:kern w:val="0"/>
                <w:sz w:val="22"/>
                <w:szCs w:val="22"/>
              </w:rPr>
              <w:t>1.9</w:t>
            </w:r>
          </w:p>
        </w:tc>
        <w:tc>
          <w:tcPr>
            <w:tcW w:w="1400" w:type="dxa"/>
            <w:vAlign w:val="center"/>
          </w:tcPr>
          <w:p>
            <w:pPr>
              <w:widowControl/>
              <w:jc w:val="center"/>
              <w:rPr>
                <w:color w:val="000000"/>
                <w:kern w:val="0"/>
                <w:szCs w:val="21"/>
              </w:rPr>
            </w:pPr>
            <w:r>
              <w:rPr>
                <w:color w:val="000000"/>
                <w:kern w:val="0"/>
                <w:szCs w:val="21"/>
              </w:rPr>
              <w:t>3.41</w:t>
            </w:r>
          </w:p>
        </w:tc>
        <w:tc>
          <w:tcPr>
            <w:tcW w:w="1403" w:type="dxa"/>
            <w:vAlign w:val="center"/>
          </w:tcPr>
          <w:p>
            <w:pPr>
              <w:widowControl/>
              <w:jc w:val="center"/>
              <w:rPr>
                <w:color w:val="000000"/>
                <w:kern w:val="0"/>
                <w:szCs w:val="21"/>
              </w:rPr>
            </w:pPr>
            <w:r>
              <w:rPr>
                <w:color w:val="000000"/>
                <w:kern w:val="0"/>
                <w:szCs w:val="21"/>
              </w:rPr>
              <w:t>0.0737</w:t>
            </w:r>
          </w:p>
        </w:tc>
        <w:tc>
          <w:tcPr>
            <w:tcW w:w="1395" w:type="dxa"/>
            <w:vAlign w:val="center"/>
          </w:tcPr>
          <w:p>
            <w:pPr>
              <w:widowControl/>
              <w:jc w:val="center"/>
              <w:rPr>
                <w:color w:val="000000"/>
                <w:kern w:val="0"/>
                <w:szCs w:val="21"/>
              </w:rPr>
            </w:pPr>
            <w:r>
              <w:rPr>
                <w:color w:val="000000"/>
                <w:kern w:val="0"/>
                <w:szCs w:val="21"/>
              </w:rPr>
              <w:t>2.2</w:t>
            </w:r>
          </w:p>
        </w:tc>
        <w:tc>
          <w:tcPr>
            <w:tcW w:w="1400" w:type="dxa"/>
            <w:vAlign w:val="center"/>
          </w:tcPr>
          <w:p>
            <w:pPr>
              <w:widowControl/>
              <w:jc w:val="center"/>
              <w:rPr>
                <w:color w:val="000000"/>
                <w:kern w:val="0"/>
                <w:szCs w:val="21"/>
              </w:rPr>
            </w:pPr>
            <w:r>
              <w:rPr>
                <w:color w:val="000000"/>
                <w:kern w:val="0"/>
                <w:szCs w:val="21"/>
              </w:rPr>
              <w:t>3.39</w:t>
            </w:r>
          </w:p>
        </w:tc>
        <w:tc>
          <w:tcPr>
            <w:tcW w:w="1403" w:type="dxa"/>
            <w:vAlign w:val="center"/>
          </w:tcPr>
          <w:p>
            <w:pPr>
              <w:widowControl/>
              <w:jc w:val="center"/>
              <w:rPr>
                <w:color w:val="000000"/>
                <w:kern w:val="0"/>
                <w:szCs w:val="21"/>
              </w:rPr>
            </w:pPr>
            <w:r>
              <w:rPr>
                <w:color w:val="000000"/>
                <w:kern w:val="0"/>
                <w:szCs w:val="21"/>
              </w:rPr>
              <w:t>0.09</w:t>
            </w:r>
          </w:p>
        </w:tc>
        <w:tc>
          <w:tcPr>
            <w:tcW w:w="1398" w:type="dxa"/>
            <w:vAlign w:val="center"/>
          </w:tcPr>
          <w:p>
            <w:pPr>
              <w:widowControl/>
              <w:jc w:val="center"/>
              <w:rPr>
                <w:color w:val="000000"/>
                <w:kern w:val="0"/>
                <w:szCs w:val="21"/>
              </w:rPr>
            </w:pPr>
            <w:r>
              <w:rPr>
                <w:color w:val="000000"/>
                <w:kern w:val="0"/>
                <w:szCs w:val="21"/>
              </w:rPr>
              <w:t>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1574" w:type="dxa"/>
            <w:vAlign w:val="center"/>
          </w:tcPr>
          <w:p>
            <w:pPr>
              <w:widowControl/>
              <w:jc w:val="center"/>
              <w:rPr>
                <w:color w:val="000000"/>
                <w:kern w:val="0"/>
                <w:szCs w:val="21"/>
              </w:rPr>
            </w:pPr>
            <w:r>
              <w:rPr>
                <w:color w:val="000000"/>
                <w:kern w:val="0"/>
                <w:szCs w:val="21"/>
              </w:rPr>
              <w:t>5</w:t>
            </w:r>
          </w:p>
        </w:tc>
        <w:tc>
          <w:tcPr>
            <w:tcW w:w="1403" w:type="dxa"/>
            <w:vAlign w:val="center"/>
          </w:tcPr>
          <w:p>
            <w:pPr>
              <w:widowControl/>
              <w:jc w:val="center"/>
              <w:rPr>
                <w:color w:val="000000"/>
                <w:kern w:val="0"/>
                <w:szCs w:val="21"/>
              </w:rPr>
            </w:pPr>
            <w:r>
              <w:rPr>
                <w:color w:val="000000"/>
                <w:kern w:val="0"/>
                <w:szCs w:val="21"/>
              </w:rPr>
              <w:t>3.32</w:t>
            </w:r>
          </w:p>
        </w:tc>
        <w:tc>
          <w:tcPr>
            <w:tcW w:w="1403" w:type="dxa"/>
            <w:vAlign w:val="center"/>
          </w:tcPr>
          <w:p>
            <w:pPr>
              <w:widowControl/>
              <w:jc w:val="center"/>
              <w:rPr>
                <w:color w:val="000000"/>
                <w:kern w:val="0"/>
                <w:sz w:val="22"/>
                <w:szCs w:val="22"/>
              </w:rPr>
            </w:pPr>
            <w:r>
              <w:rPr>
                <w:color w:val="000000"/>
                <w:kern w:val="0"/>
                <w:sz w:val="22"/>
                <w:szCs w:val="22"/>
              </w:rPr>
              <w:t>0.0909</w:t>
            </w:r>
          </w:p>
        </w:tc>
        <w:tc>
          <w:tcPr>
            <w:tcW w:w="1395" w:type="dxa"/>
            <w:vAlign w:val="center"/>
          </w:tcPr>
          <w:p>
            <w:pPr>
              <w:widowControl/>
              <w:jc w:val="center"/>
              <w:rPr>
                <w:color w:val="000000"/>
                <w:kern w:val="0"/>
                <w:sz w:val="22"/>
                <w:szCs w:val="22"/>
              </w:rPr>
            </w:pPr>
            <w:r>
              <w:rPr>
                <w:color w:val="000000"/>
                <w:kern w:val="0"/>
                <w:sz w:val="22"/>
                <w:szCs w:val="22"/>
              </w:rPr>
              <w:t>2.7</w:t>
            </w:r>
          </w:p>
        </w:tc>
        <w:tc>
          <w:tcPr>
            <w:tcW w:w="1400" w:type="dxa"/>
            <w:vAlign w:val="center"/>
          </w:tcPr>
          <w:p>
            <w:pPr>
              <w:widowControl/>
              <w:jc w:val="center"/>
              <w:rPr>
                <w:color w:val="000000"/>
                <w:kern w:val="0"/>
                <w:szCs w:val="21"/>
              </w:rPr>
            </w:pPr>
            <w:r>
              <w:rPr>
                <w:color w:val="000000"/>
                <w:kern w:val="0"/>
                <w:szCs w:val="21"/>
              </w:rPr>
              <w:t>3.37</w:t>
            </w:r>
          </w:p>
        </w:tc>
        <w:tc>
          <w:tcPr>
            <w:tcW w:w="1403" w:type="dxa"/>
            <w:vAlign w:val="center"/>
          </w:tcPr>
          <w:p>
            <w:pPr>
              <w:widowControl/>
              <w:jc w:val="center"/>
              <w:rPr>
                <w:color w:val="000000"/>
                <w:kern w:val="0"/>
                <w:szCs w:val="21"/>
              </w:rPr>
            </w:pPr>
            <w:r>
              <w:rPr>
                <w:color w:val="000000"/>
                <w:kern w:val="0"/>
                <w:szCs w:val="21"/>
              </w:rPr>
              <w:t>0.0853</w:t>
            </w:r>
          </w:p>
        </w:tc>
        <w:tc>
          <w:tcPr>
            <w:tcW w:w="1395" w:type="dxa"/>
            <w:vAlign w:val="center"/>
          </w:tcPr>
          <w:p>
            <w:pPr>
              <w:widowControl/>
              <w:jc w:val="center"/>
              <w:rPr>
                <w:color w:val="000000"/>
                <w:kern w:val="0"/>
                <w:szCs w:val="21"/>
              </w:rPr>
            </w:pPr>
            <w:r>
              <w:rPr>
                <w:color w:val="000000"/>
                <w:kern w:val="0"/>
                <w:szCs w:val="21"/>
              </w:rPr>
              <w:t>2.5</w:t>
            </w:r>
          </w:p>
        </w:tc>
        <w:tc>
          <w:tcPr>
            <w:tcW w:w="1400" w:type="dxa"/>
            <w:vAlign w:val="center"/>
          </w:tcPr>
          <w:p>
            <w:pPr>
              <w:widowControl/>
              <w:jc w:val="center"/>
              <w:rPr>
                <w:color w:val="000000"/>
                <w:kern w:val="0"/>
                <w:szCs w:val="21"/>
              </w:rPr>
            </w:pPr>
            <w:r>
              <w:rPr>
                <w:color w:val="000000"/>
                <w:kern w:val="0"/>
                <w:szCs w:val="21"/>
              </w:rPr>
              <w:t>3.3</w:t>
            </w:r>
          </w:p>
        </w:tc>
        <w:tc>
          <w:tcPr>
            <w:tcW w:w="1403" w:type="dxa"/>
            <w:vAlign w:val="center"/>
          </w:tcPr>
          <w:p>
            <w:pPr>
              <w:widowControl/>
              <w:jc w:val="center"/>
              <w:rPr>
                <w:color w:val="000000"/>
                <w:kern w:val="0"/>
                <w:szCs w:val="21"/>
              </w:rPr>
            </w:pPr>
            <w:r>
              <w:rPr>
                <w:color w:val="000000"/>
                <w:kern w:val="0"/>
                <w:szCs w:val="21"/>
              </w:rPr>
              <w:t>0.0532</w:t>
            </w:r>
          </w:p>
        </w:tc>
        <w:tc>
          <w:tcPr>
            <w:tcW w:w="1398" w:type="dxa"/>
            <w:vAlign w:val="center"/>
          </w:tcPr>
          <w:p>
            <w:pPr>
              <w:widowControl/>
              <w:jc w:val="center"/>
              <w:rPr>
                <w:color w:val="000000"/>
                <w:kern w:val="0"/>
                <w:szCs w:val="21"/>
              </w:rPr>
            </w:pPr>
            <w:r>
              <w:rPr>
                <w:color w:val="000000"/>
                <w:kern w:val="0"/>
                <w:szCs w:val="21"/>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1574" w:type="dxa"/>
            <w:vAlign w:val="center"/>
          </w:tcPr>
          <w:p>
            <w:pPr>
              <w:widowControl/>
              <w:jc w:val="center"/>
              <w:rPr>
                <w:color w:val="000000"/>
                <w:kern w:val="0"/>
                <w:szCs w:val="21"/>
              </w:rPr>
            </w:pPr>
            <w:r>
              <w:rPr>
                <w:color w:val="000000"/>
                <w:kern w:val="0"/>
                <w:szCs w:val="21"/>
              </w:rPr>
              <w:t>6</w:t>
            </w:r>
          </w:p>
        </w:tc>
        <w:tc>
          <w:tcPr>
            <w:tcW w:w="1403" w:type="dxa"/>
            <w:vAlign w:val="center"/>
          </w:tcPr>
          <w:p>
            <w:pPr>
              <w:widowControl/>
              <w:jc w:val="center"/>
              <w:rPr>
                <w:color w:val="000000"/>
                <w:kern w:val="0"/>
                <w:szCs w:val="21"/>
              </w:rPr>
            </w:pPr>
            <w:r>
              <w:rPr>
                <w:color w:val="000000"/>
                <w:kern w:val="0"/>
                <w:szCs w:val="21"/>
              </w:rPr>
              <w:t>3.44</w:t>
            </w:r>
          </w:p>
        </w:tc>
        <w:tc>
          <w:tcPr>
            <w:tcW w:w="1403" w:type="dxa"/>
            <w:vAlign w:val="center"/>
          </w:tcPr>
          <w:p>
            <w:pPr>
              <w:widowControl/>
              <w:jc w:val="center"/>
              <w:rPr>
                <w:color w:val="000000"/>
                <w:kern w:val="0"/>
                <w:sz w:val="22"/>
                <w:szCs w:val="22"/>
              </w:rPr>
            </w:pPr>
            <w:r>
              <w:rPr>
                <w:color w:val="000000"/>
                <w:kern w:val="0"/>
                <w:sz w:val="22"/>
                <w:szCs w:val="22"/>
              </w:rPr>
              <w:t>0.0752</w:t>
            </w:r>
          </w:p>
        </w:tc>
        <w:tc>
          <w:tcPr>
            <w:tcW w:w="1395" w:type="dxa"/>
            <w:vAlign w:val="center"/>
          </w:tcPr>
          <w:p>
            <w:pPr>
              <w:widowControl/>
              <w:jc w:val="center"/>
              <w:rPr>
                <w:color w:val="000000"/>
                <w:kern w:val="0"/>
                <w:sz w:val="22"/>
                <w:szCs w:val="22"/>
              </w:rPr>
            </w:pPr>
            <w:r>
              <w:rPr>
                <w:color w:val="000000"/>
                <w:kern w:val="0"/>
                <w:sz w:val="22"/>
                <w:szCs w:val="22"/>
              </w:rPr>
              <w:t>2.2</w:t>
            </w:r>
          </w:p>
        </w:tc>
        <w:tc>
          <w:tcPr>
            <w:tcW w:w="1400" w:type="dxa"/>
            <w:vAlign w:val="center"/>
          </w:tcPr>
          <w:p>
            <w:pPr>
              <w:widowControl/>
              <w:jc w:val="center"/>
              <w:rPr>
                <w:color w:val="000000"/>
                <w:kern w:val="0"/>
                <w:szCs w:val="21"/>
              </w:rPr>
            </w:pPr>
            <w:r>
              <w:rPr>
                <w:color w:val="000000"/>
                <w:kern w:val="0"/>
                <w:szCs w:val="21"/>
              </w:rPr>
              <w:t>3.3</w:t>
            </w:r>
          </w:p>
        </w:tc>
        <w:tc>
          <w:tcPr>
            <w:tcW w:w="1403" w:type="dxa"/>
            <w:vAlign w:val="center"/>
          </w:tcPr>
          <w:p>
            <w:pPr>
              <w:widowControl/>
              <w:jc w:val="center"/>
              <w:rPr>
                <w:color w:val="000000"/>
                <w:kern w:val="0"/>
                <w:sz w:val="22"/>
                <w:szCs w:val="22"/>
              </w:rPr>
            </w:pPr>
            <w:r>
              <w:rPr>
                <w:color w:val="000000"/>
                <w:kern w:val="0"/>
                <w:sz w:val="22"/>
                <w:szCs w:val="22"/>
              </w:rPr>
              <w:t>0.0795</w:t>
            </w:r>
          </w:p>
        </w:tc>
        <w:tc>
          <w:tcPr>
            <w:tcW w:w="1395" w:type="dxa"/>
            <w:vAlign w:val="center"/>
          </w:tcPr>
          <w:p>
            <w:pPr>
              <w:widowControl/>
              <w:jc w:val="center"/>
              <w:rPr>
                <w:color w:val="000000"/>
                <w:kern w:val="0"/>
                <w:sz w:val="22"/>
                <w:szCs w:val="22"/>
              </w:rPr>
            </w:pPr>
            <w:r>
              <w:rPr>
                <w:color w:val="000000"/>
                <w:kern w:val="0"/>
                <w:sz w:val="22"/>
                <w:szCs w:val="22"/>
              </w:rPr>
              <w:t>2.4</w:t>
            </w:r>
          </w:p>
        </w:tc>
        <w:tc>
          <w:tcPr>
            <w:tcW w:w="1400" w:type="dxa"/>
            <w:vAlign w:val="center"/>
          </w:tcPr>
          <w:p>
            <w:pPr>
              <w:widowControl/>
              <w:jc w:val="center"/>
              <w:rPr>
                <w:color w:val="000000"/>
                <w:kern w:val="0"/>
                <w:szCs w:val="21"/>
              </w:rPr>
            </w:pPr>
            <w:r>
              <w:rPr>
                <w:color w:val="000000"/>
                <w:kern w:val="0"/>
                <w:szCs w:val="21"/>
              </w:rPr>
              <w:t>3.22</w:t>
            </w:r>
          </w:p>
        </w:tc>
        <w:tc>
          <w:tcPr>
            <w:tcW w:w="1403" w:type="dxa"/>
            <w:vAlign w:val="center"/>
          </w:tcPr>
          <w:p>
            <w:pPr>
              <w:widowControl/>
              <w:jc w:val="center"/>
              <w:rPr>
                <w:color w:val="000000"/>
                <w:kern w:val="0"/>
                <w:sz w:val="22"/>
                <w:szCs w:val="22"/>
              </w:rPr>
            </w:pPr>
            <w:r>
              <w:rPr>
                <w:color w:val="000000"/>
                <w:kern w:val="0"/>
                <w:sz w:val="22"/>
                <w:szCs w:val="22"/>
              </w:rPr>
              <w:t>0.0961</w:t>
            </w:r>
          </w:p>
        </w:tc>
        <w:tc>
          <w:tcPr>
            <w:tcW w:w="1398" w:type="dxa"/>
            <w:vAlign w:val="center"/>
          </w:tcPr>
          <w:p>
            <w:pPr>
              <w:widowControl/>
              <w:jc w:val="center"/>
              <w:rPr>
                <w:color w:val="000000"/>
                <w:kern w:val="0"/>
                <w:sz w:val="22"/>
                <w:szCs w:val="22"/>
              </w:rPr>
            </w:pPr>
            <w:r>
              <w:rPr>
                <w:color w:val="000000"/>
                <w:kern w:val="0"/>
                <w:sz w:val="22"/>
                <w:szCs w:val="22"/>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widowControl/>
              <w:jc w:val="center"/>
              <w:rPr>
                <w:color w:val="000000"/>
                <w:kern w:val="0"/>
                <w:szCs w:val="21"/>
              </w:rPr>
            </w:pPr>
            <w:r>
              <w:rPr>
                <w:color w:val="000000"/>
                <w:kern w:val="0"/>
                <w:szCs w:val="21"/>
              </w:rPr>
              <w:t>L</w:t>
            </w:r>
          </w:p>
        </w:tc>
        <w:tc>
          <w:tcPr>
            <w:tcW w:w="4201" w:type="dxa"/>
            <w:gridSpan w:val="3"/>
            <w:vAlign w:val="center"/>
          </w:tcPr>
          <w:p>
            <w:pPr>
              <w:widowControl/>
              <w:jc w:val="center"/>
              <w:rPr>
                <w:color w:val="000000"/>
                <w:kern w:val="0"/>
                <w:szCs w:val="21"/>
              </w:rPr>
            </w:pPr>
            <w:r>
              <w:rPr>
                <w:color w:val="000000"/>
                <w:kern w:val="0"/>
                <w:szCs w:val="21"/>
              </w:rPr>
              <w:t>30</w:t>
            </w:r>
          </w:p>
        </w:tc>
        <w:tc>
          <w:tcPr>
            <w:tcW w:w="4198" w:type="dxa"/>
            <w:gridSpan w:val="3"/>
            <w:vAlign w:val="center"/>
          </w:tcPr>
          <w:p>
            <w:pPr>
              <w:widowControl/>
              <w:jc w:val="center"/>
              <w:rPr>
                <w:color w:val="000000"/>
                <w:kern w:val="0"/>
                <w:szCs w:val="21"/>
              </w:rPr>
            </w:pPr>
            <w:r>
              <w:rPr>
                <w:color w:val="000000"/>
                <w:kern w:val="0"/>
                <w:szCs w:val="21"/>
              </w:rPr>
              <w:t>30</w:t>
            </w:r>
          </w:p>
        </w:tc>
        <w:tc>
          <w:tcPr>
            <w:tcW w:w="4201" w:type="dxa"/>
            <w:gridSpan w:val="3"/>
            <w:vAlign w:val="center"/>
          </w:tcPr>
          <w:p>
            <w:pPr>
              <w:widowControl/>
              <w:jc w:val="center"/>
              <w:rPr>
                <w:color w:val="000000"/>
                <w:kern w:val="0"/>
                <w:szCs w:val="21"/>
              </w:rPr>
            </w:pPr>
            <w:r>
              <w:rPr>
                <w:color w:val="000000"/>
                <w:kern w:val="0"/>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1574" w:type="dxa"/>
            <w:vAlign w:val="center"/>
          </w:tcPr>
          <w:p>
            <w:pPr>
              <w:jc w:val="center"/>
              <w:rPr>
                <w:szCs w:val="21"/>
              </w:rPr>
            </w:pPr>
            <w:r>
              <w:rPr>
                <w:position w:val="-6"/>
                <w:szCs w:val="21"/>
              </w:rPr>
              <w:pict>
                <v:shape id="_x0000_i1092" o:spt="75" type="#_x0000_t75" style="height:17.25pt;width:9pt;" filled="f" o:preferrelative="t" stroked="f" coordsize="21600,21600">
                  <v:path/>
                  <v:fill on="f" focussize="0,0"/>
                  <v:stroke on="f" joinstyle="miter"/>
                  <v:imagedata r:id="rId87" o:title=""/>
                  <o:lock v:ext="edit" aspectratio="t"/>
                  <w10:wrap type="none"/>
                  <w10:anchorlock/>
                </v:shape>
              </w:pict>
            </w:r>
          </w:p>
        </w:tc>
        <w:tc>
          <w:tcPr>
            <w:tcW w:w="4201" w:type="dxa"/>
            <w:gridSpan w:val="3"/>
            <w:vAlign w:val="center"/>
          </w:tcPr>
          <w:p>
            <w:pPr>
              <w:widowControl/>
              <w:jc w:val="center"/>
              <w:rPr>
                <w:color w:val="000000"/>
                <w:kern w:val="0"/>
                <w:sz w:val="22"/>
                <w:szCs w:val="22"/>
              </w:rPr>
            </w:pPr>
            <w:r>
              <w:rPr>
                <w:color w:val="000000"/>
                <w:kern w:val="0"/>
                <w:sz w:val="22"/>
                <w:szCs w:val="22"/>
              </w:rPr>
              <w:t>3.41</w:t>
            </w:r>
          </w:p>
        </w:tc>
        <w:tc>
          <w:tcPr>
            <w:tcW w:w="4198" w:type="dxa"/>
            <w:gridSpan w:val="3"/>
            <w:vAlign w:val="center"/>
          </w:tcPr>
          <w:p>
            <w:pPr>
              <w:widowControl/>
              <w:jc w:val="center"/>
              <w:rPr>
                <w:color w:val="000000"/>
                <w:kern w:val="0"/>
                <w:sz w:val="22"/>
                <w:szCs w:val="22"/>
              </w:rPr>
            </w:pPr>
            <w:r>
              <w:rPr>
                <w:color w:val="000000"/>
                <w:kern w:val="0"/>
                <w:sz w:val="22"/>
                <w:szCs w:val="22"/>
              </w:rPr>
              <w:t>3.33</w:t>
            </w:r>
          </w:p>
        </w:tc>
        <w:tc>
          <w:tcPr>
            <w:tcW w:w="4201" w:type="dxa"/>
            <w:gridSpan w:val="3"/>
            <w:vAlign w:val="center"/>
          </w:tcPr>
          <w:p>
            <w:pPr>
              <w:widowControl/>
              <w:jc w:val="center"/>
              <w:rPr>
                <w:color w:val="000000"/>
                <w:kern w:val="0"/>
                <w:sz w:val="22"/>
                <w:szCs w:val="22"/>
              </w:rPr>
            </w:pPr>
            <w:r>
              <w:rPr>
                <w:color w:val="000000"/>
                <w:kern w:val="0"/>
                <w:sz w:val="22"/>
                <w:szCs w:val="22"/>
              </w:rPr>
              <w:t>3.26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5" w:hRule="atLeast"/>
        </w:trPr>
        <w:tc>
          <w:tcPr>
            <w:tcW w:w="1574" w:type="dxa"/>
            <w:vAlign w:val="center"/>
          </w:tcPr>
          <w:p>
            <w:pPr>
              <w:jc w:val="center"/>
              <w:rPr>
                <w:szCs w:val="21"/>
              </w:rPr>
            </w:pPr>
            <w:r>
              <w:rPr>
                <w:position w:val="-6"/>
                <w:szCs w:val="21"/>
              </w:rPr>
              <w:pict>
                <v:shape id="_x0000_i1093" o:spt="75" type="#_x0000_t75" style="height:9pt;width:9pt;" filled="f" o:preferrelative="t" stroked="f" coordsize="21600,21600">
                  <v:path/>
                  <v:fill on="f" focussize="0,0"/>
                  <v:stroke on="f" joinstyle="miter"/>
                  <v:imagedata r:id="rId88" o:title=""/>
                  <o:lock v:ext="edit" aspectratio="t"/>
                  <w10:wrap type="none"/>
                  <w10:anchorlock/>
                </v:shape>
              </w:pict>
            </w:r>
            <w:r>
              <w:rPr>
                <w:rFonts w:hint="eastAsia"/>
                <w:color w:val="000000"/>
                <w:kern w:val="0"/>
                <w:szCs w:val="21"/>
              </w:rPr>
              <w:t>（</w:t>
            </w:r>
            <w:r>
              <w:rPr>
                <w:color w:val="000000"/>
                <w:kern w:val="0"/>
                <w:szCs w:val="21"/>
              </w:rPr>
              <w:t>mg/m</w:t>
            </w:r>
            <w:r>
              <w:rPr>
                <w:color w:val="000000"/>
                <w:kern w:val="0"/>
                <w:szCs w:val="21"/>
                <w:vertAlign w:val="superscript"/>
              </w:rPr>
              <w:t>3</w:t>
            </w:r>
            <w:r>
              <w:rPr>
                <w:rFonts w:hint="eastAsia"/>
                <w:color w:val="000000"/>
                <w:kern w:val="0"/>
                <w:szCs w:val="21"/>
              </w:rPr>
              <w:t>）</w:t>
            </w:r>
          </w:p>
        </w:tc>
        <w:tc>
          <w:tcPr>
            <w:tcW w:w="4201" w:type="dxa"/>
            <w:gridSpan w:val="3"/>
            <w:vAlign w:val="center"/>
          </w:tcPr>
          <w:p>
            <w:pPr>
              <w:widowControl/>
              <w:jc w:val="center"/>
              <w:rPr>
                <w:color w:val="000000"/>
                <w:kern w:val="0"/>
                <w:sz w:val="22"/>
                <w:szCs w:val="22"/>
              </w:rPr>
            </w:pPr>
            <w:r>
              <w:rPr>
                <w:color w:val="000000"/>
                <w:kern w:val="0"/>
                <w:sz w:val="22"/>
                <w:szCs w:val="22"/>
              </w:rPr>
              <w:t>0.0703</w:t>
            </w:r>
          </w:p>
        </w:tc>
        <w:tc>
          <w:tcPr>
            <w:tcW w:w="4198" w:type="dxa"/>
            <w:gridSpan w:val="3"/>
            <w:vAlign w:val="center"/>
          </w:tcPr>
          <w:p>
            <w:pPr>
              <w:widowControl/>
              <w:jc w:val="center"/>
              <w:rPr>
                <w:color w:val="000000"/>
                <w:kern w:val="0"/>
                <w:sz w:val="22"/>
                <w:szCs w:val="22"/>
              </w:rPr>
            </w:pPr>
            <w:r>
              <w:rPr>
                <w:color w:val="000000"/>
                <w:kern w:val="0"/>
                <w:sz w:val="22"/>
                <w:szCs w:val="22"/>
              </w:rPr>
              <w:t>0.0599</w:t>
            </w:r>
          </w:p>
        </w:tc>
        <w:tc>
          <w:tcPr>
            <w:tcW w:w="4201" w:type="dxa"/>
            <w:gridSpan w:val="3"/>
            <w:vAlign w:val="center"/>
          </w:tcPr>
          <w:p>
            <w:pPr>
              <w:widowControl/>
              <w:jc w:val="center"/>
              <w:rPr>
                <w:color w:val="000000"/>
                <w:kern w:val="0"/>
                <w:sz w:val="22"/>
                <w:szCs w:val="22"/>
              </w:rPr>
            </w:pPr>
            <w:r>
              <w:rPr>
                <w:color w:val="000000"/>
                <w:kern w:val="0"/>
                <w:sz w:val="22"/>
                <w:szCs w:val="22"/>
              </w:rPr>
              <w:t>0.0762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50" w:hRule="atLeast"/>
        </w:trPr>
        <w:tc>
          <w:tcPr>
            <w:tcW w:w="1574" w:type="dxa"/>
            <w:vAlign w:val="center"/>
          </w:tcPr>
          <w:p>
            <w:pPr>
              <w:jc w:val="center"/>
              <w:rPr>
                <w:szCs w:val="21"/>
              </w:rPr>
            </w:pPr>
            <w:r>
              <w:rPr>
                <w:rFonts w:hint="eastAsia"/>
                <w:position w:val="-6"/>
                <w:szCs w:val="21"/>
              </w:rPr>
              <w:t>实验室间相对标准偏差（</w:t>
            </w:r>
            <w:r>
              <w:rPr>
                <w:position w:val="-6"/>
                <w:szCs w:val="21"/>
              </w:rPr>
              <w:t>%</w:t>
            </w:r>
            <w:r>
              <w:rPr>
                <w:rFonts w:hint="eastAsia"/>
                <w:position w:val="-6"/>
                <w:szCs w:val="21"/>
              </w:rPr>
              <w:t>）</w:t>
            </w:r>
          </w:p>
        </w:tc>
        <w:tc>
          <w:tcPr>
            <w:tcW w:w="4201" w:type="dxa"/>
            <w:gridSpan w:val="3"/>
            <w:vAlign w:val="center"/>
          </w:tcPr>
          <w:p>
            <w:pPr>
              <w:widowControl/>
              <w:jc w:val="center"/>
              <w:rPr>
                <w:color w:val="000000"/>
                <w:kern w:val="0"/>
                <w:szCs w:val="21"/>
              </w:rPr>
            </w:pPr>
            <w:r>
              <w:rPr>
                <w:color w:val="000000"/>
                <w:kern w:val="0"/>
                <w:szCs w:val="21"/>
              </w:rPr>
              <w:t>2.1</w:t>
            </w:r>
          </w:p>
        </w:tc>
        <w:tc>
          <w:tcPr>
            <w:tcW w:w="4198" w:type="dxa"/>
            <w:gridSpan w:val="3"/>
            <w:vAlign w:val="center"/>
          </w:tcPr>
          <w:p>
            <w:pPr>
              <w:widowControl/>
              <w:jc w:val="center"/>
              <w:rPr>
                <w:color w:val="000000"/>
                <w:kern w:val="0"/>
                <w:szCs w:val="21"/>
              </w:rPr>
            </w:pPr>
            <w:r>
              <w:rPr>
                <w:color w:val="000000"/>
                <w:kern w:val="0"/>
                <w:szCs w:val="21"/>
              </w:rPr>
              <w:t>1.8</w:t>
            </w:r>
          </w:p>
        </w:tc>
        <w:tc>
          <w:tcPr>
            <w:tcW w:w="4201" w:type="dxa"/>
            <w:gridSpan w:val="3"/>
            <w:vAlign w:val="center"/>
          </w:tcPr>
          <w:p>
            <w:pPr>
              <w:widowControl/>
              <w:jc w:val="center"/>
              <w:rPr>
                <w:color w:val="000000"/>
                <w:kern w:val="0"/>
                <w:szCs w:val="21"/>
              </w:rPr>
            </w:pPr>
            <w:r>
              <w:rPr>
                <w:color w:val="000000"/>
                <w:kern w:val="0"/>
                <w:szCs w:val="21"/>
              </w:rPr>
              <w:t>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trPr>
        <w:tc>
          <w:tcPr>
            <w:tcW w:w="1574" w:type="dxa"/>
            <w:vAlign w:val="center"/>
          </w:tcPr>
          <w:p>
            <w:pPr>
              <w:jc w:val="center"/>
              <w:rPr>
                <w:szCs w:val="21"/>
              </w:rPr>
            </w:pPr>
            <w:r>
              <w:rPr>
                <w:rFonts w:hint="eastAsia"/>
                <w:szCs w:val="21"/>
              </w:rPr>
              <w:t>重复性限</w:t>
            </w:r>
            <w:r>
              <w:rPr>
                <w:szCs w:val="21"/>
              </w:rPr>
              <w:t>r</w:t>
            </w:r>
            <w:r>
              <w:rPr>
                <w:rFonts w:hint="eastAsia"/>
                <w:position w:val="-6"/>
                <w:szCs w:val="21"/>
              </w:rPr>
              <w:t>（</w:t>
            </w:r>
            <w:r>
              <w:rPr>
                <w:color w:val="000000"/>
                <w:kern w:val="0"/>
                <w:szCs w:val="21"/>
              </w:rPr>
              <w:t>mg/m</w:t>
            </w:r>
            <w:r>
              <w:rPr>
                <w:color w:val="000000"/>
                <w:kern w:val="0"/>
                <w:szCs w:val="21"/>
                <w:vertAlign w:val="superscript"/>
              </w:rPr>
              <w:t>3</w:t>
            </w:r>
            <w:r>
              <w:rPr>
                <w:rFonts w:hint="eastAsia"/>
                <w:position w:val="-6"/>
                <w:szCs w:val="21"/>
              </w:rPr>
              <w:t>）</w:t>
            </w:r>
          </w:p>
        </w:tc>
        <w:tc>
          <w:tcPr>
            <w:tcW w:w="4201" w:type="dxa"/>
            <w:gridSpan w:val="3"/>
            <w:vAlign w:val="center"/>
          </w:tcPr>
          <w:p>
            <w:pPr>
              <w:widowControl/>
              <w:jc w:val="center"/>
              <w:rPr>
                <w:color w:val="000000"/>
                <w:kern w:val="0"/>
                <w:szCs w:val="21"/>
              </w:rPr>
            </w:pPr>
            <w:r>
              <w:rPr>
                <w:color w:val="000000"/>
                <w:kern w:val="0"/>
                <w:szCs w:val="21"/>
              </w:rPr>
              <w:t>2.6×10</w:t>
            </w:r>
            <w:r>
              <w:rPr>
                <w:color w:val="000000"/>
                <w:kern w:val="0"/>
                <w:szCs w:val="21"/>
                <w:vertAlign w:val="superscript"/>
              </w:rPr>
              <w:t>-1</w:t>
            </w:r>
          </w:p>
        </w:tc>
        <w:tc>
          <w:tcPr>
            <w:tcW w:w="4198" w:type="dxa"/>
            <w:gridSpan w:val="3"/>
            <w:vAlign w:val="center"/>
          </w:tcPr>
          <w:p>
            <w:pPr>
              <w:widowControl/>
              <w:jc w:val="center"/>
              <w:rPr>
                <w:color w:val="000000"/>
                <w:kern w:val="0"/>
                <w:szCs w:val="21"/>
              </w:rPr>
            </w:pPr>
            <w:r>
              <w:rPr>
                <w:color w:val="000000"/>
                <w:kern w:val="0"/>
                <w:szCs w:val="21"/>
              </w:rPr>
              <w:t>2.7×10</w:t>
            </w:r>
            <w:r>
              <w:rPr>
                <w:color w:val="000000"/>
                <w:kern w:val="0"/>
                <w:szCs w:val="21"/>
                <w:vertAlign w:val="superscript"/>
              </w:rPr>
              <w:t>-1</w:t>
            </w:r>
          </w:p>
        </w:tc>
        <w:tc>
          <w:tcPr>
            <w:tcW w:w="4201" w:type="dxa"/>
            <w:gridSpan w:val="3"/>
            <w:vAlign w:val="center"/>
          </w:tcPr>
          <w:p>
            <w:pPr>
              <w:widowControl/>
              <w:jc w:val="center"/>
              <w:rPr>
                <w:color w:val="000000"/>
                <w:kern w:val="0"/>
                <w:szCs w:val="21"/>
              </w:rPr>
            </w:pPr>
            <w:r>
              <w:rPr>
                <w:color w:val="000000"/>
                <w:kern w:val="0"/>
                <w:szCs w:val="21"/>
              </w:rPr>
              <w:t>2.6×10</w:t>
            </w:r>
            <w:r>
              <w:rPr>
                <w:color w:val="000000"/>
                <w:kern w:val="0"/>
                <w:szCs w:val="21"/>
                <w:vertAlign w:val="superscript"/>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trPr>
        <w:tc>
          <w:tcPr>
            <w:tcW w:w="1574" w:type="dxa"/>
            <w:vAlign w:val="center"/>
          </w:tcPr>
          <w:p>
            <w:pPr>
              <w:jc w:val="center"/>
              <w:rPr>
                <w:szCs w:val="21"/>
              </w:rPr>
            </w:pPr>
            <w:r>
              <w:rPr>
                <w:rFonts w:hint="eastAsia"/>
                <w:szCs w:val="21"/>
              </w:rPr>
              <w:t>再现性限</w:t>
            </w:r>
            <w:r>
              <w:rPr>
                <w:szCs w:val="21"/>
              </w:rPr>
              <w:t>R</w:t>
            </w:r>
            <w:r>
              <w:rPr>
                <w:rFonts w:hint="eastAsia"/>
                <w:position w:val="-6"/>
                <w:szCs w:val="21"/>
              </w:rPr>
              <w:t>（</w:t>
            </w:r>
            <w:r>
              <w:rPr>
                <w:color w:val="000000"/>
                <w:kern w:val="0"/>
                <w:szCs w:val="21"/>
              </w:rPr>
              <w:t>mg/m</w:t>
            </w:r>
            <w:r>
              <w:rPr>
                <w:color w:val="000000"/>
                <w:kern w:val="0"/>
                <w:szCs w:val="21"/>
                <w:vertAlign w:val="superscript"/>
              </w:rPr>
              <w:t>3</w:t>
            </w:r>
            <w:r>
              <w:rPr>
                <w:rFonts w:hint="eastAsia"/>
                <w:position w:val="-6"/>
                <w:szCs w:val="21"/>
              </w:rPr>
              <w:t>）</w:t>
            </w:r>
          </w:p>
        </w:tc>
        <w:tc>
          <w:tcPr>
            <w:tcW w:w="4201" w:type="dxa"/>
            <w:gridSpan w:val="3"/>
            <w:vAlign w:val="center"/>
          </w:tcPr>
          <w:p>
            <w:pPr>
              <w:widowControl/>
              <w:jc w:val="center"/>
              <w:rPr>
                <w:color w:val="000000"/>
                <w:kern w:val="0"/>
                <w:szCs w:val="21"/>
              </w:rPr>
            </w:pPr>
            <w:r>
              <w:rPr>
                <w:color w:val="000000"/>
                <w:kern w:val="0"/>
                <w:szCs w:val="21"/>
              </w:rPr>
              <w:t>3.1×10</w:t>
            </w:r>
            <w:r>
              <w:rPr>
                <w:color w:val="000000"/>
                <w:kern w:val="0"/>
                <w:szCs w:val="21"/>
                <w:vertAlign w:val="superscript"/>
              </w:rPr>
              <w:t>-1</w:t>
            </w:r>
          </w:p>
        </w:tc>
        <w:tc>
          <w:tcPr>
            <w:tcW w:w="4198" w:type="dxa"/>
            <w:gridSpan w:val="3"/>
            <w:vAlign w:val="center"/>
          </w:tcPr>
          <w:p>
            <w:pPr>
              <w:widowControl/>
              <w:jc w:val="center"/>
              <w:rPr>
                <w:color w:val="000000"/>
                <w:kern w:val="0"/>
                <w:szCs w:val="21"/>
              </w:rPr>
            </w:pPr>
            <w:r>
              <w:rPr>
                <w:color w:val="000000"/>
                <w:kern w:val="0"/>
                <w:szCs w:val="21"/>
              </w:rPr>
              <w:t>3.0×10</w:t>
            </w:r>
            <w:r>
              <w:rPr>
                <w:color w:val="000000"/>
                <w:kern w:val="0"/>
                <w:szCs w:val="21"/>
                <w:vertAlign w:val="superscript"/>
              </w:rPr>
              <w:t>-1</w:t>
            </w:r>
          </w:p>
        </w:tc>
        <w:tc>
          <w:tcPr>
            <w:tcW w:w="4201" w:type="dxa"/>
            <w:gridSpan w:val="3"/>
            <w:vAlign w:val="center"/>
          </w:tcPr>
          <w:p>
            <w:pPr>
              <w:widowControl/>
              <w:jc w:val="center"/>
              <w:rPr>
                <w:color w:val="000000"/>
                <w:kern w:val="0"/>
                <w:szCs w:val="21"/>
              </w:rPr>
            </w:pPr>
            <w:r>
              <w:rPr>
                <w:color w:val="000000"/>
                <w:kern w:val="0"/>
                <w:szCs w:val="21"/>
              </w:rPr>
              <w:t>3.1×10</w:t>
            </w:r>
            <w:r>
              <w:rPr>
                <w:color w:val="000000"/>
                <w:kern w:val="0"/>
                <w:szCs w:val="21"/>
                <w:vertAlign w:val="superscript"/>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jc w:val="center"/>
              <w:rPr>
                <w:szCs w:val="21"/>
              </w:rPr>
            </w:pPr>
            <w:r>
              <w:rPr>
                <w:position w:val="-4"/>
              </w:rPr>
              <w:object>
                <v:shape id="_x0000_i1094" o:spt="75" type="#_x0000_t75" style="height:17.25pt;width:19.5pt;" o:ole="t" filled="f" o:preferrelative="t" stroked="f" coordsize="21600,21600">
                  <v:path/>
                  <v:fill on="f" focussize="0,0"/>
                  <v:stroke on="f" joinstyle="miter"/>
                  <v:imagedata r:id="rId90" o:title=""/>
                  <o:lock v:ext="edit" aspectratio="t"/>
                  <w10:wrap type="none"/>
                  <w10:anchorlock/>
                </v:shape>
                <o:OLEObject Type="Embed" ProgID="Equation.DSMT4" ShapeID="_x0000_i1094" DrawAspect="Content" ObjectID="_1468075770" r:id="rId98">
                  <o:LockedField>false</o:LockedField>
                </o:OLEObject>
              </w:object>
            </w:r>
          </w:p>
        </w:tc>
        <w:tc>
          <w:tcPr>
            <w:tcW w:w="4201" w:type="dxa"/>
            <w:gridSpan w:val="3"/>
            <w:vAlign w:val="center"/>
          </w:tcPr>
          <w:p>
            <w:pPr>
              <w:widowControl/>
              <w:jc w:val="center"/>
              <w:rPr>
                <w:color w:val="000000"/>
                <w:kern w:val="0"/>
                <w:szCs w:val="21"/>
              </w:rPr>
            </w:pPr>
            <w:r>
              <w:rPr>
                <w:color w:val="000000"/>
                <w:kern w:val="0"/>
                <w:szCs w:val="21"/>
              </w:rPr>
              <w:t>2.3</w:t>
            </w:r>
          </w:p>
        </w:tc>
        <w:tc>
          <w:tcPr>
            <w:tcW w:w="4198" w:type="dxa"/>
            <w:gridSpan w:val="3"/>
            <w:vAlign w:val="center"/>
          </w:tcPr>
          <w:p>
            <w:pPr>
              <w:widowControl/>
              <w:jc w:val="center"/>
              <w:rPr>
                <w:color w:val="000000"/>
                <w:kern w:val="0"/>
                <w:szCs w:val="21"/>
              </w:rPr>
            </w:pPr>
            <w:r>
              <w:rPr>
                <w:color w:val="000000"/>
                <w:kern w:val="0"/>
                <w:szCs w:val="21"/>
              </w:rPr>
              <w:t>0.1</w:t>
            </w:r>
          </w:p>
        </w:tc>
        <w:tc>
          <w:tcPr>
            <w:tcW w:w="4201" w:type="dxa"/>
            <w:gridSpan w:val="3"/>
            <w:vAlign w:val="center"/>
          </w:tcPr>
          <w:p>
            <w:pPr>
              <w:widowControl/>
              <w:jc w:val="center"/>
              <w:rPr>
                <w:color w:val="000000"/>
                <w:kern w:val="0"/>
                <w:szCs w:val="21"/>
              </w:rPr>
            </w:pPr>
            <w:r>
              <w:rPr>
                <w:color w:val="000000"/>
                <w:kern w:val="0"/>
                <w:szCs w:val="21"/>
              </w:rPr>
              <w:t>-2.1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vAlign w:val="center"/>
          </w:tcPr>
          <w:p>
            <w:pPr>
              <w:jc w:val="center"/>
            </w:pPr>
            <w:r>
              <w:rPr>
                <w:position w:val="-14"/>
              </w:rPr>
              <w:object>
                <v:shape id="_x0000_i1095" o:spt="75" type="#_x0000_t75" style="height:19.5pt;width:19.5pt;" o:ole="t" filled="f" o:preferrelative="t" stroked="f" coordsize="21600,21600">
                  <v:path/>
                  <v:fill on="f" focussize="0,0"/>
                  <v:stroke on="f" joinstyle="miter"/>
                  <v:imagedata r:id="rId92" o:title=""/>
                  <o:lock v:ext="edit" aspectratio="t"/>
                  <w10:wrap type="none"/>
                  <w10:anchorlock/>
                </v:shape>
                <o:OLEObject Type="Embed" ProgID="Equation.DSMT4" ShapeID="_x0000_i1095" DrawAspect="Content" ObjectID="_1468075771" r:id="rId99">
                  <o:LockedField>false</o:LockedField>
                </o:OLEObject>
              </w:object>
            </w:r>
          </w:p>
        </w:tc>
        <w:tc>
          <w:tcPr>
            <w:tcW w:w="4201" w:type="dxa"/>
            <w:gridSpan w:val="3"/>
            <w:vAlign w:val="center"/>
          </w:tcPr>
          <w:p>
            <w:pPr>
              <w:widowControl/>
              <w:jc w:val="center"/>
              <w:rPr>
                <w:color w:val="000000"/>
                <w:kern w:val="0"/>
                <w:szCs w:val="21"/>
              </w:rPr>
            </w:pPr>
            <w:r>
              <w:rPr>
                <w:color w:val="000000"/>
                <w:kern w:val="0"/>
                <w:szCs w:val="21"/>
              </w:rPr>
              <w:t>2.11</w:t>
            </w:r>
          </w:p>
        </w:tc>
        <w:tc>
          <w:tcPr>
            <w:tcW w:w="4198" w:type="dxa"/>
            <w:gridSpan w:val="3"/>
            <w:vAlign w:val="center"/>
          </w:tcPr>
          <w:p>
            <w:pPr>
              <w:widowControl/>
              <w:jc w:val="center"/>
              <w:rPr>
                <w:color w:val="000000"/>
                <w:kern w:val="0"/>
                <w:szCs w:val="21"/>
              </w:rPr>
            </w:pPr>
            <w:r>
              <w:rPr>
                <w:color w:val="000000"/>
                <w:kern w:val="0"/>
                <w:szCs w:val="21"/>
              </w:rPr>
              <w:t>1.8</w:t>
            </w:r>
          </w:p>
        </w:tc>
        <w:tc>
          <w:tcPr>
            <w:tcW w:w="4201" w:type="dxa"/>
            <w:gridSpan w:val="3"/>
            <w:vAlign w:val="center"/>
          </w:tcPr>
          <w:p>
            <w:pPr>
              <w:widowControl/>
              <w:jc w:val="center"/>
              <w:rPr>
                <w:color w:val="000000"/>
                <w:kern w:val="0"/>
                <w:szCs w:val="21"/>
              </w:rPr>
            </w:pPr>
            <w:r>
              <w:rPr>
                <w:color w:val="000000"/>
                <w:kern w:val="0"/>
                <w:szCs w:val="21"/>
              </w:rPr>
              <w:t>2.29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74" w:type="dxa"/>
            <w:tcBorders>
              <w:bottom w:val="single" w:color="auto" w:sz="12" w:space="0"/>
            </w:tcBorders>
            <w:vAlign w:val="center"/>
          </w:tcPr>
          <w:p>
            <w:pPr>
              <w:jc w:val="center"/>
            </w:pPr>
            <w:r>
              <w:rPr>
                <w:position w:val="-14"/>
              </w:rPr>
              <w:object>
                <v:shape id="_x0000_i1096" o:spt="75" type="#_x0000_t75" style="height:9.75pt;width:25.5pt;" o:ole="t" filled="f" o:preferrelative="t" stroked="f" coordsize="21600,21600">
                  <v:path/>
                  <v:fill on="f" focussize="0,0"/>
                  <v:stroke on="f" joinstyle="miter"/>
                  <v:imagedata r:id="rId94" o:title=""/>
                  <o:lock v:ext="edit" aspectratio="t"/>
                  <w10:wrap type="none"/>
                  <w10:anchorlock/>
                </v:shape>
                <o:OLEObject Type="Embed" ProgID="Equation.DSMT4" ShapeID="_x0000_i1096" DrawAspect="Content" ObjectID="_1468075772" r:id="rId100">
                  <o:LockedField>false</o:LockedField>
                </o:OLEObject>
              </w:object>
            </w:r>
          </w:p>
        </w:tc>
        <w:tc>
          <w:tcPr>
            <w:tcW w:w="4201" w:type="dxa"/>
            <w:gridSpan w:val="3"/>
            <w:tcBorders>
              <w:bottom w:val="single" w:color="auto" w:sz="12" w:space="0"/>
            </w:tcBorders>
            <w:vAlign w:val="center"/>
          </w:tcPr>
          <w:p>
            <w:pPr>
              <w:widowControl/>
              <w:jc w:val="center"/>
              <w:rPr>
                <w:color w:val="000000"/>
                <w:kern w:val="0"/>
                <w:szCs w:val="21"/>
              </w:rPr>
            </w:pPr>
            <w:r>
              <w:rPr>
                <w:color w:val="000000"/>
                <w:kern w:val="0"/>
                <w:szCs w:val="21"/>
              </w:rPr>
              <w:t>2.30±4.22</w:t>
            </w:r>
          </w:p>
        </w:tc>
        <w:tc>
          <w:tcPr>
            <w:tcW w:w="4198" w:type="dxa"/>
            <w:gridSpan w:val="3"/>
            <w:tcBorders>
              <w:bottom w:val="single" w:color="auto" w:sz="12" w:space="0"/>
            </w:tcBorders>
            <w:vAlign w:val="center"/>
          </w:tcPr>
          <w:p>
            <w:pPr>
              <w:widowControl/>
              <w:jc w:val="center"/>
              <w:rPr>
                <w:color w:val="000000"/>
                <w:kern w:val="0"/>
                <w:szCs w:val="21"/>
              </w:rPr>
            </w:pPr>
            <w:r>
              <w:rPr>
                <w:color w:val="000000"/>
                <w:kern w:val="0"/>
                <w:szCs w:val="21"/>
              </w:rPr>
              <w:t>0.10±3.60</w:t>
            </w:r>
          </w:p>
        </w:tc>
        <w:tc>
          <w:tcPr>
            <w:tcW w:w="4201" w:type="dxa"/>
            <w:gridSpan w:val="3"/>
            <w:tcBorders>
              <w:bottom w:val="single" w:color="auto" w:sz="12" w:space="0"/>
            </w:tcBorders>
            <w:vAlign w:val="center"/>
          </w:tcPr>
          <w:p>
            <w:pPr>
              <w:widowControl/>
              <w:jc w:val="center"/>
              <w:rPr>
                <w:color w:val="000000"/>
                <w:kern w:val="0"/>
                <w:szCs w:val="21"/>
              </w:rPr>
            </w:pPr>
            <w:r>
              <w:rPr>
                <w:color w:val="000000"/>
                <w:kern w:val="0"/>
                <w:szCs w:val="21"/>
              </w:rPr>
              <w:t>-2.10±4.57</w:t>
            </w:r>
          </w:p>
        </w:tc>
      </w:tr>
    </w:tbl>
    <w:p/>
    <w:p>
      <w:pPr>
        <w:spacing w:afterLines="100" w:line="360" w:lineRule="auto"/>
        <w:ind w:firstLine="480" w:firstLineChars="200"/>
        <w:jc w:val="left"/>
        <w:rPr>
          <w:position w:val="-16"/>
          <w:sz w:val="24"/>
        </w:rPr>
      </w:pPr>
      <w:r>
        <w:rPr>
          <w:rFonts w:hint="eastAsia"/>
          <w:position w:val="-16"/>
          <w:sz w:val="24"/>
        </w:rPr>
        <w:t>结论：六个实验室分别对浓度为</w:t>
      </w:r>
      <w:r>
        <w:rPr>
          <w:position w:val="-16"/>
          <w:sz w:val="24"/>
        </w:rPr>
        <w:t>0.0333 mg/m</w:t>
      </w:r>
      <w:r>
        <w:rPr>
          <w:position w:val="-16"/>
          <w:sz w:val="24"/>
          <w:vertAlign w:val="superscript"/>
        </w:rPr>
        <w:t>3</w:t>
      </w:r>
      <w:r>
        <w:rPr>
          <w:rFonts w:hint="eastAsia"/>
          <w:position w:val="-16"/>
          <w:sz w:val="24"/>
        </w:rPr>
        <w:t>、</w:t>
      </w:r>
      <w:r>
        <w:rPr>
          <w:position w:val="-16"/>
          <w:sz w:val="24"/>
        </w:rPr>
        <w:t>0.333 mg/m</w:t>
      </w:r>
      <w:r>
        <w:rPr>
          <w:position w:val="-16"/>
          <w:sz w:val="24"/>
          <w:vertAlign w:val="superscript"/>
        </w:rPr>
        <w:t>3</w:t>
      </w:r>
      <w:r>
        <w:rPr>
          <w:rFonts w:hint="eastAsia"/>
          <w:position w:val="-16"/>
          <w:sz w:val="24"/>
        </w:rPr>
        <w:t>和</w:t>
      </w:r>
      <w:r>
        <w:rPr>
          <w:position w:val="-16"/>
          <w:sz w:val="24"/>
        </w:rPr>
        <w:t>3.33 mg/m</w:t>
      </w:r>
      <w:r>
        <w:rPr>
          <w:position w:val="-16"/>
          <w:sz w:val="24"/>
          <w:vertAlign w:val="superscript"/>
        </w:rPr>
        <w:t>3</w:t>
      </w:r>
      <w:r>
        <w:rPr>
          <w:rFonts w:hint="eastAsia"/>
          <w:position w:val="-16"/>
          <w:sz w:val="24"/>
        </w:rPr>
        <w:t>的同一样品进行测定，实验室内相对标准偏差范围为</w:t>
      </w:r>
      <w:r>
        <w:rPr>
          <w:position w:val="-16"/>
          <w:sz w:val="24"/>
        </w:rPr>
        <w:t>1.8%</w:t>
      </w:r>
      <w:r>
        <w:rPr>
          <w:rFonts w:hint="eastAsia"/>
          <w:position w:val="-16"/>
          <w:sz w:val="24"/>
        </w:rPr>
        <w:t>～</w:t>
      </w:r>
      <w:r>
        <w:rPr>
          <w:position w:val="-16"/>
          <w:sz w:val="24"/>
        </w:rPr>
        <w:t>5.6%</w:t>
      </w:r>
      <w:r>
        <w:rPr>
          <w:rFonts w:hint="eastAsia"/>
          <w:position w:val="-16"/>
          <w:sz w:val="24"/>
        </w:rPr>
        <w:t>，</w:t>
      </w:r>
      <w:r>
        <w:rPr>
          <w:position w:val="-16"/>
          <w:sz w:val="24"/>
        </w:rPr>
        <w:t>1.5%</w:t>
      </w:r>
      <w:r>
        <w:rPr>
          <w:rFonts w:hint="eastAsia"/>
          <w:position w:val="-16"/>
          <w:sz w:val="24"/>
        </w:rPr>
        <w:t>～</w:t>
      </w:r>
      <w:r>
        <w:rPr>
          <w:position w:val="-16"/>
          <w:sz w:val="24"/>
        </w:rPr>
        <w:t>4.6%</w:t>
      </w:r>
      <w:r>
        <w:rPr>
          <w:rFonts w:hint="eastAsia"/>
          <w:position w:val="-16"/>
          <w:sz w:val="24"/>
        </w:rPr>
        <w:t>，</w:t>
      </w:r>
      <w:r>
        <w:rPr>
          <w:position w:val="-16"/>
          <w:sz w:val="24"/>
        </w:rPr>
        <w:t>1.5%</w:t>
      </w:r>
      <w:r>
        <w:rPr>
          <w:rFonts w:hint="eastAsia"/>
          <w:position w:val="-16"/>
          <w:sz w:val="24"/>
        </w:rPr>
        <w:t>～</w:t>
      </w:r>
      <w:r>
        <w:rPr>
          <w:position w:val="-16"/>
          <w:sz w:val="24"/>
        </w:rPr>
        <w:t>3.9%</w:t>
      </w:r>
      <w:r>
        <w:rPr>
          <w:rFonts w:hint="eastAsia"/>
          <w:position w:val="-16"/>
          <w:sz w:val="24"/>
        </w:rPr>
        <w:t>。实验室间相对标准偏差范围分别为</w:t>
      </w:r>
      <w:r>
        <w:rPr>
          <w:position w:val="-16"/>
          <w:sz w:val="24"/>
        </w:rPr>
        <w:t>3.6%</w:t>
      </w:r>
      <w:r>
        <w:rPr>
          <w:rFonts w:hint="eastAsia"/>
          <w:position w:val="-16"/>
          <w:sz w:val="24"/>
        </w:rPr>
        <w:t>～</w:t>
      </w:r>
      <w:r>
        <w:rPr>
          <w:position w:val="-16"/>
          <w:sz w:val="24"/>
        </w:rPr>
        <w:t>5.2%</w:t>
      </w:r>
      <w:r>
        <w:rPr>
          <w:rFonts w:hint="eastAsia"/>
          <w:position w:val="-16"/>
          <w:sz w:val="24"/>
        </w:rPr>
        <w:t>，</w:t>
      </w:r>
      <w:r>
        <w:rPr>
          <w:position w:val="-16"/>
          <w:sz w:val="24"/>
        </w:rPr>
        <w:t>2.8%</w:t>
      </w:r>
      <w:r>
        <w:rPr>
          <w:rFonts w:hint="eastAsia"/>
          <w:position w:val="-16"/>
          <w:sz w:val="24"/>
        </w:rPr>
        <w:t>～</w:t>
      </w:r>
      <w:r>
        <w:rPr>
          <w:position w:val="-16"/>
          <w:sz w:val="24"/>
        </w:rPr>
        <w:t>3.7%</w:t>
      </w:r>
      <w:r>
        <w:rPr>
          <w:rFonts w:hint="eastAsia"/>
          <w:position w:val="-16"/>
          <w:sz w:val="24"/>
        </w:rPr>
        <w:t>，</w:t>
      </w:r>
      <w:r>
        <w:rPr>
          <w:position w:val="-16"/>
          <w:sz w:val="24"/>
        </w:rPr>
        <w:t>1.8%</w:t>
      </w:r>
      <w:r>
        <w:rPr>
          <w:rFonts w:hint="eastAsia"/>
          <w:position w:val="-16"/>
          <w:sz w:val="24"/>
        </w:rPr>
        <w:t>～</w:t>
      </w:r>
      <w:r>
        <w:rPr>
          <w:position w:val="-16"/>
          <w:sz w:val="24"/>
        </w:rPr>
        <w:t>2.3%</w:t>
      </w:r>
      <w:r>
        <w:rPr>
          <w:rFonts w:hint="eastAsia"/>
          <w:position w:val="-16"/>
          <w:sz w:val="24"/>
        </w:rPr>
        <w:t>；重现性限范围分别为</w:t>
      </w:r>
      <w:r>
        <w:rPr>
          <w:position w:val="-16"/>
          <w:sz w:val="24"/>
        </w:rPr>
        <w:t>2.8</w:t>
      </w:r>
      <w:r>
        <w:rPr>
          <w:rFonts w:hint="eastAsia"/>
          <w:position w:val="-16"/>
          <w:sz w:val="24"/>
        </w:rPr>
        <w:t>×</w:t>
      </w:r>
      <w:r>
        <w:rPr>
          <w:position w:val="-16"/>
          <w:sz w:val="24"/>
        </w:rPr>
        <w:t>10</w:t>
      </w:r>
      <w:r>
        <w:rPr>
          <w:position w:val="-16"/>
          <w:sz w:val="24"/>
          <w:vertAlign w:val="superscript"/>
        </w:rPr>
        <w:t>-3</w:t>
      </w:r>
      <w:r>
        <w:rPr>
          <w:rFonts w:hint="eastAsia"/>
          <w:position w:val="-16"/>
          <w:sz w:val="24"/>
        </w:rPr>
        <w:t>～</w:t>
      </w:r>
      <w:r>
        <w:rPr>
          <w:position w:val="-16"/>
          <w:sz w:val="24"/>
        </w:rPr>
        <w:t>4.0</w:t>
      </w:r>
      <w:r>
        <w:rPr>
          <w:rFonts w:hint="eastAsia"/>
          <w:position w:val="-16"/>
          <w:sz w:val="24"/>
        </w:rPr>
        <w:t>×</w:t>
      </w:r>
      <w:r>
        <w:rPr>
          <w:position w:val="-16"/>
          <w:sz w:val="24"/>
        </w:rPr>
        <w:t>10</w:t>
      </w:r>
      <w:r>
        <w:rPr>
          <w:position w:val="-16"/>
          <w:sz w:val="24"/>
          <w:vertAlign w:val="superscript"/>
        </w:rPr>
        <w:t>-3</w:t>
      </w:r>
      <w:r>
        <w:rPr>
          <w:position w:val="-16"/>
          <w:sz w:val="24"/>
        </w:rPr>
        <w:t>mg/m</w:t>
      </w:r>
      <w:r>
        <w:rPr>
          <w:position w:val="-16"/>
          <w:sz w:val="24"/>
          <w:vertAlign w:val="superscript"/>
        </w:rPr>
        <w:t>3</w:t>
      </w:r>
      <w:r>
        <w:rPr>
          <w:rFonts w:hint="eastAsia"/>
          <w:position w:val="-16"/>
          <w:sz w:val="24"/>
        </w:rPr>
        <w:t>，</w:t>
      </w:r>
      <w:r>
        <w:rPr>
          <w:position w:val="-16"/>
          <w:sz w:val="24"/>
        </w:rPr>
        <w:t>2.5</w:t>
      </w:r>
      <w:r>
        <w:rPr>
          <w:rFonts w:hint="eastAsia"/>
          <w:position w:val="-16"/>
          <w:sz w:val="24"/>
        </w:rPr>
        <w:t>×</w:t>
      </w:r>
      <w:r>
        <w:rPr>
          <w:position w:val="-16"/>
          <w:sz w:val="24"/>
        </w:rPr>
        <w:t>10</w:t>
      </w:r>
      <w:r>
        <w:rPr>
          <w:position w:val="-16"/>
          <w:sz w:val="24"/>
          <w:vertAlign w:val="superscript"/>
        </w:rPr>
        <w:t>-2</w:t>
      </w:r>
      <w:r>
        <w:rPr>
          <w:rFonts w:hint="eastAsia"/>
          <w:position w:val="-16"/>
          <w:sz w:val="24"/>
        </w:rPr>
        <w:t>～</w:t>
      </w:r>
      <w:r>
        <w:rPr>
          <w:position w:val="-16"/>
          <w:sz w:val="24"/>
        </w:rPr>
        <w:t>2.9</w:t>
      </w:r>
      <w:r>
        <w:rPr>
          <w:rFonts w:hint="eastAsia"/>
          <w:position w:val="-16"/>
          <w:sz w:val="24"/>
        </w:rPr>
        <w:t>×</w:t>
      </w:r>
      <w:r>
        <w:rPr>
          <w:position w:val="-16"/>
          <w:sz w:val="24"/>
        </w:rPr>
        <w:t>10</w:t>
      </w:r>
      <w:r>
        <w:rPr>
          <w:position w:val="-16"/>
          <w:sz w:val="24"/>
          <w:vertAlign w:val="superscript"/>
        </w:rPr>
        <w:t>-2</w:t>
      </w:r>
      <w:r>
        <w:rPr>
          <w:position w:val="-16"/>
          <w:sz w:val="24"/>
        </w:rPr>
        <w:t xml:space="preserve"> mg/m</w:t>
      </w:r>
      <w:r>
        <w:rPr>
          <w:position w:val="-16"/>
          <w:sz w:val="24"/>
          <w:vertAlign w:val="superscript"/>
        </w:rPr>
        <w:t>3</w:t>
      </w:r>
      <w:r>
        <w:rPr>
          <w:rFonts w:hint="eastAsia"/>
          <w:position w:val="-16"/>
          <w:sz w:val="24"/>
        </w:rPr>
        <w:t>，</w:t>
      </w:r>
      <w:r>
        <w:rPr>
          <w:position w:val="-16"/>
          <w:sz w:val="24"/>
        </w:rPr>
        <w:t>2.6</w:t>
      </w:r>
      <w:r>
        <w:rPr>
          <w:rFonts w:hint="eastAsia"/>
          <w:position w:val="-16"/>
          <w:sz w:val="24"/>
        </w:rPr>
        <w:t>×</w:t>
      </w:r>
      <w:r>
        <w:rPr>
          <w:position w:val="-16"/>
          <w:sz w:val="24"/>
        </w:rPr>
        <w:t>10</w:t>
      </w:r>
      <w:r>
        <w:rPr>
          <w:position w:val="-16"/>
          <w:sz w:val="24"/>
          <w:vertAlign w:val="superscript"/>
        </w:rPr>
        <w:t>-1</w:t>
      </w:r>
      <w:r>
        <w:rPr>
          <w:rFonts w:hint="eastAsia"/>
          <w:position w:val="-16"/>
          <w:sz w:val="24"/>
        </w:rPr>
        <w:t>～</w:t>
      </w:r>
      <w:r>
        <w:rPr>
          <w:position w:val="-16"/>
          <w:sz w:val="24"/>
        </w:rPr>
        <w:t>2.7</w:t>
      </w:r>
      <w:r>
        <w:rPr>
          <w:rFonts w:hint="eastAsia"/>
          <w:position w:val="-16"/>
          <w:sz w:val="24"/>
        </w:rPr>
        <w:t>×</w:t>
      </w:r>
      <w:r>
        <w:rPr>
          <w:position w:val="-16"/>
          <w:sz w:val="24"/>
        </w:rPr>
        <w:t>10</w:t>
      </w:r>
      <w:r>
        <w:rPr>
          <w:position w:val="-16"/>
          <w:sz w:val="24"/>
          <w:vertAlign w:val="superscript"/>
        </w:rPr>
        <w:t>-1</w:t>
      </w:r>
      <w:r>
        <w:rPr>
          <w:position w:val="-16"/>
          <w:sz w:val="24"/>
        </w:rPr>
        <w:t xml:space="preserve"> mg/m</w:t>
      </w:r>
      <w:r>
        <w:rPr>
          <w:position w:val="-16"/>
          <w:sz w:val="24"/>
          <w:vertAlign w:val="superscript"/>
        </w:rPr>
        <w:t>3</w:t>
      </w:r>
      <w:r>
        <w:rPr>
          <w:rFonts w:hint="eastAsia"/>
          <w:position w:val="-16"/>
          <w:sz w:val="24"/>
        </w:rPr>
        <w:t>，再现性限范围分别为</w:t>
      </w:r>
      <w:r>
        <w:rPr>
          <w:position w:val="-16"/>
          <w:sz w:val="24"/>
        </w:rPr>
        <w:t>5.0</w:t>
      </w:r>
      <w:r>
        <w:rPr>
          <w:rFonts w:hint="eastAsia"/>
          <w:position w:val="-16"/>
          <w:sz w:val="24"/>
        </w:rPr>
        <w:t>×</w:t>
      </w:r>
      <w:r>
        <w:rPr>
          <w:position w:val="-16"/>
          <w:sz w:val="24"/>
        </w:rPr>
        <w:t>10</w:t>
      </w:r>
      <w:r>
        <w:rPr>
          <w:position w:val="-16"/>
          <w:sz w:val="24"/>
          <w:vertAlign w:val="superscript"/>
        </w:rPr>
        <w:t>-3</w:t>
      </w:r>
      <w:r>
        <w:rPr>
          <w:rFonts w:hint="eastAsia"/>
          <w:position w:val="-16"/>
          <w:sz w:val="24"/>
        </w:rPr>
        <w:t>～</w:t>
      </w:r>
      <w:r>
        <w:rPr>
          <w:position w:val="-16"/>
          <w:sz w:val="24"/>
        </w:rPr>
        <w:t>5.8</w:t>
      </w:r>
      <w:r>
        <w:rPr>
          <w:rFonts w:hint="eastAsia"/>
          <w:position w:val="-16"/>
          <w:sz w:val="24"/>
        </w:rPr>
        <w:t>×</w:t>
      </w:r>
      <w:r>
        <w:rPr>
          <w:position w:val="-16"/>
          <w:sz w:val="24"/>
        </w:rPr>
        <w:t>10</w:t>
      </w:r>
      <w:r>
        <w:rPr>
          <w:position w:val="-16"/>
          <w:sz w:val="24"/>
          <w:vertAlign w:val="superscript"/>
        </w:rPr>
        <w:t>-3</w:t>
      </w:r>
      <w:r>
        <w:rPr>
          <w:position w:val="-16"/>
          <w:sz w:val="24"/>
        </w:rPr>
        <w:t xml:space="preserve"> mg/m</w:t>
      </w:r>
      <w:r>
        <w:rPr>
          <w:position w:val="-16"/>
          <w:sz w:val="24"/>
          <w:vertAlign w:val="superscript"/>
        </w:rPr>
        <w:t>3</w:t>
      </w:r>
      <w:r>
        <w:rPr>
          <w:rFonts w:hint="eastAsia"/>
          <w:position w:val="-16"/>
          <w:sz w:val="24"/>
        </w:rPr>
        <w:t>，</w:t>
      </w:r>
      <w:r>
        <w:rPr>
          <w:position w:val="-16"/>
          <w:sz w:val="24"/>
        </w:rPr>
        <w:t>3.4</w:t>
      </w:r>
      <w:r>
        <w:rPr>
          <w:rFonts w:hint="eastAsia"/>
          <w:position w:val="-16"/>
          <w:sz w:val="24"/>
        </w:rPr>
        <w:t>×</w:t>
      </w:r>
      <w:r>
        <w:rPr>
          <w:position w:val="-16"/>
          <w:sz w:val="24"/>
        </w:rPr>
        <w:t>10</w:t>
      </w:r>
      <w:r>
        <w:rPr>
          <w:position w:val="-16"/>
          <w:sz w:val="24"/>
          <w:vertAlign w:val="superscript"/>
        </w:rPr>
        <w:t>-2</w:t>
      </w:r>
      <w:r>
        <w:rPr>
          <w:rFonts w:hint="eastAsia"/>
          <w:position w:val="-16"/>
          <w:sz w:val="24"/>
        </w:rPr>
        <w:t>～</w:t>
      </w:r>
      <w:r>
        <w:rPr>
          <w:position w:val="-16"/>
          <w:sz w:val="24"/>
        </w:rPr>
        <w:t>3.8</w:t>
      </w:r>
      <w:r>
        <w:rPr>
          <w:rFonts w:hint="eastAsia"/>
          <w:position w:val="-16"/>
          <w:sz w:val="24"/>
        </w:rPr>
        <w:t>×</w:t>
      </w:r>
      <w:r>
        <w:rPr>
          <w:position w:val="-16"/>
          <w:sz w:val="24"/>
        </w:rPr>
        <w:t>10</w:t>
      </w:r>
      <w:r>
        <w:rPr>
          <w:position w:val="-16"/>
          <w:sz w:val="24"/>
          <w:vertAlign w:val="superscript"/>
        </w:rPr>
        <w:t>-2</w:t>
      </w:r>
      <w:r>
        <w:rPr>
          <w:position w:val="-16"/>
          <w:sz w:val="24"/>
        </w:rPr>
        <w:t xml:space="preserve"> mg/m</w:t>
      </w:r>
      <w:r>
        <w:rPr>
          <w:position w:val="-16"/>
          <w:sz w:val="24"/>
          <w:vertAlign w:val="superscript"/>
        </w:rPr>
        <w:t>3</w:t>
      </w:r>
      <w:r>
        <w:rPr>
          <w:rFonts w:hint="eastAsia"/>
          <w:position w:val="-16"/>
          <w:sz w:val="24"/>
        </w:rPr>
        <w:t>，</w:t>
      </w:r>
      <w:r>
        <w:rPr>
          <w:position w:val="-16"/>
          <w:sz w:val="24"/>
        </w:rPr>
        <w:t>3.0</w:t>
      </w:r>
      <w:r>
        <w:rPr>
          <w:rFonts w:hint="eastAsia"/>
          <w:position w:val="-16"/>
          <w:sz w:val="24"/>
        </w:rPr>
        <w:t>×</w:t>
      </w:r>
      <w:r>
        <w:rPr>
          <w:position w:val="-16"/>
          <w:sz w:val="24"/>
        </w:rPr>
        <w:t>10</w:t>
      </w:r>
      <w:r>
        <w:rPr>
          <w:position w:val="-16"/>
          <w:sz w:val="24"/>
          <w:vertAlign w:val="superscript"/>
        </w:rPr>
        <w:t>-1</w:t>
      </w:r>
      <w:r>
        <w:rPr>
          <w:rFonts w:hint="eastAsia"/>
          <w:position w:val="-16"/>
          <w:sz w:val="24"/>
        </w:rPr>
        <w:t>～</w:t>
      </w:r>
      <w:r>
        <w:rPr>
          <w:position w:val="-16"/>
          <w:sz w:val="24"/>
        </w:rPr>
        <w:t>3.1</w:t>
      </w:r>
      <w:r>
        <w:rPr>
          <w:rFonts w:hint="eastAsia"/>
          <w:position w:val="-16"/>
          <w:sz w:val="24"/>
        </w:rPr>
        <w:t>×</w:t>
      </w:r>
      <w:r>
        <w:rPr>
          <w:position w:val="-16"/>
          <w:sz w:val="24"/>
        </w:rPr>
        <w:t>10</w:t>
      </w:r>
      <w:r>
        <w:rPr>
          <w:position w:val="-16"/>
          <w:sz w:val="24"/>
          <w:vertAlign w:val="superscript"/>
        </w:rPr>
        <w:t>-1</w:t>
      </w:r>
      <w:r>
        <w:rPr>
          <w:position w:val="-16"/>
          <w:sz w:val="24"/>
        </w:rPr>
        <w:t xml:space="preserve"> mg/m</w:t>
      </w:r>
      <w:r>
        <w:rPr>
          <w:position w:val="-16"/>
          <w:sz w:val="24"/>
          <w:vertAlign w:val="superscript"/>
        </w:rPr>
        <w:t>3</w:t>
      </w:r>
    </w:p>
    <w:p>
      <w:pPr>
        <w:widowControl/>
        <w:jc w:val="left"/>
        <w:rPr>
          <w:szCs w:val="21"/>
        </w:rPr>
      </w:pPr>
      <w:r>
        <w:rPr>
          <w:szCs w:val="21"/>
        </w:rPr>
        <w:br w:type="page"/>
      </w:r>
    </w:p>
    <w:p>
      <w:pPr>
        <w:spacing w:afterLines="50" w:line="360" w:lineRule="auto"/>
        <w:ind w:firstLine="420" w:firstLineChars="200"/>
        <w:jc w:val="center"/>
        <w:rPr>
          <w:szCs w:val="21"/>
        </w:rPr>
      </w:pPr>
      <w:r>
        <w:rPr>
          <w:rFonts w:hint="eastAsia"/>
          <w:szCs w:val="21"/>
        </w:rPr>
        <w:t>附表</w:t>
      </w:r>
      <w:r>
        <w:rPr>
          <w:szCs w:val="21"/>
        </w:rPr>
        <w:t>2-4</w:t>
      </w:r>
      <w:r>
        <w:rPr>
          <w:rFonts w:hint="eastAsia"/>
          <w:szCs w:val="21"/>
        </w:rPr>
        <w:t>空白样品加标数据汇总表</w:t>
      </w:r>
    </w:p>
    <w:tbl>
      <w:tblPr>
        <w:tblStyle w:val="32"/>
        <w:tblW w:w="14174"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242"/>
        <w:gridCol w:w="3544"/>
        <w:gridCol w:w="3844"/>
        <w:gridCol w:w="354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30" w:hRule="atLeast"/>
        </w:trPr>
        <w:tc>
          <w:tcPr>
            <w:tcW w:w="3242" w:type="dxa"/>
            <w:vMerge w:val="restart"/>
            <w:tcBorders>
              <w:top w:val="single" w:color="000000"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实验室号</w:t>
            </w:r>
          </w:p>
        </w:tc>
        <w:tc>
          <w:tcPr>
            <w:tcW w:w="10932" w:type="dxa"/>
            <w:gridSpan w:val="3"/>
            <w:tcBorders>
              <w:top w:val="single" w:color="000000"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浓度（</w:t>
            </w:r>
            <w:r>
              <w:rPr>
                <w:color w:val="000000"/>
                <w:kern w:val="0"/>
                <w:szCs w:val="21"/>
              </w:rPr>
              <w:t>0.0333mg/m</w:t>
            </w:r>
            <w:r>
              <w:rPr>
                <w:color w:val="000000"/>
                <w:kern w:val="0"/>
                <w:szCs w:val="21"/>
                <w:vertAlign w:val="superscript"/>
              </w:rPr>
              <w:t>3</w:t>
            </w:r>
            <w:r>
              <w:rPr>
                <w:rFonts w:hint="eastAsia" w:ascii="宋体" w:hAnsi="宋体" w:cs="宋体"/>
                <w:color w:val="000000"/>
                <w:kern w:val="0"/>
                <w:szCs w:val="21"/>
              </w:rPr>
              <w:t>，标准体积为</w:t>
            </w:r>
            <w:r>
              <w:rPr>
                <w:color w:val="000000"/>
                <w:kern w:val="0"/>
                <w:szCs w:val="21"/>
              </w:rPr>
              <w:t>30.0L</w:t>
            </w:r>
            <w:r>
              <w:rPr>
                <w:rFonts w:hint="eastAsia" w:ascii="宋体" w:hAnsi="宋体" w:cs="宋体"/>
                <w:color w:val="000000"/>
                <w:kern w:val="0"/>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72" w:hRule="atLeast"/>
        </w:trPr>
        <w:tc>
          <w:tcPr>
            <w:tcW w:w="3242" w:type="dxa"/>
            <w:vMerge w:val="continue"/>
            <w:tcBorders>
              <w:bottom w:val="single" w:color="000000" w:sz="12" w:space="0"/>
            </w:tcBorders>
            <w:vAlign w:val="center"/>
          </w:tcPr>
          <w:p>
            <w:pPr>
              <w:widowControl/>
              <w:jc w:val="left"/>
              <w:rPr>
                <w:rFonts w:ascii="宋体" w:cs="宋体"/>
                <w:color w:val="000000"/>
                <w:kern w:val="0"/>
                <w:szCs w:val="21"/>
              </w:rPr>
            </w:pPr>
          </w:p>
        </w:tc>
        <w:tc>
          <w:tcPr>
            <w:tcW w:w="3544" w:type="dxa"/>
            <w:tcBorders>
              <w:bottom w:val="single" w:color="000000" w:sz="12" w:space="0"/>
            </w:tcBorders>
            <w:vAlign w:val="center"/>
          </w:tcPr>
          <w:p>
            <w:pPr>
              <w:widowControl/>
              <w:jc w:val="center"/>
            </w:pPr>
            <w:r>
              <w:t>1,3,5-</w:t>
            </w:r>
            <w:r>
              <w:rPr>
                <w:rFonts w:hint="eastAsia"/>
              </w:rPr>
              <w:t>三甲苯</w:t>
            </w:r>
          </w:p>
          <w:p>
            <w:pPr>
              <w:widowControl/>
              <w:jc w:val="center"/>
              <w:rPr>
                <w:color w:val="000000"/>
                <w:kern w:val="0"/>
                <w:szCs w:val="21"/>
              </w:rPr>
            </w:pPr>
            <w:r>
              <w:t>(</w:t>
            </w:r>
            <w:r>
              <w:rPr>
                <w:position w:val="-12"/>
              </w:rPr>
              <w:object>
                <v:shape id="_x0000_i1097" o:spt="75" type="#_x0000_t75" style="height:18pt;width:12.75pt;" o:ole="t" filled="f" o:preferrelative="t" stroked="f" coordsize="21600,21600">
                  <v:path/>
                  <v:fill on="f" focussize="0,0"/>
                  <v:stroke on="f" joinstyle="miter"/>
                  <v:imagedata r:id="rId44" o:title=""/>
                  <o:lock v:ext="edit" aspectratio="t"/>
                  <w10:wrap type="none"/>
                  <w10:anchorlock/>
                </v:shape>
                <o:OLEObject Type="Embed" ProgID="Equation.DSMT4" ShapeID="_x0000_i1097" DrawAspect="Content" ObjectID="_1468075773" r:id="rId101">
                  <o:LockedField>false</o:LockedField>
                </o:OLEObject>
              </w:object>
            </w:r>
            <w:r>
              <w:t>/%)</w:t>
            </w:r>
          </w:p>
        </w:tc>
        <w:tc>
          <w:tcPr>
            <w:tcW w:w="3844" w:type="dxa"/>
            <w:tcBorders>
              <w:bottom w:val="single" w:color="000000" w:sz="12" w:space="0"/>
            </w:tcBorders>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p>
            <w:pPr>
              <w:widowControl/>
              <w:jc w:val="center"/>
              <w:rPr>
                <w:color w:val="000000"/>
                <w:kern w:val="0"/>
                <w:szCs w:val="21"/>
              </w:rPr>
            </w:pPr>
            <w:r>
              <w:t>(</w:t>
            </w:r>
            <w:r>
              <w:rPr>
                <w:position w:val="-12"/>
              </w:rPr>
              <w:object>
                <v:shape id="_x0000_i1098" o:spt="75" type="#_x0000_t75" style="height:18pt;width:12.75pt;" o:ole="t" filled="f" o:preferrelative="t" stroked="f" coordsize="21600,21600">
                  <v:path/>
                  <v:fill on="f" focussize="0,0"/>
                  <v:stroke on="f" joinstyle="miter"/>
                  <v:imagedata r:id="rId44" o:title=""/>
                  <o:lock v:ext="edit" aspectratio="t"/>
                  <w10:wrap type="none"/>
                  <w10:anchorlock/>
                </v:shape>
                <o:OLEObject Type="Embed" ProgID="Equation.DSMT4" ShapeID="_x0000_i1098" DrawAspect="Content" ObjectID="_1468075774" r:id="rId102">
                  <o:LockedField>false</o:LockedField>
                </o:OLEObject>
              </w:object>
            </w:r>
            <w:r>
              <w:t>/%)</w:t>
            </w:r>
          </w:p>
        </w:tc>
        <w:tc>
          <w:tcPr>
            <w:tcW w:w="3544" w:type="dxa"/>
            <w:tcBorders>
              <w:bottom w:val="single" w:color="000000" w:sz="12" w:space="0"/>
            </w:tcBorders>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p>
            <w:pPr>
              <w:jc w:val="center"/>
              <w:rPr>
                <w:color w:val="000000"/>
                <w:kern w:val="0"/>
                <w:szCs w:val="21"/>
              </w:rPr>
            </w:pPr>
            <w:r>
              <w:t>(</w:t>
            </w:r>
            <w:r>
              <w:rPr>
                <w:position w:val="-12"/>
              </w:rPr>
              <w:object>
                <v:shape id="_x0000_i1099" o:spt="75" type="#_x0000_t75" style="height:18pt;width:12.75pt;" o:ole="t" filled="f" o:preferrelative="t" stroked="f" coordsize="21600,21600">
                  <v:path/>
                  <v:fill on="f" focussize="0,0"/>
                  <v:stroke on="f" joinstyle="miter"/>
                  <v:imagedata r:id="rId44" o:title=""/>
                  <o:lock v:ext="edit" aspectratio="t"/>
                  <w10:wrap type="none"/>
                  <w10:anchorlock/>
                </v:shape>
                <o:OLEObject Type="Embed" ProgID="Equation.DSMT4" ShapeID="_x0000_i1099" DrawAspect="Content" ObjectID="_1468075775" r:id="rId103">
                  <o:LockedField>false</o:LockedField>
                </o:OLEObject>
              </w:object>
            </w:r>
            <w: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tcBorders>
              <w:top w:val="single" w:color="000000" w:sz="12" w:space="0"/>
            </w:tcBorders>
            <w:vAlign w:val="center"/>
          </w:tcPr>
          <w:p>
            <w:pPr>
              <w:widowControl/>
              <w:jc w:val="center"/>
              <w:rPr>
                <w:color w:val="000000"/>
                <w:kern w:val="0"/>
                <w:szCs w:val="21"/>
              </w:rPr>
            </w:pPr>
            <w:r>
              <w:rPr>
                <w:color w:val="000000"/>
                <w:kern w:val="0"/>
                <w:szCs w:val="21"/>
              </w:rPr>
              <w:t>1</w:t>
            </w:r>
          </w:p>
        </w:tc>
        <w:tc>
          <w:tcPr>
            <w:tcW w:w="3544" w:type="dxa"/>
            <w:tcBorders>
              <w:top w:val="single" w:color="000000" w:sz="12" w:space="0"/>
            </w:tcBorders>
            <w:vAlign w:val="center"/>
          </w:tcPr>
          <w:p>
            <w:pPr>
              <w:widowControl/>
              <w:jc w:val="center"/>
              <w:rPr>
                <w:color w:val="000000"/>
                <w:kern w:val="0"/>
                <w:szCs w:val="21"/>
              </w:rPr>
            </w:pPr>
            <w:r>
              <w:rPr>
                <w:color w:val="000000"/>
                <w:kern w:val="0"/>
                <w:szCs w:val="21"/>
              </w:rPr>
              <w:t>100.8</w:t>
            </w:r>
          </w:p>
        </w:tc>
        <w:tc>
          <w:tcPr>
            <w:tcW w:w="3844" w:type="dxa"/>
            <w:tcBorders>
              <w:top w:val="single" w:color="000000" w:sz="12" w:space="0"/>
            </w:tcBorders>
            <w:vAlign w:val="center"/>
          </w:tcPr>
          <w:p>
            <w:pPr>
              <w:widowControl/>
              <w:jc w:val="center"/>
              <w:rPr>
                <w:color w:val="000000"/>
                <w:kern w:val="0"/>
                <w:szCs w:val="21"/>
              </w:rPr>
            </w:pPr>
            <w:r>
              <w:rPr>
                <w:color w:val="000000"/>
                <w:kern w:val="0"/>
                <w:szCs w:val="21"/>
              </w:rPr>
              <w:t>112.8</w:t>
            </w:r>
          </w:p>
        </w:tc>
        <w:tc>
          <w:tcPr>
            <w:tcW w:w="3544" w:type="dxa"/>
            <w:tcBorders>
              <w:top w:val="single" w:color="000000" w:sz="12" w:space="0"/>
            </w:tcBorders>
            <w:vAlign w:val="center"/>
          </w:tcPr>
          <w:p>
            <w:pPr>
              <w:widowControl/>
              <w:jc w:val="center"/>
              <w:rPr>
                <w:color w:val="000000"/>
                <w:kern w:val="0"/>
                <w:szCs w:val="21"/>
              </w:rPr>
            </w:pPr>
            <w:r>
              <w:rPr>
                <w:color w:val="000000"/>
                <w:kern w:val="0"/>
                <w:szCs w:val="21"/>
              </w:rPr>
              <w:t>107.2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widowControl/>
              <w:jc w:val="center"/>
              <w:rPr>
                <w:color w:val="000000"/>
                <w:kern w:val="0"/>
                <w:szCs w:val="21"/>
              </w:rPr>
            </w:pPr>
            <w:r>
              <w:rPr>
                <w:color w:val="000000"/>
                <w:kern w:val="0"/>
                <w:szCs w:val="21"/>
              </w:rPr>
              <w:t>2</w:t>
            </w:r>
          </w:p>
        </w:tc>
        <w:tc>
          <w:tcPr>
            <w:tcW w:w="3544" w:type="dxa"/>
            <w:vAlign w:val="center"/>
          </w:tcPr>
          <w:p>
            <w:pPr>
              <w:widowControl/>
              <w:jc w:val="center"/>
              <w:rPr>
                <w:color w:val="000000"/>
                <w:kern w:val="0"/>
                <w:szCs w:val="21"/>
              </w:rPr>
            </w:pPr>
            <w:r>
              <w:rPr>
                <w:color w:val="000000"/>
                <w:kern w:val="0"/>
                <w:szCs w:val="21"/>
              </w:rPr>
              <w:t>99.2</w:t>
            </w:r>
          </w:p>
        </w:tc>
        <w:tc>
          <w:tcPr>
            <w:tcW w:w="3844" w:type="dxa"/>
            <w:vAlign w:val="center"/>
          </w:tcPr>
          <w:p>
            <w:pPr>
              <w:widowControl/>
              <w:jc w:val="center"/>
              <w:rPr>
                <w:color w:val="000000"/>
                <w:kern w:val="0"/>
                <w:szCs w:val="21"/>
              </w:rPr>
            </w:pPr>
            <w:r>
              <w:rPr>
                <w:color w:val="000000"/>
                <w:kern w:val="0"/>
                <w:szCs w:val="21"/>
              </w:rPr>
              <w:t>111.1</w:t>
            </w:r>
          </w:p>
        </w:tc>
        <w:tc>
          <w:tcPr>
            <w:tcW w:w="3544" w:type="dxa"/>
            <w:vAlign w:val="center"/>
          </w:tcPr>
          <w:p>
            <w:pPr>
              <w:widowControl/>
              <w:jc w:val="center"/>
              <w:rPr>
                <w:color w:val="000000"/>
                <w:kern w:val="0"/>
                <w:szCs w:val="21"/>
              </w:rPr>
            </w:pPr>
            <w:r>
              <w:rPr>
                <w:color w:val="000000"/>
                <w:kern w:val="0"/>
                <w:szCs w:val="21"/>
              </w:rPr>
              <w:t>106.7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widowControl/>
              <w:jc w:val="center"/>
              <w:rPr>
                <w:color w:val="000000"/>
                <w:kern w:val="0"/>
                <w:szCs w:val="21"/>
              </w:rPr>
            </w:pPr>
            <w:r>
              <w:rPr>
                <w:color w:val="000000"/>
                <w:kern w:val="0"/>
                <w:szCs w:val="21"/>
              </w:rPr>
              <w:t>3</w:t>
            </w:r>
          </w:p>
        </w:tc>
        <w:tc>
          <w:tcPr>
            <w:tcW w:w="3544" w:type="dxa"/>
            <w:vAlign w:val="center"/>
          </w:tcPr>
          <w:p>
            <w:pPr>
              <w:widowControl/>
              <w:jc w:val="center"/>
              <w:rPr>
                <w:color w:val="000000"/>
                <w:kern w:val="0"/>
                <w:szCs w:val="21"/>
              </w:rPr>
            </w:pPr>
            <w:r>
              <w:rPr>
                <w:color w:val="000000"/>
                <w:kern w:val="0"/>
                <w:szCs w:val="21"/>
              </w:rPr>
              <w:t>96.9</w:t>
            </w:r>
          </w:p>
        </w:tc>
        <w:tc>
          <w:tcPr>
            <w:tcW w:w="3844" w:type="dxa"/>
            <w:vAlign w:val="center"/>
          </w:tcPr>
          <w:p>
            <w:pPr>
              <w:widowControl/>
              <w:jc w:val="center"/>
              <w:rPr>
                <w:color w:val="000000"/>
                <w:kern w:val="0"/>
                <w:szCs w:val="21"/>
              </w:rPr>
            </w:pPr>
            <w:r>
              <w:rPr>
                <w:color w:val="000000"/>
                <w:kern w:val="0"/>
                <w:szCs w:val="21"/>
              </w:rPr>
              <w:t>110.2</w:t>
            </w:r>
          </w:p>
        </w:tc>
        <w:tc>
          <w:tcPr>
            <w:tcW w:w="3544" w:type="dxa"/>
            <w:vAlign w:val="center"/>
          </w:tcPr>
          <w:p>
            <w:pPr>
              <w:widowControl/>
              <w:jc w:val="center"/>
              <w:rPr>
                <w:color w:val="000000"/>
                <w:kern w:val="0"/>
                <w:szCs w:val="21"/>
              </w:rPr>
            </w:pPr>
            <w:r>
              <w:rPr>
                <w:color w:val="000000"/>
                <w:kern w:val="0"/>
                <w:szCs w:val="21"/>
              </w:rPr>
              <w:t>105.7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widowControl/>
              <w:jc w:val="center"/>
              <w:rPr>
                <w:color w:val="000000"/>
                <w:kern w:val="0"/>
                <w:szCs w:val="21"/>
              </w:rPr>
            </w:pPr>
            <w:r>
              <w:rPr>
                <w:color w:val="000000"/>
                <w:kern w:val="0"/>
                <w:szCs w:val="21"/>
              </w:rPr>
              <w:t>4</w:t>
            </w:r>
          </w:p>
        </w:tc>
        <w:tc>
          <w:tcPr>
            <w:tcW w:w="3544" w:type="dxa"/>
            <w:vAlign w:val="center"/>
          </w:tcPr>
          <w:p>
            <w:pPr>
              <w:widowControl/>
              <w:jc w:val="center"/>
              <w:rPr>
                <w:color w:val="000000"/>
                <w:kern w:val="0"/>
                <w:szCs w:val="21"/>
              </w:rPr>
            </w:pPr>
            <w:r>
              <w:rPr>
                <w:color w:val="000000"/>
                <w:kern w:val="0"/>
                <w:szCs w:val="21"/>
              </w:rPr>
              <w:t>107.9</w:t>
            </w:r>
          </w:p>
        </w:tc>
        <w:tc>
          <w:tcPr>
            <w:tcW w:w="3844" w:type="dxa"/>
            <w:vAlign w:val="center"/>
          </w:tcPr>
          <w:p>
            <w:pPr>
              <w:widowControl/>
              <w:jc w:val="center"/>
              <w:rPr>
                <w:color w:val="000000"/>
                <w:kern w:val="0"/>
                <w:szCs w:val="21"/>
              </w:rPr>
            </w:pPr>
            <w:r>
              <w:rPr>
                <w:color w:val="000000"/>
                <w:kern w:val="0"/>
                <w:szCs w:val="21"/>
              </w:rPr>
              <w:t>105.2</w:t>
            </w:r>
          </w:p>
        </w:tc>
        <w:tc>
          <w:tcPr>
            <w:tcW w:w="3544" w:type="dxa"/>
            <w:vAlign w:val="center"/>
          </w:tcPr>
          <w:p>
            <w:pPr>
              <w:widowControl/>
              <w:jc w:val="center"/>
              <w:rPr>
                <w:color w:val="000000"/>
                <w:kern w:val="0"/>
                <w:szCs w:val="21"/>
              </w:rPr>
            </w:pPr>
            <w:r>
              <w:rPr>
                <w:color w:val="000000"/>
                <w:kern w:val="0"/>
                <w:szCs w:val="21"/>
              </w:rPr>
              <w:t>99.9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widowControl/>
              <w:jc w:val="center"/>
              <w:rPr>
                <w:color w:val="000000"/>
                <w:kern w:val="0"/>
                <w:szCs w:val="21"/>
              </w:rPr>
            </w:pPr>
            <w:r>
              <w:rPr>
                <w:color w:val="000000"/>
                <w:kern w:val="0"/>
                <w:szCs w:val="21"/>
              </w:rPr>
              <w:t>5</w:t>
            </w:r>
          </w:p>
        </w:tc>
        <w:tc>
          <w:tcPr>
            <w:tcW w:w="3544" w:type="dxa"/>
            <w:vAlign w:val="center"/>
          </w:tcPr>
          <w:p>
            <w:pPr>
              <w:widowControl/>
              <w:jc w:val="center"/>
              <w:rPr>
                <w:color w:val="000000"/>
                <w:kern w:val="0"/>
                <w:szCs w:val="21"/>
              </w:rPr>
            </w:pPr>
            <w:r>
              <w:rPr>
                <w:color w:val="000000"/>
                <w:kern w:val="0"/>
                <w:szCs w:val="21"/>
              </w:rPr>
              <w:t>103.4</w:t>
            </w:r>
          </w:p>
        </w:tc>
        <w:tc>
          <w:tcPr>
            <w:tcW w:w="3844" w:type="dxa"/>
            <w:vAlign w:val="center"/>
          </w:tcPr>
          <w:p>
            <w:pPr>
              <w:widowControl/>
              <w:jc w:val="center"/>
              <w:rPr>
                <w:color w:val="000000"/>
                <w:kern w:val="0"/>
                <w:szCs w:val="21"/>
              </w:rPr>
            </w:pPr>
            <w:r>
              <w:rPr>
                <w:color w:val="000000"/>
                <w:kern w:val="0"/>
                <w:szCs w:val="21"/>
              </w:rPr>
              <w:t>97.7</w:t>
            </w:r>
          </w:p>
        </w:tc>
        <w:tc>
          <w:tcPr>
            <w:tcW w:w="3544" w:type="dxa"/>
            <w:vAlign w:val="center"/>
          </w:tcPr>
          <w:p>
            <w:pPr>
              <w:widowControl/>
              <w:jc w:val="center"/>
              <w:rPr>
                <w:color w:val="000000"/>
                <w:kern w:val="0"/>
                <w:szCs w:val="21"/>
              </w:rPr>
            </w:pPr>
            <w:r>
              <w:rPr>
                <w:color w:val="000000"/>
                <w:kern w:val="0"/>
                <w:szCs w:val="21"/>
              </w:rPr>
              <w:t>98.3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widowControl/>
              <w:jc w:val="center"/>
              <w:rPr>
                <w:color w:val="000000"/>
                <w:kern w:val="0"/>
                <w:szCs w:val="21"/>
              </w:rPr>
            </w:pPr>
            <w:r>
              <w:rPr>
                <w:color w:val="000000"/>
                <w:kern w:val="0"/>
                <w:szCs w:val="21"/>
              </w:rPr>
              <w:t>6</w:t>
            </w:r>
          </w:p>
        </w:tc>
        <w:tc>
          <w:tcPr>
            <w:tcW w:w="3544" w:type="dxa"/>
            <w:vAlign w:val="center"/>
          </w:tcPr>
          <w:p>
            <w:pPr>
              <w:widowControl/>
              <w:jc w:val="center"/>
              <w:rPr>
                <w:color w:val="000000"/>
                <w:kern w:val="0"/>
                <w:szCs w:val="21"/>
              </w:rPr>
            </w:pPr>
            <w:r>
              <w:rPr>
                <w:color w:val="000000"/>
                <w:kern w:val="0"/>
                <w:szCs w:val="21"/>
              </w:rPr>
              <w:t>98.5</w:t>
            </w:r>
          </w:p>
        </w:tc>
        <w:tc>
          <w:tcPr>
            <w:tcW w:w="3844" w:type="dxa"/>
            <w:vAlign w:val="center"/>
          </w:tcPr>
          <w:p>
            <w:pPr>
              <w:widowControl/>
              <w:jc w:val="center"/>
              <w:rPr>
                <w:color w:val="000000"/>
                <w:kern w:val="0"/>
                <w:szCs w:val="21"/>
              </w:rPr>
            </w:pPr>
            <w:r>
              <w:rPr>
                <w:color w:val="000000"/>
                <w:kern w:val="0"/>
                <w:szCs w:val="21"/>
              </w:rPr>
              <w:t>109.4</w:t>
            </w:r>
          </w:p>
        </w:tc>
        <w:tc>
          <w:tcPr>
            <w:tcW w:w="3544" w:type="dxa"/>
            <w:vAlign w:val="center"/>
          </w:tcPr>
          <w:p>
            <w:pPr>
              <w:widowControl/>
              <w:jc w:val="center"/>
              <w:rPr>
                <w:color w:val="000000"/>
                <w:kern w:val="0"/>
                <w:szCs w:val="21"/>
              </w:rPr>
            </w:pPr>
            <w:r>
              <w:rPr>
                <w:color w:val="000000"/>
                <w:kern w:val="0"/>
                <w:szCs w:val="21"/>
              </w:rPr>
              <w:t>105.3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trPr>
        <w:tc>
          <w:tcPr>
            <w:tcW w:w="3242" w:type="dxa"/>
            <w:vAlign w:val="center"/>
          </w:tcPr>
          <w:p>
            <w:pPr>
              <w:jc w:val="center"/>
            </w:pPr>
            <w:r>
              <w:rPr>
                <w:position w:val="-4"/>
              </w:rPr>
              <w:object>
                <v:shape id="_x0000_i1100" o:spt="75" type="#_x0000_t75" style="height:17.25pt;width:12.75pt;" o:ole="t" filled="f" o:preferrelative="t" stroked="f" coordsize="21600,21600">
                  <v:path/>
                  <v:fill on="f" focussize="0,0"/>
                  <v:stroke on="f" joinstyle="miter"/>
                  <v:imagedata r:id="rId105" o:title=""/>
                  <o:lock v:ext="edit" aspectratio="t"/>
                  <w10:wrap type="none"/>
                  <w10:anchorlock/>
                </v:shape>
                <o:OLEObject Type="Embed" ProgID="Equation.DSMT4" ShapeID="_x0000_i1100" DrawAspect="Content" ObjectID="_1468075776" r:id="rId104">
                  <o:LockedField>false</o:LockedField>
                </o:OLEObject>
              </w:object>
            </w:r>
            <w:r>
              <w:t>/%</w:t>
            </w:r>
          </w:p>
        </w:tc>
        <w:tc>
          <w:tcPr>
            <w:tcW w:w="3544" w:type="dxa"/>
            <w:vAlign w:val="center"/>
          </w:tcPr>
          <w:p>
            <w:pPr>
              <w:widowControl/>
              <w:jc w:val="center"/>
              <w:rPr>
                <w:color w:val="000000"/>
                <w:kern w:val="0"/>
                <w:sz w:val="22"/>
                <w:szCs w:val="22"/>
              </w:rPr>
            </w:pPr>
            <w:r>
              <w:rPr>
                <w:color w:val="000000"/>
                <w:kern w:val="0"/>
                <w:sz w:val="22"/>
                <w:szCs w:val="22"/>
              </w:rPr>
              <w:t>101.1</w:t>
            </w:r>
          </w:p>
        </w:tc>
        <w:tc>
          <w:tcPr>
            <w:tcW w:w="3844" w:type="dxa"/>
            <w:vAlign w:val="center"/>
          </w:tcPr>
          <w:p>
            <w:pPr>
              <w:widowControl/>
              <w:jc w:val="center"/>
              <w:rPr>
                <w:color w:val="000000"/>
                <w:kern w:val="0"/>
                <w:sz w:val="22"/>
                <w:szCs w:val="22"/>
              </w:rPr>
            </w:pPr>
            <w:r>
              <w:rPr>
                <w:color w:val="000000"/>
                <w:kern w:val="0"/>
                <w:sz w:val="22"/>
                <w:szCs w:val="22"/>
              </w:rPr>
              <w:t>107.7</w:t>
            </w:r>
          </w:p>
        </w:tc>
        <w:tc>
          <w:tcPr>
            <w:tcW w:w="3544" w:type="dxa"/>
            <w:vAlign w:val="center"/>
          </w:tcPr>
          <w:p>
            <w:pPr>
              <w:widowControl/>
              <w:jc w:val="center"/>
              <w:rPr>
                <w:color w:val="000000"/>
                <w:kern w:val="0"/>
                <w:sz w:val="22"/>
                <w:szCs w:val="22"/>
              </w:rPr>
            </w:pPr>
            <w:r>
              <w:rPr>
                <w:color w:val="000000"/>
                <w:kern w:val="0"/>
                <w:sz w:val="22"/>
                <w:szCs w:val="22"/>
              </w:rPr>
              <w:t>103.9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jc w:val="center"/>
            </w:pPr>
            <w:r>
              <w:rPr>
                <w:position w:val="-14"/>
              </w:rPr>
              <w:object>
                <v:shape id="_x0000_i1101" o:spt="75" type="#_x0000_t75" style="height:19.5pt;width:15pt;" o:ole="t" filled="f" o:preferrelative="t" stroked="f" coordsize="21600,21600">
                  <v:path/>
                  <v:fill on="f" focussize="0,0"/>
                  <v:stroke on="f" joinstyle="miter"/>
                  <v:imagedata r:id="rId107" o:title=""/>
                  <o:lock v:ext="edit" aspectratio="t"/>
                  <w10:wrap type="none"/>
                  <w10:anchorlock/>
                </v:shape>
                <o:OLEObject Type="Embed" ProgID="Equation.DSMT4" ShapeID="_x0000_i1101" DrawAspect="Content" ObjectID="_1468075777" r:id="rId106">
                  <o:LockedField>false</o:LockedField>
                </o:OLEObject>
              </w:object>
            </w:r>
            <w:r>
              <w:t>/%</w:t>
            </w:r>
          </w:p>
        </w:tc>
        <w:tc>
          <w:tcPr>
            <w:tcW w:w="3544" w:type="dxa"/>
            <w:vAlign w:val="center"/>
          </w:tcPr>
          <w:p>
            <w:pPr>
              <w:widowControl/>
              <w:jc w:val="center"/>
              <w:rPr>
                <w:color w:val="000000"/>
                <w:kern w:val="0"/>
                <w:szCs w:val="21"/>
              </w:rPr>
            </w:pPr>
            <w:r>
              <w:rPr>
                <w:color w:val="000000"/>
                <w:kern w:val="0"/>
                <w:szCs w:val="21"/>
              </w:rPr>
              <w:t>4</w:t>
            </w:r>
          </w:p>
        </w:tc>
        <w:tc>
          <w:tcPr>
            <w:tcW w:w="3844" w:type="dxa"/>
            <w:vAlign w:val="center"/>
          </w:tcPr>
          <w:p>
            <w:pPr>
              <w:widowControl/>
              <w:jc w:val="center"/>
              <w:rPr>
                <w:color w:val="000000"/>
                <w:kern w:val="0"/>
                <w:szCs w:val="21"/>
              </w:rPr>
            </w:pPr>
            <w:r>
              <w:rPr>
                <w:color w:val="000000"/>
                <w:kern w:val="0"/>
                <w:szCs w:val="21"/>
              </w:rPr>
              <w:t>5.5</w:t>
            </w:r>
          </w:p>
        </w:tc>
        <w:tc>
          <w:tcPr>
            <w:tcW w:w="3544" w:type="dxa"/>
            <w:vAlign w:val="center"/>
          </w:tcPr>
          <w:p>
            <w:pPr>
              <w:widowControl/>
              <w:jc w:val="center"/>
              <w:rPr>
                <w:color w:val="000000"/>
                <w:kern w:val="0"/>
                <w:szCs w:val="21"/>
              </w:rPr>
            </w:pPr>
            <w:r>
              <w:rPr>
                <w:color w:val="000000"/>
                <w:kern w:val="0"/>
                <w:szCs w:val="21"/>
              </w:rPr>
              <w:t>3.8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25" w:hRule="atLeast"/>
        </w:trPr>
        <w:tc>
          <w:tcPr>
            <w:tcW w:w="3242" w:type="dxa"/>
            <w:vAlign w:val="center"/>
          </w:tcPr>
          <w:p>
            <w:pPr>
              <w:widowControl/>
              <w:jc w:val="center"/>
              <w:rPr>
                <w:rFonts w:ascii="宋体" w:cs="宋体"/>
                <w:color w:val="000000"/>
                <w:kern w:val="0"/>
                <w:szCs w:val="21"/>
              </w:rPr>
            </w:pPr>
            <w:r>
              <w:rPr>
                <w:rFonts w:hint="eastAsia" w:ascii="宋体" w:hAnsi="宋体" w:cs="宋体"/>
                <w:color w:val="000000"/>
                <w:kern w:val="0"/>
                <w:szCs w:val="21"/>
              </w:rPr>
              <w:t>加标回收率最终值</w:t>
            </w:r>
            <w:r>
              <w:rPr>
                <w:rFonts w:ascii="宋体" w:hAnsi="宋体" w:cs="宋体"/>
                <w:color w:val="000000"/>
                <w:kern w:val="0"/>
                <w:szCs w:val="21"/>
              </w:rPr>
              <w:t>/</w:t>
            </w:r>
            <w:r>
              <w:t>%</w:t>
            </w:r>
          </w:p>
        </w:tc>
        <w:tc>
          <w:tcPr>
            <w:tcW w:w="3544" w:type="dxa"/>
            <w:vAlign w:val="center"/>
          </w:tcPr>
          <w:p>
            <w:pPr>
              <w:widowControl/>
              <w:jc w:val="center"/>
              <w:rPr>
                <w:color w:val="000000"/>
                <w:kern w:val="0"/>
                <w:szCs w:val="21"/>
              </w:rPr>
            </w:pPr>
            <w:r>
              <w:rPr>
                <w:color w:val="000000"/>
                <w:kern w:val="0"/>
                <w:szCs w:val="21"/>
              </w:rPr>
              <w:t>101.1±8.0</w:t>
            </w:r>
          </w:p>
        </w:tc>
        <w:tc>
          <w:tcPr>
            <w:tcW w:w="3844" w:type="dxa"/>
            <w:vAlign w:val="center"/>
          </w:tcPr>
          <w:p>
            <w:pPr>
              <w:widowControl/>
              <w:jc w:val="center"/>
              <w:rPr>
                <w:color w:val="000000"/>
                <w:kern w:val="0"/>
                <w:szCs w:val="21"/>
              </w:rPr>
            </w:pPr>
            <w:r>
              <w:rPr>
                <w:color w:val="000000"/>
                <w:kern w:val="0"/>
                <w:szCs w:val="21"/>
              </w:rPr>
              <w:t>107.7±11.0</w:t>
            </w:r>
          </w:p>
        </w:tc>
        <w:tc>
          <w:tcPr>
            <w:tcW w:w="3544" w:type="dxa"/>
            <w:vAlign w:val="center"/>
          </w:tcPr>
          <w:p>
            <w:pPr>
              <w:widowControl/>
              <w:jc w:val="center"/>
              <w:rPr>
                <w:color w:val="000000"/>
                <w:kern w:val="0"/>
                <w:szCs w:val="21"/>
              </w:rPr>
            </w:pPr>
            <w:r>
              <w:rPr>
                <w:color w:val="000000"/>
                <w:kern w:val="0"/>
                <w:szCs w:val="21"/>
              </w:rPr>
              <w:t>103.9±7.6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30" w:hRule="atLeast"/>
        </w:trPr>
        <w:tc>
          <w:tcPr>
            <w:tcW w:w="3242" w:type="dxa"/>
            <w:vMerge w:val="restart"/>
            <w:vAlign w:val="center"/>
          </w:tcPr>
          <w:p>
            <w:pPr>
              <w:widowControl/>
              <w:jc w:val="center"/>
              <w:rPr>
                <w:rFonts w:ascii="宋体" w:cs="宋体"/>
                <w:color w:val="000000"/>
                <w:kern w:val="0"/>
                <w:szCs w:val="21"/>
              </w:rPr>
            </w:pPr>
            <w:r>
              <w:rPr>
                <w:rFonts w:hint="eastAsia" w:ascii="宋体" w:hAnsi="宋体" w:cs="宋体"/>
                <w:color w:val="000000"/>
                <w:kern w:val="0"/>
                <w:szCs w:val="21"/>
              </w:rPr>
              <w:t>实验室号</w:t>
            </w:r>
          </w:p>
        </w:tc>
        <w:tc>
          <w:tcPr>
            <w:tcW w:w="10932" w:type="dxa"/>
            <w:gridSpan w:val="3"/>
            <w:vAlign w:val="center"/>
          </w:tcPr>
          <w:p>
            <w:pPr>
              <w:widowControl/>
              <w:jc w:val="center"/>
              <w:rPr>
                <w:rFonts w:ascii="宋体" w:cs="宋体"/>
                <w:color w:val="000000"/>
                <w:kern w:val="0"/>
                <w:szCs w:val="21"/>
              </w:rPr>
            </w:pPr>
            <w:r>
              <w:rPr>
                <w:rFonts w:hint="eastAsia" w:ascii="宋体" w:hAnsi="宋体" w:cs="宋体"/>
                <w:color w:val="000000"/>
                <w:kern w:val="0"/>
                <w:szCs w:val="21"/>
              </w:rPr>
              <w:t>浓度（</w:t>
            </w:r>
            <w:r>
              <w:rPr>
                <w:color w:val="000000"/>
                <w:kern w:val="0"/>
                <w:szCs w:val="21"/>
              </w:rPr>
              <w:t>0.333mg/m</w:t>
            </w:r>
            <w:r>
              <w:rPr>
                <w:color w:val="000000"/>
                <w:kern w:val="0"/>
                <w:szCs w:val="21"/>
                <w:vertAlign w:val="superscript"/>
              </w:rPr>
              <w:t>3</w:t>
            </w:r>
            <w:r>
              <w:rPr>
                <w:rFonts w:hint="eastAsia" w:ascii="宋体" w:hAnsi="宋体" w:cs="宋体"/>
                <w:color w:val="000000"/>
                <w:kern w:val="0"/>
                <w:szCs w:val="21"/>
              </w:rPr>
              <w:t>，标准体积为</w:t>
            </w:r>
            <w:r>
              <w:rPr>
                <w:color w:val="000000"/>
                <w:kern w:val="0"/>
                <w:szCs w:val="21"/>
              </w:rPr>
              <w:t>30.0L</w:t>
            </w:r>
            <w:r>
              <w:rPr>
                <w:rFonts w:hint="eastAsia" w:ascii="宋体" w:hAnsi="宋体" w:cs="宋体"/>
                <w:color w:val="000000"/>
                <w:kern w:val="0"/>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52" w:hRule="atLeast"/>
        </w:trPr>
        <w:tc>
          <w:tcPr>
            <w:tcW w:w="3242" w:type="dxa"/>
            <w:vMerge w:val="continue"/>
            <w:vAlign w:val="center"/>
          </w:tcPr>
          <w:p>
            <w:pPr>
              <w:widowControl/>
              <w:jc w:val="left"/>
              <w:rPr>
                <w:rFonts w:ascii="宋体" w:cs="宋体"/>
                <w:color w:val="000000"/>
                <w:kern w:val="0"/>
                <w:szCs w:val="21"/>
              </w:rPr>
            </w:pPr>
          </w:p>
        </w:tc>
        <w:tc>
          <w:tcPr>
            <w:tcW w:w="3544" w:type="dxa"/>
            <w:vAlign w:val="center"/>
          </w:tcPr>
          <w:p>
            <w:pPr>
              <w:widowControl/>
              <w:jc w:val="center"/>
            </w:pPr>
            <w:r>
              <w:t>1,3,5-</w:t>
            </w:r>
            <w:r>
              <w:rPr>
                <w:rFonts w:hint="eastAsia"/>
              </w:rPr>
              <w:t>三甲苯</w:t>
            </w:r>
          </w:p>
          <w:p>
            <w:pPr>
              <w:widowControl/>
              <w:jc w:val="center"/>
              <w:rPr>
                <w:color w:val="000000"/>
                <w:kern w:val="0"/>
                <w:szCs w:val="21"/>
              </w:rPr>
            </w:pPr>
            <w:r>
              <w:t>(</w:t>
            </w:r>
            <w:r>
              <w:rPr>
                <w:position w:val="-12"/>
              </w:rPr>
              <w:object>
                <v:shape id="_x0000_i1102" o:spt="75" type="#_x0000_t75" style="height:18pt;width:12.75pt;" o:ole="t" filled="f" o:preferrelative="t" stroked="f" coordsize="21600,21600">
                  <v:path/>
                  <v:fill on="f" focussize="0,0"/>
                  <v:stroke on="f" joinstyle="miter"/>
                  <v:imagedata r:id="rId44" o:title=""/>
                  <o:lock v:ext="edit" aspectratio="t"/>
                  <w10:wrap type="none"/>
                  <w10:anchorlock/>
                </v:shape>
                <o:OLEObject Type="Embed" ProgID="Equation.DSMT4" ShapeID="_x0000_i1102" DrawAspect="Content" ObjectID="_1468075778" r:id="rId108">
                  <o:LockedField>false</o:LockedField>
                </o:OLEObject>
              </w:object>
            </w:r>
            <w:r>
              <w:t>/%)</w:t>
            </w:r>
          </w:p>
        </w:tc>
        <w:tc>
          <w:tcPr>
            <w:tcW w:w="3844" w:type="dxa"/>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p>
            <w:pPr>
              <w:widowControl/>
              <w:jc w:val="center"/>
              <w:rPr>
                <w:color w:val="000000"/>
                <w:kern w:val="0"/>
                <w:szCs w:val="21"/>
              </w:rPr>
            </w:pPr>
            <w:r>
              <w:t>(</w:t>
            </w:r>
            <w:r>
              <w:rPr>
                <w:position w:val="-12"/>
              </w:rPr>
              <w:object>
                <v:shape id="_x0000_i1103" o:spt="75" type="#_x0000_t75" style="height:18pt;width:12.75pt;" o:ole="t" filled="f" o:preferrelative="t" stroked="f" coordsize="21600,21600">
                  <v:path/>
                  <v:fill on="f" focussize="0,0"/>
                  <v:stroke on="f" joinstyle="miter"/>
                  <v:imagedata r:id="rId44" o:title=""/>
                  <o:lock v:ext="edit" aspectratio="t"/>
                  <w10:wrap type="none"/>
                  <w10:anchorlock/>
                </v:shape>
                <o:OLEObject Type="Embed" ProgID="Equation.DSMT4" ShapeID="_x0000_i1103" DrawAspect="Content" ObjectID="_1468075779" r:id="rId109">
                  <o:LockedField>false</o:LockedField>
                </o:OLEObject>
              </w:object>
            </w:r>
            <w:r>
              <w:t>/%)</w:t>
            </w:r>
          </w:p>
        </w:tc>
        <w:tc>
          <w:tcPr>
            <w:tcW w:w="3544" w:type="dxa"/>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p>
            <w:pPr>
              <w:jc w:val="center"/>
              <w:rPr>
                <w:color w:val="000000"/>
                <w:kern w:val="0"/>
                <w:szCs w:val="21"/>
              </w:rPr>
            </w:pPr>
            <w:r>
              <w:t>(</w:t>
            </w:r>
            <w:r>
              <w:rPr>
                <w:position w:val="-12"/>
              </w:rPr>
              <w:object>
                <v:shape id="_x0000_i1104" o:spt="75" type="#_x0000_t75" style="height:18pt;width:12.75pt;" o:ole="t" filled="f" o:preferrelative="t" stroked="f" coordsize="21600,21600">
                  <v:path/>
                  <v:fill on="f" focussize="0,0"/>
                  <v:stroke on="f" joinstyle="miter"/>
                  <v:imagedata r:id="rId44" o:title=""/>
                  <o:lock v:ext="edit" aspectratio="t"/>
                  <w10:wrap type="none"/>
                  <w10:anchorlock/>
                </v:shape>
                <o:OLEObject Type="Embed" ProgID="Equation.DSMT4" ShapeID="_x0000_i1104" DrawAspect="Content" ObjectID="_1468075780" r:id="rId110">
                  <o:LockedField>false</o:LockedField>
                </o:OLEObject>
              </w:object>
            </w:r>
            <w:r>
              <w:t>/%)</w:t>
            </w:r>
          </w:p>
        </w:tc>
      </w:tr>
      <w:tr>
        <w:tblPrEx>
          <w:tblLayout w:type="fixed"/>
          <w:tblCellMar>
            <w:top w:w="0" w:type="dxa"/>
            <w:left w:w="108" w:type="dxa"/>
            <w:bottom w:w="0" w:type="dxa"/>
            <w:right w:w="108" w:type="dxa"/>
          </w:tblCellMar>
        </w:tblPrEx>
        <w:trPr>
          <w:trHeight w:val="285" w:hRule="atLeast"/>
        </w:trPr>
        <w:tc>
          <w:tcPr>
            <w:tcW w:w="3242" w:type="dxa"/>
            <w:vAlign w:val="center"/>
          </w:tcPr>
          <w:p>
            <w:pPr>
              <w:widowControl/>
              <w:jc w:val="center"/>
              <w:rPr>
                <w:color w:val="000000"/>
                <w:kern w:val="0"/>
                <w:szCs w:val="21"/>
              </w:rPr>
            </w:pPr>
            <w:r>
              <w:rPr>
                <w:color w:val="000000"/>
                <w:kern w:val="0"/>
                <w:szCs w:val="21"/>
              </w:rPr>
              <w:t>1</w:t>
            </w:r>
          </w:p>
        </w:tc>
        <w:tc>
          <w:tcPr>
            <w:tcW w:w="3544" w:type="dxa"/>
            <w:vAlign w:val="center"/>
          </w:tcPr>
          <w:p>
            <w:pPr>
              <w:widowControl/>
              <w:jc w:val="center"/>
              <w:rPr>
                <w:color w:val="000000"/>
                <w:kern w:val="0"/>
                <w:szCs w:val="21"/>
              </w:rPr>
            </w:pPr>
            <w:r>
              <w:rPr>
                <w:color w:val="000000"/>
                <w:kern w:val="0"/>
                <w:szCs w:val="21"/>
              </w:rPr>
              <w:t>96.9</w:t>
            </w:r>
          </w:p>
        </w:tc>
        <w:tc>
          <w:tcPr>
            <w:tcW w:w="3844" w:type="dxa"/>
            <w:vAlign w:val="center"/>
          </w:tcPr>
          <w:p>
            <w:pPr>
              <w:widowControl/>
              <w:jc w:val="center"/>
              <w:rPr>
                <w:color w:val="000000"/>
                <w:kern w:val="0"/>
                <w:szCs w:val="21"/>
              </w:rPr>
            </w:pPr>
            <w:r>
              <w:rPr>
                <w:color w:val="000000"/>
                <w:kern w:val="0"/>
                <w:szCs w:val="21"/>
              </w:rPr>
              <w:t>97.1</w:t>
            </w:r>
          </w:p>
        </w:tc>
        <w:tc>
          <w:tcPr>
            <w:tcW w:w="3544" w:type="dxa"/>
            <w:vAlign w:val="center"/>
          </w:tcPr>
          <w:p>
            <w:pPr>
              <w:widowControl/>
              <w:jc w:val="center"/>
              <w:rPr>
                <w:color w:val="000000"/>
                <w:kern w:val="0"/>
                <w:szCs w:val="21"/>
              </w:rPr>
            </w:pPr>
            <w:r>
              <w:rPr>
                <w:color w:val="000000"/>
                <w:kern w:val="0"/>
                <w:szCs w:val="21"/>
              </w:rPr>
              <w:t>92.7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widowControl/>
              <w:jc w:val="center"/>
              <w:rPr>
                <w:color w:val="000000"/>
                <w:kern w:val="0"/>
                <w:szCs w:val="21"/>
              </w:rPr>
            </w:pPr>
            <w:r>
              <w:rPr>
                <w:color w:val="000000"/>
                <w:kern w:val="0"/>
                <w:szCs w:val="21"/>
              </w:rPr>
              <w:t>2</w:t>
            </w:r>
          </w:p>
        </w:tc>
        <w:tc>
          <w:tcPr>
            <w:tcW w:w="3544" w:type="dxa"/>
            <w:vAlign w:val="center"/>
          </w:tcPr>
          <w:p>
            <w:pPr>
              <w:widowControl/>
              <w:jc w:val="center"/>
              <w:rPr>
                <w:color w:val="000000"/>
                <w:kern w:val="0"/>
                <w:szCs w:val="21"/>
              </w:rPr>
            </w:pPr>
            <w:r>
              <w:rPr>
                <w:color w:val="000000"/>
                <w:kern w:val="0"/>
                <w:szCs w:val="21"/>
              </w:rPr>
              <w:t>96.9</w:t>
            </w:r>
          </w:p>
        </w:tc>
        <w:tc>
          <w:tcPr>
            <w:tcW w:w="3844" w:type="dxa"/>
            <w:vAlign w:val="center"/>
          </w:tcPr>
          <w:p>
            <w:pPr>
              <w:widowControl/>
              <w:jc w:val="center"/>
              <w:rPr>
                <w:color w:val="000000"/>
                <w:kern w:val="0"/>
                <w:szCs w:val="21"/>
              </w:rPr>
            </w:pPr>
            <w:r>
              <w:rPr>
                <w:color w:val="000000"/>
                <w:kern w:val="0"/>
                <w:szCs w:val="21"/>
              </w:rPr>
              <w:t>97.1</w:t>
            </w:r>
          </w:p>
        </w:tc>
        <w:tc>
          <w:tcPr>
            <w:tcW w:w="3544" w:type="dxa"/>
            <w:vAlign w:val="center"/>
          </w:tcPr>
          <w:p>
            <w:pPr>
              <w:widowControl/>
              <w:jc w:val="center"/>
              <w:rPr>
                <w:color w:val="000000"/>
                <w:kern w:val="0"/>
                <w:szCs w:val="21"/>
              </w:rPr>
            </w:pPr>
            <w:r>
              <w:rPr>
                <w:color w:val="000000"/>
                <w:kern w:val="0"/>
                <w:szCs w:val="21"/>
              </w:rPr>
              <w:t>95.9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widowControl/>
              <w:jc w:val="center"/>
              <w:rPr>
                <w:color w:val="000000"/>
                <w:kern w:val="0"/>
                <w:szCs w:val="21"/>
              </w:rPr>
            </w:pPr>
            <w:r>
              <w:rPr>
                <w:color w:val="000000"/>
                <w:kern w:val="0"/>
                <w:szCs w:val="21"/>
              </w:rPr>
              <w:t>3</w:t>
            </w:r>
          </w:p>
        </w:tc>
        <w:tc>
          <w:tcPr>
            <w:tcW w:w="3544" w:type="dxa"/>
            <w:vAlign w:val="center"/>
          </w:tcPr>
          <w:p>
            <w:pPr>
              <w:widowControl/>
              <w:jc w:val="center"/>
              <w:rPr>
                <w:color w:val="000000"/>
                <w:kern w:val="0"/>
                <w:szCs w:val="21"/>
              </w:rPr>
            </w:pPr>
            <w:r>
              <w:rPr>
                <w:color w:val="000000"/>
                <w:kern w:val="0"/>
                <w:szCs w:val="21"/>
              </w:rPr>
              <w:t>97.9</w:t>
            </w:r>
          </w:p>
        </w:tc>
        <w:tc>
          <w:tcPr>
            <w:tcW w:w="3844" w:type="dxa"/>
            <w:vAlign w:val="center"/>
          </w:tcPr>
          <w:p>
            <w:pPr>
              <w:widowControl/>
              <w:jc w:val="center"/>
              <w:rPr>
                <w:color w:val="000000"/>
                <w:kern w:val="0"/>
                <w:szCs w:val="21"/>
              </w:rPr>
            </w:pPr>
            <w:r>
              <w:rPr>
                <w:color w:val="000000"/>
                <w:kern w:val="0"/>
                <w:szCs w:val="21"/>
              </w:rPr>
              <w:t>97.8</w:t>
            </w:r>
          </w:p>
        </w:tc>
        <w:tc>
          <w:tcPr>
            <w:tcW w:w="3544" w:type="dxa"/>
            <w:vAlign w:val="center"/>
          </w:tcPr>
          <w:p>
            <w:pPr>
              <w:widowControl/>
              <w:jc w:val="center"/>
              <w:rPr>
                <w:color w:val="000000"/>
                <w:kern w:val="0"/>
                <w:szCs w:val="21"/>
              </w:rPr>
            </w:pPr>
            <w:r>
              <w:rPr>
                <w:color w:val="000000"/>
                <w:kern w:val="0"/>
                <w:szCs w:val="21"/>
              </w:rPr>
              <w:t>92.6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widowControl/>
              <w:jc w:val="center"/>
              <w:rPr>
                <w:color w:val="000000"/>
                <w:kern w:val="0"/>
                <w:szCs w:val="21"/>
              </w:rPr>
            </w:pPr>
            <w:r>
              <w:rPr>
                <w:color w:val="000000"/>
                <w:kern w:val="0"/>
                <w:szCs w:val="21"/>
              </w:rPr>
              <w:t>4</w:t>
            </w:r>
          </w:p>
        </w:tc>
        <w:tc>
          <w:tcPr>
            <w:tcW w:w="3544" w:type="dxa"/>
            <w:vAlign w:val="center"/>
          </w:tcPr>
          <w:p>
            <w:pPr>
              <w:widowControl/>
              <w:jc w:val="center"/>
              <w:rPr>
                <w:color w:val="000000"/>
                <w:kern w:val="0"/>
                <w:szCs w:val="21"/>
              </w:rPr>
            </w:pPr>
            <w:r>
              <w:rPr>
                <w:color w:val="000000"/>
                <w:kern w:val="0"/>
                <w:szCs w:val="21"/>
              </w:rPr>
              <w:t>104</w:t>
            </w:r>
          </w:p>
        </w:tc>
        <w:tc>
          <w:tcPr>
            <w:tcW w:w="3844" w:type="dxa"/>
            <w:vAlign w:val="center"/>
          </w:tcPr>
          <w:p>
            <w:pPr>
              <w:widowControl/>
              <w:jc w:val="center"/>
              <w:rPr>
                <w:color w:val="000000"/>
                <w:kern w:val="0"/>
                <w:szCs w:val="21"/>
              </w:rPr>
            </w:pPr>
            <w:r>
              <w:rPr>
                <w:color w:val="000000"/>
                <w:kern w:val="0"/>
                <w:szCs w:val="21"/>
              </w:rPr>
              <w:t>102.5</w:t>
            </w:r>
          </w:p>
        </w:tc>
        <w:tc>
          <w:tcPr>
            <w:tcW w:w="3544" w:type="dxa"/>
            <w:vAlign w:val="center"/>
          </w:tcPr>
          <w:p>
            <w:pPr>
              <w:widowControl/>
              <w:jc w:val="center"/>
              <w:rPr>
                <w:color w:val="000000"/>
                <w:kern w:val="0"/>
                <w:szCs w:val="21"/>
              </w:rPr>
            </w:pPr>
            <w:r>
              <w:rPr>
                <w:color w:val="000000"/>
                <w:kern w:val="0"/>
                <w:szCs w:val="21"/>
              </w:rPr>
              <w:t>99.9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widowControl/>
              <w:jc w:val="center"/>
              <w:rPr>
                <w:color w:val="000000"/>
                <w:kern w:val="0"/>
                <w:szCs w:val="21"/>
              </w:rPr>
            </w:pPr>
            <w:r>
              <w:rPr>
                <w:color w:val="000000"/>
                <w:kern w:val="0"/>
                <w:szCs w:val="21"/>
              </w:rPr>
              <w:t>5</w:t>
            </w:r>
          </w:p>
        </w:tc>
        <w:tc>
          <w:tcPr>
            <w:tcW w:w="3544" w:type="dxa"/>
            <w:vAlign w:val="center"/>
          </w:tcPr>
          <w:p>
            <w:pPr>
              <w:widowControl/>
              <w:jc w:val="center"/>
              <w:rPr>
                <w:color w:val="000000"/>
                <w:kern w:val="0"/>
                <w:szCs w:val="21"/>
              </w:rPr>
            </w:pPr>
            <w:r>
              <w:rPr>
                <w:color w:val="000000"/>
                <w:kern w:val="0"/>
                <w:szCs w:val="21"/>
              </w:rPr>
              <w:t>101.3</w:t>
            </w:r>
          </w:p>
        </w:tc>
        <w:tc>
          <w:tcPr>
            <w:tcW w:w="3844" w:type="dxa"/>
            <w:vAlign w:val="center"/>
          </w:tcPr>
          <w:p>
            <w:pPr>
              <w:widowControl/>
              <w:jc w:val="center"/>
              <w:rPr>
                <w:color w:val="000000"/>
                <w:kern w:val="0"/>
                <w:szCs w:val="21"/>
              </w:rPr>
            </w:pPr>
            <w:r>
              <w:rPr>
                <w:color w:val="000000"/>
                <w:kern w:val="0"/>
                <w:szCs w:val="21"/>
              </w:rPr>
              <w:t>103.1</w:t>
            </w:r>
          </w:p>
        </w:tc>
        <w:tc>
          <w:tcPr>
            <w:tcW w:w="3544" w:type="dxa"/>
            <w:vAlign w:val="center"/>
          </w:tcPr>
          <w:p>
            <w:pPr>
              <w:widowControl/>
              <w:jc w:val="center"/>
              <w:rPr>
                <w:color w:val="000000"/>
                <w:kern w:val="0"/>
                <w:szCs w:val="21"/>
              </w:rPr>
            </w:pPr>
            <w:r>
              <w:rPr>
                <w:color w:val="000000"/>
                <w:kern w:val="0"/>
                <w:szCs w:val="21"/>
              </w:rPr>
              <w:t>96.6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widowControl/>
              <w:jc w:val="center"/>
              <w:rPr>
                <w:color w:val="000000"/>
                <w:kern w:val="0"/>
                <w:szCs w:val="21"/>
              </w:rPr>
            </w:pPr>
            <w:r>
              <w:rPr>
                <w:color w:val="000000"/>
                <w:kern w:val="0"/>
                <w:szCs w:val="21"/>
              </w:rPr>
              <w:t>6</w:t>
            </w:r>
          </w:p>
        </w:tc>
        <w:tc>
          <w:tcPr>
            <w:tcW w:w="3544" w:type="dxa"/>
            <w:vAlign w:val="center"/>
          </w:tcPr>
          <w:p>
            <w:pPr>
              <w:widowControl/>
              <w:jc w:val="center"/>
              <w:rPr>
                <w:color w:val="000000"/>
                <w:kern w:val="0"/>
                <w:szCs w:val="21"/>
              </w:rPr>
            </w:pPr>
            <w:r>
              <w:rPr>
                <w:color w:val="000000"/>
                <w:kern w:val="0"/>
                <w:szCs w:val="21"/>
              </w:rPr>
              <w:t>97.7</w:t>
            </w:r>
          </w:p>
        </w:tc>
        <w:tc>
          <w:tcPr>
            <w:tcW w:w="3844" w:type="dxa"/>
            <w:vAlign w:val="center"/>
          </w:tcPr>
          <w:p>
            <w:pPr>
              <w:widowControl/>
              <w:jc w:val="center"/>
              <w:rPr>
                <w:color w:val="000000"/>
                <w:kern w:val="0"/>
                <w:szCs w:val="21"/>
              </w:rPr>
            </w:pPr>
            <w:r>
              <w:rPr>
                <w:color w:val="000000"/>
                <w:kern w:val="0"/>
                <w:szCs w:val="21"/>
              </w:rPr>
              <w:t>96</w:t>
            </w:r>
          </w:p>
        </w:tc>
        <w:tc>
          <w:tcPr>
            <w:tcW w:w="3544" w:type="dxa"/>
            <w:vAlign w:val="center"/>
          </w:tcPr>
          <w:p>
            <w:pPr>
              <w:widowControl/>
              <w:jc w:val="center"/>
              <w:rPr>
                <w:color w:val="000000"/>
                <w:kern w:val="0"/>
                <w:szCs w:val="21"/>
              </w:rPr>
            </w:pPr>
            <w:r>
              <w:rPr>
                <w:color w:val="000000"/>
                <w:kern w:val="0"/>
                <w:szCs w:val="21"/>
              </w:rPr>
              <w:t>94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trPr>
        <w:tc>
          <w:tcPr>
            <w:tcW w:w="3242" w:type="dxa"/>
            <w:vAlign w:val="center"/>
          </w:tcPr>
          <w:p>
            <w:pPr>
              <w:jc w:val="center"/>
            </w:pPr>
            <w:r>
              <w:rPr>
                <w:position w:val="-4"/>
              </w:rPr>
              <w:object>
                <v:shape id="_x0000_i1105" o:spt="75" type="#_x0000_t75" style="height:17.25pt;width:12.75pt;" o:ole="t" filled="f" o:preferrelative="t" stroked="f" coordsize="21600,21600">
                  <v:path/>
                  <v:fill on="f" focussize="0,0"/>
                  <v:stroke on="f" joinstyle="miter"/>
                  <v:imagedata r:id="rId105" o:title=""/>
                  <o:lock v:ext="edit" aspectratio="t"/>
                  <w10:wrap type="none"/>
                  <w10:anchorlock/>
                </v:shape>
                <o:OLEObject Type="Embed" ProgID="Equation.DSMT4" ShapeID="_x0000_i1105" DrawAspect="Content" ObjectID="_1468075781" r:id="rId111">
                  <o:LockedField>false</o:LockedField>
                </o:OLEObject>
              </w:object>
            </w:r>
            <w:r>
              <w:t>/%</w:t>
            </w:r>
          </w:p>
        </w:tc>
        <w:tc>
          <w:tcPr>
            <w:tcW w:w="3544" w:type="dxa"/>
            <w:vAlign w:val="center"/>
          </w:tcPr>
          <w:p>
            <w:pPr>
              <w:widowControl/>
              <w:jc w:val="center"/>
              <w:rPr>
                <w:color w:val="000000"/>
                <w:kern w:val="0"/>
                <w:sz w:val="22"/>
                <w:szCs w:val="22"/>
              </w:rPr>
            </w:pPr>
            <w:r>
              <w:rPr>
                <w:color w:val="000000"/>
                <w:kern w:val="0"/>
                <w:sz w:val="22"/>
                <w:szCs w:val="22"/>
              </w:rPr>
              <w:t>99.1</w:t>
            </w:r>
          </w:p>
        </w:tc>
        <w:tc>
          <w:tcPr>
            <w:tcW w:w="3844" w:type="dxa"/>
            <w:vAlign w:val="center"/>
          </w:tcPr>
          <w:p>
            <w:pPr>
              <w:widowControl/>
              <w:jc w:val="center"/>
              <w:rPr>
                <w:color w:val="000000"/>
                <w:kern w:val="0"/>
                <w:sz w:val="22"/>
                <w:szCs w:val="22"/>
              </w:rPr>
            </w:pPr>
            <w:r>
              <w:rPr>
                <w:color w:val="000000"/>
                <w:kern w:val="0"/>
                <w:sz w:val="22"/>
                <w:szCs w:val="22"/>
              </w:rPr>
              <w:t>98.9</w:t>
            </w:r>
          </w:p>
        </w:tc>
        <w:tc>
          <w:tcPr>
            <w:tcW w:w="3544" w:type="dxa"/>
            <w:vAlign w:val="center"/>
          </w:tcPr>
          <w:p>
            <w:pPr>
              <w:widowControl/>
              <w:jc w:val="center"/>
              <w:rPr>
                <w:color w:val="000000"/>
                <w:kern w:val="0"/>
                <w:sz w:val="22"/>
                <w:szCs w:val="22"/>
              </w:rPr>
            </w:pPr>
            <w:r>
              <w:rPr>
                <w:color w:val="000000"/>
                <w:kern w:val="0"/>
                <w:sz w:val="22"/>
                <w:szCs w:val="22"/>
              </w:rPr>
              <w:t>95.3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jc w:val="center"/>
            </w:pPr>
            <w:r>
              <w:rPr>
                <w:position w:val="-14"/>
              </w:rPr>
              <w:object>
                <v:shape id="_x0000_i1106" o:spt="75" type="#_x0000_t75" style="height:19.5pt;width:15pt;" o:ole="t" filled="f" o:preferrelative="t" stroked="f" coordsize="21600,21600">
                  <v:path/>
                  <v:fill on="f" focussize="0,0"/>
                  <v:stroke on="f" joinstyle="miter"/>
                  <v:imagedata r:id="rId107" o:title=""/>
                  <o:lock v:ext="edit" aspectratio="t"/>
                  <w10:wrap type="none"/>
                  <w10:anchorlock/>
                </v:shape>
                <o:OLEObject Type="Embed" ProgID="Equation.DSMT4" ShapeID="_x0000_i1106" DrawAspect="Content" ObjectID="_1468075782" r:id="rId112">
                  <o:LockedField>false</o:LockedField>
                </o:OLEObject>
              </w:object>
            </w:r>
            <w:r>
              <w:t>/%</w:t>
            </w:r>
          </w:p>
        </w:tc>
        <w:tc>
          <w:tcPr>
            <w:tcW w:w="3544" w:type="dxa"/>
            <w:vAlign w:val="center"/>
          </w:tcPr>
          <w:p>
            <w:pPr>
              <w:widowControl/>
              <w:jc w:val="center"/>
              <w:rPr>
                <w:color w:val="000000"/>
                <w:kern w:val="0"/>
                <w:szCs w:val="21"/>
              </w:rPr>
            </w:pPr>
            <w:r>
              <w:rPr>
                <w:color w:val="000000"/>
                <w:kern w:val="0"/>
                <w:szCs w:val="21"/>
              </w:rPr>
              <w:t>2.9</w:t>
            </w:r>
          </w:p>
        </w:tc>
        <w:tc>
          <w:tcPr>
            <w:tcW w:w="3844" w:type="dxa"/>
            <w:vAlign w:val="center"/>
          </w:tcPr>
          <w:p>
            <w:pPr>
              <w:widowControl/>
              <w:jc w:val="center"/>
              <w:rPr>
                <w:color w:val="000000"/>
                <w:kern w:val="0"/>
                <w:szCs w:val="21"/>
              </w:rPr>
            </w:pPr>
            <w:r>
              <w:rPr>
                <w:color w:val="000000"/>
                <w:kern w:val="0"/>
                <w:szCs w:val="21"/>
              </w:rPr>
              <w:t>3.1</w:t>
            </w:r>
          </w:p>
        </w:tc>
        <w:tc>
          <w:tcPr>
            <w:tcW w:w="3544" w:type="dxa"/>
            <w:vAlign w:val="center"/>
          </w:tcPr>
          <w:p>
            <w:pPr>
              <w:widowControl/>
              <w:jc w:val="center"/>
              <w:rPr>
                <w:color w:val="000000"/>
                <w:kern w:val="0"/>
                <w:szCs w:val="21"/>
              </w:rPr>
            </w:pPr>
            <w:r>
              <w:rPr>
                <w:color w:val="000000"/>
                <w:kern w:val="0"/>
                <w:szCs w:val="21"/>
              </w:rPr>
              <w:t>2.8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25" w:hRule="atLeast"/>
        </w:trPr>
        <w:tc>
          <w:tcPr>
            <w:tcW w:w="3242" w:type="dxa"/>
            <w:vAlign w:val="center"/>
          </w:tcPr>
          <w:p>
            <w:pPr>
              <w:widowControl/>
              <w:jc w:val="center"/>
              <w:rPr>
                <w:rFonts w:ascii="宋体" w:cs="宋体"/>
                <w:color w:val="000000"/>
                <w:kern w:val="0"/>
                <w:szCs w:val="21"/>
              </w:rPr>
            </w:pPr>
            <w:r>
              <w:rPr>
                <w:rFonts w:hint="eastAsia" w:ascii="宋体" w:hAnsi="宋体" w:cs="宋体"/>
                <w:color w:val="000000"/>
                <w:kern w:val="0"/>
                <w:szCs w:val="21"/>
              </w:rPr>
              <w:t>加标回收率最终值</w:t>
            </w:r>
            <w:r>
              <w:rPr>
                <w:rFonts w:ascii="宋体" w:hAnsi="宋体" w:cs="宋体"/>
                <w:color w:val="000000"/>
                <w:kern w:val="0"/>
                <w:szCs w:val="21"/>
              </w:rPr>
              <w:t>/</w:t>
            </w:r>
            <w:r>
              <w:t>%</w:t>
            </w:r>
          </w:p>
        </w:tc>
        <w:tc>
          <w:tcPr>
            <w:tcW w:w="3544" w:type="dxa"/>
            <w:vAlign w:val="center"/>
          </w:tcPr>
          <w:p>
            <w:pPr>
              <w:widowControl/>
              <w:jc w:val="center"/>
              <w:rPr>
                <w:color w:val="000000"/>
                <w:kern w:val="0"/>
                <w:szCs w:val="21"/>
              </w:rPr>
            </w:pPr>
            <w:r>
              <w:rPr>
                <w:color w:val="000000"/>
                <w:kern w:val="0"/>
                <w:szCs w:val="21"/>
              </w:rPr>
              <w:t>99.1±5.8</w:t>
            </w:r>
          </w:p>
        </w:tc>
        <w:tc>
          <w:tcPr>
            <w:tcW w:w="3844" w:type="dxa"/>
            <w:vAlign w:val="center"/>
          </w:tcPr>
          <w:p>
            <w:pPr>
              <w:widowControl/>
              <w:jc w:val="center"/>
              <w:rPr>
                <w:color w:val="000000"/>
                <w:kern w:val="0"/>
                <w:szCs w:val="21"/>
              </w:rPr>
            </w:pPr>
            <w:r>
              <w:rPr>
                <w:color w:val="000000"/>
                <w:kern w:val="0"/>
                <w:szCs w:val="21"/>
              </w:rPr>
              <w:t>98.9±6.2</w:t>
            </w:r>
          </w:p>
        </w:tc>
        <w:tc>
          <w:tcPr>
            <w:tcW w:w="3544" w:type="dxa"/>
            <w:vAlign w:val="center"/>
          </w:tcPr>
          <w:p>
            <w:pPr>
              <w:widowControl/>
              <w:jc w:val="center"/>
              <w:rPr>
                <w:color w:val="000000"/>
                <w:kern w:val="0"/>
                <w:szCs w:val="21"/>
              </w:rPr>
            </w:pPr>
            <w:r>
              <w:rPr>
                <w:color w:val="000000"/>
                <w:kern w:val="0"/>
                <w:szCs w:val="21"/>
              </w:rPr>
              <w:t>95.3±5.6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30" w:hRule="atLeast"/>
        </w:trPr>
        <w:tc>
          <w:tcPr>
            <w:tcW w:w="3242" w:type="dxa"/>
            <w:vMerge w:val="restart"/>
            <w:vAlign w:val="center"/>
          </w:tcPr>
          <w:p>
            <w:pPr>
              <w:widowControl/>
              <w:jc w:val="center"/>
              <w:rPr>
                <w:rFonts w:ascii="宋体" w:cs="宋体"/>
                <w:color w:val="000000"/>
                <w:kern w:val="0"/>
                <w:szCs w:val="21"/>
              </w:rPr>
            </w:pPr>
            <w:r>
              <w:rPr>
                <w:rFonts w:hint="eastAsia" w:ascii="宋体" w:hAnsi="宋体" w:cs="宋体"/>
                <w:color w:val="000000"/>
                <w:kern w:val="0"/>
                <w:szCs w:val="21"/>
              </w:rPr>
              <w:t>实验室号</w:t>
            </w:r>
          </w:p>
        </w:tc>
        <w:tc>
          <w:tcPr>
            <w:tcW w:w="10932" w:type="dxa"/>
            <w:gridSpan w:val="3"/>
            <w:vAlign w:val="center"/>
          </w:tcPr>
          <w:p>
            <w:pPr>
              <w:widowControl/>
              <w:jc w:val="center"/>
              <w:rPr>
                <w:rFonts w:ascii="宋体" w:cs="宋体"/>
                <w:color w:val="000000"/>
                <w:kern w:val="0"/>
                <w:szCs w:val="21"/>
              </w:rPr>
            </w:pPr>
            <w:r>
              <w:rPr>
                <w:rFonts w:hint="eastAsia" w:ascii="宋体" w:hAnsi="宋体" w:cs="宋体"/>
                <w:color w:val="000000"/>
                <w:kern w:val="0"/>
                <w:szCs w:val="21"/>
              </w:rPr>
              <w:t>浓度（</w:t>
            </w:r>
            <w:r>
              <w:rPr>
                <w:color w:val="000000"/>
                <w:kern w:val="0"/>
                <w:szCs w:val="21"/>
              </w:rPr>
              <w:t>3.33mg/m</w:t>
            </w:r>
            <w:r>
              <w:rPr>
                <w:color w:val="000000"/>
                <w:kern w:val="0"/>
                <w:szCs w:val="21"/>
                <w:vertAlign w:val="superscript"/>
              </w:rPr>
              <w:t>3</w:t>
            </w:r>
            <w:r>
              <w:rPr>
                <w:rFonts w:hint="eastAsia" w:ascii="宋体" w:hAnsi="宋体" w:cs="宋体"/>
                <w:color w:val="000000"/>
                <w:kern w:val="0"/>
                <w:szCs w:val="21"/>
              </w:rPr>
              <w:t>，标准体积为</w:t>
            </w:r>
            <w:r>
              <w:rPr>
                <w:color w:val="000000"/>
                <w:kern w:val="0"/>
                <w:szCs w:val="21"/>
              </w:rPr>
              <w:t>30.0L</w:t>
            </w:r>
            <w:r>
              <w:rPr>
                <w:rFonts w:hint="eastAsia" w:ascii="宋体" w:hAnsi="宋体" w:cs="宋体"/>
                <w:color w:val="000000"/>
                <w:kern w:val="0"/>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10" w:hRule="atLeast"/>
        </w:trPr>
        <w:tc>
          <w:tcPr>
            <w:tcW w:w="3242" w:type="dxa"/>
            <w:vMerge w:val="continue"/>
            <w:vAlign w:val="center"/>
          </w:tcPr>
          <w:p>
            <w:pPr>
              <w:jc w:val="left"/>
              <w:rPr>
                <w:rFonts w:ascii="宋体" w:cs="宋体"/>
                <w:color w:val="000000"/>
                <w:kern w:val="0"/>
                <w:szCs w:val="21"/>
              </w:rPr>
            </w:pPr>
          </w:p>
        </w:tc>
        <w:tc>
          <w:tcPr>
            <w:tcW w:w="3544" w:type="dxa"/>
            <w:vAlign w:val="center"/>
          </w:tcPr>
          <w:p>
            <w:pPr>
              <w:widowControl/>
              <w:jc w:val="center"/>
            </w:pPr>
            <w:r>
              <w:t>1,3,5-</w:t>
            </w:r>
            <w:r>
              <w:rPr>
                <w:rFonts w:hint="eastAsia"/>
              </w:rPr>
              <w:t>三甲苯</w:t>
            </w:r>
          </w:p>
          <w:p>
            <w:pPr>
              <w:widowControl/>
              <w:jc w:val="center"/>
              <w:rPr>
                <w:color w:val="000000"/>
                <w:kern w:val="0"/>
                <w:szCs w:val="21"/>
              </w:rPr>
            </w:pPr>
            <w:r>
              <w:t>(</w:t>
            </w:r>
            <w:r>
              <w:rPr>
                <w:position w:val="-12"/>
              </w:rPr>
              <w:object>
                <v:shape id="_x0000_i1107" o:spt="75" type="#_x0000_t75" style="height:18pt;width:12.75pt;" o:ole="t" filled="f" o:preferrelative="t" stroked="f" coordsize="21600,21600">
                  <v:path/>
                  <v:fill on="f" focussize="0,0"/>
                  <v:stroke on="f" joinstyle="miter"/>
                  <v:imagedata r:id="rId44" o:title=""/>
                  <o:lock v:ext="edit" aspectratio="t"/>
                  <w10:wrap type="none"/>
                  <w10:anchorlock/>
                </v:shape>
                <o:OLEObject Type="Embed" ProgID="Equation.DSMT4" ShapeID="_x0000_i1107" DrawAspect="Content" ObjectID="_1468075783" r:id="rId113">
                  <o:LockedField>false</o:LockedField>
                </o:OLEObject>
              </w:object>
            </w:r>
            <w:r>
              <w:t>/%)</w:t>
            </w:r>
          </w:p>
        </w:tc>
        <w:tc>
          <w:tcPr>
            <w:tcW w:w="3844" w:type="dxa"/>
            <w:vAlign w:val="center"/>
          </w:tcPr>
          <w:p>
            <w:pPr>
              <w:widowControl/>
              <w:jc w:val="center"/>
              <w:rPr>
                <w:color w:val="000000"/>
                <w:kern w:val="0"/>
                <w:szCs w:val="21"/>
              </w:rPr>
            </w:pPr>
            <w:r>
              <w:rPr>
                <w:color w:val="000000"/>
                <w:kern w:val="0"/>
                <w:szCs w:val="21"/>
              </w:rPr>
              <w:t>1,2,4-</w:t>
            </w:r>
            <w:r>
              <w:rPr>
                <w:rFonts w:hint="eastAsia" w:ascii="宋体" w:hAnsi="宋体"/>
                <w:color w:val="000000"/>
                <w:kern w:val="0"/>
                <w:szCs w:val="21"/>
              </w:rPr>
              <w:t>三甲苯</w:t>
            </w:r>
          </w:p>
          <w:p>
            <w:pPr>
              <w:widowControl/>
              <w:jc w:val="center"/>
              <w:rPr>
                <w:color w:val="000000"/>
                <w:kern w:val="0"/>
                <w:szCs w:val="21"/>
              </w:rPr>
            </w:pPr>
            <w:r>
              <w:t>(</w:t>
            </w:r>
            <w:r>
              <w:rPr>
                <w:position w:val="-12"/>
              </w:rPr>
              <w:object>
                <v:shape id="_x0000_i1108" o:spt="75" type="#_x0000_t75" style="height:18pt;width:12.75pt;" o:ole="t" filled="f" o:preferrelative="t" stroked="f" coordsize="21600,21600">
                  <v:path/>
                  <v:fill on="f" focussize="0,0"/>
                  <v:stroke on="f" joinstyle="miter"/>
                  <v:imagedata r:id="rId44" o:title=""/>
                  <o:lock v:ext="edit" aspectratio="t"/>
                  <w10:wrap type="none"/>
                  <w10:anchorlock/>
                </v:shape>
                <o:OLEObject Type="Embed" ProgID="Equation.DSMT4" ShapeID="_x0000_i1108" DrawAspect="Content" ObjectID="_1468075784" r:id="rId114">
                  <o:LockedField>false</o:LockedField>
                </o:OLEObject>
              </w:object>
            </w:r>
            <w:r>
              <w:t>/%)</w:t>
            </w:r>
          </w:p>
        </w:tc>
        <w:tc>
          <w:tcPr>
            <w:tcW w:w="3544" w:type="dxa"/>
            <w:vAlign w:val="center"/>
          </w:tcPr>
          <w:p>
            <w:pPr>
              <w:widowControl/>
              <w:jc w:val="center"/>
              <w:rPr>
                <w:color w:val="000000"/>
                <w:kern w:val="0"/>
                <w:szCs w:val="21"/>
              </w:rPr>
            </w:pPr>
            <w:r>
              <w:rPr>
                <w:color w:val="000000"/>
                <w:kern w:val="0"/>
                <w:szCs w:val="21"/>
              </w:rPr>
              <w:t>1,2,3-</w:t>
            </w:r>
            <w:r>
              <w:rPr>
                <w:rFonts w:hint="eastAsia" w:ascii="宋体" w:hAnsi="宋体"/>
                <w:color w:val="000000"/>
                <w:kern w:val="0"/>
                <w:szCs w:val="21"/>
              </w:rPr>
              <w:t>三甲苯</w:t>
            </w:r>
          </w:p>
          <w:p>
            <w:pPr>
              <w:jc w:val="center"/>
              <w:rPr>
                <w:color w:val="000000"/>
                <w:kern w:val="0"/>
                <w:szCs w:val="21"/>
              </w:rPr>
            </w:pPr>
            <w:r>
              <w:t>(</w:t>
            </w:r>
            <w:r>
              <w:rPr>
                <w:position w:val="-12"/>
              </w:rPr>
              <w:object>
                <v:shape id="_x0000_i1109" o:spt="75" type="#_x0000_t75" style="height:18pt;width:12.75pt;" o:ole="t" filled="f" o:preferrelative="t" stroked="f" coordsize="21600,21600">
                  <v:path/>
                  <v:fill on="f" focussize="0,0"/>
                  <v:stroke on="f" joinstyle="miter"/>
                  <v:imagedata r:id="rId44" o:title=""/>
                  <o:lock v:ext="edit" aspectratio="t"/>
                  <w10:wrap type="none"/>
                  <w10:anchorlock/>
                </v:shape>
                <o:OLEObject Type="Embed" ProgID="Equation.DSMT4" ShapeID="_x0000_i1109" DrawAspect="Content" ObjectID="_1468075785" r:id="rId115">
                  <o:LockedField>false</o:LockedField>
                </o:OLEObject>
              </w:object>
            </w:r>
            <w: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widowControl/>
              <w:jc w:val="center"/>
              <w:rPr>
                <w:color w:val="000000"/>
                <w:kern w:val="0"/>
                <w:szCs w:val="21"/>
              </w:rPr>
            </w:pPr>
            <w:r>
              <w:rPr>
                <w:color w:val="000000"/>
                <w:kern w:val="0"/>
                <w:szCs w:val="21"/>
              </w:rPr>
              <w:t>1</w:t>
            </w:r>
          </w:p>
        </w:tc>
        <w:tc>
          <w:tcPr>
            <w:tcW w:w="3544" w:type="dxa"/>
            <w:vAlign w:val="center"/>
          </w:tcPr>
          <w:p>
            <w:pPr>
              <w:jc w:val="center"/>
              <w:rPr>
                <w:color w:val="000000"/>
                <w:szCs w:val="21"/>
              </w:rPr>
            </w:pPr>
            <w:r>
              <w:rPr>
                <w:color w:val="000000"/>
                <w:szCs w:val="21"/>
              </w:rPr>
              <w:t>99.8</w:t>
            </w:r>
          </w:p>
        </w:tc>
        <w:tc>
          <w:tcPr>
            <w:tcW w:w="3844" w:type="dxa"/>
            <w:vAlign w:val="center"/>
          </w:tcPr>
          <w:p>
            <w:pPr>
              <w:jc w:val="center"/>
              <w:rPr>
                <w:color w:val="000000"/>
                <w:szCs w:val="21"/>
              </w:rPr>
            </w:pPr>
            <w:r>
              <w:rPr>
                <w:color w:val="000000"/>
                <w:szCs w:val="21"/>
              </w:rPr>
              <w:t>97.3</w:t>
            </w:r>
          </w:p>
        </w:tc>
        <w:tc>
          <w:tcPr>
            <w:tcW w:w="3544" w:type="dxa"/>
            <w:vAlign w:val="center"/>
          </w:tcPr>
          <w:p>
            <w:pPr>
              <w:jc w:val="center"/>
              <w:rPr>
                <w:color w:val="000000"/>
                <w:szCs w:val="21"/>
              </w:rPr>
            </w:pPr>
            <w:r>
              <w:rPr>
                <w:color w:val="000000"/>
                <w:szCs w:val="21"/>
              </w:rPr>
              <w:t>95.2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widowControl/>
              <w:jc w:val="center"/>
              <w:rPr>
                <w:color w:val="000000"/>
                <w:kern w:val="0"/>
                <w:szCs w:val="21"/>
              </w:rPr>
            </w:pPr>
            <w:r>
              <w:rPr>
                <w:color w:val="000000"/>
                <w:kern w:val="0"/>
                <w:szCs w:val="21"/>
              </w:rPr>
              <w:t>2</w:t>
            </w:r>
          </w:p>
        </w:tc>
        <w:tc>
          <w:tcPr>
            <w:tcW w:w="3544" w:type="dxa"/>
            <w:vAlign w:val="center"/>
          </w:tcPr>
          <w:p>
            <w:pPr>
              <w:widowControl/>
              <w:jc w:val="center"/>
              <w:rPr>
                <w:color w:val="000000"/>
                <w:kern w:val="0"/>
                <w:szCs w:val="21"/>
              </w:rPr>
            </w:pPr>
            <w:r>
              <w:rPr>
                <w:color w:val="000000"/>
                <w:kern w:val="0"/>
                <w:szCs w:val="21"/>
              </w:rPr>
              <w:t>103</w:t>
            </w:r>
          </w:p>
        </w:tc>
        <w:tc>
          <w:tcPr>
            <w:tcW w:w="3844" w:type="dxa"/>
            <w:vAlign w:val="center"/>
          </w:tcPr>
          <w:p>
            <w:pPr>
              <w:widowControl/>
              <w:jc w:val="center"/>
              <w:rPr>
                <w:color w:val="000000"/>
                <w:kern w:val="0"/>
                <w:szCs w:val="21"/>
              </w:rPr>
            </w:pPr>
            <w:r>
              <w:rPr>
                <w:color w:val="000000"/>
                <w:kern w:val="0"/>
                <w:szCs w:val="21"/>
              </w:rPr>
              <w:t>99.7</w:t>
            </w:r>
          </w:p>
        </w:tc>
        <w:tc>
          <w:tcPr>
            <w:tcW w:w="3544" w:type="dxa"/>
            <w:vAlign w:val="center"/>
          </w:tcPr>
          <w:p>
            <w:pPr>
              <w:widowControl/>
              <w:jc w:val="center"/>
              <w:rPr>
                <w:color w:val="000000"/>
                <w:kern w:val="0"/>
                <w:szCs w:val="21"/>
              </w:rPr>
            </w:pPr>
            <w:r>
              <w:rPr>
                <w:color w:val="000000"/>
                <w:kern w:val="0"/>
                <w:szCs w:val="21"/>
              </w:rPr>
              <w:t>97.3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widowControl/>
              <w:jc w:val="center"/>
              <w:rPr>
                <w:color w:val="000000"/>
                <w:kern w:val="0"/>
                <w:szCs w:val="21"/>
              </w:rPr>
            </w:pPr>
            <w:r>
              <w:rPr>
                <w:color w:val="000000"/>
                <w:kern w:val="0"/>
                <w:szCs w:val="21"/>
              </w:rPr>
              <w:t>3</w:t>
            </w:r>
          </w:p>
        </w:tc>
        <w:tc>
          <w:tcPr>
            <w:tcW w:w="3544" w:type="dxa"/>
            <w:vAlign w:val="center"/>
          </w:tcPr>
          <w:p>
            <w:pPr>
              <w:widowControl/>
              <w:jc w:val="center"/>
              <w:rPr>
                <w:color w:val="000000"/>
                <w:kern w:val="0"/>
                <w:szCs w:val="21"/>
              </w:rPr>
            </w:pPr>
            <w:r>
              <w:rPr>
                <w:color w:val="000000"/>
                <w:kern w:val="0"/>
                <w:szCs w:val="21"/>
              </w:rPr>
              <w:t>104.7</w:t>
            </w:r>
          </w:p>
        </w:tc>
        <w:tc>
          <w:tcPr>
            <w:tcW w:w="3844" w:type="dxa"/>
            <w:vAlign w:val="center"/>
          </w:tcPr>
          <w:p>
            <w:pPr>
              <w:widowControl/>
              <w:jc w:val="center"/>
              <w:rPr>
                <w:color w:val="000000"/>
                <w:kern w:val="0"/>
                <w:szCs w:val="21"/>
              </w:rPr>
            </w:pPr>
            <w:r>
              <w:rPr>
                <w:color w:val="000000"/>
                <w:kern w:val="0"/>
                <w:szCs w:val="21"/>
              </w:rPr>
              <w:t>100.9</w:t>
            </w:r>
          </w:p>
        </w:tc>
        <w:tc>
          <w:tcPr>
            <w:tcW w:w="3544" w:type="dxa"/>
            <w:vAlign w:val="center"/>
          </w:tcPr>
          <w:p>
            <w:pPr>
              <w:widowControl/>
              <w:jc w:val="center"/>
              <w:rPr>
                <w:color w:val="000000"/>
                <w:kern w:val="0"/>
                <w:szCs w:val="21"/>
              </w:rPr>
            </w:pPr>
            <w:r>
              <w:rPr>
                <w:color w:val="000000"/>
                <w:kern w:val="0"/>
                <w:szCs w:val="21"/>
              </w:rPr>
              <w:t>97.3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widowControl/>
              <w:jc w:val="center"/>
              <w:rPr>
                <w:color w:val="000000"/>
                <w:kern w:val="0"/>
                <w:szCs w:val="21"/>
              </w:rPr>
            </w:pPr>
            <w:r>
              <w:rPr>
                <w:color w:val="000000"/>
                <w:kern w:val="0"/>
                <w:szCs w:val="21"/>
              </w:rPr>
              <w:t>4</w:t>
            </w:r>
          </w:p>
        </w:tc>
        <w:tc>
          <w:tcPr>
            <w:tcW w:w="3544" w:type="dxa"/>
            <w:vAlign w:val="center"/>
          </w:tcPr>
          <w:p>
            <w:pPr>
              <w:widowControl/>
              <w:jc w:val="center"/>
              <w:rPr>
                <w:color w:val="000000"/>
                <w:kern w:val="0"/>
                <w:szCs w:val="21"/>
              </w:rPr>
            </w:pPr>
            <w:r>
              <w:rPr>
                <w:color w:val="000000"/>
                <w:kern w:val="0"/>
                <w:szCs w:val="21"/>
              </w:rPr>
              <w:t>103.4</w:t>
            </w:r>
          </w:p>
        </w:tc>
        <w:tc>
          <w:tcPr>
            <w:tcW w:w="3844" w:type="dxa"/>
            <w:vAlign w:val="center"/>
          </w:tcPr>
          <w:p>
            <w:pPr>
              <w:widowControl/>
              <w:jc w:val="center"/>
              <w:rPr>
                <w:color w:val="000000"/>
                <w:kern w:val="0"/>
                <w:szCs w:val="21"/>
              </w:rPr>
            </w:pPr>
            <w:r>
              <w:rPr>
                <w:color w:val="000000"/>
                <w:kern w:val="0"/>
                <w:szCs w:val="21"/>
              </w:rPr>
              <w:t>102.5</w:t>
            </w:r>
          </w:p>
        </w:tc>
        <w:tc>
          <w:tcPr>
            <w:tcW w:w="3544" w:type="dxa"/>
            <w:vAlign w:val="center"/>
          </w:tcPr>
          <w:p>
            <w:pPr>
              <w:widowControl/>
              <w:jc w:val="center"/>
              <w:rPr>
                <w:color w:val="000000"/>
                <w:kern w:val="0"/>
                <w:szCs w:val="21"/>
              </w:rPr>
            </w:pPr>
            <w:r>
              <w:rPr>
                <w:color w:val="000000"/>
                <w:kern w:val="0"/>
                <w:szCs w:val="21"/>
              </w:rPr>
              <w:t>101.7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widowControl/>
              <w:jc w:val="center"/>
              <w:rPr>
                <w:color w:val="000000"/>
                <w:kern w:val="0"/>
                <w:szCs w:val="21"/>
              </w:rPr>
            </w:pPr>
            <w:r>
              <w:rPr>
                <w:color w:val="000000"/>
                <w:kern w:val="0"/>
                <w:szCs w:val="21"/>
              </w:rPr>
              <w:t>5</w:t>
            </w:r>
          </w:p>
        </w:tc>
        <w:tc>
          <w:tcPr>
            <w:tcW w:w="3544" w:type="dxa"/>
            <w:vAlign w:val="center"/>
          </w:tcPr>
          <w:p>
            <w:pPr>
              <w:widowControl/>
              <w:jc w:val="center"/>
              <w:rPr>
                <w:color w:val="000000"/>
                <w:kern w:val="0"/>
                <w:szCs w:val="21"/>
              </w:rPr>
            </w:pPr>
            <w:r>
              <w:rPr>
                <w:color w:val="000000"/>
                <w:kern w:val="0"/>
                <w:szCs w:val="21"/>
              </w:rPr>
              <w:t>99.5</w:t>
            </w:r>
          </w:p>
        </w:tc>
        <w:tc>
          <w:tcPr>
            <w:tcW w:w="3844" w:type="dxa"/>
            <w:vAlign w:val="center"/>
          </w:tcPr>
          <w:p>
            <w:pPr>
              <w:widowControl/>
              <w:jc w:val="center"/>
              <w:rPr>
                <w:color w:val="000000"/>
                <w:kern w:val="0"/>
                <w:szCs w:val="21"/>
              </w:rPr>
            </w:pPr>
            <w:r>
              <w:rPr>
                <w:color w:val="000000"/>
                <w:kern w:val="0"/>
                <w:szCs w:val="21"/>
              </w:rPr>
              <w:t>101.1</w:t>
            </w:r>
          </w:p>
        </w:tc>
        <w:tc>
          <w:tcPr>
            <w:tcW w:w="3544" w:type="dxa"/>
            <w:vAlign w:val="center"/>
          </w:tcPr>
          <w:p>
            <w:pPr>
              <w:widowControl/>
              <w:jc w:val="center"/>
              <w:rPr>
                <w:color w:val="000000"/>
                <w:kern w:val="0"/>
                <w:szCs w:val="21"/>
              </w:rPr>
            </w:pPr>
            <w:r>
              <w:rPr>
                <w:color w:val="000000"/>
                <w:kern w:val="0"/>
                <w:szCs w:val="21"/>
              </w:rPr>
              <w:t>99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widowControl/>
              <w:jc w:val="center"/>
              <w:rPr>
                <w:color w:val="000000"/>
                <w:kern w:val="0"/>
                <w:szCs w:val="21"/>
              </w:rPr>
            </w:pPr>
            <w:r>
              <w:rPr>
                <w:color w:val="000000"/>
                <w:kern w:val="0"/>
                <w:szCs w:val="21"/>
              </w:rPr>
              <w:t>6</w:t>
            </w:r>
          </w:p>
        </w:tc>
        <w:tc>
          <w:tcPr>
            <w:tcW w:w="3544" w:type="dxa"/>
            <w:vAlign w:val="center"/>
          </w:tcPr>
          <w:p>
            <w:pPr>
              <w:widowControl/>
              <w:jc w:val="center"/>
              <w:rPr>
                <w:color w:val="000000"/>
                <w:kern w:val="0"/>
                <w:szCs w:val="21"/>
              </w:rPr>
            </w:pPr>
            <w:r>
              <w:rPr>
                <w:color w:val="000000"/>
                <w:kern w:val="0"/>
                <w:szCs w:val="21"/>
              </w:rPr>
              <w:t>103.3</w:t>
            </w:r>
          </w:p>
        </w:tc>
        <w:tc>
          <w:tcPr>
            <w:tcW w:w="3844" w:type="dxa"/>
            <w:vAlign w:val="center"/>
          </w:tcPr>
          <w:p>
            <w:pPr>
              <w:widowControl/>
              <w:jc w:val="center"/>
              <w:rPr>
                <w:color w:val="000000"/>
                <w:kern w:val="0"/>
                <w:szCs w:val="21"/>
              </w:rPr>
            </w:pPr>
            <w:r>
              <w:rPr>
                <w:color w:val="000000"/>
                <w:kern w:val="0"/>
                <w:szCs w:val="21"/>
              </w:rPr>
              <w:t>99.1</w:t>
            </w:r>
          </w:p>
        </w:tc>
        <w:tc>
          <w:tcPr>
            <w:tcW w:w="3544" w:type="dxa"/>
            <w:vAlign w:val="center"/>
          </w:tcPr>
          <w:p>
            <w:pPr>
              <w:widowControl/>
              <w:jc w:val="center"/>
              <w:rPr>
                <w:color w:val="000000"/>
                <w:kern w:val="0"/>
                <w:szCs w:val="21"/>
              </w:rPr>
            </w:pPr>
            <w:r>
              <w:rPr>
                <w:color w:val="000000"/>
                <w:kern w:val="0"/>
                <w:szCs w:val="21"/>
              </w:rPr>
              <w:t>96.8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trPr>
        <w:tc>
          <w:tcPr>
            <w:tcW w:w="3242" w:type="dxa"/>
            <w:vAlign w:val="center"/>
          </w:tcPr>
          <w:p>
            <w:pPr>
              <w:jc w:val="center"/>
            </w:pPr>
            <w:r>
              <w:rPr>
                <w:position w:val="-4"/>
              </w:rPr>
              <w:object>
                <v:shape id="_x0000_i1110" o:spt="75" type="#_x0000_t75" style="height:17.25pt;width:12.75pt;" o:ole="t" filled="f" o:preferrelative="t" stroked="f" coordsize="21600,21600">
                  <v:path/>
                  <v:fill on="f" focussize="0,0"/>
                  <v:stroke on="f" joinstyle="miter"/>
                  <v:imagedata r:id="rId105" o:title=""/>
                  <o:lock v:ext="edit" aspectratio="t"/>
                  <w10:wrap type="none"/>
                  <w10:anchorlock/>
                </v:shape>
                <o:OLEObject Type="Embed" ProgID="Equation.DSMT4" ShapeID="_x0000_i1110" DrawAspect="Content" ObjectID="_1468075786" r:id="rId116">
                  <o:LockedField>false</o:LockedField>
                </o:OLEObject>
              </w:object>
            </w:r>
            <w:r>
              <w:t>/%</w:t>
            </w:r>
          </w:p>
        </w:tc>
        <w:tc>
          <w:tcPr>
            <w:tcW w:w="3544" w:type="dxa"/>
            <w:vAlign w:val="center"/>
          </w:tcPr>
          <w:p>
            <w:pPr>
              <w:widowControl/>
              <w:jc w:val="center"/>
              <w:rPr>
                <w:color w:val="000000"/>
                <w:kern w:val="0"/>
                <w:sz w:val="22"/>
                <w:szCs w:val="22"/>
              </w:rPr>
            </w:pPr>
            <w:r>
              <w:rPr>
                <w:color w:val="000000"/>
                <w:kern w:val="0"/>
                <w:sz w:val="22"/>
                <w:szCs w:val="22"/>
              </w:rPr>
              <w:t>102.3</w:t>
            </w:r>
          </w:p>
        </w:tc>
        <w:tc>
          <w:tcPr>
            <w:tcW w:w="3844" w:type="dxa"/>
            <w:vAlign w:val="center"/>
          </w:tcPr>
          <w:p>
            <w:pPr>
              <w:widowControl/>
              <w:jc w:val="center"/>
              <w:rPr>
                <w:color w:val="000000"/>
                <w:kern w:val="0"/>
                <w:sz w:val="22"/>
                <w:szCs w:val="22"/>
              </w:rPr>
            </w:pPr>
            <w:r>
              <w:rPr>
                <w:color w:val="000000"/>
                <w:kern w:val="0"/>
                <w:sz w:val="22"/>
                <w:szCs w:val="22"/>
              </w:rPr>
              <w:t>100.1</w:t>
            </w:r>
          </w:p>
        </w:tc>
        <w:tc>
          <w:tcPr>
            <w:tcW w:w="3544" w:type="dxa"/>
            <w:vAlign w:val="center"/>
          </w:tcPr>
          <w:p>
            <w:pPr>
              <w:widowControl/>
              <w:jc w:val="center"/>
              <w:rPr>
                <w:color w:val="000000"/>
                <w:kern w:val="0"/>
                <w:sz w:val="22"/>
                <w:szCs w:val="22"/>
              </w:rPr>
            </w:pPr>
            <w:r>
              <w:rPr>
                <w:color w:val="000000"/>
                <w:kern w:val="0"/>
                <w:sz w:val="22"/>
                <w:szCs w:val="22"/>
              </w:rPr>
              <w:t>97.9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3242" w:type="dxa"/>
            <w:vAlign w:val="center"/>
          </w:tcPr>
          <w:p>
            <w:pPr>
              <w:jc w:val="center"/>
            </w:pPr>
            <w:r>
              <w:rPr>
                <w:position w:val="-14"/>
              </w:rPr>
              <w:object>
                <v:shape id="_x0000_i1111" o:spt="75" type="#_x0000_t75" style="height:19.5pt;width:15pt;" o:ole="t" filled="f" o:preferrelative="t" stroked="f" coordsize="21600,21600">
                  <v:path/>
                  <v:fill on="f" focussize="0,0"/>
                  <v:stroke on="f" joinstyle="miter"/>
                  <v:imagedata r:id="rId107" o:title=""/>
                  <o:lock v:ext="edit" aspectratio="t"/>
                  <w10:wrap type="none"/>
                  <w10:anchorlock/>
                </v:shape>
                <o:OLEObject Type="Embed" ProgID="Equation.DSMT4" ShapeID="_x0000_i1111" DrawAspect="Content" ObjectID="_1468075787" r:id="rId117">
                  <o:LockedField>false</o:LockedField>
                </o:OLEObject>
              </w:object>
            </w:r>
            <w:r>
              <w:t>/%</w:t>
            </w:r>
          </w:p>
        </w:tc>
        <w:tc>
          <w:tcPr>
            <w:tcW w:w="3544" w:type="dxa"/>
            <w:vAlign w:val="center"/>
          </w:tcPr>
          <w:p>
            <w:pPr>
              <w:widowControl/>
              <w:jc w:val="center"/>
              <w:rPr>
                <w:color w:val="000000"/>
                <w:kern w:val="0"/>
                <w:szCs w:val="21"/>
              </w:rPr>
            </w:pPr>
            <w:r>
              <w:rPr>
                <w:color w:val="000000"/>
                <w:kern w:val="0"/>
                <w:szCs w:val="21"/>
              </w:rPr>
              <w:t>2.1</w:t>
            </w:r>
          </w:p>
        </w:tc>
        <w:tc>
          <w:tcPr>
            <w:tcW w:w="3844" w:type="dxa"/>
            <w:vAlign w:val="center"/>
          </w:tcPr>
          <w:p>
            <w:pPr>
              <w:widowControl/>
              <w:jc w:val="center"/>
              <w:rPr>
                <w:color w:val="000000"/>
                <w:kern w:val="0"/>
                <w:szCs w:val="21"/>
              </w:rPr>
            </w:pPr>
            <w:r>
              <w:rPr>
                <w:color w:val="000000"/>
                <w:kern w:val="0"/>
                <w:szCs w:val="21"/>
              </w:rPr>
              <w:t>1.8</w:t>
            </w:r>
          </w:p>
        </w:tc>
        <w:tc>
          <w:tcPr>
            <w:tcW w:w="3544" w:type="dxa"/>
            <w:vAlign w:val="center"/>
          </w:tcPr>
          <w:p>
            <w:pPr>
              <w:widowControl/>
              <w:jc w:val="center"/>
              <w:rPr>
                <w:color w:val="000000"/>
                <w:kern w:val="0"/>
                <w:szCs w:val="21"/>
              </w:rPr>
            </w:pPr>
            <w:r>
              <w:rPr>
                <w:color w:val="000000"/>
                <w:kern w:val="0"/>
                <w:szCs w:val="21"/>
              </w:rPr>
              <w:t>2.2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25" w:hRule="atLeast"/>
        </w:trPr>
        <w:tc>
          <w:tcPr>
            <w:tcW w:w="3242" w:type="dxa"/>
            <w:tcBorders>
              <w:bottom w:val="single" w:color="000000"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加标回收率最终值</w:t>
            </w:r>
            <w:r>
              <w:rPr>
                <w:rFonts w:ascii="宋体" w:hAnsi="宋体" w:cs="宋体"/>
                <w:color w:val="000000"/>
                <w:kern w:val="0"/>
                <w:szCs w:val="21"/>
              </w:rPr>
              <w:t>/</w:t>
            </w:r>
            <w:r>
              <w:t>%</w:t>
            </w:r>
          </w:p>
        </w:tc>
        <w:tc>
          <w:tcPr>
            <w:tcW w:w="3544" w:type="dxa"/>
            <w:tcBorders>
              <w:bottom w:val="single" w:color="000000" w:sz="12" w:space="0"/>
            </w:tcBorders>
            <w:vAlign w:val="center"/>
          </w:tcPr>
          <w:p>
            <w:pPr>
              <w:widowControl/>
              <w:jc w:val="center"/>
              <w:rPr>
                <w:color w:val="000000"/>
                <w:kern w:val="0"/>
                <w:szCs w:val="21"/>
              </w:rPr>
            </w:pPr>
            <w:r>
              <w:rPr>
                <w:color w:val="000000"/>
                <w:kern w:val="0"/>
                <w:szCs w:val="21"/>
              </w:rPr>
              <w:t>102.3±4.2</w:t>
            </w:r>
          </w:p>
        </w:tc>
        <w:tc>
          <w:tcPr>
            <w:tcW w:w="3844" w:type="dxa"/>
            <w:tcBorders>
              <w:bottom w:val="single" w:color="000000" w:sz="12" w:space="0"/>
            </w:tcBorders>
            <w:vAlign w:val="center"/>
          </w:tcPr>
          <w:p>
            <w:pPr>
              <w:widowControl/>
              <w:jc w:val="center"/>
              <w:rPr>
                <w:color w:val="000000"/>
                <w:kern w:val="0"/>
                <w:szCs w:val="21"/>
              </w:rPr>
            </w:pPr>
            <w:r>
              <w:rPr>
                <w:color w:val="000000"/>
                <w:kern w:val="0"/>
                <w:szCs w:val="21"/>
              </w:rPr>
              <w:t>100.1±3.6</w:t>
            </w:r>
          </w:p>
        </w:tc>
        <w:tc>
          <w:tcPr>
            <w:tcW w:w="3544" w:type="dxa"/>
            <w:tcBorders>
              <w:bottom w:val="single" w:color="000000" w:sz="12" w:space="0"/>
            </w:tcBorders>
            <w:vAlign w:val="center"/>
          </w:tcPr>
          <w:p>
            <w:pPr>
              <w:widowControl/>
              <w:jc w:val="center"/>
              <w:rPr>
                <w:color w:val="000000"/>
                <w:kern w:val="0"/>
                <w:szCs w:val="21"/>
              </w:rPr>
            </w:pPr>
            <w:r>
              <w:rPr>
                <w:color w:val="000000"/>
                <w:kern w:val="0"/>
                <w:szCs w:val="21"/>
              </w:rPr>
              <w:t>97.9±4.4</w:t>
            </w:r>
          </w:p>
        </w:tc>
      </w:tr>
    </w:tbl>
    <w:p>
      <w:pPr>
        <w:spacing w:afterLines="100" w:line="360" w:lineRule="auto"/>
        <w:ind w:firstLine="420" w:firstLineChars="200"/>
        <w:jc w:val="left"/>
        <w:rPr>
          <w:szCs w:val="21"/>
        </w:rPr>
      </w:pPr>
    </w:p>
    <w:p>
      <w:pPr>
        <w:spacing w:afterLines="100" w:line="360" w:lineRule="auto"/>
        <w:ind w:firstLine="480" w:firstLineChars="200"/>
        <w:jc w:val="left"/>
        <w:rPr>
          <w:position w:val="-16"/>
        </w:rPr>
      </w:pPr>
      <w:r>
        <w:rPr>
          <w:rFonts w:hint="eastAsia"/>
          <w:position w:val="-16"/>
          <w:sz w:val="24"/>
        </w:rPr>
        <w:t>六个实验室对空白活性炭吸附三甲苯进行</w:t>
      </w:r>
      <w:r>
        <w:rPr>
          <w:position w:val="-16"/>
          <w:sz w:val="24"/>
        </w:rPr>
        <w:t>3</w:t>
      </w:r>
      <w:r>
        <w:rPr>
          <w:rFonts w:hint="eastAsia"/>
          <w:position w:val="-16"/>
          <w:sz w:val="24"/>
        </w:rPr>
        <w:t>种浓度（</w:t>
      </w:r>
      <w:r>
        <w:rPr>
          <w:position w:val="-16"/>
          <w:sz w:val="24"/>
        </w:rPr>
        <w:t>0.0333 mg/m3</w:t>
      </w:r>
      <w:r>
        <w:rPr>
          <w:rFonts w:hint="eastAsia"/>
          <w:position w:val="-16"/>
          <w:sz w:val="24"/>
        </w:rPr>
        <w:t>、</w:t>
      </w:r>
      <w:r>
        <w:rPr>
          <w:position w:val="-16"/>
          <w:sz w:val="24"/>
        </w:rPr>
        <w:t>0.333 mg/m3</w:t>
      </w:r>
      <w:r>
        <w:rPr>
          <w:rFonts w:hint="eastAsia"/>
          <w:position w:val="-16"/>
          <w:sz w:val="24"/>
        </w:rPr>
        <w:t>、</w:t>
      </w:r>
      <w:r>
        <w:rPr>
          <w:position w:val="-16"/>
          <w:sz w:val="24"/>
        </w:rPr>
        <w:t>3.33 mg/m3</w:t>
      </w:r>
      <w:r>
        <w:rPr>
          <w:rFonts w:hint="eastAsia"/>
          <w:position w:val="-16"/>
          <w:sz w:val="24"/>
        </w:rPr>
        <w:t>）的加标分析测定，相对误差最终值范围为</w:t>
      </w:r>
      <w:r>
        <w:rPr>
          <w:position w:val="-16"/>
          <w:sz w:val="24"/>
        </w:rPr>
        <w:t>-7.03%</w:t>
      </w:r>
      <w:r>
        <w:rPr>
          <w:rFonts w:hint="eastAsia"/>
          <w:position w:val="-16"/>
          <w:sz w:val="24"/>
        </w:rPr>
        <w:t>～</w:t>
      </w:r>
      <w:r>
        <w:rPr>
          <w:position w:val="-16"/>
          <w:sz w:val="24"/>
        </w:rPr>
        <w:t>18.75%</w:t>
      </w:r>
      <w:r>
        <w:rPr>
          <w:rFonts w:hint="eastAsia"/>
          <w:position w:val="-16"/>
          <w:sz w:val="24"/>
        </w:rPr>
        <w:t>，</w:t>
      </w:r>
      <w:r>
        <w:rPr>
          <w:position w:val="-16"/>
          <w:sz w:val="24"/>
        </w:rPr>
        <w:t>-10.18%</w:t>
      </w:r>
      <w:r>
        <w:rPr>
          <w:rFonts w:hint="eastAsia"/>
          <w:position w:val="-16"/>
          <w:sz w:val="24"/>
        </w:rPr>
        <w:t>～</w:t>
      </w:r>
      <w:r>
        <w:rPr>
          <w:position w:val="-16"/>
          <w:sz w:val="24"/>
        </w:rPr>
        <w:t>4.91%</w:t>
      </w:r>
      <w:r>
        <w:rPr>
          <w:rFonts w:hint="eastAsia"/>
          <w:position w:val="-16"/>
          <w:sz w:val="24"/>
        </w:rPr>
        <w:t>，</w:t>
      </w:r>
      <w:r>
        <w:rPr>
          <w:position w:val="-16"/>
          <w:sz w:val="24"/>
        </w:rPr>
        <w:t>-6.67%</w:t>
      </w:r>
      <w:r>
        <w:rPr>
          <w:rFonts w:hint="eastAsia"/>
          <w:position w:val="-16"/>
          <w:sz w:val="24"/>
        </w:rPr>
        <w:t>～</w:t>
      </w:r>
      <w:r>
        <w:rPr>
          <w:position w:val="-16"/>
          <w:sz w:val="24"/>
        </w:rPr>
        <w:t>6.52%</w:t>
      </w:r>
      <w:r>
        <w:rPr>
          <w:rFonts w:hint="eastAsia"/>
          <w:position w:val="-16"/>
          <w:sz w:val="24"/>
        </w:rPr>
        <w:t>。加标回收率最终值范围为</w:t>
      </w:r>
      <w:r>
        <w:rPr>
          <w:position w:val="-16"/>
          <w:sz w:val="24"/>
        </w:rPr>
        <w:t>93.1%</w:t>
      </w:r>
      <w:r>
        <w:rPr>
          <w:rFonts w:hint="eastAsia"/>
          <w:position w:val="-16"/>
          <w:sz w:val="24"/>
        </w:rPr>
        <w:t>～</w:t>
      </w:r>
      <w:r>
        <w:rPr>
          <w:position w:val="-16"/>
          <w:sz w:val="24"/>
        </w:rPr>
        <w:t>118.7%</w:t>
      </w:r>
      <w:r>
        <w:rPr>
          <w:rFonts w:hint="eastAsia"/>
          <w:position w:val="-16"/>
          <w:sz w:val="24"/>
        </w:rPr>
        <w:t>，</w:t>
      </w:r>
      <w:r>
        <w:rPr>
          <w:position w:val="-16"/>
          <w:sz w:val="24"/>
        </w:rPr>
        <w:t>89.7%</w:t>
      </w:r>
      <w:r>
        <w:rPr>
          <w:rFonts w:hint="eastAsia"/>
          <w:position w:val="-16"/>
          <w:sz w:val="24"/>
        </w:rPr>
        <w:t>～</w:t>
      </w:r>
      <w:r>
        <w:rPr>
          <w:position w:val="-16"/>
          <w:sz w:val="24"/>
        </w:rPr>
        <w:t>105.1%</w:t>
      </w:r>
      <w:r>
        <w:rPr>
          <w:rFonts w:hint="eastAsia"/>
          <w:position w:val="-16"/>
          <w:sz w:val="24"/>
        </w:rPr>
        <w:t>，</w:t>
      </w:r>
      <w:r>
        <w:rPr>
          <w:position w:val="-16"/>
          <w:sz w:val="24"/>
        </w:rPr>
        <w:t>93.5%</w:t>
      </w:r>
      <w:r>
        <w:rPr>
          <w:rFonts w:hint="eastAsia"/>
          <w:position w:val="-16"/>
          <w:sz w:val="24"/>
        </w:rPr>
        <w:t>～</w:t>
      </w:r>
      <w:r>
        <w:rPr>
          <w:position w:val="-16"/>
          <w:sz w:val="24"/>
        </w:rPr>
        <w:t>106.5%</w:t>
      </w:r>
      <w:r>
        <w:rPr>
          <w:rFonts w:hint="eastAsia"/>
          <w:position w:val="-16"/>
          <w:sz w:val="24"/>
        </w:rPr>
        <w:t>。</w:t>
      </w:r>
    </w:p>
    <w:p>
      <w:pPr>
        <w:spacing w:afterLines="100" w:line="360" w:lineRule="auto"/>
        <w:rPr>
          <w:b/>
          <w:sz w:val="28"/>
          <w:szCs w:val="28"/>
        </w:rPr>
        <w:sectPr>
          <w:pgSz w:w="16838" w:h="11906" w:orient="landscape"/>
          <w:pgMar w:top="1797" w:right="1440" w:bottom="1797" w:left="1440" w:header="851" w:footer="992" w:gutter="0"/>
          <w:cols w:space="425" w:num="1"/>
          <w:docGrid w:type="linesAndChars" w:linePitch="312" w:charSpace="0"/>
        </w:sectPr>
      </w:pPr>
    </w:p>
    <w:p>
      <w:pPr>
        <w:rPr>
          <w:b/>
          <w:sz w:val="24"/>
        </w:rPr>
      </w:pPr>
      <w:r>
        <w:rPr>
          <w:b/>
          <w:sz w:val="24"/>
        </w:rPr>
        <w:t>3</w:t>
      </w:r>
      <w:r>
        <w:rPr>
          <w:rFonts w:hint="eastAsia"/>
          <w:b/>
          <w:sz w:val="24"/>
        </w:rPr>
        <w:t>方法验证原始数据</w:t>
      </w:r>
    </w:p>
    <w:p>
      <w:pPr>
        <w:pStyle w:val="9"/>
        <w:spacing w:afterLines="100" w:line="480" w:lineRule="auto"/>
        <w:jc w:val="center"/>
        <w:rPr>
          <w:rFonts w:ascii="Times New Roman" w:hAnsi="Times New Roman" w:eastAsia="宋体"/>
        </w:rPr>
      </w:pPr>
      <w:r>
        <w:rPr>
          <w:rFonts w:hint="eastAsia" w:ascii="Times New Roman" w:hAnsi="Times New Roman" w:eastAsia="宋体"/>
          <w:sz w:val="21"/>
          <w:szCs w:val="21"/>
        </w:rPr>
        <w:t>附表</w:t>
      </w:r>
      <w:r>
        <w:rPr>
          <w:rFonts w:ascii="Times New Roman" w:hAnsi="Times New Roman" w:eastAsia="宋体"/>
          <w:sz w:val="21"/>
          <w:szCs w:val="21"/>
        </w:rPr>
        <w:t>3-1</w:t>
      </w:r>
      <w:r>
        <w:rPr>
          <w:rFonts w:hint="eastAsia" w:ascii="Times New Roman" w:hAnsi="Times New Roman" w:eastAsia="宋体"/>
          <w:sz w:val="21"/>
          <w:szCs w:val="21"/>
        </w:rPr>
        <w:t>方法检出限、测定下限测试数据表</w:t>
      </w:r>
    </w:p>
    <w:p>
      <w:pPr>
        <w:spacing w:afterLines="100"/>
        <w:ind w:firstLine="4095" w:firstLineChars="1950"/>
        <w:jc w:val="right"/>
        <w:rPr>
          <w:color w:val="000000"/>
          <w:szCs w:val="21"/>
          <w:u w:val="single"/>
        </w:rPr>
      </w:pPr>
      <w:r>
        <w:rPr>
          <w:rFonts w:hint="eastAsia"/>
          <w:color w:val="000000"/>
          <w:szCs w:val="21"/>
        </w:rPr>
        <w:t>验证单位：</w:t>
      </w:r>
      <w:r>
        <w:rPr>
          <w:color w:val="000000"/>
          <w:szCs w:val="21"/>
          <w:u w:val="single"/>
        </w:rPr>
        <w:t xml:space="preserve"> </w:t>
      </w:r>
      <w:r>
        <w:rPr>
          <w:rFonts w:hint="eastAsia"/>
          <w:color w:val="000000"/>
          <w:szCs w:val="21"/>
          <w:u w:val="single"/>
        </w:rPr>
        <w:t>北京市海淀区环境保护监测站</w:t>
      </w:r>
      <w:r>
        <w:rPr>
          <w:color w:val="000000"/>
          <w:szCs w:val="21"/>
          <w:u w:val="single"/>
        </w:rPr>
        <w:t xml:space="preserve"> </w:t>
      </w:r>
    </w:p>
    <w:p>
      <w:pPr>
        <w:spacing w:afterLines="100" w:line="360" w:lineRule="auto"/>
        <w:ind w:firstLine="420" w:firstLineChars="200"/>
        <w:jc w:val="right"/>
        <w:rPr>
          <w:b/>
        </w:rPr>
      </w:pPr>
      <w:r>
        <w:rPr>
          <w:rFonts w:hint="eastAsia"/>
          <w:color w:val="000000"/>
          <w:szCs w:val="21"/>
        </w:rPr>
        <w:t>测试日期：</w:t>
      </w:r>
      <w:r>
        <w:rPr>
          <w:color w:val="000000"/>
          <w:szCs w:val="21"/>
          <w:u w:val="single"/>
        </w:rPr>
        <w:t>2016.10.17-10.31</w:t>
      </w:r>
    </w:p>
    <w:tbl>
      <w:tblPr>
        <w:tblStyle w:val="32"/>
        <w:tblW w:w="10945" w:type="dxa"/>
        <w:tblInd w:w="-131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7"/>
        <w:gridCol w:w="425"/>
        <w:gridCol w:w="924"/>
        <w:gridCol w:w="924"/>
        <w:gridCol w:w="924"/>
        <w:gridCol w:w="924"/>
        <w:gridCol w:w="924"/>
        <w:gridCol w:w="924"/>
        <w:gridCol w:w="924"/>
        <w:gridCol w:w="924"/>
        <w:gridCol w:w="924"/>
        <w:gridCol w:w="924"/>
        <w:gridCol w:w="7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13" w:hRule="atLeast"/>
        </w:trPr>
        <w:tc>
          <w:tcPr>
            <w:tcW w:w="992" w:type="dxa"/>
            <w:gridSpan w:val="2"/>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平行样品编号</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szCs w:val="21"/>
              </w:rPr>
            </w:pPr>
            <w:r>
              <w:rPr>
                <w:rFonts w:hint="eastAsia"/>
                <w:color w:val="000000"/>
                <w:szCs w:val="21"/>
              </w:rPr>
              <w:t>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szCs w:val="21"/>
              </w:rPr>
            </w:pPr>
            <w:r>
              <w:rPr>
                <w:rFonts w:hint="eastAsia"/>
                <w:color w:val="000000"/>
                <w:szCs w:val="21"/>
              </w:rPr>
              <w:t>乙苯（浓度为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对二甲苯（浓度为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间二甲苯（浓度为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邻二甲苯（浓度为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color w:val="000000"/>
                <w:szCs w:val="21"/>
              </w:rPr>
              <w:t>1,3,5-</w:t>
            </w:r>
            <w:r>
              <w:rPr>
                <w:rFonts w:hint="eastAsia"/>
                <w:color w:val="000000"/>
                <w:szCs w:val="21"/>
              </w:rPr>
              <w:t>三甲苯（浓度为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苯乙烯（浓度为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color w:val="000000"/>
                <w:szCs w:val="21"/>
              </w:rPr>
              <w:t>1,2,4-</w:t>
            </w:r>
            <w:r>
              <w:rPr>
                <w:rFonts w:hint="eastAsia"/>
                <w:color w:val="000000"/>
                <w:szCs w:val="21"/>
              </w:rPr>
              <w:t>三甲苯（浓度为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color w:val="000000"/>
                <w:szCs w:val="21"/>
              </w:rPr>
              <w:t>1,2,3-</w:t>
            </w:r>
            <w:r>
              <w:rPr>
                <w:rFonts w:hint="eastAsia"/>
                <w:color w:val="000000"/>
                <w:szCs w:val="21"/>
              </w:rPr>
              <w:t>三甲苯（浓度为</w:t>
            </w:r>
            <w:r>
              <w:rPr>
                <w:color w:val="000000"/>
                <w:szCs w:val="21"/>
              </w:rPr>
              <w:t>0.0333mg/m</w:t>
            </w:r>
            <w:r>
              <w:rPr>
                <w:color w:val="000000"/>
                <w:szCs w:val="21"/>
                <w:vertAlign w:val="superscript"/>
              </w:rPr>
              <w:t>3</w:t>
            </w:r>
            <w:r>
              <w:rPr>
                <w:rFonts w:hint="eastAsia"/>
                <w:color w:val="000000"/>
                <w:szCs w:val="21"/>
              </w:rPr>
              <w:t>）</w:t>
            </w:r>
          </w:p>
        </w:tc>
        <w:tc>
          <w:tcPr>
            <w:tcW w:w="713"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7" w:type="dxa"/>
            <w:vMerge w:val="restart"/>
            <w:tcBorders>
              <w:top w:val="single" w:color="auto" w:sz="12" w:space="0"/>
            </w:tcBorders>
            <w:vAlign w:val="center"/>
          </w:tcPr>
          <w:p>
            <w:pPr>
              <w:spacing w:afterLines="100"/>
              <w:jc w:val="center"/>
              <w:rPr>
                <w:color w:val="000000"/>
                <w:szCs w:val="21"/>
              </w:rPr>
            </w:pPr>
            <w:r>
              <w:rPr>
                <w:rFonts w:hint="eastAsia"/>
                <w:color w:val="000000"/>
                <w:szCs w:val="21"/>
              </w:rPr>
              <w:t>测</w:t>
            </w:r>
          </w:p>
          <w:p>
            <w:pPr>
              <w:spacing w:afterLines="100"/>
              <w:jc w:val="center"/>
              <w:rPr>
                <w:color w:val="000000"/>
                <w:szCs w:val="21"/>
              </w:rPr>
            </w:pPr>
            <w:r>
              <w:rPr>
                <w:rFonts w:hint="eastAsia"/>
                <w:color w:val="000000"/>
                <w:szCs w:val="21"/>
              </w:rPr>
              <w:t>定</w:t>
            </w:r>
          </w:p>
          <w:p>
            <w:pPr>
              <w:spacing w:afterLines="100"/>
              <w:jc w:val="center"/>
              <w:rPr>
                <w:color w:val="000000"/>
                <w:szCs w:val="21"/>
              </w:rPr>
            </w:pPr>
            <w:r>
              <w:rPr>
                <w:rFonts w:hint="eastAsia"/>
                <w:color w:val="000000"/>
                <w:szCs w:val="21"/>
              </w:rPr>
              <w:t>结</w:t>
            </w:r>
          </w:p>
          <w:p>
            <w:pPr>
              <w:spacing w:afterLines="100"/>
              <w:jc w:val="center"/>
              <w:rPr>
                <w:color w:val="000000"/>
                <w:szCs w:val="21"/>
              </w:rPr>
            </w:pPr>
            <w:r>
              <w:rPr>
                <w:rFonts w:hint="eastAsia"/>
                <w:color w:val="000000"/>
                <w:szCs w:val="21"/>
              </w:rPr>
              <w:t>果</w:t>
            </w:r>
          </w:p>
          <w:p>
            <w:pPr>
              <w:spacing w:afterLines="100"/>
              <w:jc w:val="center"/>
              <w:rPr>
                <w:color w:val="000000"/>
                <w:szCs w:val="21"/>
              </w:rPr>
            </w:pPr>
            <w:r>
              <w:rPr>
                <w:color w:val="000000"/>
                <w:szCs w:val="21"/>
              </w:rPr>
              <w:t>(mg/m</w:t>
            </w:r>
            <w:r>
              <w:rPr>
                <w:color w:val="000000"/>
                <w:szCs w:val="21"/>
                <w:vertAlign w:val="superscript"/>
              </w:rPr>
              <w:t>3</w:t>
            </w:r>
            <w:r>
              <w:rPr>
                <w:color w:val="000000"/>
                <w:szCs w:val="21"/>
              </w:rPr>
              <w:t>)</w:t>
            </w:r>
          </w:p>
        </w:tc>
        <w:tc>
          <w:tcPr>
            <w:tcW w:w="425" w:type="dxa"/>
            <w:tcBorders>
              <w:top w:val="single" w:color="auto" w:sz="12" w:space="0"/>
            </w:tcBorders>
            <w:vAlign w:val="center"/>
          </w:tcPr>
          <w:p>
            <w:pPr>
              <w:spacing w:afterLines="100"/>
              <w:jc w:val="center"/>
              <w:rPr>
                <w:color w:val="000000"/>
                <w:szCs w:val="21"/>
              </w:rPr>
            </w:pPr>
            <w:r>
              <w:rPr>
                <w:color w:val="000000"/>
                <w:szCs w:val="21"/>
              </w:rPr>
              <w:t>1</w:t>
            </w:r>
          </w:p>
        </w:tc>
        <w:tc>
          <w:tcPr>
            <w:tcW w:w="924" w:type="dxa"/>
            <w:tcBorders>
              <w:top w:val="single" w:color="auto" w:sz="12" w:space="0"/>
            </w:tcBorders>
            <w:vAlign w:val="center"/>
          </w:tcPr>
          <w:p>
            <w:pPr>
              <w:spacing w:afterLines="100"/>
              <w:jc w:val="center"/>
              <w:rPr>
                <w:color w:val="000000"/>
                <w:szCs w:val="21"/>
              </w:rPr>
            </w:pPr>
            <w:r>
              <w:rPr>
                <w:color w:val="000000"/>
                <w:szCs w:val="21"/>
              </w:rPr>
              <w:t>0.0387</w:t>
            </w:r>
          </w:p>
        </w:tc>
        <w:tc>
          <w:tcPr>
            <w:tcW w:w="924" w:type="dxa"/>
            <w:tcBorders>
              <w:top w:val="single" w:color="auto" w:sz="12" w:space="0"/>
            </w:tcBorders>
            <w:vAlign w:val="center"/>
          </w:tcPr>
          <w:p>
            <w:pPr>
              <w:spacing w:afterLines="100"/>
              <w:jc w:val="center"/>
              <w:rPr>
                <w:color w:val="000000"/>
                <w:szCs w:val="21"/>
              </w:rPr>
            </w:pPr>
            <w:r>
              <w:rPr>
                <w:color w:val="000000"/>
                <w:szCs w:val="21"/>
              </w:rPr>
              <w:t>0.0361</w:t>
            </w:r>
          </w:p>
        </w:tc>
        <w:tc>
          <w:tcPr>
            <w:tcW w:w="924" w:type="dxa"/>
            <w:tcBorders>
              <w:top w:val="single" w:color="auto" w:sz="12" w:space="0"/>
            </w:tcBorders>
            <w:vAlign w:val="center"/>
          </w:tcPr>
          <w:p>
            <w:pPr>
              <w:spacing w:afterLines="100"/>
              <w:jc w:val="center"/>
              <w:rPr>
                <w:color w:val="000000"/>
                <w:szCs w:val="21"/>
              </w:rPr>
            </w:pPr>
            <w:r>
              <w:rPr>
                <w:color w:val="000000"/>
                <w:szCs w:val="21"/>
              </w:rPr>
              <w:t>0.0379</w:t>
            </w:r>
          </w:p>
        </w:tc>
        <w:tc>
          <w:tcPr>
            <w:tcW w:w="924" w:type="dxa"/>
            <w:tcBorders>
              <w:top w:val="single" w:color="auto" w:sz="12" w:space="0"/>
            </w:tcBorders>
            <w:vAlign w:val="center"/>
          </w:tcPr>
          <w:p>
            <w:pPr>
              <w:spacing w:afterLines="100"/>
              <w:jc w:val="center"/>
              <w:rPr>
                <w:color w:val="000000"/>
                <w:szCs w:val="21"/>
              </w:rPr>
            </w:pPr>
            <w:r>
              <w:rPr>
                <w:color w:val="000000"/>
                <w:szCs w:val="21"/>
              </w:rPr>
              <w:t>0.0336</w:t>
            </w:r>
          </w:p>
        </w:tc>
        <w:tc>
          <w:tcPr>
            <w:tcW w:w="924" w:type="dxa"/>
            <w:tcBorders>
              <w:top w:val="single" w:color="auto" w:sz="12" w:space="0"/>
            </w:tcBorders>
            <w:vAlign w:val="center"/>
          </w:tcPr>
          <w:p>
            <w:pPr>
              <w:spacing w:afterLines="100"/>
              <w:jc w:val="center"/>
              <w:rPr>
                <w:color w:val="000000"/>
                <w:szCs w:val="21"/>
              </w:rPr>
            </w:pPr>
            <w:r>
              <w:rPr>
                <w:color w:val="000000"/>
                <w:szCs w:val="21"/>
              </w:rPr>
              <w:t>0.0338</w:t>
            </w:r>
          </w:p>
        </w:tc>
        <w:tc>
          <w:tcPr>
            <w:tcW w:w="924" w:type="dxa"/>
            <w:tcBorders>
              <w:top w:val="single" w:color="auto" w:sz="12" w:space="0"/>
            </w:tcBorders>
            <w:vAlign w:val="center"/>
          </w:tcPr>
          <w:p>
            <w:pPr>
              <w:spacing w:afterLines="100"/>
              <w:jc w:val="center"/>
              <w:rPr>
                <w:color w:val="000000"/>
                <w:szCs w:val="21"/>
              </w:rPr>
            </w:pPr>
            <w:r>
              <w:rPr>
                <w:color w:val="000000"/>
                <w:szCs w:val="21"/>
              </w:rPr>
              <w:t>0.0341</w:t>
            </w:r>
          </w:p>
        </w:tc>
        <w:tc>
          <w:tcPr>
            <w:tcW w:w="924" w:type="dxa"/>
            <w:tcBorders>
              <w:top w:val="single" w:color="auto" w:sz="12" w:space="0"/>
            </w:tcBorders>
            <w:vAlign w:val="center"/>
          </w:tcPr>
          <w:p>
            <w:pPr>
              <w:spacing w:afterLines="100"/>
              <w:jc w:val="center"/>
              <w:rPr>
                <w:color w:val="000000"/>
                <w:szCs w:val="21"/>
              </w:rPr>
            </w:pPr>
            <w:r>
              <w:rPr>
                <w:color w:val="000000"/>
                <w:szCs w:val="21"/>
              </w:rPr>
              <w:t>0.0327</w:t>
            </w:r>
          </w:p>
        </w:tc>
        <w:tc>
          <w:tcPr>
            <w:tcW w:w="924" w:type="dxa"/>
            <w:tcBorders>
              <w:top w:val="single" w:color="auto" w:sz="12" w:space="0"/>
            </w:tcBorders>
            <w:vAlign w:val="center"/>
          </w:tcPr>
          <w:p>
            <w:pPr>
              <w:spacing w:afterLines="100"/>
              <w:jc w:val="center"/>
              <w:rPr>
                <w:color w:val="000000"/>
                <w:szCs w:val="21"/>
              </w:rPr>
            </w:pPr>
            <w:r>
              <w:rPr>
                <w:color w:val="000000"/>
                <w:szCs w:val="21"/>
              </w:rPr>
              <w:t>0.0352</w:t>
            </w:r>
          </w:p>
        </w:tc>
        <w:tc>
          <w:tcPr>
            <w:tcW w:w="924" w:type="dxa"/>
            <w:tcBorders>
              <w:top w:val="single" w:color="auto" w:sz="12" w:space="0"/>
            </w:tcBorders>
            <w:vAlign w:val="center"/>
          </w:tcPr>
          <w:p>
            <w:pPr>
              <w:spacing w:afterLines="100"/>
              <w:jc w:val="center"/>
              <w:rPr>
                <w:color w:val="000000"/>
                <w:szCs w:val="21"/>
              </w:rPr>
            </w:pPr>
            <w:r>
              <w:rPr>
                <w:color w:val="000000"/>
                <w:szCs w:val="21"/>
              </w:rPr>
              <w:t>0.0362</w:t>
            </w:r>
          </w:p>
        </w:tc>
        <w:tc>
          <w:tcPr>
            <w:tcW w:w="924" w:type="dxa"/>
            <w:tcBorders>
              <w:top w:val="single" w:color="auto" w:sz="12" w:space="0"/>
            </w:tcBorders>
            <w:vAlign w:val="center"/>
          </w:tcPr>
          <w:p>
            <w:pPr>
              <w:spacing w:afterLines="100"/>
              <w:jc w:val="center"/>
              <w:rPr>
                <w:color w:val="000000"/>
                <w:szCs w:val="21"/>
              </w:rPr>
            </w:pPr>
            <w:r>
              <w:rPr>
                <w:color w:val="000000"/>
                <w:szCs w:val="21"/>
              </w:rPr>
              <w:t>0.0337</w:t>
            </w:r>
          </w:p>
        </w:tc>
        <w:tc>
          <w:tcPr>
            <w:tcW w:w="713" w:type="dxa"/>
            <w:vMerge w:val="restart"/>
            <w:tcBorders>
              <w:top w:val="single" w:color="auto" w:sz="12" w:space="0"/>
            </w:tcBorders>
            <w:vAlign w:val="center"/>
          </w:tcPr>
          <w:p>
            <w:pPr>
              <w:spacing w:afterLines="100"/>
              <w:jc w:val="center"/>
              <w:rPr>
                <w:color w:val="000000"/>
                <w:szCs w:val="21"/>
              </w:rPr>
            </w:pPr>
            <w:r>
              <w:rPr>
                <w:rFonts w:hint="eastAsia"/>
                <w:color w:val="000000"/>
                <w:szCs w:val="21"/>
              </w:rPr>
              <w:t>标况体积为</w:t>
            </w:r>
            <w:r>
              <w:rPr>
                <w:color w:val="000000"/>
                <w:szCs w:val="21"/>
              </w:rPr>
              <w:t>30.0L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7" w:type="dxa"/>
            <w:vMerge w:val="continue"/>
            <w:vAlign w:val="center"/>
          </w:tcPr>
          <w:p>
            <w:pPr>
              <w:spacing w:afterLines="100"/>
              <w:jc w:val="center"/>
              <w:rPr>
                <w:color w:val="000000"/>
                <w:szCs w:val="21"/>
              </w:rPr>
            </w:pPr>
          </w:p>
        </w:tc>
        <w:tc>
          <w:tcPr>
            <w:tcW w:w="425" w:type="dxa"/>
            <w:vAlign w:val="center"/>
          </w:tcPr>
          <w:p>
            <w:pPr>
              <w:spacing w:afterLines="100"/>
              <w:jc w:val="center"/>
              <w:rPr>
                <w:color w:val="000000"/>
                <w:szCs w:val="21"/>
              </w:rPr>
            </w:pPr>
            <w:r>
              <w:rPr>
                <w:color w:val="000000"/>
                <w:szCs w:val="21"/>
              </w:rPr>
              <w:t>2</w:t>
            </w:r>
          </w:p>
        </w:tc>
        <w:tc>
          <w:tcPr>
            <w:tcW w:w="924" w:type="dxa"/>
            <w:vAlign w:val="center"/>
          </w:tcPr>
          <w:p>
            <w:pPr>
              <w:spacing w:afterLines="100"/>
              <w:jc w:val="center"/>
              <w:rPr>
                <w:color w:val="000000"/>
                <w:szCs w:val="21"/>
              </w:rPr>
            </w:pPr>
            <w:r>
              <w:rPr>
                <w:color w:val="000000"/>
                <w:szCs w:val="21"/>
              </w:rPr>
              <w:t>0.0348</w:t>
            </w:r>
          </w:p>
        </w:tc>
        <w:tc>
          <w:tcPr>
            <w:tcW w:w="924" w:type="dxa"/>
            <w:vAlign w:val="center"/>
          </w:tcPr>
          <w:p>
            <w:pPr>
              <w:spacing w:afterLines="100"/>
              <w:jc w:val="center"/>
              <w:rPr>
                <w:color w:val="000000"/>
                <w:szCs w:val="21"/>
              </w:rPr>
            </w:pPr>
            <w:r>
              <w:rPr>
                <w:color w:val="000000"/>
                <w:szCs w:val="21"/>
              </w:rPr>
              <w:t>0.0321</w:t>
            </w:r>
          </w:p>
        </w:tc>
        <w:tc>
          <w:tcPr>
            <w:tcW w:w="924" w:type="dxa"/>
            <w:vAlign w:val="center"/>
          </w:tcPr>
          <w:p>
            <w:pPr>
              <w:spacing w:afterLines="100"/>
              <w:jc w:val="center"/>
              <w:rPr>
                <w:color w:val="000000"/>
                <w:szCs w:val="21"/>
              </w:rPr>
            </w:pPr>
            <w:r>
              <w:rPr>
                <w:color w:val="000000"/>
                <w:szCs w:val="21"/>
              </w:rPr>
              <w:t>0.0366</w:t>
            </w:r>
          </w:p>
        </w:tc>
        <w:tc>
          <w:tcPr>
            <w:tcW w:w="924" w:type="dxa"/>
            <w:vAlign w:val="center"/>
          </w:tcPr>
          <w:p>
            <w:pPr>
              <w:spacing w:afterLines="100"/>
              <w:jc w:val="center"/>
              <w:rPr>
                <w:color w:val="000000"/>
                <w:szCs w:val="21"/>
              </w:rPr>
            </w:pPr>
            <w:r>
              <w:rPr>
                <w:color w:val="000000"/>
                <w:szCs w:val="21"/>
              </w:rPr>
              <w:t>0.0339</w:t>
            </w:r>
          </w:p>
        </w:tc>
        <w:tc>
          <w:tcPr>
            <w:tcW w:w="924" w:type="dxa"/>
            <w:vAlign w:val="center"/>
          </w:tcPr>
          <w:p>
            <w:pPr>
              <w:spacing w:afterLines="100"/>
              <w:jc w:val="center"/>
              <w:rPr>
                <w:color w:val="000000"/>
                <w:szCs w:val="21"/>
              </w:rPr>
            </w:pPr>
            <w:r>
              <w:rPr>
                <w:color w:val="000000"/>
                <w:szCs w:val="21"/>
              </w:rPr>
              <w:t>0.0361</w:t>
            </w:r>
          </w:p>
        </w:tc>
        <w:tc>
          <w:tcPr>
            <w:tcW w:w="924" w:type="dxa"/>
            <w:vAlign w:val="center"/>
          </w:tcPr>
          <w:p>
            <w:pPr>
              <w:spacing w:afterLines="100"/>
              <w:jc w:val="center"/>
              <w:rPr>
                <w:color w:val="000000"/>
                <w:szCs w:val="21"/>
              </w:rPr>
            </w:pPr>
            <w:r>
              <w:rPr>
                <w:color w:val="000000"/>
                <w:szCs w:val="21"/>
              </w:rPr>
              <w:t>0.0316</w:t>
            </w:r>
          </w:p>
        </w:tc>
        <w:tc>
          <w:tcPr>
            <w:tcW w:w="924" w:type="dxa"/>
            <w:vAlign w:val="center"/>
          </w:tcPr>
          <w:p>
            <w:pPr>
              <w:spacing w:afterLines="100"/>
              <w:jc w:val="center"/>
              <w:rPr>
                <w:color w:val="000000"/>
                <w:szCs w:val="21"/>
              </w:rPr>
            </w:pPr>
            <w:r>
              <w:rPr>
                <w:color w:val="000000"/>
                <w:szCs w:val="21"/>
              </w:rPr>
              <w:t>0.0348</w:t>
            </w:r>
          </w:p>
        </w:tc>
        <w:tc>
          <w:tcPr>
            <w:tcW w:w="924" w:type="dxa"/>
            <w:vAlign w:val="center"/>
          </w:tcPr>
          <w:p>
            <w:pPr>
              <w:spacing w:afterLines="100"/>
              <w:jc w:val="center"/>
              <w:rPr>
                <w:color w:val="000000"/>
                <w:szCs w:val="21"/>
              </w:rPr>
            </w:pPr>
            <w:r>
              <w:rPr>
                <w:color w:val="000000"/>
                <w:szCs w:val="21"/>
              </w:rPr>
              <w:t>0.0372</w:t>
            </w:r>
          </w:p>
        </w:tc>
        <w:tc>
          <w:tcPr>
            <w:tcW w:w="924" w:type="dxa"/>
            <w:vAlign w:val="center"/>
          </w:tcPr>
          <w:p>
            <w:pPr>
              <w:spacing w:afterLines="100"/>
              <w:jc w:val="center"/>
              <w:rPr>
                <w:color w:val="000000"/>
                <w:szCs w:val="21"/>
              </w:rPr>
            </w:pPr>
            <w:r>
              <w:rPr>
                <w:color w:val="000000"/>
                <w:szCs w:val="21"/>
              </w:rPr>
              <w:t>0.0377</w:t>
            </w:r>
          </w:p>
        </w:tc>
        <w:tc>
          <w:tcPr>
            <w:tcW w:w="924" w:type="dxa"/>
            <w:vAlign w:val="center"/>
          </w:tcPr>
          <w:p>
            <w:pPr>
              <w:spacing w:afterLines="100"/>
              <w:jc w:val="center"/>
              <w:rPr>
                <w:color w:val="000000"/>
                <w:szCs w:val="21"/>
              </w:rPr>
            </w:pPr>
            <w:r>
              <w:rPr>
                <w:color w:val="000000"/>
                <w:szCs w:val="21"/>
              </w:rPr>
              <w:t>0.0346</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7" w:type="dxa"/>
            <w:vMerge w:val="continue"/>
            <w:vAlign w:val="center"/>
          </w:tcPr>
          <w:p>
            <w:pPr>
              <w:spacing w:afterLines="100"/>
              <w:jc w:val="center"/>
              <w:rPr>
                <w:color w:val="000000"/>
                <w:szCs w:val="21"/>
              </w:rPr>
            </w:pPr>
          </w:p>
        </w:tc>
        <w:tc>
          <w:tcPr>
            <w:tcW w:w="425" w:type="dxa"/>
            <w:vAlign w:val="center"/>
          </w:tcPr>
          <w:p>
            <w:pPr>
              <w:spacing w:afterLines="100"/>
              <w:jc w:val="center"/>
              <w:rPr>
                <w:color w:val="000000"/>
                <w:szCs w:val="21"/>
              </w:rPr>
            </w:pPr>
            <w:r>
              <w:rPr>
                <w:color w:val="000000"/>
                <w:szCs w:val="21"/>
              </w:rPr>
              <w:t>3</w:t>
            </w:r>
          </w:p>
        </w:tc>
        <w:tc>
          <w:tcPr>
            <w:tcW w:w="924" w:type="dxa"/>
            <w:vAlign w:val="center"/>
          </w:tcPr>
          <w:p>
            <w:pPr>
              <w:spacing w:afterLines="100"/>
              <w:jc w:val="center"/>
              <w:rPr>
                <w:color w:val="000000"/>
                <w:szCs w:val="21"/>
              </w:rPr>
            </w:pPr>
            <w:r>
              <w:rPr>
                <w:color w:val="000000"/>
                <w:szCs w:val="21"/>
              </w:rPr>
              <w:t>0.0364</w:t>
            </w:r>
          </w:p>
        </w:tc>
        <w:tc>
          <w:tcPr>
            <w:tcW w:w="924" w:type="dxa"/>
            <w:vAlign w:val="center"/>
          </w:tcPr>
          <w:p>
            <w:pPr>
              <w:spacing w:afterLines="100"/>
              <w:jc w:val="center"/>
              <w:rPr>
                <w:color w:val="000000"/>
                <w:szCs w:val="21"/>
              </w:rPr>
            </w:pPr>
            <w:r>
              <w:rPr>
                <w:color w:val="000000"/>
                <w:szCs w:val="21"/>
              </w:rPr>
              <w:t>0.0334</w:t>
            </w:r>
          </w:p>
        </w:tc>
        <w:tc>
          <w:tcPr>
            <w:tcW w:w="924" w:type="dxa"/>
            <w:vAlign w:val="center"/>
          </w:tcPr>
          <w:p>
            <w:pPr>
              <w:spacing w:afterLines="100"/>
              <w:jc w:val="center"/>
              <w:rPr>
                <w:color w:val="000000"/>
                <w:szCs w:val="21"/>
              </w:rPr>
            </w:pPr>
            <w:r>
              <w:rPr>
                <w:color w:val="000000"/>
                <w:szCs w:val="21"/>
              </w:rPr>
              <w:t>0.0352</w:t>
            </w:r>
          </w:p>
        </w:tc>
        <w:tc>
          <w:tcPr>
            <w:tcW w:w="924" w:type="dxa"/>
            <w:vAlign w:val="center"/>
          </w:tcPr>
          <w:p>
            <w:pPr>
              <w:spacing w:afterLines="100"/>
              <w:jc w:val="center"/>
              <w:rPr>
                <w:color w:val="000000"/>
                <w:szCs w:val="21"/>
              </w:rPr>
            </w:pPr>
            <w:r>
              <w:rPr>
                <w:color w:val="000000"/>
                <w:szCs w:val="21"/>
              </w:rPr>
              <w:t>0.033</w:t>
            </w:r>
          </w:p>
        </w:tc>
        <w:tc>
          <w:tcPr>
            <w:tcW w:w="924" w:type="dxa"/>
            <w:vAlign w:val="center"/>
          </w:tcPr>
          <w:p>
            <w:pPr>
              <w:spacing w:afterLines="100"/>
              <w:jc w:val="center"/>
              <w:rPr>
                <w:color w:val="000000"/>
                <w:szCs w:val="21"/>
              </w:rPr>
            </w:pPr>
            <w:r>
              <w:rPr>
                <w:color w:val="000000"/>
                <w:szCs w:val="21"/>
              </w:rPr>
              <w:t>0.0357</w:t>
            </w:r>
          </w:p>
        </w:tc>
        <w:tc>
          <w:tcPr>
            <w:tcW w:w="924" w:type="dxa"/>
            <w:vAlign w:val="center"/>
          </w:tcPr>
          <w:p>
            <w:pPr>
              <w:spacing w:afterLines="100"/>
              <w:jc w:val="center"/>
              <w:rPr>
                <w:color w:val="000000"/>
                <w:szCs w:val="21"/>
              </w:rPr>
            </w:pPr>
            <w:r>
              <w:rPr>
                <w:color w:val="000000"/>
                <w:szCs w:val="21"/>
              </w:rPr>
              <w:t>0.0337</w:t>
            </w:r>
          </w:p>
        </w:tc>
        <w:tc>
          <w:tcPr>
            <w:tcW w:w="924" w:type="dxa"/>
            <w:vAlign w:val="center"/>
          </w:tcPr>
          <w:p>
            <w:pPr>
              <w:spacing w:afterLines="100"/>
              <w:jc w:val="center"/>
              <w:rPr>
                <w:color w:val="000000"/>
                <w:szCs w:val="21"/>
              </w:rPr>
            </w:pPr>
            <w:r>
              <w:rPr>
                <w:color w:val="000000"/>
                <w:szCs w:val="21"/>
              </w:rPr>
              <w:t>0.0361</w:t>
            </w:r>
          </w:p>
        </w:tc>
        <w:tc>
          <w:tcPr>
            <w:tcW w:w="924" w:type="dxa"/>
            <w:vAlign w:val="center"/>
          </w:tcPr>
          <w:p>
            <w:pPr>
              <w:spacing w:afterLines="100"/>
              <w:jc w:val="center"/>
              <w:rPr>
                <w:color w:val="000000"/>
                <w:szCs w:val="21"/>
              </w:rPr>
            </w:pPr>
            <w:r>
              <w:rPr>
                <w:color w:val="000000"/>
                <w:szCs w:val="21"/>
              </w:rPr>
              <w:t>0.0376</w:t>
            </w:r>
          </w:p>
        </w:tc>
        <w:tc>
          <w:tcPr>
            <w:tcW w:w="924" w:type="dxa"/>
            <w:vAlign w:val="center"/>
          </w:tcPr>
          <w:p>
            <w:pPr>
              <w:spacing w:afterLines="100"/>
              <w:jc w:val="center"/>
              <w:rPr>
                <w:color w:val="000000"/>
                <w:szCs w:val="21"/>
              </w:rPr>
            </w:pPr>
            <w:r>
              <w:rPr>
                <w:color w:val="000000"/>
                <w:szCs w:val="21"/>
              </w:rPr>
              <w:t>0.0363</w:t>
            </w:r>
          </w:p>
        </w:tc>
        <w:tc>
          <w:tcPr>
            <w:tcW w:w="924" w:type="dxa"/>
            <w:vAlign w:val="center"/>
          </w:tcPr>
          <w:p>
            <w:pPr>
              <w:spacing w:afterLines="100"/>
              <w:jc w:val="center"/>
              <w:rPr>
                <w:color w:val="000000"/>
                <w:szCs w:val="21"/>
              </w:rPr>
            </w:pPr>
            <w:r>
              <w:rPr>
                <w:color w:val="000000"/>
                <w:szCs w:val="21"/>
              </w:rPr>
              <w:t>0.0366</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7" w:type="dxa"/>
            <w:vMerge w:val="continue"/>
            <w:vAlign w:val="center"/>
          </w:tcPr>
          <w:p>
            <w:pPr>
              <w:spacing w:afterLines="100"/>
              <w:jc w:val="center"/>
              <w:rPr>
                <w:color w:val="000000"/>
                <w:szCs w:val="21"/>
              </w:rPr>
            </w:pPr>
          </w:p>
        </w:tc>
        <w:tc>
          <w:tcPr>
            <w:tcW w:w="425" w:type="dxa"/>
            <w:vAlign w:val="center"/>
          </w:tcPr>
          <w:p>
            <w:pPr>
              <w:spacing w:afterLines="100"/>
              <w:jc w:val="center"/>
              <w:rPr>
                <w:color w:val="000000"/>
                <w:szCs w:val="21"/>
              </w:rPr>
            </w:pPr>
            <w:r>
              <w:rPr>
                <w:color w:val="000000"/>
                <w:szCs w:val="21"/>
              </w:rPr>
              <w:t>4</w:t>
            </w:r>
          </w:p>
        </w:tc>
        <w:tc>
          <w:tcPr>
            <w:tcW w:w="924" w:type="dxa"/>
            <w:vAlign w:val="center"/>
          </w:tcPr>
          <w:p>
            <w:pPr>
              <w:spacing w:afterLines="100"/>
              <w:jc w:val="center"/>
              <w:rPr>
                <w:color w:val="000000"/>
                <w:szCs w:val="21"/>
              </w:rPr>
            </w:pPr>
            <w:r>
              <w:rPr>
                <w:color w:val="000000"/>
                <w:szCs w:val="21"/>
              </w:rPr>
              <w:t>0.0362</w:t>
            </w:r>
          </w:p>
        </w:tc>
        <w:tc>
          <w:tcPr>
            <w:tcW w:w="924" w:type="dxa"/>
            <w:vAlign w:val="center"/>
          </w:tcPr>
          <w:p>
            <w:pPr>
              <w:spacing w:afterLines="100"/>
              <w:jc w:val="center"/>
              <w:rPr>
                <w:color w:val="000000"/>
                <w:szCs w:val="21"/>
              </w:rPr>
            </w:pPr>
            <w:r>
              <w:rPr>
                <w:color w:val="000000"/>
                <w:szCs w:val="21"/>
              </w:rPr>
              <w:t>0.0364</w:t>
            </w:r>
          </w:p>
        </w:tc>
        <w:tc>
          <w:tcPr>
            <w:tcW w:w="924" w:type="dxa"/>
            <w:vAlign w:val="center"/>
          </w:tcPr>
          <w:p>
            <w:pPr>
              <w:spacing w:afterLines="100"/>
              <w:jc w:val="center"/>
              <w:rPr>
                <w:color w:val="000000"/>
                <w:szCs w:val="21"/>
              </w:rPr>
            </w:pPr>
            <w:r>
              <w:rPr>
                <w:color w:val="000000"/>
                <w:szCs w:val="21"/>
              </w:rPr>
              <w:t>0.0338</w:t>
            </w:r>
          </w:p>
        </w:tc>
        <w:tc>
          <w:tcPr>
            <w:tcW w:w="924" w:type="dxa"/>
            <w:vAlign w:val="center"/>
          </w:tcPr>
          <w:p>
            <w:pPr>
              <w:spacing w:afterLines="100"/>
              <w:jc w:val="center"/>
              <w:rPr>
                <w:color w:val="000000"/>
                <w:szCs w:val="21"/>
              </w:rPr>
            </w:pPr>
            <w:r>
              <w:rPr>
                <w:color w:val="000000"/>
                <w:szCs w:val="21"/>
              </w:rPr>
              <w:t>0.0338</w:t>
            </w:r>
          </w:p>
        </w:tc>
        <w:tc>
          <w:tcPr>
            <w:tcW w:w="924" w:type="dxa"/>
            <w:vAlign w:val="center"/>
          </w:tcPr>
          <w:p>
            <w:pPr>
              <w:spacing w:afterLines="100"/>
              <w:jc w:val="center"/>
              <w:rPr>
                <w:color w:val="000000"/>
                <w:szCs w:val="21"/>
              </w:rPr>
            </w:pPr>
            <w:r>
              <w:rPr>
                <w:color w:val="000000"/>
                <w:szCs w:val="21"/>
              </w:rPr>
              <w:t>0.0365</w:t>
            </w:r>
          </w:p>
        </w:tc>
        <w:tc>
          <w:tcPr>
            <w:tcW w:w="924" w:type="dxa"/>
            <w:vAlign w:val="center"/>
          </w:tcPr>
          <w:p>
            <w:pPr>
              <w:spacing w:afterLines="100"/>
              <w:jc w:val="center"/>
              <w:rPr>
                <w:color w:val="000000"/>
                <w:szCs w:val="21"/>
              </w:rPr>
            </w:pPr>
            <w:r>
              <w:rPr>
                <w:color w:val="000000"/>
                <w:szCs w:val="21"/>
              </w:rPr>
              <w:t>0.0352</w:t>
            </w:r>
          </w:p>
        </w:tc>
        <w:tc>
          <w:tcPr>
            <w:tcW w:w="924" w:type="dxa"/>
            <w:vAlign w:val="center"/>
          </w:tcPr>
          <w:p>
            <w:pPr>
              <w:spacing w:afterLines="100"/>
              <w:jc w:val="center"/>
              <w:rPr>
                <w:color w:val="000000"/>
                <w:szCs w:val="21"/>
              </w:rPr>
            </w:pPr>
            <w:r>
              <w:rPr>
                <w:color w:val="000000"/>
                <w:szCs w:val="21"/>
              </w:rPr>
              <w:t>0.0337</w:t>
            </w:r>
          </w:p>
        </w:tc>
        <w:tc>
          <w:tcPr>
            <w:tcW w:w="924" w:type="dxa"/>
            <w:vAlign w:val="center"/>
          </w:tcPr>
          <w:p>
            <w:pPr>
              <w:spacing w:afterLines="100"/>
              <w:jc w:val="center"/>
              <w:rPr>
                <w:color w:val="000000"/>
                <w:szCs w:val="21"/>
              </w:rPr>
            </w:pPr>
            <w:r>
              <w:rPr>
                <w:color w:val="000000"/>
                <w:szCs w:val="21"/>
              </w:rPr>
              <w:t>0.0378</w:t>
            </w:r>
          </w:p>
        </w:tc>
        <w:tc>
          <w:tcPr>
            <w:tcW w:w="924" w:type="dxa"/>
            <w:vAlign w:val="center"/>
          </w:tcPr>
          <w:p>
            <w:pPr>
              <w:spacing w:afterLines="100"/>
              <w:jc w:val="center"/>
              <w:rPr>
                <w:color w:val="000000"/>
                <w:szCs w:val="21"/>
              </w:rPr>
            </w:pPr>
            <w:r>
              <w:rPr>
                <w:color w:val="000000"/>
                <w:szCs w:val="21"/>
              </w:rPr>
              <w:t>0.0391</w:t>
            </w:r>
          </w:p>
        </w:tc>
        <w:tc>
          <w:tcPr>
            <w:tcW w:w="924" w:type="dxa"/>
            <w:vAlign w:val="center"/>
          </w:tcPr>
          <w:p>
            <w:pPr>
              <w:spacing w:afterLines="100"/>
              <w:jc w:val="center"/>
              <w:rPr>
                <w:color w:val="000000"/>
                <w:szCs w:val="21"/>
              </w:rPr>
            </w:pPr>
            <w:r>
              <w:rPr>
                <w:color w:val="000000"/>
                <w:szCs w:val="21"/>
              </w:rPr>
              <w:t>0.0365</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7" w:type="dxa"/>
            <w:vMerge w:val="continue"/>
            <w:vAlign w:val="center"/>
          </w:tcPr>
          <w:p>
            <w:pPr>
              <w:spacing w:afterLines="100"/>
              <w:jc w:val="center"/>
              <w:rPr>
                <w:color w:val="000000"/>
                <w:szCs w:val="21"/>
              </w:rPr>
            </w:pPr>
          </w:p>
        </w:tc>
        <w:tc>
          <w:tcPr>
            <w:tcW w:w="425" w:type="dxa"/>
            <w:vAlign w:val="center"/>
          </w:tcPr>
          <w:p>
            <w:pPr>
              <w:spacing w:afterLines="100"/>
              <w:jc w:val="center"/>
              <w:rPr>
                <w:color w:val="000000"/>
                <w:szCs w:val="21"/>
              </w:rPr>
            </w:pPr>
            <w:r>
              <w:rPr>
                <w:color w:val="000000"/>
                <w:szCs w:val="21"/>
              </w:rPr>
              <w:t>5</w:t>
            </w:r>
          </w:p>
        </w:tc>
        <w:tc>
          <w:tcPr>
            <w:tcW w:w="924" w:type="dxa"/>
            <w:vAlign w:val="center"/>
          </w:tcPr>
          <w:p>
            <w:pPr>
              <w:spacing w:afterLines="100"/>
              <w:jc w:val="center"/>
              <w:rPr>
                <w:color w:val="000000"/>
                <w:szCs w:val="21"/>
              </w:rPr>
            </w:pPr>
            <w:r>
              <w:rPr>
                <w:color w:val="000000"/>
                <w:szCs w:val="21"/>
              </w:rPr>
              <w:t>0.0383</w:t>
            </w:r>
          </w:p>
        </w:tc>
        <w:tc>
          <w:tcPr>
            <w:tcW w:w="924" w:type="dxa"/>
            <w:vAlign w:val="center"/>
          </w:tcPr>
          <w:p>
            <w:pPr>
              <w:spacing w:afterLines="100"/>
              <w:jc w:val="center"/>
              <w:rPr>
                <w:color w:val="000000"/>
                <w:szCs w:val="21"/>
              </w:rPr>
            </w:pPr>
            <w:r>
              <w:rPr>
                <w:color w:val="000000"/>
                <w:szCs w:val="21"/>
              </w:rPr>
              <w:t>0.0313</w:t>
            </w:r>
          </w:p>
        </w:tc>
        <w:tc>
          <w:tcPr>
            <w:tcW w:w="924" w:type="dxa"/>
            <w:vAlign w:val="center"/>
          </w:tcPr>
          <w:p>
            <w:pPr>
              <w:spacing w:afterLines="100"/>
              <w:jc w:val="center"/>
              <w:rPr>
                <w:color w:val="000000"/>
                <w:szCs w:val="21"/>
              </w:rPr>
            </w:pPr>
            <w:r>
              <w:rPr>
                <w:color w:val="000000"/>
                <w:szCs w:val="21"/>
              </w:rPr>
              <w:t>0.0354</w:t>
            </w:r>
          </w:p>
        </w:tc>
        <w:tc>
          <w:tcPr>
            <w:tcW w:w="924" w:type="dxa"/>
            <w:vAlign w:val="center"/>
          </w:tcPr>
          <w:p>
            <w:pPr>
              <w:spacing w:afterLines="100"/>
              <w:jc w:val="center"/>
              <w:rPr>
                <w:color w:val="000000"/>
                <w:szCs w:val="21"/>
              </w:rPr>
            </w:pPr>
            <w:r>
              <w:rPr>
                <w:color w:val="000000"/>
                <w:szCs w:val="21"/>
              </w:rPr>
              <w:t>0.0328</w:t>
            </w:r>
          </w:p>
        </w:tc>
        <w:tc>
          <w:tcPr>
            <w:tcW w:w="924" w:type="dxa"/>
            <w:vAlign w:val="center"/>
          </w:tcPr>
          <w:p>
            <w:pPr>
              <w:spacing w:afterLines="100"/>
              <w:jc w:val="center"/>
              <w:rPr>
                <w:color w:val="000000"/>
                <w:szCs w:val="21"/>
              </w:rPr>
            </w:pPr>
            <w:r>
              <w:rPr>
                <w:color w:val="000000"/>
                <w:szCs w:val="21"/>
              </w:rPr>
              <w:t>0.0364</w:t>
            </w:r>
          </w:p>
        </w:tc>
        <w:tc>
          <w:tcPr>
            <w:tcW w:w="924" w:type="dxa"/>
            <w:vAlign w:val="center"/>
          </w:tcPr>
          <w:p>
            <w:pPr>
              <w:spacing w:afterLines="100"/>
              <w:jc w:val="center"/>
              <w:rPr>
                <w:color w:val="000000"/>
                <w:szCs w:val="21"/>
              </w:rPr>
            </w:pPr>
            <w:r>
              <w:rPr>
                <w:color w:val="000000"/>
                <w:szCs w:val="21"/>
              </w:rPr>
              <w:t>0.0327</w:t>
            </w:r>
          </w:p>
        </w:tc>
        <w:tc>
          <w:tcPr>
            <w:tcW w:w="924" w:type="dxa"/>
            <w:vAlign w:val="center"/>
          </w:tcPr>
          <w:p>
            <w:pPr>
              <w:spacing w:afterLines="100"/>
              <w:jc w:val="center"/>
              <w:rPr>
                <w:color w:val="000000"/>
                <w:szCs w:val="21"/>
              </w:rPr>
            </w:pPr>
            <w:r>
              <w:rPr>
                <w:color w:val="000000"/>
                <w:szCs w:val="21"/>
              </w:rPr>
              <w:t>0.0314</w:t>
            </w:r>
          </w:p>
        </w:tc>
        <w:tc>
          <w:tcPr>
            <w:tcW w:w="924" w:type="dxa"/>
            <w:vAlign w:val="center"/>
          </w:tcPr>
          <w:p>
            <w:pPr>
              <w:spacing w:afterLines="100"/>
              <w:jc w:val="center"/>
              <w:rPr>
                <w:color w:val="000000"/>
                <w:szCs w:val="21"/>
              </w:rPr>
            </w:pPr>
            <w:r>
              <w:rPr>
                <w:color w:val="000000"/>
                <w:szCs w:val="21"/>
              </w:rPr>
              <w:t>0.0374</w:t>
            </w:r>
          </w:p>
        </w:tc>
        <w:tc>
          <w:tcPr>
            <w:tcW w:w="924" w:type="dxa"/>
            <w:vAlign w:val="center"/>
          </w:tcPr>
          <w:p>
            <w:pPr>
              <w:spacing w:afterLines="100"/>
              <w:jc w:val="center"/>
              <w:rPr>
                <w:color w:val="000000"/>
                <w:szCs w:val="21"/>
              </w:rPr>
            </w:pPr>
            <w:r>
              <w:rPr>
                <w:color w:val="000000"/>
                <w:szCs w:val="21"/>
              </w:rPr>
              <w:t>0.0388</w:t>
            </w:r>
          </w:p>
        </w:tc>
        <w:tc>
          <w:tcPr>
            <w:tcW w:w="924" w:type="dxa"/>
            <w:vAlign w:val="center"/>
          </w:tcPr>
          <w:p>
            <w:pPr>
              <w:spacing w:afterLines="100"/>
              <w:jc w:val="center"/>
              <w:rPr>
                <w:color w:val="000000"/>
                <w:szCs w:val="21"/>
              </w:rPr>
            </w:pPr>
            <w:r>
              <w:rPr>
                <w:color w:val="000000"/>
                <w:szCs w:val="21"/>
              </w:rPr>
              <w:t>0.0366</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7" w:type="dxa"/>
            <w:vMerge w:val="continue"/>
            <w:vAlign w:val="center"/>
          </w:tcPr>
          <w:p>
            <w:pPr>
              <w:spacing w:afterLines="100"/>
              <w:jc w:val="center"/>
              <w:rPr>
                <w:color w:val="000000"/>
                <w:szCs w:val="21"/>
              </w:rPr>
            </w:pPr>
          </w:p>
        </w:tc>
        <w:tc>
          <w:tcPr>
            <w:tcW w:w="425" w:type="dxa"/>
            <w:vAlign w:val="center"/>
          </w:tcPr>
          <w:p>
            <w:pPr>
              <w:spacing w:afterLines="100"/>
              <w:jc w:val="center"/>
              <w:rPr>
                <w:color w:val="000000"/>
                <w:szCs w:val="21"/>
              </w:rPr>
            </w:pPr>
            <w:r>
              <w:rPr>
                <w:color w:val="000000"/>
                <w:szCs w:val="21"/>
              </w:rPr>
              <w:t>6</w:t>
            </w:r>
          </w:p>
        </w:tc>
        <w:tc>
          <w:tcPr>
            <w:tcW w:w="924" w:type="dxa"/>
            <w:vAlign w:val="center"/>
          </w:tcPr>
          <w:p>
            <w:pPr>
              <w:spacing w:afterLines="100"/>
              <w:jc w:val="center"/>
              <w:rPr>
                <w:color w:val="000000"/>
                <w:szCs w:val="21"/>
              </w:rPr>
            </w:pPr>
            <w:r>
              <w:rPr>
                <w:color w:val="000000"/>
                <w:szCs w:val="21"/>
              </w:rPr>
              <w:t>0.0371</w:t>
            </w:r>
          </w:p>
        </w:tc>
        <w:tc>
          <w:tcPr>
            <w:tcW w:w="924" w:type="dxa"/>
            <w:vAlign w:val="center"/>
          </w:tcPr>
          <w:p>
            <w:pPr>
              <w:spacing w:afterLines="100"/>
              <w:jc w:val="center"/>
              <w:rPr>
                <w:color w:val="000000"/>
                <w:szCs w:val="21"/>
              </w:rPr>
            </w:pPr>
            <w:r>
              <w:rPr>
                <w:color w:val="000000"/>
                <w:szCs w:val="21"/>
              </w:rPr>
              <w:t>0.0342</w:t>
            </w:r>
          </w:p>
        </w:tc>
        <w:tc>
          <w:tcPr>
            <w:tcW w:w="924" w:type="dxa"/>
            <w:vAlign w:val="center"/>
          </w:tcPr>
          <w:p>
            <w:pPr>
              <w:spacing w:afterLines="100"/>
              <w:jc w:val="center"/>
              <w:rPr>
                <w:color w:val="000000"/>
                <w:szCs w:val="21"/>
              </w:rPr>
            </w:pPr>
            <w:r>
              <w:rPr>
                <w:color w:val="000000"/>
                <w:szCs w:val="21"/>
              </w:rPr>
              <w:t>0.0355</w:t>
            </w:r>
          </w:p>
        </w:tc>
        <w:tc>
          <w:tcPr>
            <w:tcW w:w="924" w:type="dxa"/>
            <w:vAlign w:val="center"/>
          </w:tcPr>
          <w:p>
            <w:pPr>
              <w:spacing w:afterLines="100"/>
              <w:jc w:val="center"/>
              <w:rPr>
                <w:color w:val="000000"/>
                <w:szCs w:val="21"/>
              </w:rPr>
            </w:pPr>
            <w:r>
              <w:rPr>
                <w:color w:val="000000"/>
                <w:szCs w:val="21"/>
              </w:rPr>
              <w:t>0.0306</w:t>
            </w:r>
          </w:p>
        </w:tc>
        <w:tc>
          <w:tcPr>
            <w:tcW w:w="924" w:type="dxa"/>
            <w:vAlign w:val="center"/>
          </w:tcPr>
          <w:p>
            <w:pPr>
              <w:spacing w:afterLines="100"/>
              <w:jc w:val="center"/>
              <w:rPr>
                <w:color w:val="000000"/>
                <w:szCs w:val="21"/>
              </w:rPr>
            </w:pPr>
            <w:r>
              <w:rPr>
                <w:color w:val="000000"/>
                <w:szCs w:val="21"/>
              </w:rPr>
              <w:t>0.0341</w:t>
            </w:r>
          </w:p>
        </w:tc>
        <w:tc>
          <w:tcPr>
            <w:tcW w:w="924" w:type="dxa"/>
            <w:vAlign w:val="center"/>
          </w:tcPr>
          <w:p>
            <w:pPr>
              <w:spacing w:afterLines="100"/>
              <w:jc w:val="center"/>
              <w:rPr>
                <w:color w:val="000000"/>
                <w:szCs w:val="21"/>
              </w:rPr>
            </w:pPr>
            <w:r>
              <w:rPr>
                <w:color w:val="000000"/>
                <w:szCs w:val="21"/>
              </w:rPr>
              <w:t>0.0296</w:t>
            </w:r>
          </w:p>
        </w:tc>
        <w:tc>
          <w:tcPr>
            <w:tcW w:w="924" w:type="dxa"/>
            <w:vAlign w:val="center"/>
          </w:tcPr>
          <w:p>
            <w:pPr>
              <w:spacing w:afterLines="100"/>
              <w:jc w:val="center"/>
              <w:rPr>
                <w:color w:val="000000"/>
                <w:szCs w:val="21"/>
              </w:rPr>
            </w:pPr>
            <w:r>
              <w:rPr>
                <w:color w:val="000000"/>
                <w:szCs w:val="21"/>
              </w:rPr>
              <w:t>0.0327</w:t>
            </w:r>
          </w:p>
        </w:tc>
        <w:tc>
          <w:tcPr>
            <w:tcW w:w="924" w:type="dxa"/>
            <w:vAlign w:val="center"/>
          </w:tcPr>
          <w:p>
            <w:pPr>
              <w:spacing w:afterLines="100"/>
              <w:jc w:val="center"/>
              <w:rPr>
                <w:color w:val="000000"/>
                <w:szCs w:val="21"/>
              </w:rPr>
            </w:pPr>
            <w:r>
              <w:rPr>
                <w:color w:val="000000"/>
                <w:szCs w:val="21"/>
              </w:rPr>
              <w:t>0.0357</w:t>
            </w:r>
          </w:p>
        </w:tc>
        <w:tc>
          <w:tcPr>
            <w:tcW w:w="924" w:type="dxa"/>
            <w:vAlign w:val="center"/>
          </w:tcPr>
          <w:p>
            <w:pPr>
              <w:spacing w:afterLines="100"/>
              <w:jc w:val="center"/>
              <w:rPr>
                <w:color w:val="000000"/>
                <w:szCs w:val="21"/>
              </w:rPr>
            </w:pPr>
            <w:r>
              <w:rPr>
                <w:color w:val="000000"/>
                <w:szCs w:val="21"/>
              </w:rPr>
              <w:t>0.0372</w:t>
            </w:r>
          </w:p>
        </w:tc>
        <w:tc>
          <w:tcPr>
            <w:tcW w:w="924" w:type="dxa"/>
            <w:vAlign w:val="center"/>
          </w:tcPr>
          <w:p>
            <w:pPr>
              <w:spacing w:afterLines="100"/>
              <w:jc w:val="center"/>
              <w:rPr>
                <w:color w:val="000000"/>
                <w:szCs w:val="21"/>
              </w:rPr>
            </w:pPr>
            <w:r>
              <w:rPr>
                <w:color w:val="000000"/>
                <w:szCs w:val="21"/>
              </w:rPr>
              <w:t>0.0361</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7" w:type="dxa"/>
            <w:vMerge w:val="continue"/>
            <w:vAlign w:val="center"/>
          </w:tcPr>
          <w:p>
            <w:pPr>
              <w:spacing w:afterLines="100"/>
              <w:jc w:val="center"/>
              <w:rPr>
                <w:color w:val="000000"/>
                <w:szCs w:val="21"/>
              </w:rPr>
            </w:pPr>
          </w:p>
        </w:tc>
        <w:tc>
          <w:tcPr>
            <w:tcW w:w="425" w:type="dxa"/>
            <w:vAlign w:val="center"/>
          </w:tcPr>
          <w:p>
            <w:pPr>
              <w:spacing w:afterLines="100"/>
              <w:jc w:val="center"/>
              <w:rPr>
                <w:color w:val="000000"/>
                <w:szCs w:val="21"/>
              </w:rPr>
            </w:pPr>
            <w:r>
              <w:rPr>
                <w:color w:val="000000"/>
                <w:szCs w:val="21"/>
              </w:rPr>
              <w:t>7</w:t>
            </w:r>
          </w:p>
        </w:tc>
        <w:tc>
          <w:tcPr>
            <w:tcW w:w="924" w:type="dxa"/>
            <w:vAlign w:val="center"/>
          </w:tcPr>
          <w:p>
            <w:pPr>
              <w:spacing w:afterLines="100"/>
              <w:jc w:val="center"/>
              <w:rPr>
                <w:color w:val="000000"/>
                <w:szCs w:val="21"/>
              </w:rPr>
            </w:pPr>
            <w:r>
              <w:rPr>
                <w:color w:val="000000"/>
                <w:szCs w:val="21"/>
              </w:rPr>
              <w:t>0.0331</w:t>
            </w:r>
          </w:p>
        </w:tc>
        <w:tc>
          <w:tcPr>
            <w:tcW w:w="924" w:type="dxa"/>
            <w:vAlign w:val="center"/>
          </w:tcPr>
          <w:p>
            <w:pPr>
              <w:spacing w:afterLines="100"/>
              <w:jc w:val="center"/>
              <w:rPr>
                <w:color w:val="000000"/>
                <w:szCs w:val="21"/>
              </w:rPr>
            </w:pPr>
            <w:r>
              <w:rPr>
                <w:color w:val="000000"/>
                <w:szCs w:val="21"/>
              </w:rPr>
              <w:t>0.034</w:t>
            </w:r>
          </w:p>
        </w:tc>
        <w:tc>
          <w:tcPr>
            <w:tcW w:w="924" w:type="dxa"/>
            <w:vAlign w:val="center"/>
          </w:tcPr>
          <w:p>
            <w:pPr>
              <w:spacing w:afterLines="100"/>
              <w:jc w:val="center"/>
              <w:rPr>
                <w:color w:val="000000"/>
                <w:szCs w:val="21"/>
              </w:rPr>
            </w:pPr>
            <w:r>
              <w:rPr>
                <w:color w:val="000000"/>
                <w:szCs w:val="21"/>
              </w:rPr>
              <w:t>0.0395</w:t>
            </w:r>
          </w:p>
        </w:tc>
        <w:tc>
          <w:tcPr>
            <w:tcW w:w="924" w:type="dxa"/>
            <w:vAlign w:val="center"/>
          </w:tcPr>
          <w:p>
            <w:pPr>
              <w:spacing w:afterLines="100"/>
              <w:jc w:val="center"/>
              <w:rPr>
                <w:color w:val="000000"/>
                <w:szCs w:val="21"/>
              </w:rPr>
            </w:pPr>
            <w:r>
              <w:rPr>
                <w:color w:val="000000"/>
                <w:szCs w:val="21"/>
              </w:rPr>
              <w:t>0.0322</w:t>
            </w:r>
          </w:p>
        </w:tc>
        <w:tc>
          <w:tcPr>
            <w:tcW w:w="924" w:type="dxa"/>
            <w:vAlign w:val="center"/>
          </w:tcPr>
          <w:p>
            <w:pPr>
              <w:spacing w:afterLines="100"/>
              <w:jc w:val="center"/>
              <w:rPr>
                <w:color w:val="000000"/>
                <w:szCs w:val="21"/>
              </w:rPr>
            </w:pPr>
            <w:r>
              <w:rPr>
                <w:color w:val="000000"/>
                <w:szCs w:val="21"/>
              </w:rPr>
              <w:t>0.0376</w:t>
            </w:r>
          </w:p>
        </w:tc>
        <w:tc>
          <w:tcPr>
            <w:tcW w:w="924" w:type="dxa"/>
            <w:vAlign w:val="center"/>
          </w:tcPr>
          <w:p>
            <w:pPr>
              <w:spacing w:afterLines="100"/>
              <w:jc w:val="center"/>
              <w:rPr>
                <w:color w:val="000000"/>
                <w:szCs w:val="21"/>
              </w:rPr>
            </w:pPr>
            <w:r>
              <w:rPr>
                <w:color w:val="000000"/>
                <w:szCs w:val="21"/>
              </w:rPr>
              <w:t>0.0332</w:t>
            </w:r>
          </w:p>
        </w:tc>
        <w:tc>
          <w:tcPr>
            <w:tcW w:w="924" w:type="dxa"/>
            <w:vAlign w:val="center"/>
          </w:tcPr>
          <w:p>
            <w:pPr>
              <w:spacing w:afterLines="100"/>
              <w:jc w:val="center"/>
              <w:rPr>
                <w:color w:val="000000"/>
                <w:szCs w:val="21"/>
              </w:rPr>
            </w:pPr>
            <w:r>
              <w:rPr>
                <w:color w:val="000000"/>
                <w:szCs w:val="21"/>
              </w:rPr>
              <w:t>0.0344</w:t>
            </w:r>
          </w:p>
        </w:tc>
        <w:tc>
          <w:tcPr>
            <w:tcW w:w="924" w:type="dxa"/>
            <w:vAlign w:val="center"/>
          </w:tcPr>
          <w:p>
            <w:pPr>
              <w:spacing w:afterLines="100"/>
              <w:jc w:val="center"/>
              <w:rPr>
                <w:color w:val="000000"/>
                <w:szCs w:val="21"/>
              </w:rPr>
            </w:pPr>
            <w:r>
              <w:rPr>
                <w:color w:val="000000"/>
                <w:szCs w:val="21"/>
              </w:rPr>
              <w:t>0.0384</w:t>
            </w:r>
          </w:p>
        </w:tc>
        <w:tc>
          <w:tcPr>
            <w:tcW w:w="924" w:type="dxa"/>
            <w:vAlign w:val="center"/>
          </w:tcPr>
          <w:p>
            <w:pPr>
              <w:spacing w:afterLines="100"/>
              <w:jc w:val="center"/>
              <w:rPr>
                <w:color w:val="000000"/>
                <w:szCs w:val="21"/>
              </w:rPr>
            </w:pPr>
            <w:r>
              <w:rPr>
                <w:color w:val="000000"/>
                <w:szCs w:val="21"/>
              </w:rPr>
              <w:t>0.0386</w:t>
            </w:r>
          </w:p>
        </w:tc>
        <w:tc>
          <w:tcPr>
            <w:tcW w:w="924" w:type="dxa"/>
            <w:vAlign w:val="center"/>
          </w:tcPr>
          <w:p>
            <w:pPr>
              <w:spacing w:afterLines="100"/>
              <w:jc w:val="center"/>
              <w:rPr>
                <w:color w:val="000000"/>
                <w:szCs w:val="21"/>
              </w:rPr>
            </w:pPr>
            <w:r>
              <w:rPr>
                <w:color w:val="000000"/>
                <w:szCs w:val="21"/>
              </w:rPr>
              <w:t>0.0358</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3" w:hRule="atLeast"/>
        </w:trPr>
        <w:tc>
          <w:tcPr>
            <w:tcW w:w="992"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12" o:spt="75" type="#_x0000_t75" style="height:17.25pt;width:12.75pt;" o:ole="t" filled="f" o:preferrelative="t" stroked="f" coordsize="21600,21600">
                  <v:path/>
                  <v:fill on="f" focussize="0,0"/>
                  <v:stroke on="f" joinstyle="miter"/>
                  <v:imagedata r:id="rId81" o:title=""/>
                  <o:lock v:ext="edit" aspectratio="t"/>
                  <w10:wrap type="none"/>
                  <w10:anchorlock/>
                </v:shape>
                <o:OLEObject Type="Embed" ProgID="Equation.3" ShapeID="_x0000_i1112" DrawAspect="Content" ObjectID="_1468075788" r:id="rId118">
                  <o:LockedField>false</o:LockedField>
                </o:OLEObject>
              </w:object>
            </w:r>
            <w:r>
              <w:rPr>
                <w:color w:val="000000"/>
                <w:szCs w:val="21"/>
              </w:rPr>
              <w:t>(mg/m</w:t>
            </w:r>
            <w:r>
              <w:rPr>
                <w:color w:val="000000"/>
                <w:szCs w:val="21"/>
                <w:vertAlign w:val="superscript"/>
              </w:rPr>
              <w:t>3</w:t>
            </w:r>
            <w:r>
              <w:rPr>
                <w:color w:val="000000"/>
                <w:szCs w:val="21"/>
              </w:rPr>
              <w:t>)</w:t>
            </w:r>
          </w:p>
        </w:tc>
        <w:tc>
          <w:tcPr>
            <w:tcW w:w="924" w:type="dxa"/>
            <w:vAlign w:val="center"/>
          </w:tcPr>
          <w:p>
            <w:pPr>
              <w:spacing w:afterLines="100"/>
              <w:jc w:val="center"/>
              <w:rPr>
                <w:color w:val="000000"/>
                <w:szCs w:val="21"/>
              </w:rPr>
            </w:pPr>
            <w:r>
              <w:rPr>
                <w:color w:val="000000"/>
                <w:szCs w:val="21"/>
              </w:rPr>
              <w:t>0.0364</w:t>
            </w:r>
          </w:p>
        </w:tc>
        <w:tc>
          <w:tcPr>
            <w:tcW w:w="924" w:type="dxa"/>
            <w:vAlign w:val="center"/>
          </w:tcPr>
          <w:p>
            <w:pPr>
              <w:spacing w:afterLines="100"/>
              <w:jc w:val="center"/>
              <w:rPr>
                <w:color w:val="000000"/>
                <w:szCs w:val="21"/>
              </w:rPr>
            </w:pPr>
            <w:r>
              <w:rPr>
                <w:color w:val="000000"/>
                <w:szCs w:val="21"/>
              </w:rPr>
              <w:t>0.0339</w:t>
            </w:r>
          </w:p>
        </w:tc>
        <w:tc>
          <w:tcPr>
            <w:tcW w:w="924" w:type="dxa"/>
            <w:vAlign w:val="center"/>
          </w:tcPr>
          <w:p>
            <w:pPr>
              <w:spacing w:afterLines="100"/>
              <w:jc w:val="center"/>
              <w:rPr>
                <w:color w:val="000000"/>
                <w:szCs w:val="21"/>
              </w:rPr>
            </w:pPr>
            <w:r>
              <w:rPr>
                <w:color w:val="000000"/>
                <w:szCs w:val="21"/>
              </w:rPr>
              <w:t>0.0363</w:t>
            </w:r>
          </w:p>
        </w:tc>
        <w:tc>
          <w:tcPr>
            <w:tcW w:w="924" w:type="dxa"/>
            <w:vAlign w:val="center"/>
          </w:tcPr>
          <w:p>
            <w:pPr>
              <w:spacing w:afterLines="100"/>
              <w:jc w:val="center"/>
              <w:rPr>
                <w:color w:val="000000"/>
                <w:szCs w:val="21"/>
              </w:rPr>
            </w:pPr>
            <w:r>
              <w:rPr>
                <w:color w:val="000000"/>
                <w:szCs w:val="21"/>
              </w:rPr>
              <w:t>0.0328</w:t>
            </w:r>
          </w:p>
        </w:tc>
        <w:tc>
          <w:tcPr>
            <w:tcW w:w="924" w:type="dxa"/>
            <w:vAlign w:val="center"/>
          </w:tcPr>
          <w:p>
            <w:pPr>
              <w:spacing w:afterLines="100"/>
              <w:jc w:val="center"/>
              <w:rPr>
                <w:color w:val="000000"/>
                <w:szCs w:val="21"/>
              </w:rPr>
            </w:pPr>
            <w:r>
              <w:rPr>
                <w:color w:val="000000"/>
                <w:szCs w:val="21"/>
              </w:rPr>
              <w:t>0.0357</w:t>
            </w:r>
          </w:p>
        </w:tc>
        <w:tc>
          <w:tcPr>
            <w:tcW w:w="924" w:type="dxa"/>
            <w:vAlign w:val="center"/>
          </w:tcPr>
          <w:p>
            <w:pPr>
              <w:spacing w:afterLines="100"/>
              <w:jc w:val="center"/>
              <w:rPr>
                <w:color w:val="000000"/>
                <w:szCs w:val="21"/>
              </w:rPr>
            </w:pPr>
            <w:r>
              <w:rPr>
                <w:color w:val="000000"/>
                <w:szCs w:val="21"/>
              </w:rPr>
              <w:t>0.0329</w:t>
            </w:r>
          </w:p>
        </w:tc>
        <w:tc>
          <w:tcPr>
            <w:tcW w:w="924" w:type="dxa"/>
            <w:vAlign w:val="center"/>
          </w:tcPr>
          <w:p>
            <w:pPr>
              <w:spacing w:afterLines="100"/>
              <w:jc w:val="center"/>
              <w:rPr>
                <w:color w:val="000000"/>
                <w:szCs w:val="21"/>
              </w:rPr>
            </w:pPr>
            <w:r>
              <w:rPr>
                <w:color w:val="000000"/>
                <w:szCs w:val="21"/>
              </w:rPr>
              <w:t>0.0337</w:t>
            </w:r>
          </w:p>
        </w:tc>
        <w:tc>
          <w:tcPr>
            <w:tcW w:w="924" w:type="dxa"/>
            <w:vAlign w:val="center"/>
          </w:tcPr>
          <w:p>
            <w:pPr>
              <w:spacing w:afterLines="100"/>
              <w:jc w:val="center"/>
              <w:rPr>
                <w:color w:val="000000"/>
                <w:szCs w:val="21"/>
              </w:rPr>
            </w:pPr>
            <w:r>
              <w:rPr>
                <w:color w:val="000000"/>
                <w:szCs w:val="21"/>
              </w:rPr>
              <w:t>0.0370</w:t>
            </w:r>
          </w:p>
        </w:tc>
        <w:tc>
          <w:tcPr>
            <w:tcW w:w="924" w:type="dxa"/>
            <w:vAlign w:val="center"/>
          </w:tcPr>
          <w:p>
            <w:pPr>
              <w:spacing w:afterLines="100"/>
              <w:jc w:val="center"/>
              <w:rPr>
                <w:color w:val="000000"/>
                <w:szCs w:val="21"/>
              </w:rPr>
            </w:pPr>
            <w:r>
              <w:rPr>
                <w:color w:val="000000"/>
                <w:szCs w:val="21"/>
              </w:rPr>
              <w:t>0.0377</w:t>
            </w:r>
          </w:p>
        </w:tc>
        <w:tc>
          <w:tcPr>
            <w:tcW w:w="924" w:type="dxa"/>
            <w:vAlign w:val="center"/>
          </w:tcPr>
          <w:p>
            <w:pPr>
              <w:spacing w:afterLines="100"/>
              <w:jc w:val="center"/>
              <w:rPr>
                <w:color w:val="000000"/>
                <w:szCs w:val="21"/>
              </w:rPr>
            </w:pPr>
            <w:r>
              <w:rPr>
                <w:color w:val="000000"/>
                <w:szCs w:val="21"/>
              </w:rPr>
              <w:t>0.0357</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6" w:hRule="atLeast"/>
        </w:trPr>
        <w:tc>
          <w:tcPr>
            <w:tcW w:w="992" w:type="dxa"/>
            <w:gridSpan w:val="2"/>
            <w:vAlign w:val="center"/>
          </w:tcPr>
          <w:p>
            <w:pPr>
              <w:spacing w:afterLines="100"/>
              <w:jc w:val="center"/>
              <w:rPr>
                <w:color w:val="000000"/>
                <w:szCs w:val="21"/>
              </w:rPr>
            </w:pPr>
            <w:r>
              <w:rPr>
                <w:rFonts w:hint="eastAsia"/>
                <w:color w:val="000000"/>
                <w:szCs w:val="21"/>
              </w:rPr>
              <w:t>标准偏差</w:t>
            </w:r>
            <w:r>
              <w:rPr>
                <w:position w:val="-12"/>
                <w:szCs w:val="21"/>
              </w:rPr>
              <w:object>
                <v:shape id="_x0000_i1113" o:spt="75" type="#_x0000_t75" style="height:21pt;width:12.75pt;" o:ole="t" filled="f" o:preferrelative="t" stroked="f" coordsize="21600,21600">
                  <v:path/>
                  <v:fill on="f" focussize="0,0"/>
                  <v:stroke on="f" joinstyle="miter"/>
                  <v:imagedata r:id="rId67" o:title=""/>
                  <o:lock v:ext="edit" aspectratio="t"/>
                  <w10:wrap type="none"/>
                  <w10:anchorlock/>
                </v:shape>
                <o:OLEObject Type="Embed" ProgID="Equation.3" ShapeID="_x0000_i1113" DrawAspect="Content" ObjectID="_1468075789" r:id="rId119">
                  <o:LockedField>false</o:LockedField>
                </o:OLEObject>
              </w:object>
            </w:r>
            <w:r>
              <w:rPr>
                <w:color w:val="000000"/>
                <w:szCs w:val="21"/>
              </w:rPr>
              <w:t>(mg/m</w:t>
            </w:r>
            <w:r>
              <w:rPr>
                <w:color w:val="000000"/>
                <w:szCs w:val="21"/>
                <w:vertAlign w:val="superscript"/>
              </w:rPr>
              <w:t>3</w:t>
            </w:r>
            <w:r>
              <w:rPr>
                <w:color w:val="000000"/>
                <w:szCs w:val="21"/>
              </w:rPr>
              <w:t>)</w:t>
            </w:r>
          </w:p>
        </w:tc>
        <w:tc>
          <w:tcPr>
            <w:tcW w:w="924" w:type="dxa"/>
            <w:vAlign w:val="center"/>
          </w:tcPr>
          <w:p>
            <w:pPr>
              <w:spacing w:afterLines="100"/>
              <w:jc w:val="center"/>
              <w:rPr>
                <w:color w:val="000000"/>
                <w:szCs w:val="21"/>
              </w:rPr>
            </w:pPr>
            <w:r>
              <w:rPr>
                <w:color w:val="000000"/>
                <w:szCs w:val="21"/>
              </w:rPr>
              <w:t>0.0020</w:t>
            </w:r>
          </w:p>
        </w:tc>
        <w:tc>
          <w:tcPr>
            <w:tcW w:w="924" w:type="dxa"/>
            <w:vAlign w:val="center"/>
          </w:tcPr>
          <w:p>
            <w:pPr>
              <w:spacing w:afterLines="100"/>
              <w:jc w:val="center"/>
              <w:rPr>
                <w:color w:val="000000"/>
                <w:szCs w:val="21"/>
              </w:rPr>
            </w:pPr>
            <w:r>
              <w:rPr>
                <w:color w:val="000000"/>
                <w:szCs w:val="21"/>
              </w:rPr>
              <w:t>0.0019</w:t>
            </w:r>
          </w:p>
        </w:tc>
        <w:tc>
          <w:tcPr>
            <w:tcW w:w="924" w:type="dxa"/>
            <w:vAlign w:val="center"/>
          </w:tcPr>
          <w:p>
            <w:pPr>
              <w:spacing w:afterLines="100"/>
              <w:jc w:val="center"/>
              <w:rPr>
                <w:color w:val="000000"/>
                <w:szCs w:val="21"/>
              </w:rPr>
            </w:pPr>
            <w:r>
              <w:rPr>
                <w:color w:val="000000"/>
                <w:szCs w:val="21"/>
              </w:rPr>
              <w:t>0.0019</w:t>
            </w:r>
          </w:p>
        </w:tc>
        <w:tc>
          <w:tcPr>
            <w:tcW w:w="924" w:type="dxa"/>
            <w:vAlign w:val="center"/>
          </w:tcPr>
          <w:p>
            <w:pPr>
              <w:spacing w:afterLines="100"/>
              <w:jc w:val="center"/>
              <w:rPr>
                <w:color w:val="000000"/>
                <w:szCs w:val="21"/>
              </w:rPr>
            </w:pPr>
            <w:r>
              <w:rPr>
                <w:color w:val="000000"/>
                <w:szCs w:val="21"/>
              </w:rPr>
              <w:t>0.0012</w:t>
            </w:r>
          </w:p>
        </w:tc>
        <w:tc>
          <w:tcPr>
            <w:tcW w:w="924" w:type="dxa"/>
            <w:vAlign w:val="center"/>
          </w:tcPr>
          <w:p>
            <w:pPr>
              <w:spacing w:afterLines="100"/>
              <w:jc w:val="center"/>
              <w:rPr>
                <w:color w:val="000000"/>
                <w:szCs w:val="21"/>
              </w:rPr>
            </w:pPr>
            <w:r>
              <w:rPr>
                <w:color w:val="000000"/>
                <w:szCs w:val="21"/>
              </w:rPr>
              <w:t>0.0014</w:t>
            </w:r>
          </w:p>
        </w:tc>
        <w:tc>
          <w:tcPr>
            <w:tcW w:w="924" w:type="dxa"/>
            <w:vAlign w:val="center"/>
          </w:tcPr>
          <w:p>
            <w:pPr>
              <w:spacing w:afterLines="100"/>
              <w:jc w:val="center"/>
              <w:rPr>
                <w:color w:val="000000"/>
                <w:szCs w:val="21"/>
              </w:rPr>
            </w:pPr>
            <w:r>
              <w:rPr>
                <w:color w:val="000000"/>
                <w:szCs w:val="21"/>
              </w:rPr>
              <w:t>0.0018</w:t>
            </w:r>
          </w:p>
        </w:tc>
        <w:tc>
          <w:tcPr>
            <w:tcW w:w="924" w:type="dxa"/>
            <w:vAlign w:val="center"/>
          </w:tcPr>
          <w:p>
            <w:pPr>
              <w:spacing w:afterLines="100"/>
              <w:jc w:val="center"/>
              <w:rPr>
                <w:color w:val="000000"/>
                <w:szCs w:val="21"/>
              </w:rPr>
            </w:pPr>
            <w:r>
              <w:rPr>
                <w:color w:val="000000"/>
                <w:szCs w:val="21"/>
              </w:rPr>
              <w:t>0.0016</w:t>
            </w:r>
          </w:p>
        </w:tc>
        <w:tc>
          <w:tcPr>
            <w:tcW w:w="924" w:type="dxa"/>
            <w:vAlign w:val="center"/>
          </w:tcPr>
          <w:p>
            <w:pPr>
              <w:spacing w:afterLines="100"/>
              <w:jc w:val="center"/>
              <w:rPr>
                <w:color w:val="000000"/>
                <w:szCs w:val="21"/>
              </w:rPr>
            </w:pPr>
            <w:r>
              <w:rPr>
                <w:color w:val="000000"/>
                <w:szCs w:val="21"/>
              </w:rPr>
              <w:t>0.0012</w:t>
            </w:r>
          </w:p>
        </w:tc>
        <w:tc>
          <w:tcPr>
            <w:tcW w:w="924" w:type="dxa"/>
            <w:vAlign w:val="center"/>
          </w:tcPr>
          <w:p>
            <w:pPr>
              <w:spacing w:afterLines="100"/>
              <w:jc w:val="center"/>
              <w:rPr>
                <w:color w:val="000000"/>
                <w:szCs w:val="21"/>
              </w:rPr>
            </w:pPr>
            <w:r>
              <w:rPr>
                <w:color w:val="000000"/>
                <w:szCs w:val="21"/>
              </w:rPr>
              <w:t>0.0012</w:t>
            </w:r>
          </w:p>
        </w:tc>
        <w:tc>
          <w:tcPr>
            <w:tcW w:w="924" w:type="dxa"/>
            <w:vAlign w:val="center"/>
          </w:tcPr>
          <w:p>
            <w:pPr>
              <w:spacing w:afterLines="100"/>
              <w:jc w:val="center"/>
              <w:rPr>
                <w:color w:val="000000"/>
                <w:szCs w:val="21"/>
              </w:rPr>
            </w:pPr>
            <w:r>
              <w:rPr>
                <w:color w:val="000000"/>
                <w:szCs w:val="21"/>
              </w:rPr>
              <w:t>0.0011</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992" w:type="dxa"/>
            <w:gridSpan w:val="2"/>
            <w:vAlign w:val="center"/>
          </w:tcPr>
          <w:p>
            <w:pPr>
              <w:spacing w:afterLines="100"/>
              <w:jc w:val="center"/>
              <w:rPr>
                <w:color w:val="000000"/>
                <w:szCs w:val="21"/>
              </w:rPr>
            </w:pPr>
            <w:r>
              <w:rPr>
                <w:position w:val="-6"/>
                <w:szCs w:val="21"/>
              </w:rPr>
              <w:object>
                <v:shape id="_x0000_i1114" o:spt="75" type="#_x0000_t75" style="height:12pt;width:9.75pt;" o:ole="t" filled="f" o:preferrelative="t" stroked="f" coordsize="21600,21600">
                  <v:path/>
                  <v:fill on="f" focussize="0,0"/>
                  <v:stroke on="f" joinstyle="miter"/>
                  <v:imagedata r:id="rId49" o:title=""/>
                  <o:lock v:ext="edit" aspectratio="t"/>
                  <w10:wrap type="none"/>
                  <w10:anchorlock/>
                </v:shape>
                <o:OLEObject Type="Embed" ProgID="Equation.3" ShapeID="_x0000_i1114" DrawAspect="Content" ObjectID="_1468075790" r:id="rId120">
                  <o:LockedField>false</o:LockedField>
                </o:OLEObject>
              </w:object>
            </w:r>
            <w:r>
              <w:rPr>
                <w:rFonts w:hint="eastAsia"/>
                <w:szCs w:val="21"/>
              </w:rPr>
              <w:t>值</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992" w:type="dxa"/>
            <w:gridSpan w:val="2"/>
            <w:vAlign w:val="center"/>
          </w:tcPr>
          <w:p>
            <w:pPr>
              <w:spacing w:afterLines="100"/>
              <w:jc w:val="center"/>
              <w:rPr>
                <w:color w:val="000000"/>
                <w:szCs w:val="21"/>
              </w:rPr>
            </w:pPr>
            <w:r>
              <w:rPr>
                <w:rFonts w:hint="eastAsia"/>
                <w:color w:val="000000"/>
                <w:szCs w:val="21"/>
              </w:rPr>
              <w:t>检出限</w:t>
            </w:r>
            <w:r>
              <w:rPr>
                <w:color w:val="000000"/>
                <w:szCs w:val="21"/>
              </w:rPr>
              <w:t>(mg/m</w:t>
            </w:r>
            <w:r>
              <w:rPr>
                <w:color w:val="000000"/>
                <w:szCs w:val="21"/>
                <w:vertAlign w:val="superscript"/>
              </w:rPr>
              <w:t>3</w:t>
            </w:r>
            <w:r>
              <w:rPr>
                <w:color w:val="000000"/>
                <w:szCs w:val="21"/>
              </w:rPr>
              <w:t>)</w:t>
            </w:r>
          </w:p>
        </w:tc>
        <w:tc>
          <w:tcPr>
            <w:tcW w:w="924" w:type="dxa"/>
            <w:vAlign w:val="center"/>
          </w:tcPr>
          <w:p>
            <w:pPr>
              <w:spacing w:afterLines="100"/>
              <w:jc w:val="center"/>
              <w:rPr>
                <w:color w:val="000000"/>
                <w:szCs w:val="21"/>
              </w:rPr>
            </w:pPr>
            <w:r>
              <w:rPr>
                <w:color w:val="000000"/>
                <w:szCs w:val="21"/>
              </w:rPr>
              <w:t>6.1×10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5.9×10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6.0×10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3.7×10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4.3×10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5.8×10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4.9×10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3.7×10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3.7×10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3.6×10</w:t>
            </w:r>
            <w:r>
              <w:rPr>
                <w:color w:val="000000"/>
                <w:szCs w:val="21"/>
                <w:vertAlign w:val="superscript"/>
              </w:rPr>
              <w:t>-3</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992" w:type="dxa"/>
            <w:gridSpan w:val="2"/>
            <w:tcBorders>
              <w:bottom w:val="single" w:color="auto" w:sz="12" w:space="0"/>
            </w:tcBorders>
            <w:vAlign w:val="center"/>
          </w:tcPr>
          <w:p>
            <w:pPr>
              <w:spacing w:afterLines="100"/>
              <w:jc w:val="center"/>
              <w:rPr>
                <w:color w:val="000000"/>
                <w:szCs w:val="21"/>
              </w:rPr>
            </w:pPr>
            <w:r>
              <w:rPr>
                <w:rFonts w:hint="eastAsia"/>
                <w:color w:val="000000"/>
                <w:szCs w:val="21"/>
              </w:rPr>
              <w:t>测定下限</w:t>
            </w:r>
            <w:r>
              <w:rPr>
                <w:color w:val="000000"/>
                <w:szCs w:val="21"/>
              </w:rPr>
              <w:t>(mg/m</w:t>
            </w:r>
            <w:r>
              <w:rPr>
                <w:color w:val="000000"/>
                <w:szCs w:val="21"/>
                <w:vertAlign w:val="superscript"/>
              </w:rPr>
              <w:t>3</w:t>
            </w:r>
            <w:r>
              <w:rPr>
                <w:color w:val="000000"/>
                <w:szCs w:val="21"/>
              </w:rPr>
              <w:t>)</w:t>
            </w:r>
          </w:p>
        </w:tc>
        <w:tc>
          <w:tcPr>
            <w:tcW w:w="924" w:type="dxa"/>
            <w:tcBorders>
              <w:bottom w:val="single" w:color="auto" w:sz="12" w:space="0"/>
            </w:tcBorders>
            <w:vAlign w:val="center"/>
          </w:tcPr>
          <w:p>
            <w:pPr>
              <w:spacing w:afterLines="100"/>
              <w:jc w:val="center"/>
              <w:rPr>
                <w:color w:val="000000"/>
                <w:szCs w:val="21"/>
              </w:rPr>
            </w:pPr>
            <w:r>
              <w:rPr>
                <w:color w:val="000000"/>
                <w:szCs w:val="21"/>
              </w:rPr>
              <w:t>2.5×10</w:t>
            </w:r>
            <w:r>
              <w:rPr>
                <w:color w:val="000000"/>
                <w:szCs w:val="21"/>
                <w:vertAlign w:val="superscript"/>
              </w:rPr>
              <w:t>-2</w:t>
            </w:r>
          </w:p>
        </w:tc>
        <w:tc>
          <w:tcPr>
            <w:tcW w:w="924" w:type="dxa"/>
            <w:tcBorders>
              <w:bottom w:val="single" w:color="auto" w:sz="12" w:space="0"/>
            </w:tcBorders>
            <w:vAlign w:val="center"/>
          </w:tcPr>
          <w:p>
            <w:pPr>
              <w:spacing w:afterLines="100"/>
              <w:jc w:val="center"/>
              <w:rPr>
                <w:color w:val="000000"/>
                <w:szCs w:val="21"/>
              </w:rPr>
            </w:pPr>
            <w:r>
              <w:rPr>
                <w:color w:val="000000"/>
                <w:szCs w:val="21"/>
              </w:rPr>
              <w:t>2.4×10</w:t>
            </w:r>
            <w:r>
              <w:rPr>
                <w:color w:val="000000"/>
                <w:szCs w:val="21"/>
                <w:vertAlign w:val="superscript"/>
              </w:rPr>
              <w:t>-2</w:t>
            </w:r>
          </w:p>
        </w:tc>
        <w:tc>
          <w:tcPr>
            <w:tcW w:w="924" w:type="dxa"/>
            <w:tcBorders>
              <w:bottom w:val="single" w:color="auto" w:sz="12" w:space="0"/>
            </w:tcBorders>
            <w:vAlign w:val="center"/>
          </w:tcPr>
          <w:p>
            <w:pPr>
              <w:spacing w:afterLines="100"/>
              <w:jc w:val="center"/>
              <w:rPr>
                <w:color w:val="000000"/>
                <w:szCs w:val="21"/>
              </w:rPr>
            </w:pPr>
            <w:r>
              <w:rPr>
                <w:color w:val="000000"/>
                <w:szCs w:val="21"/>
              </w:rPr>
              <w:t>2.4×10</w:t>
            </w:r>
            <w:r>
              <w:rPr>
                <w:color w:val="000000"/>
                <w:szCs w:val="21"/>
                <w:vertAlign w:val="superscript"/>
              </w:rPr>
              <w:t>-2</w:t>
            </w:r>
          </w:p>
        </w:tc>
        <w:tc>
          <w:tcPr>
            <w:tcW w:w="924" w:type="dxa"/>
            <w:tcBorders>
              <w:bottom w:val="single" w:color="auto" w:sz="12" w:space="0"/>
            </w:tcBorders>
            <w:vAlign w:val="center"/>
          </w:tcPr>
          <w:p>
            <w:pPr>
              <w:spacing w:afterLines="100"/>
              <w:jc w:val="center"/>
              <w:rPr>
                <w:color w:val="000000"/>
                <w:szCs w:val="21"/>
              </w:rPr>
            </w:pPr>
            <w:r>
              <w:rPr>
                <w:color w:val="000000"/>
                <w:szCs w:val="21"/>
              </w:rPr>
              <w:t>1.5×10</w:t>
            </w:r>
            <w:r>
              <w:rPr>
                <w:color w:val="000000"/>
                <w:szCs w:val="21"/>
                <w:vertAlign w:val="superscript"/>
              </w:rPr>
              <w:t>-2</w:t>
            </w:r>
          </w:p>
        </w:tc>
        <w:tc>
          <w:tcPr>
            <w:tcW w:w="924" w:type="dxa"/>
            <w:tcBorders>
              <w:bottom w:val="single" w:color="auto" w:sz="12" w:space="0"/>
            </w:tcBorders>
            <w:vAlign w:val="center"/>
          </w:tcPr>
          <w:p>
            <w:pPr>
              <w:spacing w:afterLines="100"/>
              <w:jc w:val="center"/>
              <w:rPr>
                <w:color w:val="000000"/>
                <w:szCs w:val="21"/>
              </w:rPr>
            </w:pPr>
            <w:r>
              <w:rPr>
                <w:color w:val="000000"/>
                <w:szCs w:val="21"/>
              </w:rPr>
              <w:t>1.7×10</w:t>
            </w:r>
            <w:r>
              <w:rPr>
                <w:color w:val="000000"/>
                <w:szCs w:val="21"/>
                <w:vertAlign w:val="superscript"/>
              </w:rPr>
              <w:t>-2</w:t>
            </w:r>
          </w:p>
        </w:tc>
        <w:tc>
          <w:tcPr>
            <w:tcW w:w="924" w:type="dxa"/>
            <w:tcBorders>
              <w:bottom w:val="single" w:color="auto" w:sz="12" w:space="0"/>
            </w:tcBorders>
            <w:vAlign w:val="center"/>
          </w:tcPr>
          <w:p>
            <w:pPr>
              <w:spacing w:afterLines="100"/>
              <w:jc w:val="center"/>
              <w:rPr>
                <w:color w:val="000000"/>
                <w:szCs w:val="21"/>
              </w:rPr>
            </w:pPr>
            <w:r>
              <w:rPr>
                <w:color w:val="000000"/>
                <w:szCs w:val="21"/>
              </w:rPr>
              <w:t>2.3×10</w:t>
            </w:r>
            <w:r>
              <w:rPr>
                <w:color w:val="000000"/>
                <w:szCs w:val="21"/>
                <w:vertAlign w:val="superscript"/>
              </w:rPr>
              <w:t>-2</w:t>
            </w:r>
          </w:p>
        </w:tc>
        <w:tc>
          <w:tcPr>
            <w:tcW w:w="924" w:type="dxa"/>
            <w:tcBorders>
              <w:bottom w:val="single" w:color="auto" w:sz="12" w:space="0"/>
            </w:tcBorders>
            <w:vAlign w:val="center"/>
          </w:tcPr>
          <w:p>
            <w:pPr>
              <w:spacing w:afterLines="100"/>
              <w:jc w:val="center"/>
              <w:rPr>
                <w:color w:val="000000"/>
                <w:szCs w:val="21"/>
              </w:rPr>
            </w:pPr>
            <w:r>
              <w:rPr>
                <w:color w:val="000000"/>
                <w:szCs w:val="21"/>
              </w:rPr>
              <w:t>2.0×10</w:t>
            </w:r>
            <w:r>
              <w:rPr>
                <w:color w:val="000000"/>
                <w:szCs w:val="21"/>
                <w:vertAlign w:val="superscript"/>
              </w:rPr>
              <w:t>-2</w:t>
            </w:r>
          </w:p>
        </w:tc>
        <w:tc>
          <w:tcPr>
            <w:tcW w:w="924" w:type="dxa"/>
            <w:tcBorders>
              <w:bottom w:val="single" w:color="auto" w:sz="12" w:space="0"/>
            </w:tcBorders>
            <w:vAlign w:val="center"/>
          </w:tcPr>
          <w:p>
            <w:pPr>
              <w:spacing w:afterLines="100"/>
              <w:jc w:val="center"/>
              <w:rPr>
                <w:color w:val="000000"/>
                <w:szCs w:val="21"/>
              </w:rPr>
            </w:pPr>
            <w:r>
              <w:rPr>
                <w:color w:val="000000"/>
                <w:szCs w:val="21"/>
              </w:rPr>
              <w:t>1.5×10</w:t>
            </w:r>
            <w:r>
              <w:rPr>
                <w:color w:val="000000"/>
                <w:szCs w:val="21"/>
                <w:vertAlign w:val="superscript"/>
              </w:rPr>
              <w:t>-2</w:t>
            </w:r>
          </w:p>
        </w:tc>
        <w:tc>
          <w:tcPr>
            <w:tcW w:w="924" w:type="dxa"/>
            <w:tcBorders>
              <w:bottom w:val="single" w:color="auto" w:sz="12" w:space="0"/>
            </w:tcBorders>
            <w:vAlign w:val="center"/>
          </w:tcPr>
          <w:p>
            <w:pPr>
              <w:spacing w:afterLines="100"/>
              <w:jc w:val="center"/>
              <w:rPr>
                <w:color w:val="000000"/>
                <w:szCs w:val="21"/>
              </w:rPr>
            </w:pPr>
            <w:r>
              <w:rPr>
                <w:color w:val="000000"/>
                <w:szCs w:val="21"/>
              </w:rPr>
              <w:t>1.5×10</w:t>
            </w:r>
            <w:r>
              <w:rPr>
                <w:color w:val="000000"/>
                <w:szCs w:val="21"/>
                <w:vertAlign w:val="superscript"/>
              </w:rPr>
              <w:t>-2</w:t>
            </w:r>
          </w:p>
        </w:tc>
        <w:tc>
          <w:tcPr>
            <w:tcW w:w="924" w:type="dxa"/>
            <w:tcBorders>
              <w:bottom w:val="single" w:color="auto" w:sz="12" w:space="0"/>
            </w:tcBorders>
            <w:vAlign w:val="center"/>
          </w:tcPr>
          <w:p>
            <w:pPr>
              <w:spacing w:afterLines="100"/>
              <w:jc w:val="center"/>
              <w:rPr>
                <w:color w:val="000000"/>
                <w:szCs w:val="21"/>
              </w:rPr>
            </w:pPr>
            <w:r>
              <w:rPr>
                <w:color w:val="000000"/>
                <w:szCs w:val="21"/>
              </w:rPr>
              <w:t>1.4×10</w:t>
            </w:r>
            <w:r>
              <w:rPr>
                <w:color w:val="000000"/>
                <w:szCs w:val="21"/>
                <w:vertAlign w:val="superscript"/>
              </w:rPr>
              <w:t>-2</w:t>
            </w:r>
          </w:p>
        </w:tc>
        <w:tc>
          <w:tcPr>
            <w:tcW w:w="713" w:type="dxa"/>
            <w:vMerge w:val="continue"/>
            <w:tcBorders>
              <w:bottom w:val="single" w:color="auto" w:sz="12" w:space="0"/>
            </w:tcBorders>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0945" w:type="dxa"/>
            <w:gridSpan w:val="13"/>
            <w:tcBorders>
              <w:top w:val="single" w:color="auto" w:sz="12" w:space="0"/>
              <w:bottom w:val="single" w:color="auto" w:sz="12" w:space="0"/>
            </w:tcBorders>
            <w:vAlign w:val="center"/>
          </w:tcPr>
          <w:p>
            <w:pPr>
              <w:spacing w:afterLines="100"/>
              <w:ind w:firstLine="210" w:firstLineChars="100"/>
              <w:rPr>
                <w:szCs w:val="21"/>
              </w:rPr>
            </w:pPr>
            <w:r>
              <w:rPr>
                <w:rFonts w:hint="eastAsia"/>
                <w:szCs w:val="21"/>
              </w:rPr>
              <w:t>注：</w:t>
            </w:r>
            <w:r>
              <w:rPr>
                <w:i/>
                <w:szCs w:val="21"/>
              </w:rPr>
              <w:t>i</w:t>
            </w:r>
            <w:r>
              <w:rPr>
                <w:rFonts w:hint="eastAsia"/>
                <w:szCs w:val="21"/>
              </w:rPr>
              <w:t>为实验室编号。</w:t>
            </w:r>
          </w:p>
        </w:tc>
      </w:tr>
    </w:tbl>
    <w:p>
      <w:pPr>
        <w:pStyle w:val="9"/>
        <w:spacing w:beforeLines="100" w:afterLines="100" w:line="480" w:lineRule="auto"/>
        <w:jc w:val="center"/>
        <w:rPr>
          <w:rFonts w:ascii="Times New Roman" w:hAnsi="Times New Roman" w:eastAsia="宋体"/>
        </w:rPr>
      </w:pPr>
      <w:r>
        <w:rPr>
          <w:rFonts w:hint="eastAsia" w:ascii="Times New Roman" w:hAnsi="Times New Roman" w:eastAsia="宋体"/>
          <w:sz w:val="21"/>
          <w:szCs w:val="21"/>
        </w:rPr>
        <w:t>附表</w:t>
      </w:r>
      <w:r>
        <w:rPr>
          <w:rFonts w:ascii="Times New Roman" w:hAnsi="Times New Roman" w:eastAsia="宋体"/>
          <w:sz w:val="21"/>
          <w:szCs w:val="21"/>
        </w:rPr>
        <w:t>3-2</w:t>
      </w:r>
      <w:r>
        <w:rPr>
          <w:rFonts w:hint="eastAsia" w:ascii="Times New Roman" w:hAnsi="Times New Roman" w:eastAsia="宋体"/>
          <w:sz w:val="21"/>
          <w:szCs w:val="21"/>
        </w:rPr>
        <w:t>方法检出限、测定下限测试数据表</w:t>
      </w:r>
    </w:p>
    <w:p>
      <w:pPr>
        <w:spacing w:afterLines="100"/>
        <w:jc w:val="right"/>
        <w:rPr>
          <w:color w:val="000000"/>
          <w:szCs w:val="21"/>
          <w:u w:val="single"/>
        </w:rPr>
      </w:pPr>
      <w:r>
        <w:rPr>
          <w:color w:val="000000"/>
          <w:szCs w:val="21"/>
        </w:rPr>
        <w:t xml:space="preserve"> </w:t>
      </w:r>
      <w:r>
        <w:rPr>
          <w:rFonts w:hint="eastAsia"/>
          <w:color w:val="000000"/>
          <w:szCs w:val="21"/>
        </w:rPr>
        <w:t>验证单位：</w:t>
      </w:r>
      <w:r>
        <w:rPr>
          <w:color w:val="000000"/>
          <w:szCs w:val="21"/>
          <w:u w:val="single"/>
        </w:rPr>
        <w:t xml:space="preserve"> </w:t>
      </w:r>
      <w:r>
        <w:rPr>
          <w:rFonts w:hint="eastAsia"/>
          <w:color w:val="000000"/>
          <w:szCs w:val="21"/>
          <w:u w:val="single"/>
        </w:rPr>
        <w:t>北京市石景山区环境保护监测站</w:t>
      </w:r>
      <w:r>
        <w:rPr>
          <w:color w:val="000000"/>
          <w:szCs w:val="21"/>
          <w:u w:val="single"/>
        </w:rPr>
        <w:t xml:space="preserve"> </w:t>
      </w:r>
    </w:p>
    <w:p>
      <w:pPr>
        <w:spacing w:afterLines="100" w:line="360" w:lineRule="auto"/>
        <w:jc w:val="right"/>
        <w:rPr>
          <w:b/>
        </w:rPr>
      </w:pPr>
      <w:r>
        <w:rPr>
          <w:rFonts w:hint="eastAsia"/>
          <w:color w:val="000000"/>
          <w:szCs w:val="21"/>
        </w:rPr>
        <w:t>测试日期：</w:t>
      </w:r>
      <w:r>
        <w:rPr>
          <w:color w:val="000000"/>
          <w:szCs w:val="21"/>
          <w:u w:val="single"/>
        </w:rPr>
        <w:t xml:space="preserve">2016.10.17-10.31 </w:t>
      </w:r>
    </w:p>
    <w:tbl>
      <w:tblPr>
        <w:tblStyle w:val="32"/>
        <w:tblW w:w="1102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4"/>
        <w:gridCol w:w="426"/>
        <w:gridCol w:w="924"/>
        <w:gridCol w:w="924"/>
        <w:gridCol w:w="924"/>
        <w:gridCol w:w="924"/>
        <w:gridCol w:w="924"/>
        <w:gridCol w:w="924"/>
        <w:gridCol w:w="924"/>
        <w:gridCol w:w="924"/>
        <w:gridCol w:w="924"/>
        <w:gridCol w:w="924"/>
        <w:gridCol w:w="7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13" w:hRule="atLeast"/>
          <w:jc w:val="center"/>
        </w:trPr>
        <w:tc>
          <w:tcPr>
            <w:tcW w:w="1070" w:type="dxa"/>
            <w:gridSpan w:val="2"/>
            <w:tcBorders>
              <w:top w:val="single" w:color="auto" w:sz="12" w:space="0"/>
            </w:tcBorders>
            <w:vAlign w:val="center"/>
          </w:tcPr>
          <w:p>
            <w:pPr>
              <w:spacing w:afterLines="100"/>
              <w:jc w:val="center"/>
              <w:rPr>
                <w:color w:val="000000"/>
                <w:szCs w:val="21"/>
              </w:rPr>
            </w:pPr>
            <w:r>
              <w:rPr>
                <w:rFonts w:hint="eastAsia"/>
                <w:color w:val="000000"/>
                <w:szCs w:val="21"/>
              </w:rPr>
              <w:t>平行样品编号</w:t>
            </w:r>
          </w:p>
        </w:tc>
        <w:tc>
          <w:tcPr>
            <w:tcW w:w="924" w:type="dxa"/>
            <w:tcBorders>
              <w:top w:val="single" w:color="auto" w:sz="12" w:space="0"/>
            </w:tcBorders>
            <w:vAlign w:val="center"/>
          </w:tcPr>
          <w:p>
            <w:pPr>
              <w:spacing w:afterLines="100"/>
              <w:jc w:val="center"/>
              <w:rPr>
                <w:color w:val="000000"/>
                <w:szCs w:val="21"/>
              </w:rPr>
            </w:pPr>
            <w:r>
              <w:rPr>
                <w:rFonts w:hint="eastAsia"/>
                <w:color w:val="000000"/>
                <w:szCs w:val="21"/>
              </w:rPr>
              <w:t>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tcBorders>
            <w:vAlign w:val="center"/>
          </w:tcPr>
          <w:p>
            <w:pPr>
              <w:spacing w:afterLines="100"/>
              <w:jc w:val="center"/>
              <w:rPr>
                <w:szCs w:val="21"/>
              </w:rPr>
            </w:pPr>
            <w:r>
              <w:rPr>
                <w:rFonts w:hint="eastAsia"/>
                <w:color w:val="000000"/>
                <w:szCs w:val="21"/>
              </w:rPr>
              <w:t>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tcBorders>
            <w:vAlign w:val="center"/>
          </w:tcPr>
          <w:p>
            <w:pPr>
              <w:spacing w:afterLines="100"/>
              <w:jc w:val="center"/>
              <w:rPr>
                <w:szCs w:val="21"/>
              </w:rPr>
            </w:pPr>
            <w:r>
              <w:rPr>
                <w:rFonts w:hint="eastAsia"/>
                <w:color w:val="000000"/>
                <w:szCs w:val="21"/>
              </w:rPr>
              <w:t>乙苯（浓度为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tcBorders>
            <w:vAlign w:val="center"/>
          </w:tcPr>
          <w:p>
            <w:pPr>
              <w:spacing w:afterLines="100"/>
              <w:jc w:val="center"/>
              <w:rPr>
                <w:color w:val="000000"/>
                <w:szCs w:val="21"/>
              </w:rPr>
            </w:pPr>
            <w:r>
              <w:rPr>
                <w:rFonts w:hint="eastAsia"/>
                <w:color w:val="000000"/>
                <w:szCs w:val="21"/>
              </w:rPr>
              <w:t>对二甲苯（浓度为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tcBorders>
            <w:vAlign w:val="center"/>
          </w:tcPr>
          <w:p>
            <w:pPr>
              <w:spacing w:afterLines="100"/>
              <w:jc w:val="center"/>
              <w:rPr>
                <w:color w:val="000000"/>
                <w:szCs w:val="21"/>
              </w:rPr>
            </w:pPr>
            <w:r>
              <w:rPr>
                <w:rFonts w:hint="eastAsia"/>
                <w:color w:val="000000"/>
                <w:szCs w:val="21"/>
              </w:rPr>
              <w:t>间二甲苯（浓度为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tcBorders>
            <w:vAlign w:val="center"/>
          </w:tcPr>
          <w:p>
            <w:pPr>
              <w:spacing w:afterLines="100"/>
              <w:jc w:val="center"/>
              <w:rPr>
                <w:color w:val="000000"/>
                <w:szCs w:val="21"/>
              </w:rPr>
            </w:pPr>
            <w:r>
              <w:rPr>
                <w:rFonts w:hint="eastAsia"/>
                <w:color w:val="000000"/>
                <w:szCs w:val="21"/>
              </w:rPr>
              <w:t>邻二甲苯（浓度为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tcBorders>
            <w:vAlign w:val="center"/>
          </w:tcPr>
          <w:p>
            <w:pPr>
              <w:spacing w:afterLines="100"/>
              <w:jc w:val="center"/>
              <w:rPr>
                <w:color w:val="000000"/>
                <w:szCs w:val="21"/>
              </w:rPr>
            </w:pPr>
            <w:r>
              <w:rPr>
                <w:color w:val="000000"/>
                <w:szCs w:val="21"/>
              </w:rPr>
              <w:t>1,3,5-</w:t>
            </w:r>
            <w:r>
              <w:rPr>
                <w:rFonts w:hint="eastAsia"/>
                <w:color w:val="000000"/>
                <w:szCs w:val="21"/>
              </w:rPr>
              <w:t>三甲苯（浓度为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tcBorders>
            <w:vAlign w:val="center"/>
          </w:tcPr>
          <w:p>
            <w:pPr>
              <w:spacing w:afterLines="100"/>
              <w:jc w:val="center"/>
              <w:rPr>
                <w:color w:val="000000"/>
                <w:szCs w:val="21"/>
              </w:rPr>
            </w:pPr>
            <w:r>
              <w:rPr>
                <w:rFonts w:hint="eastAsia"/>
                <w:color w:val="000000"/>
                <w:szCs w:val="21"/>
              </w:rPr>
              <w:t>苯乙烯（浓度为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tcBorders>
            <w:vAlign w:val="center"/>
          </w:tcPr>
          <w:p>
            <w:pPr>
              <w:spacing w:afterLines="100"/>
              <w:jc w:val="center"/>
              <w:rPr>
                <w:color w:val="000000"/>
                <w:szCs w:val="21"/>
              </w:rPr>
            </w:pPr>
            <w:r>
              <w:rPr>
                <w:color w:val="000000"/>
                <w:szCs w:val="21"/>
              </w:rPr>
              <w:t>1,2,4-</w:t>
            </w:r>
            <w:r>
              <w:rPr>
                <w:rFonts w:hint="eastAsia"/>
                <w:color w:val="000000"/>
                <w:szCs w:val="21"/>
              </w:rPr>
              <w:t>三甲苯（浓度为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tcBorders>
            <w:vAlign w:val="center"/>
          </w:tcPr>
          <w:p>
            <w:pPr>
              <w:spacing w:afterLines="100"/>
              <w:jc w:val="center"/>
              <w:rPr>
                <w:color w:val="000000"/>
                <w:szCs w:val="21"/>
              </w:rPr>
            </w:pPr>
            <w:r>
              <w:rPr>
                <w:color w:val="000000"/>
                <w:szCs w:val="21"/>
              </w:rPr>
              <w:t>1,2,3-</w:t>
            </w:r>
            <w:r>
              <w:rPr>
                <w:rFonts w:hint="eastAsia"/>
                <w:color w:val="000000"/>
                <w:szCs w:val="21"/>
              </w:rPr>
              <w:t>三甲苯（浓度为</w:t>
            </w:r>
            <w:r>
              <w:rPr>
                <w:color w:val="000000"/>
                <w:szCs w:val="21"/>
              </w:rPr>
              <w:t>0.0333mg/m</w:t>
            </w:r>
            <w:r>
              <w:rPr>
                <w:color w:val="000000"/>
                <w:szCs w:val="21"/>
                <w:vertAlign w:val="superscript"/>
              </w:rPr>
              <w:t>3</w:t>
            </w:r>
            <w:r>
              <w:rPr>
                <w:rFonts w:hint="eastAsia"/>
                <w:color w:val="000000"/>
                <w:szCs w:val="21"/>
              </w:rPr>
              <w:t>）</w:t>
            </w:r>
          </w:p>
        </w:tc>
        <w:tc>
          <w:tcPr>
            <w:tcW w:w="713" w:type="dxa"/>
            <w:tcBorders>
              <w:top w:val="single" w:color="auto" w:sz="12" w:space="0"/>
            </w:tcBorders>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4" w:type="dxa"/>
            <w:vMerge w:val="restart"/>
            <w:vAlign w:val="center"/>
          </w:tcPr>
          <w:p>
            <w:pPr>
              <w:spacing w:afterLines="100"/>
              <w:jc w:val="center"/>
              <w:rPr>
                <w:color w:val="000000"/>
                <w:szCs w:val="21"/>
              </w:rPr>
            </w:pPr>
            <w:r>
              <w:rPr>
                <w:rFonts w:hint="eastAsia"/>
                <w:color w:val="000000"/>
                <w:szCs w:val="21"/>
              </w:rPr>
              <w:t>测</w:t>
            </w:r>
          </w:p>
          <w:p>
            <w:pPr>
              <w:spacing w:afterLines="100"/>
              <w:jc w:val="center"/>
              <w:rPr>
                <w:color w:val="000000"/>
                <w:szCs w:val="21"/>
              </w:rPr>
            </w:pPr>
            <w:r>
              <w:rPr>
                <w:rFonts w:hint="eastAsia"/>
                <w:color w:val="000000"/>
                <w:szCs w:val="21"/>
              </w:rPr>
              <w:t>定</w:t>
            </w:r>
          </w:p>
          <w:p>
            <w:pPr>
              <w:spacing w:afterLines="100"/>
              <w:jc w:val="center"/>
              <w:rPr>
                <w:color w:val="000000"/>
                <w:szCs w:val="21"/>
              </w:rPr>
            </w:pPr>
            <w:r>
              <w:rPr>
                <w:rFonts w:hint="eastAsia"/>
                <w:color w:val="000000"/>
                <w:szCs w:val="21"/>
              </w:rPr>
              <w:t>结</w:t>
            </w:r>
          </w:p>
          <w:p>
            <w:pPr>
              <w:spacing w:afterLines="100"/>
              <w:jc w:val="center"/>
              <w:rPr>
                <w:color w:val="000000"/>
                <w:szCs w:val="21"/>
              </w:rPr>
            </w:pPr>
            <w:r>
              <w:rPr>
                <w:rFonts w:hint="eastAsia"/>
                <w:color w:val="000000"/>
                <w:szCs w:val="21"/>
              </w:rPr>
              <w:t>果</w:t>
            </w:r>
          </w:p>
          <w:p>
            <w:pPr>
              <w:spacing w:afterLines="100"/>
              <w:jc w:val="center"/>
              <w:rPr>
                <w:color w:val="000000"/>
                <w:szCs w:val="21"/>
              </w:rPr>
            </w:pPr>
            <w:r>
              <w:rPr>
                <w:color w:val="000000"/>
                <w:szCs w:val="21"/>
              </w:rPr>
              <w:t>(mg/m</w:t>
            </w:r>
            <w:r>
              <w:rPr>
                <w:color w:val="000000"/>
                <w:szCs w:val="21"/>
                <w:vertAlign w:val="superscript"/>
              </w:rPr>
              <w:t>3</w:t>
            </w:r>
            <w:r>
              <w:rPr>
                <w:color w:val="000000"/>
                <w:szCs w:val="21"/>
              </w:rPr>
              <w:t>)</w:t>
            </w:r>
          </w:p>
        </w:tc>
        <w:tc>
          <w:tcPr>
            <w:tcW w:w="426" w:type="dxa"/>
            <w:vAlign w:val="center"/>
          </w:tcPr>
          <w:p>
            <w:pPr>
              <w:spacing w:afterLines="100"/>
              <w:jc w:val="center"/>
              <w:rPr>
                <w:color w:val="000000"/>
                <w:szCs w:val="21"/>
              </w:rPr>
            </w:pPr>
            <w:r>
              <w:rPr>
                <w:color w:val="000000"/>
                <w:szCs w:val="21"/>
              </w:rPr>
              <w:t>1</w:t>
            </w:r>
          </w:p>
        </w:tc>
        <w:tc>
          <w:tcPr>
            <w:tcW w:w="924" w:type="dxa"/>
            <w:vAlign w:val="center"/>
          </w:tcPr>
          <w:p>
            <w:pPr>
              <w:spacing w:afterLines="100"/>
              <w:jc w:val="center"/>
              <w:rPr>
                <w:color w:val="000000"/>
                <w:szCs w:val="21"/>
              </w:rPr>
            </w:pPr>
            <w:r>
              <w:rPr>
                <w:color w:val="000000"/>
                <w:szCs w:val="21"/>
              </w:rPr>
              <w:t>0.0331</w:t>
            </w:r>
          </w:p>
        </w:tc>
        <w:tc>
          <w:tcPr>
            <w:tcW w:w="924" w:type="dxa"/>
            <w:vAlign w:val="center"/>
          </w:tcPr>
          <w:p>
            <w:pPr>
              <w:spacing w:afterLines="100"/>
              <w:jc w:val="center"/>
              <w:rPr>
                <w:color w:val="000000"/>
                <w:szCs w:val="21"/>
              </w:rPr>
            </w:pPr>
            <w:r>
              <w:rPr>
                <w:color w:val="000000"/>
                <w:szCs w:val="21"/>
              </w:rPr>
              <w:t>0.034</w:t>
            </w:r>
          </w:p>
        </w:tc>
        <w:tc>
          <w:tcPr>
            <w:tcW w:w="924" w:type="dxa"/>
            <w:vAlign w:val="center"/>
          </w:tcPr>
          <w:p>
            <w:pPr>
              <w:spacing w:afterLines="100"/>
              <w:jc w:val="center"/>
              <w:rPr>
                <w:color w:val="000000"/>
                <w:szCs w:val="21"/>
              </w:rPr>
            </w:pPr>
            <w:r>
              <w:rPr>
                <w:color w:val="000000"/>
                <w:szCs w:val="21"/>
              </w:rPr>
              <w:t>0.0345</w:t>
            </w:r>
          </w:p>
        </w:tc>
        <w:tc>
          <w:tcPr>
            <w:tcW w:w="924" w:type="dxa"/>
            <w:vAlign w:val="center"/>
          </w:tcPr>
          <w:p>
            <w:pPr>
              <w:spacing w:afterLines="100"/>
              <w:jc w:val="center"/>
              <w:rPr>
                <w:color w:val="000000"/>
                <w:szCs w:val="21"/>
              </w:rPr>
            </w:pPr>
            <w:r>
              <w:rPr>
                <w:color w:val="000000"/>
                <w:szCs w:val="21"/>
              </w:rPr>
              <w:t>0.0322</w:t>
            </w:r>
          </w:p>
        </w:tc>
        <w:tc>
          <w:tcPr>
            <w:tcW w:w="924" w:type="dxa"/>
            <w:vAlign w:val="center"/>
          </w:tcPr>
          <w:p>
            <w:pPr>
              <w:spacing w:afterLines="100"/>
              <w:jc w:val="center"/>
              <w:rPr>
                <w:color w:val="000000"/>
                <w:szCs w:val="21"/>
              </w:rPr>
            </w:pPr>
            <w:r>
              <w:rPr>
                <w:color w:val="000000"/>
                <w:szCs w:val="21"/>
              </w:rPr>
              <w:t>0.0376</w:t>
            </w:r>
          </w:p>
        </w:tc>
        <w:tc>
          <w:tcPr>
            <w:tcW w:w="924" w:type="dxa"/>
            <w:vAlign w:val="center"/>
          </w:tcPr>
          <w:p>
            <w:pPr>
              <w:spacing w:afterLines="100"/>
              <w:jc w:val="center"/>
              <w:rPr>
                <w:color w:val="000000"/>
                <w:szCs w:val="21"/>
              </w:rPr>
            </w:pPr>
            <w:r>
              <w:rPr>
                <w:color w:val="000000"/>
                <w:szCs w:val="21"/>
              </w:rPr>
              <w:t>0.0332</w:t>
            </w:r>
          </w:p>
        </w:tc>
        <w:tc>
          <w:tcPr>
            <w:tcW w:w="924" w:type="dxa"/>
            <w:vAlign w:val="center"/>
          </w:tcPr>
          <w:p>
            <w:pPr>
              <w:spacing w:afterLines="100"/>
              <w:jc w:val="center"/>
              <w:rPr>
                <w:color w:val="000000"/>
                <w:szCs w:val="21"/>
              </w:rPr>
            </w:pPr>
            <w:r>
              <w:rPr>
                <w:color w:val="000000"/>
                <w:szCs w:val="21"/>
              </w:rPr>
              <w:t>0.0344</w:t>
            </w:r>
          </w:p>
        </w:tc>
        <w:tc>
          <w:tcPr>
            <w:tcW w:w="924" w:type="dxa"/>
            <w:vAlign w:val="center"/>
          </w:tcPr>
          <w:p>
            <w:pPr>
              <w:spacing w:afterLines="100"/>
              <w:jc w:val="center"/>
              <w:rPr>
                <w:color w:val="000000"/>
                <w:szCs w:val="21"/>
              </w:rPr>
            </w:pPr>
            <w:r>
              <w:rPr>
                <w:color w:val="000000"/>
                <w:szCs w:val="21"/>
              </w:rPr>
              <w:t>0.0384</w:t>
            </w:r>
          </w:p>
        </w:tc>
        <w:tc>
          <w:tcPr>
            <w:tcW w:w="924" w:type="dxa"/>
            <w:vAlign w:val="center"/>
          </w:tcPr>
          <w:p>
            <w:pPr>
              <w:spacing w:afterLines="100"/>
              <w:jc w:val="center"/>
              <w:rPr>
                <w:color w:val="000000"/>
                <w:szCs w:val="21"/>
              </w:rPr>
            </w:pPr>
            <w:r>
              <w:rPr>
                <w:color w:val="000000"/>
                <w:szCs w:val="21"/>
              </w:rPr>
              <w:t>0.0356</w:t>
            </w:r>
          </w:p>
        </w:tc>
        <w:tc>
          <w:tcPr>
            <w:tcW w:w="924" w:type="dxa"/>
            <w:vAlign w:val="center"/>
          </w:tcPr>
          <w:p>
            <w:pPr>
              <w:spacing w:afterLines="100"/>
              <w:jc w:val="center"/>
              <w:rPr>
                <w:color w:val="000000"/>
                <w:szCs w:val="21"/>
              </w:rPr>
            </w:pPr>
            <w:r>
              <w:rPr>
                <w:color w:val="000000"/>
                <w:szCs w:val="21"/>
              </w:rPr>
              <w:t>0.0358</w:t>
            </w:r>
          </w:p>
        </w:tc>
        <w:tc>
          <w:tcPr>
            <w:tcW w:w="713" w:type="dxa"/>
            <w:vMerge w:val="restart"/>
            <w:vAlign w:val="center"/>
          </w:tcPr>
          <w:p>
            <w:pPr>
              <w:spacing w:afterLines="100"/>
              <w:jc w:val="center"/>
              <w:rPr>
                <w:color w:val="000000"/>
                <w:szCs w:val="21"/>
              </w:rPr>
            </w:pPr>
            <w:r>
              <w:rPr>
                <w:rFonts w:hint="eastAsia"/>
                <w:color w:val="000000"/>
                <w:szCs w:val="21"/>
              </w:rPr>
              <w:t>标况体积为</w:t>
            </w:r>
            <w:r>
              <w:rPr>
                <w:color w:val="000000"/>
                <w:szCs w:val="21"/>
              </w:rPr>
              <w:t>30.0L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4" w:type="dxa"/>
            <w:vMerge w:val="continue"/>
            <w:vAlign w:val="center"/>
          </w:tcPr>
          <w:p>
            <w:pPr>
              <w:spacing w:afterLines="100"/>
              <w:jc w:val="center"/>
              <w:rPr>
                <w:color w:val="000000"/>
                <w:szCs w:val="21"/>
              </w:rPr>
            </w:pPr>
          </w:p>
        </w:tc>
        <w:tc>
          <w:tcPr>
            <w:tcW w:w="426" w:type="dxa"/>
            <w:vAlign w:val="center"/>
          </w:tcPr>
          <w:p>
            <w:pPr>
              <w:spacing w:afterLines="100"/>
              <w:jc w:val="center"/>
              <w:rPr>
                <w:color w:val="000000"/>
                <w:szCs w:val="21"/>
              </w:rPr>
            </w:pPr>
            <w:r>
              <w:rPr>
                <w:color w:val="000000"/>
                <w:szCs w:val="21"/>
              </w:rPr>
              <w:t>2</w:t>
            </w:r>
          </w:p>
        </w:tc>
        <w:tc>
          <w:tcPr>
            <w:tcW w:w="924" w:type="dxa"/>
            <w:vAlign w:val="center"/>
          </w:tcPr>
          <w:p>
            <w:pPr>
              <w:spacing w:afterLines="100"/>
              <w:jc w:val="center"/>
              <w:rPr>
                <w:color w:val="000000"/>
                <w:szCs w:val="21"/>
              </w:rPr>
            </w:pPr>
            <w:r>
              <w:rPr>
                <w:color w:val="000000"/>
                <w:szCs w:val="21"/>
              </w:rPr>
              <w:t>0.0356</w:t>
            </w:r>
          </w:p>
        </w:tc>
        <w:tc>
          <w:tcPr>
            <w:tcW w:w="924" w:type="dxa"/>
            <w:vAlign w:val="center"/>
          </w:tcPr>
          <w:p>
            <w:pPr>
              <w:spacing w:afterLines="100"/>
              <w:jc w:val="center"/>
              <w:rPr>
                <w:color w:val="000000"/>
                <w:szCs w:val="21"/>
              </w:rPr>
            </w:pPr>
            <w:r>
              <w:rPr>
                <w:color w:val="000000"/>
                <w:szCs w:val="21"/>
              </w:rPr>
              <w:t>0.0333</w:t>
            </w:r>
          </w:p>
        </w:tc>
        <w:tc>
          <w:tcPr>
            <w:tcW w:w="924" w:type="dxa"/>
            <w:vAlign w:val="center"/>
          </w:tcPr>
          <w:p>
            <w:pPr>
              <w:spacing w:afterLines="100"/>
              <w:jc w:val="center"/>
              <w:rPr>
                <w:color w:val="000000"/>
                <w:szCs w:val="21"/>
              </w:rPr>
            </w:pPr>
            <w:r>
              <w:rPr>
                <w:color w:val="000000"/>
                <w:szCs w:val="21"/>
              </w:rPr>
              <w:t>0.0354</w:t>
            </w:r>
          </w:p>
        </w:tc>
        <w:tc>
          <w:tcPr>
            <w:tcW w:w="924" w:type="dxa"/>
            <w:vAlign w:val="center"/>
          </w:tcPr>
          <w:p>
            <w:pPr>
              <w:spacing w:afterLines="100"/>
              <w:jc w:val="center"/>
              <w:rPr>
                <w:color w:val="000000"/>
                <w:szCs w:val="21"/>
              </w:rPr>
            </w:pPr>
            <w:r>
              <w:rPr>
                <w:color w:val="000000"/>
                <w:szCs w:val="21"/>
              </w:rPr>
              <w:t>0.0342</w:t>
            </w:r>
          </w:p>
        </w:tc>
        <w:tc>
          <w:tcPr>
            <w:tcW w:w="924" w:type="dxa"/>
            <w:vAlign w:val="center"/>
          </w:tcPr>
          <w:p>
            <w:pPr>
              <w:spacing w:afterLines="100"/>
              <w:jc w:val="center"/>
              <w:rPr>
                <w:color w:val="000000"/>
                <w:szCs w:val="21"/>
              </w:rPr>
            </w:pPr>
            <w:r>
              <w:rPr>
                <w:color w:val="000000"/>
                <w:szCs w:val="21"/>
              </w:rPr>
              <w:t>0.0393</w:t>
            </w:r>
          </w:p>
        </w:tc>
        <w:tc>
          <w:tcPr>
            <w:tcW w:w="924" w:type="dxa"/>
            <w:vAlign w:val="center"/>
          </w:tcPr>
          <w:p>
            <w:pPr>
              <w:spacing w:afterLines="100"/>
              <w:jc w:val="center"/>
              <w:rPr>
                <w:color w:val="000000"/>
                <w:szCs w:val="21"/>
              </w:rPr>
            </w:pPr>
            <w:r>
              <w:rPr>
                <w:color w:val="000000"/>
                <w:szCs w:val="21"/>
              </w:rPr>
              <w:t>0.0339</w:t>
            </w:r>
          </w:p>
        </w:tc>
        <w:tc>
          <w:tcPr>
            <w:tcW w:w="924" w:type="dxa"/>
            <w:vAlign w:val="center"/>
          </w:tcPr>
          <w:p>
            <w:pPr>
              <w:spacing w:afterLines="100"/>
              <w:jc w:val="center"/>
              <w:rPr>
                <w:color w:val="000000"/>
                <w:szCs w:val="21"/>
              </w:rPr>
            </w:pPr>
            <w:r>
              <w:rPr>
                <w:color w:val="000000"/>
                <w:szCs w:val="21"/>
              </w:rPr>
              <w:t>0.0331</w:t>
            </w:r>
          </w:p>
        </w:tc>
        <w:tc>
          <w:tcPr>
            <w:tcW w:w="924" w:type="dxa"/>
            <w:vAlign w:val="center"/>
          </w:tcPr>
          <w:p>
            <w:pPr>
              <w:spacing w:afterLines="100"/>
              <w:jc w:val="center"/>
              <w:rPr>
                <w:color w:val="000000"/>
                <w:szCs w:val="21"/>
              </w:rPr>
            </w:pPr>
            <w:r>
              <w:rPr>
                <w:color w:val="000000"/>
                <w:szCs w:val="21"/>
              </w:rPr>
              <w:t>0.0362</w:t>
            </w:r>
          </w:p>
        </w:tc>
        <w:tc>
          <w:tcPr>
            <w:tcW w:w="924" w:type="dxa"/>
            <w:vAlign w:val="center"/>
          </w:tcPr>
          <w:p>
            <w:pPr>
              <w:spacing w:afterLines="100"/>
              <w:jc w:val="center"/>
              <w:rPr>
                <w:color w:val="000000"/>
                <w:szCs w:val="21"/>
              </w:rPr>
            </w:pPr>
            <w:r>
              <w:rPr>
                <w:color w:val="000000"/>
                <w:szCs w:val="21"/>
              </w:rPr>
              <w:t>0.0382</w:t>
            </w:r>
          </w:p>
        </w:tc>
        <w:tc>
          <w:tcPr>
            <w:tcW w:w="924" w:type="dxa"/>
            <w:vAlign w:val="center"/>
          </w:tcPr>
          <w:p>
            <w:pPr>
              <w:spacing w:afterLines="100"/>
              <w:jc w:val="center"/>
              <w:rPr>
                <w:color w:val="000000"/>
                <w:szCs w:val="21"/>
              </w:rPr>
            </w:pPr>
            <w:r>
              <w:rPr>
                <w:color w:val="000000"/>
                <w:szCs w:val="21"/>
              </w:rPr>
              <w:t>0.0361</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4" w:type="dxa"/>
            <w:vMerge w:val="continue"/>
            <w:vAlign w:val="center"/>
          </w:tcPr>
          <w:p>
            <w:pPr>
              <w:spacing w:afterLines="100"/>
              <w:jc w:val="center"/>
              <w:rPr>
                <w:color w:val="000000"/>
                <w:szCs w:val="21"/>
              </w:rPr>
            </w:pPr>
          </w:p>
        </w:tc>
        <w:tc>
          <w:tcPr>
            <w:tcW w:w="426" w:type="dxa"/>
            <w:vAlign w:val="center"/>
          </w:tcPr>
          <w:p>
            <w:pPr>
              <w:spacing w:afterLines="100"/>
              <w:jc w:val="center"/>
              <w:rPr>
                <w:color w:val="000000"/>
                <w:szCs w:val="21"/>
              </w:rPr>
            </w:pPr>
            <w:r>
              <w:rPr>
                <w:color w:val="000000"/>
                <w:szCs w:val="21"/>
              </w:rPr>
              <w:t>3</w:t>
            </w:r>
          </w:p>
        </w:tc>
        <w:tc>
          <w:tcPr>
            <w:tcW w:w="924" w:type="dxa"/>
            <w:vAlign w:val="center"/>
          </w:tcPr>
          <w:p>
            <w:pPr>
              <w:spacing w:afterLines="100"/>
              <w:jc w:val="center"/>
              <w:rPr>
                <w:color w:val="000000"/>
                <w:szCs w:val="21"/>
              </w:rPr>
            </w:pPr>
            <w:r>
              <w:rPr>
                <w:color w:val="000000"/>
                <w:szCs w:val="21"/>
              </w:rPr>
              <w:t>0.036</w:t>
            </w:r>
          </w:p>
        </w:tc>
        <w:tc>
          <w:tcPr>
            <w:tcW w:w="924" w:type="dxa"/>
            <w:vAlign w:val="center"/>
          </w:tcPr>
          <w:p>
            <w:pPr>
              <w:spacing w:afterLines="100"/>
              <w:jc w:val="center"/>
              <w:rPr>
                <w:color w:val="000000"/>
                <w:szCs w:val="21"/>
              </w:rPr>
            </w:pPr>
            <w:r>
              <w:rPr>
                <w:color w:val="000000"/>
                <w:szCs w:val="21"/>
              </w:rPr>
              <w:t>0.0322</w:t>
            </w:r>
          </w:p>
        </w:tc>
        <w:tc>
          <w:tcPr>
            <w:tcW w:w="924" w:type="dxa"/>
            <w:vAlign w:val="center"/>
          </w:tcPr>
          <w:p>
            <w:pPr>
              <w:spacing w:afterLines="100"/>
              <w:jc w:val="center"/>
              <w:rPr>
                <w:color w:val="000000"/>
                <w:szCs w:val="21"/>
              </w:rPr>
            </w:pPr>
            <w:r>
              <w:rPr>
                <w:color w:val="000000"/>
                <w:szCs w:val="21"/>
              </w:rPr>
              <w:t>0.0346</w:t>
            </w:r>
          </w:p>
        </w:tc>
        <w:tc>
          <w:tcPr>
            <w:tcW w:w="924" w:type="dxa"/>
            <w:vAlign w:val="center"/>
          </w:tcPr>
          <w:p>
            <w:pPr>
              <w:spacing w:afterLines="100"/>
              <w:jc w:val="center"/>
              <w:rPr>
                <w:color w:val="000000"/>
                <w:szCs w:val="21"/>
              </w:rPr>
            </w:pPr>
            <w:r>
              <w:rPr>
                <w:color w:val="000000"/>
                <w:szCs w:val="21"/>
              </w:rPr>
              <w:t>0.0317</w:t>
            </w:r>
          </w:p>
        </w:tc>
        <w:tc>
          <w:tcPr>
            <w:tcW w:w="924" w:type="dxa"/>
            <w:vAlign w:val="center"/>
          </w:tcPr>
          <w:p>
            <w:pPr>
              <w:spacing w:afterLines="100"/>
              <w:jc w:val="center"/>
              <w:rPr>
                <w:color w:val="000000"/>
                <w:szCs w:val="21"/>
              </w:rPr>
            </w:pPr>
            <w:r>
              <w:rPr>
                <w:color w:val="000000"/>
                <w:szCs w:val="21"/>
              </w:rPr>
              <w:t>0.0382</w:t>
            </w:r>
          </w:p>
        </w:tc>
        <w:tc>
          <w:tcPr>
            <w:tcW w:w="924" w:type="dxa"/>
            <w:vAlign w:val="center"/>
          </w:tcPr>
          <w:p>
            <w:pPr>
              <w:spacing w:afterLines="100"/>
              <w:jc w:val="center"/>
              <w:rPr>
                <w:color w:val="000000"/>
                <w:szCs w:val="21"/>
              </w:rPr>
            </w:pPr>
            <w:r>
              <w:rPr>
                <w:color w:val="000000"/>
                <w:szCs w:val="21"/>
              </w:rPr>
              <w:t>0.0321</w:t>
            </w:r>
          </w:p>
        </w:tc>
        <w:tc>
          <w:tcPr>
            <w:tcW w:w="924" w:type="dxa"/>
            <w:vAlign w:val="center"/>
          </w:tcPr>
          <w:p>
            <w:pPr>
              <w:spacing w:afterLines="100"/>
              <w:jc w:val="center"/>
              <w:rPr>
                <w:color w:val="000000"/>
                <w:szCs w:val="21"/>
              </w:rPr>
            </w:pPr>
            <w:r>
              <w:rPr>
                <w:color w:val="000000"/>
                <w:szCs w:val="21"/>
              </w:rPr>
              <w:t>0.033</w:t>
            </w:r>
          </w:p>
        </w:tc>
        <w:tc>
          <w:tcPr>
            <w:tcW w:w="924" w:type="dxa"/>
            <w:vAlign w:val="center"/>
          </w:tcPr>
          <w:p>
            <w:pPr>
              <w:spacing w:afterLines="100"/>
              <w:jc w:val="center"/>
              <w:rPr>
                <w:color w:val="000000"/>
                <w:szCs w:val="21"/>
              </w:rPr>
            </w:pPr>
            <w:r>
              <w:rPr>
                <w:color w:val="000000"/>
                <w:szCs w:val="21"/>
              </w:rPr>
              <w:t>0.0368</w:t>
            </w:r>
          </w:p>
        </w:tc>
        <w:tc>
          <w:tcPr>
            <w:tcW w:w="924" w:type="dxa"/>
            <w:vAlign w:val="center"/>
          </w:tcPr>
          <w:p>
            <w:pPr>
              <w:spacing w:afterLines="100"/>
              <w:jc w:val="center"/>
              <w:rPr>
                <w:color w:val="000000"/>
                <w:szCs w:val="21"/>
              </w:rPr>
            </w:pPr>
            <w:r>
              <w:rPr>
                <w:color w:val="000000"/>
                <w:szCs w:val="21"/>
              </w:rPr>
              <w:t>0.0369</w:t>
            </w:r>
          </w:p>
        </w:tc>
        <w:tc>
          <w:tcPr>
            <w:tcW w:w="924" w:type="dxa"/>
            <w:vAlign w:val="center"/>
          </w:tcPr>
          <w:p>
            <w:pPr>
              <w:spacing w:afterLines="100"/>
              <w:jc w:val="center"/>
              <w:rPr>
                <w:color w:val="000000"/>
                <w:szCs w:val="21"/>
              </w:rPr>
            </w:pPr>
            <w:r>
              <w:rPr>
                <w:color w:val="000000"/>
                <w:szCs w:val="21"/>
              </w:rPr>
              <w:t>0.0342</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4" w:type="dxa"/>
            <w:vMerge w:val="continue"/>
            <w:vAlign w:val="center"/>
          </w:tcPr>
          <w:p>
            <w:pPr>
              <w:spacing w:afterLines="100"/>
              <w:jc w:val="center"/>
              <w:rPr>
                <w:color w:val="000000"/>
                <w:szCs w:val="21"/>
              </w:rPr>
            </w:pPr>
          </w:p>
        </w:tc>
        <w:tc>
          <w:tcPr>
            <w:tcW w:w="426" w:type="dxa"/>
            <w:vAlign w:val="center"/>
          </w:tcPr>
          <w:p>
            <w:pPr>
              <w:spacing w:afterLines="100"/>
              <w:jc w:val="center"/>
              <w:rPr>
                <w:color w:val="000000"/>
                <w:szCs w:val="21"/>
              </w:rPr>
            </w:pPr>
            <w:r>
              <w:rPr>
                <w:color w:val="000000"/>
                <w:szCs w:val="21"/>
              </w:rPr>
              <w:t>4</w:t>
            </w:r>
          </w:p>
        </w:tc>
        <w:tc>
          <w:tcPr>
            <w:tcW w:w="924" w:type="dxa"/>
            <w:vAlign w:val="center"/>
          </w:tcPr>
          <w:p>
            <w:pPr>
              <w:spacing w:afterLines="100"/>
              <w:jc w:val="center"/>
              <w:rPr>
                <w:color w:val="000000"/>
                <w:szCs w:val="21"/>
              </w:rPr>
            </w:pPr>
            <w:r>
              <w:rPr>
                <w:color w:val="000000"/>
                <w:szCs w:val="21"/>
              </w:rPr>
              <w:t>0.0348</w:t>
            </w:r>
          </w:p>
        </w:tc>
        <w:tc>
          <w:tcPr>
            <w:tcW w:w="924" w:type="dxa"/>
            <w:vAlign w:val="center"/>
          </w:tcPr>
          <w:p>
            <w:pPr>
              <w:spacing w:afterLines="100"/>
              <w:jc w:val="center"/>
              <w:rPr>
                <w:color w:val="000000"/>
                <w:szCs w:val="21"/>
              </w:rPr>
            </w:pPr>
            <w:r>
              <w:rPr>
                <w:color w:val="000000"/>
                <w:szCs w:val="21"/>
              </w:rPr>
              <w:t>0.0321</w:t>
            </w:r>
          </w:p>
        </w:tc>
        <w:tc>
          <w:tcPr>
            <w:tcW w:w="924" w:type="dxa"/>
            <w:vAlign w:val="center"/>
          </w:tcPr>
          <w:p>
            <w:pPr>
              <w:spacing w:afterLines="100"/>
              <w:jc w:val="center"/>
              <w:rPr>
                <w:color w:val="000000"/>
                <w:szCs w:val="21"/>
              </w:rPr>
            </w:pPr>
            <w:r>
              <w:rPr>
                <w:color w:val="000000"/>
                <w:szCs w:val="21"/>
              </w:rPr>
              <w:t>0.0356</w:t>
            </w:r>
          </w:p>
        </w:tc>
        <w:tc>
          <w:tcPr>
            <w:tcW w:w="924" w:type="dxa"/>
            <w:vAlign w:val="center"/>
          </w:tcPr>
          <w:p>
            <w:pPr>
              <w:spacing w:afterLines="100"/>
              <w:jc w:val="center"/>
              <w:rPr>
                <w:color w:val="000000"/>
                <w:szCs w:val="21"/>
              </w:rPr>
            </w:pPr>
            <w:r>
              <w:rPr>
                <w:color w:val="000000"/>
                <w:szCs w:val="21"/>
              </w:rPr>
              <w:t>0.0339</w:t>
            </w:r>
          </w:p>
        </w:tc>
        <w:tc>
          <w:tcPr>
            <w:tcW w:w="924" w:type="dxa"/>
            <w:vAlign w:val="center"/>
          </w:tcPr>
          <w:p>
            <w:pPr>
              <w:spacing w:afterLines="100"/>
              <w:jc w:val="center"/>
              <w:rPr>
                <w:color w:val="000000"/>
                <w:szCs w:val="21"/>
              </w:rPr>
            </w:pPr>
            <w:r>
              <w:rPr>
                <w:color w:val="000000"/>
                <w:szCs w:val="21"/>
              </w:rPr>
              <w:t>0.038</w:t>
            </w:r>
          </w:p>
        </w:tc>
        <w:tc>
          <w:tcPr>
            <w:tcW w:w="924" w:type="dxa"/>
            <w:vAlign w:val="center"/>
          </w:tcPr>
          <w:p>
            <w:pPr>
              <w:spacing w:afterLines="100"/>
              <w:jc w:val="center"/>
              <w:rPr>
                <w:color w:val="000000"/>
                <w:szCs w:val="21"/>
              </w:rPr>
            </w:pPr>
            <w:r>
              <w:rPr>
                <w:color w:val="000000"/>
                <w:szCs w:val="21"/>
              </w:rPr>
              <w:t>0.0316</w:t>
            </w:r>
          </w:p>
        </w:tc>
        <w:tc>
          <w:tcPr>
            <w:tcW w:w="924" w:type="dxa"/>
            <w:vAlign w:val="center"/>
          </w:tcPr>
          <w:p>
            <w:pPr>
              <w:spacing w:afterLines="100"/>
              <w:jc w:val="center"/>
              <w:rPr>
                <w:color w:val="000000"/>
                <w:szCs w:val="21"/>
              </w:rPr>
            </w:pPr>
            <w:r>
              <w:rPr>
                <w:color w:val="000000"/>
                <w:szCs w:val="21"/>
              </w:rPr>
              <w:t>0.0348</w:t>
            </w:r>
          </w:p>
        </w:tc>
        <w:tc>
          <w:tcPr>
            <w:tcW w:w="924" w:type="dxa"/>
            <w:vAlign w:val="center"/>
          </w:tcPr>
          <w:p>
            <w:pPr>
              <w:spacing w:afterLines="100"/>
              <w:jc w:val="center"/>
              <w:rPr>
                <w:color w:val="000000"/>
                <w:szCs w:val="21"/>
              </w:rPr>
            </w:pPr>
            <w:r>
              <w:rPr>
                <w:color w:val="000000"/>
                <w:szCs w:val="21"/>
              </w:rPr>
              <w:t>0.0372</w:t>
            </w:r>
          </w:p>
        </w:tc>
        <w:tc>
          <w:tcPr>
            <w:tcW w:w="924" w:type="dxa"/>
            <w:vAlign w:val="center"/>
          </w:tcPr>
          <w:p>
            <w:pPr>
              <w:spacing w:afterLines="100"/>
              <w:jc w:val="center"/>
              <w:rPr>
                <w:color w:val="000000"/>
                <w:szCs w:val="21"/>
              </w:rPr>
            </w:pPr>
            <w:r>
              <w:rPr>
                <w:color w:val="000000"/>
                <w:szCs w:val="21"/>
              </w:rPr>
              <w:t>0.0377</w:t>
            </w:r>
          </w:p>
        </w:tc>
        <w:tc>
          <w:tcPr>
            <w:tcW w:w="924" w:type="dxa"/>
            <w:vAlign w:val="center"/>
          </w:tcPr>
          <w:p>
            <w:pPr>
              <w:spacing w:afterLines="100"/>
              <w:jc w:val="center"/>
              <w:rPr>
                <w:color w:val="000000"/>
                <w:szCs w:val="21"/>
              </w:rPr>
            </w:pPr>
            <w:r>
              <w:rPr>
                <w:color w:val="000000"/>
                <w:szCs w:val="21"/>
              </w:rPr>
              <w:t>0.0346</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4" w:type="dxa"/>
            <w:vMerge w:val="continue"/>
            <w:vAlign w:val="center"/>
          </w:tcPr>
          <w:p>
            <w:pPr>
              <w:spacing w:afterLines="100"/>
              <w:jc w:val="center"/>
              <w:rPr>
                <w:color w:val="000000"/>
                <w:szCs w:val="21"/>
              </w:rPr>
            </w:pPr>
          </w:p>
        </w:tc>
        <w:tc>
          <w:tcPr>
            <w:tcW w:w="426" w:type="dxa"/>
            <w:vAlign w:val="center"/>
          </w:tcPr>
          <w:p>
            <w:pPr>
              <w:spacing w:afterLines="100"/>
              <w:jc w:val="center"/>
              <w:rPr>
                <w:color w:val="000000"/>
                <w:szCs w:val="21"/>
              </w:rPr>
            </w:pPr>
            <w:r>
              <w:rPr>
                <w:color w:val="000000"/>
                <w:szCs w:val="21"/>
              </w:rPr>
              <w:t>5</w:t>
            </w:r>
          </w:p>
        </w:tc>
        <w:tc>
          <w:tcPr>
            <w:tcW w:w="924" w:type="dxa"/>
            <w:vAlign w:val="center"/>
          </w:tcPr>
          <w:p>
            <w:pPr>
              <w:spacing w:afterLines="100"/>
              <w:jc w:val="center"/>
              <w:rPr>
                <w:color w:val="000000"/>
                <w:szCs w:val="21"/>
              </w:rPr>
            </w:pPr>
            <w:r>
              <w:rPr>
                <w:color w:val="000000"/>
                <w:szCs w:val="21"/>
              </w:rPr>
              <w:t>0.0371</w:t>
            </w:r>
          </w:p>
        </w:tc>
        <w:tc>
          <w:tcPr>
            <w:tcW w:w="924" w:type="dxa"/>
            <w:vAlign w:val="center"/>
          </w:tcPr>
          <w:p>
            <w:pPr>
              <w:spacing w:afterLines="100"/>
              <w:jc w:val="center"/>
              <w:rPr>
                <w:color w:val="000000"/>
                <w:szCs w:val="21"/>
              </w:rPr>
            </w:pPr>
            <w:r>
              <w:rPr>
                <w:color w:val="000000"/>
                <w:szCs w:val="21"/>
              </w:rPr>
              <w:t>0.0342</w:t>
            </w:r>
          </w:p>
        </w:tc>
        <w:tc>
          <w:tcPr>
            <w:tcW w:w="924" w:type="dxa"/>
            <w:vAlign w:val="center"/>
          </w:tcPr>
          <w:p>
            <w:pPr>
              <w:spacing w:afterLines="100"/>
              <w:jc w:val="center"/>
              <w:rPr>
                <w:color w:val="000000"/>
                <w:szCs w:val="21"/>
              </w:rPr>
            </w:pPr>
            <w:r>
              <w:rPr>
                <w:color w:val="000000"/>
                <w:szCs w:val="21"/>
              </w:rPr>
              <w:t>0.0355</w:t>
            </w:r>
          </w:p>
        </w:tc>
        <w:tc>
          <w:tcPr>
            <w:tcW w:w="924" w:type="dxa"/>
            <w:vAlign w:val="center"/>
          </w:tcPr>
          <w:p>
            <w:pPr>
              <w:spacing w:afterLines="100"/>
              <w:jc w:val="center"/>
              <w:rPr>
                <w:color w:val="000000"/>
                <w:szCs w:val="21"/>
              </w:rPr>
            </w:pPr>
            <w:r>
              <w:rPr>
                <w:color w:val="000000"/>
                <w:szCs w:val="21"/>
              </w:rPr>
              <w:t>0.0306</w:t>
            </w:r>
          </w:p>
        </w:tc>
        <w:tc>
          <w:tcPr>
            <w:tcW w:w="924" w:type="dxa"/>
            <w:vAlign w:val="center"/>
          </w:tcPr>
          <w:p>
            <w:pPr>
              <w:spacing w:afterLines="100"/>
              <w:jc w:val="center"/>
              <w:rPr>
                <w:color w:val="000000"/>
                <w:szCs w:val="21"/>
              </w:rPr>
            </w:pPr>
            <w:r>
              <w:rPr>
                <w:color w:val="000000"/>
                <w:szCs w:val="21"/>
              </w:rPr>
              <w:t>0.0341</w:t>
            </w:r>
          </w:p>
        </w:tc>
        <w:tc>
          <w:tcPr>
            <w:tcW w:w="924" w:type="dxa"/>
            <w:vAlign w:val="center"/>
          </w:tcPr>
          <w:p>
            <w:pPr>
              <w:spacing w:afterLines="100"/>
              <w:jc w:val="center"/>
              <w:rPr>
                <w:color w:val="000000"/>
                <w:szCs w:val="21"/>
              </w:rPr>
            </w:pPr>
            <w:r>
              <w:rPr>
                <w:color w:val="000000"/>
                <w:szCs w:val="21"/>
              </w:rPr>
              <w:t>0.0296</w:t>
            </w:r>
          </w:p>
        </w:tc>
        <w:tc>
          <w:tcPr>
            <w:tcW w:w="924" w:type="dxa"/>
            <w:vAlign w:val="center"/>
          </w:tcPr>
          <w:p>
            <w:pPr>
              <w:spacing w:afterLines="100"/>
              <w:jc w:val="center"/>
              <w:rPr>
                <w:color w:val="000000"/>
                <w:szCs w:val="21"/>
              </w:rPr>
            </w:pPr>
            <w:r>
              <w:rPr>
                <w:color w:val="000000"/>
                <w:szCs w:val="21"/>
              </w:rPr>
              <w:t>0.0327</w:t>
            </w:r>
          </w:p>
        </w:tc>
        <w:tc>
          <w:tcPr>
            <w:tcW w:w="924" w:type="dxa"/>
            <w:vAlign w:val="center"/>
          </w:tcPr>
          <w:p>
            <w:pPr>
              <w:spacing w:afterLines="100"/>
              <w:jc w:val="center"/>
              <w:rPr>
                <w:color w:val="000000"/>
                <w:szCs w:val="21"/>
              </w:rPr>
            </w:pPr>
            <w:r>
              <w:rPr>
                <w:color w:val="000000"/>
                <w:szCs w:val="21"/>
              </w:rPr>
              <w:t>0.0357</w:t>
            </w:r>
          </w:p>
        </w:tc>
        <w:tc>
          <w:tcPr>
            <w:tcW w:w="924" w:type="dxa"/>
            <w:vAlign w:val="center"/>
          </w:tcPr>
          <w:p>
            <w:pPr>
              <w:spacing w:afterLines="100"/>
              <w:jc w:val="center"/>
              <w:rPr>
                <w:color w:val="000000"/>
                <w:szCs w:val="21"/>
              </w:rPr>
            </w:pPr>
            <w:r>
              <w:rPr>
                <w:color w:val="000000"/>
                <w:szCs w:val="21"/>
              </w:rPr>
              <w:t>0.0362</w:t>
            </w:r>
          </w:p>
        </w:tc>
        <w:tc>
          <w:tcPr>
            <w:tcW w:w="924" w:type="dxa"/>
            <w:vAlign w:val="center"/>
          </w:tcPr>
          <w:p>
            <w:pPr>
              <w:spacing w:afterLines="100"/>
              <w:jc w:val="center"/>
              <w:rPr>
                <w:color w:val="000000"/>
                <w:szCs w:val="21"/>
              </w:rPr>
            </w:pPr>
            <w:r>
              <w:rPr>
                <w:color w:val="000000"/>
                <w:szCs w:val="21"/>
              </w:rPr>
              <w:t>0.0361</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4" w:type="dxa"/>
            <w:vMerge w:val="continue"/>
            <w:vAlign w:val="center"/>
          </w:tcPr>
          <w:p>
            <w:pPr>
              <w:spacing w:afterLines="100"/>
              <w:jc w:val="center"/>
              <w:rPr>
                <w:color w:val="000000"/>
                <w:szCs w:val="21"/>
              </w:rPr>
            </w:pPr>
          </w:p>
        </w:tc>
        <w:tc>
          <w:tcPr>
            <w:tcW w:w="426" w:type="dxa"/>
            <w:vAlign w:val="center"/>
          </w:tcPr>
          <w:p>
            <w:pPr>
              <w:spacing w:afterLines="100"/>
              <w:jc w:val="center"/>
              <w:rPr>
                <w:color w:val="000000"/>
                <w:szCs w:val="21"/>
              </w:rPr>
            </w:pPr>
            <w:r>
              <w:rPr>
                <w:color w:val="000000"/>
                <w:szCs w:val="21"/>
              </w:rPr>
              <w:t>6</w:t>
            </w:r>
          </w:p>
        </w:tc>
        <w:tc>
          <w:tcPr>
            <w:tcW w:w="924" w:type="dxa"/>
            <w:vAlign w:val="center"/>
          </w:tcPr>
          <w:p>
            <w:pPr>
              <w:spacing w:afterLines="100"/>
              <w:jc w:val="center"/>
              <w:rPr>
                <w:color w:val="000000"/>
                <w:szCs w:val="21"/>
              </w:rPr>
            </w:pPr>
            <w:r>
              <w:rPr>
                <w:color w:val="000000"/>
                <w:szCs w:val="21"/>
              </w:rPr>
              <w:t>0.0383</w:t>
            </w:r>
          </w:p>
        </w:tc>
        <w:tc>
          <w:tcPr>
            <w:tcW w:w="924" w:type="dxa"/>
            <w:vAlign w:val="center"/>
          </w:tcPr>
          <w:p>
            <w:pPr>
              <w:spacing w:afterLines="100"/>
              <w:jc w:val="center"/>
              <w:rPr>
                <w:color w:val="000000"/>
                <w:szCs w:val="21"/>
              </w:rPr>
            </w:pPr>
            <w:r>
              <w:rPr>
                <w:color w:val="000000"/>
                <w:szCs w:val="21"/>
              </w:rPr>
              <w:t>0.0301</w:t>
            </w:r>
          </w:p>
        </w:tc>
        <w:tc>
          <w:tcPr>
            <w:tcW w:w="924" w:type="dxa"/>
            <w:vAlign w:val="center"/>
          </w:tcPr>
          <w:p>
            <w:pPr>
              <w:spacing w:afterLines="100"/>
              <w:jc w:val="center"/>
              <w:rPr>
                <w:color w:val="000000"/>
                <w:szCs w:val="21"/>
              </w:rPr>
            </w:pPr>
            <w:r>
              <w:rPr>
                <w:color w:val="000000"/>
                <w:szCs w:val="21"/>
              </w:rPr>
              <w:t>0.0338</w:t>
            </w:r>
          </w:p>
        </w:tc>
        <w:tc>
          <w:tcPr>
            <w:tcW w:w="924" w:type="dxa"/>
            <w:vAlign w:val="center"/>
          </w:tcPr>
          <w:p>
            <w:pPr>
              <w:spacing w:afterLines="100"/>
              <w:jc w:val="center"/>
              <w:rPr>
                <w:color w:val="000000"/>
                <w:szCs w:val="21"/>
              </w:rPr>
            </w:pPr>
            <w:r>
              <w:rPr>
                <w:color w:val="000000"/>
                <w:szCs w:val="21"/>
              </w:rPr>
              <w:t>0.0311</w:t>
            </w:r>
          </w:p>
        </w:tc>
        <w:tc>
          <w:tcPr>
            <w:tcW w:w="924" w:type="dxa"/>
            <w:vAlign w:val="center"/>
          </w:tcPr>
          <w:p>
            <w:pPr>
              <w:spacing w:afterLines="100"/>
              <w:jc w:val="center"/>
              <w:rPr>
                <w:color w:val="000000"/>
                <w:szCs w:val="21"/>
              </w:rPr>
            </w:pPr>
            <w:r>
              <w:rPr>
                <w:color w:val="000000"/>
                <w:szCs w:val="21"/>
              </w:rPr>
              <w:t>0.0358</w:t>
            </w:r>
          </w:p>
        </w:tc>
        <w:tc>
          <w:tcPr>
            <w:tcW w:w="924" w:type="dxa"/>
            <w:vAlign w:val="center"/>
          </w:tcPr>
          <w:p>
            <w:pPr>
              <w:spacing w:afterLines="100"/>
              <w:jc w:val="center"/>
              <w:rPr>
                <w:color w:val="000000"/>
                <w:szCs w:val="21"/>
              </w:rPr>
            </w:pPr>
            <w:r>
              <w:rPr>
                <w:color w:val="000000"/>
                <w:szCs w:val="21"/>
              </w:rPr>
              <w:t>0.0302</w:t>
            </w:r>
          </w:p>
        </w:tc>
        <w:tc>
          <w:tcPr>
            <w:tcW w:w="924" w:type="dxa"/>
            <w:vAlign w:val="center"/>
          </w:tcPr>
          <w:p>
            <w:pPr>
              <w:spacing w:afterLines="100"/>
              <w:jc w:val="center"/>
              <w:rPr>
                <w:color w:val="000000"/>
                <w:szCs w:val="21"/>
              </w:rPr>
            </w:pPr>
            <w:r>
              <w:rPr>
                <w:color w:val="000000"/>
                <w:szCs w:val="21"/>
              </w:rPr>
              <w:t>0.0302</w:t>
            </w:r>
          </w:p>
        </w:tc>
        <w:tc>
          <w:tcPr>
            <w:tcW w:w="924" w:type="dxa"/>
            <w:vAlign w:val="center"/>
          </w:tcPr>
          <w:p>
            <w:pPr>
              <w:spacing w:afterLines="100"/>
              <w:jc w:val="center"/>
              <w:rPr>
                <w:color w:val="000000"/>
                <w:szCs w:val="21"/>
              </w:rPr>
            </w:pPr>
            <w:r>
              <w:rPr>
                <w:color w:val="000000"/>
                <w:szCs w:val="21"/>
              </w:rPr>
              <w:t>0.0372</w:t>
            </w:r>
          </w:p>
        </w:tc>
        <w:tc>
          <w:tcPr>
            <w:tcW w:w="924" w:type="dxa"/>
            <w:vAlign w:val="center"/>
          </w:tcPr>
          <w:p>
            <w:pPr>
              <w:spacing w:afterLines="100"/>
              <w:jc w:val="center"/>
              <w:rPr>
                <w:color w:val="000000"/>
                <w:szCs w:val="21"/>
              </w:rPr>
            </w:pPr>
            <w:r>
              <w:rPr>
                <w:color w:val="000000"/>
                <w:szCs w:val="21"/>
              </w:rPr>
              <w:t>0.0373</w:t>
            </w:r>
          </w:p>
        </w:tc>
        <w:tc>
          <w:tcPr>
            <w:tcW w:w="924" w:type="dxa"/>
            <w:vAlign w:val="center"/>
          </w:tcPr>
          <w:p>
            <w:pPr>
              <w:spacing w:afterLines="100"/>
              <w:jc w:val="center"/>
              <w:rPr>
                <w:color w:val="000000"/>
                <w:szCs w:val="21"/>
              </w:rPr>
            </w:pPr>
            <w:r>
              <w:rPr>
                <w:color w:val="000000"/>
                <w:szCs w:val="21"/>
              </w:rPr>
              <w:t>0.0364</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6" w:hRule="atLeast"/>
          <w:jc w:val="center"/>
        </w:trPr>
        <w:tc>
          <w:tcPr>
            <w:tcW w:w="644" w:type="dxa"/>
            <w:vMerge w:val="continue"/>
            <w:vAlign w:val="center"/>
          </w:tcPr>
          <w:p>
            <w:pPr>
              <w:spacing w:afterLines="100"/>
              <w:jc w:val="center"/>
              <w:rPr>
                <w:color w:val="000000"/>
                <w:szCs w:val="21"/>
              </w:rPr>
            </w:pPr>
          </w:p>
        </w:tc>
        <w:tc>
          <w:tcPr>
            <w:tcW w:w="426" w:type="dxa"/>
            <w:vAlign w:val="center"/>
          </w:tcPr>
          <w:p>
            <w:pPr>
              <w:spacing w:afterLines="100"/>
              <w:jc w:val="center"/>
              <w:rPr>
                <w:color w:val="000000"/>
                <w:szCs w:val="21"/>
              </w:rPr>
            </w:pPr>
            <w:r>
              <w:rPr>
                <w:color w:val="000000"/>
                <w:szCs w:val="21"/>
              </w:rPr>
              <w:t>7</w:t>
            </w:r>
          </w:p>
        </w:tc>
        <w:tc>
          <w:tcPr>
            <w:tcW w:w="924" w:type="dxa"/>
            <w:vAlign w:val="center"/>
          </w:tcPr>
          <w:p>
            <w:pPr>
              <w:spacing w:afterLines="100"/>
              <w:jc w:val="center"/>
              <w:rPr>
                <w:color w:val="000000"/>
                <w:szCs w:val="21"/>
              </w:rPr>
            </w:pPr>
            <w:r>
              <w:rPr>
                <w:color w:val="000000"/>
                <w:szCs w:val="21"/>
              </w:rPr>
              <w:t>0.0335</w:t>
            </w:r>
          </w:p>
        </w:tc>
        <w:tc>
          <w:tcPr>
            <w:tcW w:w="924" w:type="dxa"/>
            <w:vAlign w:val="center"/>
          </w:tcPr>
          <w:p>
            <w:pPr>
              <w:spacing w:afterLines="100"/>
              <w:jc w:val="center"/>
              <w:rPr>
                <w:color w:val="000000"/>
                <w:szCs w:val="21"/>
              </w:rPr>
            </w:pPr>
            <w:r>
              <w:rPr>
                <w:color w:val="000000"/>
                <w:szCs w:val="21"/>
              </w:rPr>
              <w:t>0.0332</w:t>
            </w:r>
          </w:p>
        </w:tc>
        <w:tc>
          <w:tcPr>
            <w:tcW w:w="924" w:type="dxa"/>
            <w:vAlign w:val="center"/>
          </w:tcPr>
          <w:p>
            <w:pPr>
              <w:spacing w:afterLines="100"/>
              <w:jc w:val="center"/>
              <w:rPr>
                <w:color w:val="000000"/>
                <w:szCs w:val="21"/>
              </w:rPr>
            </w:pPr>
            <w:r>
              <w:rPr>
                <w:color w:val="000000"/>
                <w:szCs w:val="21"/>
              </w:rPr>
              <w:t>0.0357</w:t>
            </w:r>
          </w:p>
        </w:tc>
        <w:tc>
          <w:tcPr>
            <w:tcW w:w="924" w:type="dxa"/>
            <w:vAlign w:val="center"/>
          </w:tcPr>
          <w:p>
            <w:pPr>
              <w:spacing w:afterLines="100"/>
              <w:jc w:val="center"/>
              <w:rPr>
                <w:color w:val="000000"/>
                <w:szCs w:val="21"/>
              </w:rPr>
            </w:pPr>
            <w:r>
              <w:rPr>
                <w:color w:val="000000"/>
                <w:szCs w:val="21"/>
              </w:rPr>
              <w:t>0.0327</w:t>
            </w:r>
          </w:p>
        </w:tc>
        <w:tc>
          <w:tcPr>
            <w:tcW w:w="924" w:type="dxa"/>
            <w:vAlign w:val="center"/>
          </w:tcPr>
          <w:p>
            <w:pPr>
              <w:spacing w:afterLines="100"/>
              <w:jc w:val="center"/>
              <w:rPr>
                <w:color w:val="000000"/>
                <w:szCs w:val="21"/>
              </w:rPr>
            </w:pPr>
            <w:r>
              <w:rPr>
                <w:color w:val="000000"/>
                <w:szCs w:val="21"/>
              </w:rPr>
              <w:t>0.037</w:t>
            </w:r>
          </w:p>
        </w:tc>
        <w:tc>
          <w:tcPr>
            <w:tcW w:w="924" w:type="dxa"/>
            <w:vAlign w:val="center"/>
          </w:tcPr>
          <w:p>
            <w:pPr>
              <w:spacing w:afterLines="100"/>
              <w:jc w:val="center"/>
              <w:rPr>
                <w:color w:val="000000"/>
                <w:szCs w:val="21"/>
              </w:rPr>
            </w:pPr>
            <w:r>
              <w:rPr>
                <w:color w:val="000000"/>
                <w:szCs w:val="21"/>
              </w:rPr>
              <w:t>0.0317</w:t>
            </w:r>
          </w:p>
        </w:tc>
        <w:tc>
          <w:tcPr>
            <w:tcW w:w="924" w:type="dxa"/>
            <w:vAlign w:val="center"/>
          </w:tcPr>
          <w:p>
            <w:pPr>
              <w:spacing w:afterLines="100"/>
              <w:jc w:val="center"/>
              <w:rPr>
                <w:color w:val="000000"/>
                <w:szCs w:val="21"/>
              </w:rPr>
            </w:pPr>
            <w:r>
              <w:rPr>
                <w:color w:val="000000"/>
                <w:szCs w:val="21"/>
              </w:rPr>
              <w:t>0.032</w:t>
            </w:r>
          </w:p>
        </w:tc>
        <w:tc>
          <w:tcPr>
            <w:tcW w:w="924" w:type="dxa"/>
            <w:vAlign w:val="center"/>
          </w:tcPr>
          <w:p>
            <w:pPr>
              <w:spacing w:afterLines="100"/>
              <w:jc w:val="center"/>
              <w:rPr>
                <w:color w:val="000000"/>
                <w:szCs w:val="21"/>
              </w:rPr>
            </w:pPr>
            <w:r>
              <w:rPr>
                <w:color w:val="000000"/>
                <w:szCs w:val="21"/>
              </w:rPr>
              <w:t>0.0366</w:t>
            </w:r>
          </w:p>
        </w:tc>
        <w:tc>
          <w:tcPr>
            <w:tcW w:w="924" w:type="dxa"/>
            <w:vAlign w:val="center"/>
          </w:tcPr>
          <w:p>
            <w:pPr>
              <w:spacing w:afterLines="100"/>
              <w:jc w:val="center"/>
              <w:rPr>
                <w:color w:val="000000"/>
                <w:szCs w:val="21"/>
              </w:rPr>
            </w:pPr>
            <w:r>
              <w:rPr>
                <w:color w:val="000000"/>
                <w:szCs w:val="21"/>
              </w:rPr>
              <w:t>0.0368</w:t>
            </w:r>
          </w:p>
        </w:tc>
        <w:tc>
          <w:tcPr>
            <w:tcW w:w="924" w:type="dxa"/>
            <w:vAlign w:val="center"/>
          </w:tcPr>
          <w:p>
            <w:pPr>
              <w:spacing w:afterLines="100"/>
              <w:jc w:val="center"/>
              <w:rPr>
                <w:color w:val="000000"/>
                <w:szCs w:val="21"/>
              </w:rPr>
            </w:pPr>
            <w:r>
              <w:rPr>
                <w:color w:val="000000"/>
                <w:szCs w:val="21"/>
              </w:rPr>
              <w:t>0.0343</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3" w:hRule="atLeast"/>
          <w:jc w:val="center"/>
        </w:trPr>
        <w:tc>
          <w:tcPr>
            <w:tcW w:w="1070"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15" o:spt="75" type="#_x0000_t75" style="height:17.25pt;width:12.75pt;" o:ole="t" filled="f" o:preferrelative="t" stroked="f" coordsize="21600,21600">
                  <v:path/>
                  <v:fill on="f" focussize="0,0"/>
                  <v:stroke on="f" joinstyle="miter"/>
                  <v:imagedata r:id="rId81" o:title=""/>
                  <o:lock v:ext="edit" aspectratio="t"/>
                  <w10:wrap type="none"/>
                  <w10:anchorlock/>
                </v:shape>
                <o:OLEObject Type="Embed" ProgID="Equation.3" ShapeID="_x0000_i1115" DrawAspect="Content" ObjectID="_1468075791" r:id="rId121">
                  <o:LockedField>false</o:LockedField>
                </o:OLEObject>
              </w:object>
            </w:r>
            <w:r>
              <w:rPr>
                <w:color w:val="000000"/>
                <w:szCs w:val="21"/>
              </w:rPr>
              <w:t>(mg/m</w:t>
            </w:r>
            <w:r>
              <w:rPr>
                <w:color w:val="000000"/>
                <w:szCs w:val="21"/>
                <w:vertAlign w:val="superscript"/>
              </w:rPr>
              <w:t>3</w:t>
            </w:r>
            <w:r>
              <w:rPr>
                <w:color w:val="000000"/>
                <w:szCs w:val="21"/>
              </w:rPr>
              <w:t>)</w:t>
            </w:r>
          </w:p>
        </w:tc>
        <w:tc>
          <w:tcPr>
            <w:tcW w:w="924" w:type="dxa"/>
            <w:vAlign w:val="center"/>
          </w:tcPr>
          <w:p>
            <w:pPr>
              <w:spacing w:afterLines="100"/>
              <w:jc w:val="center"/>
              <w:rPr>
                <w:color w:val="000000"/>
                <w:szCs w:val="21"/>
              </w:rPr>
            </w:pPr>
            <w:r>
              <w:rPr>
                <w:color w:val="000000"/>
                <w:szCs w:val="21"/>
              </w:rPr>
              <w:t>0.0355</w:t>
            </w:r>
          </w:p>
        </w:tc>
        <w:tc>
          <w:tcPr>
            <w:tcW w:w="924" w:type="dxa"/>
            <w:vAlign w:val="center"/>
          </w:tcPr>
          <w:p>
            <w:pPr>
              <w:spacing w:afterLines="100"/>
              <w:jc w:val="center"/>
              <w:rPr>
                <w:color w:val="000000"/>
                <w:szCs w:val="21"/>
              </w:rPr>
            </w:pPr>
            <w:r>
              <w:rPr>
                <w:color w:val="000000"/>
                <w:szCs w:val="21"/>
              </w:rPr>
              <w:t>0.0327</w:t>
            </w:r>
          </w:p>
        </w:tc>
        <w:tc>
          <w:tcPr>
            <w:tcW w:w="924" w:type="dxa"/>
            <w:vAlign w:val="center"/>
          </w:tcPr>
          <w:p>
            <w:pPr>
              <w:spacing w:afterLines="100"/>
              <w:jc w:val="center"/>
              <w:rPr>
                <w:color w:val="000000"/>
                <w:szCs w:val="21"/>
              </w:rPr>
            </w:pPr>
            <w:r>
              <w:rPr>
                <w:color w:val="000000"/>
                <w:szCs w:val="21"/>
              </w:rPr>
              <w:t>0.0350</w:t>
            </w:r>
          </w:p>
        </w:tc>
        <w:tc>
          <w:tcPr>
            <w:tcW w:w="924" w:type="dxa"/>
            <w:vAlign w:val="center"/>
          </w:tcPr>
          <w:p>
            <w:pPr>
              <w:spacing w:afterLines="100"/>
              <w:jc w:val="center"/>
              <w:rPr>
                <w:color w:val="000000"/>
                <w:szCs w:val="21"/>
              </w:rPr>
            </w:pPr>
            <w:r>
              <w:rPr>
                <w:color w:val="000000"/>
                <w:szCs w:val="21"/>
              </w:rPr>
              <w:t>0.0323</w:t>
            </w:r>
          </w:p>
        </w:tc>
        <w:tc>
          <w:tcPr>
            <w:tcW w:w="924" w:type="dxa"/>
            <w:vAlign w:val="center"/>
          </w:tcPr>
          <w:p>
            <w:pPr>
              <w:spacing w:afterLines="100"/>
              <w:jc w:val="center"/>
              <w:rPr>
                <w:color w:val="000000"/>
                <w:szCs w:val="21"/>
              </w:rPr>
            </w:pPr>
            <w:r>
              <w:rPr>
                <w:color w:val="000000"/>
                <w:szCs w:val="21"/>
              </w:rPr>
              <w:t>0.0371</w:t>
            </w:r>
          </w:p>
        </w:tc>
        <w:tc>
          <w:tcPr>
            <w:tcW w:w="924" w:type="dxa"/>
            <w:vAlign w:val="center"/>
          </w:tcPr>
          <w:p>
            <w:pPr>
              <w:spacing w:afterLines="100"/>
              <w:jc w:val="center"/>
              <w:rPr>
                <w:color w:val="000000"/>
                <w:szCs w:val="21"/>
              </w:rPr>
            </w:pPr>
            <w:r>
              <w:rPr>
                <w:color w:val="000000"/>
                <w:szCs w:val="21"/>
              </w:rPr>
              <w:t>0.0318</w:t>
            </w:r>
          </w:p>
        </w:tc>
        <w:tc>
          <w:tcPr>
            <w:tcW w:w="924" w:type="dxa"/>
            <w:vAlign w:val="center"/>
          </w:tcPr>
          <w:p>
            <w:pPr>
              <w:spacing w:afterLines="100"/>
              <w:jc w:val="center"/>
              <w:rPr>
                <w:color w:val="000000"/>
                <w:szCs w:val="21"/>
              </w:rPr>
            </w:pPr>
            <w:r>
              <w:rPr>
                <w:color w:val="000000"/>
                <w:szCs w:val="21"/>
              </w:rPr>
              <w:t>0.0329</w:t>
            </w:r>
          </w:p>
        </w:tc>
        <w:tc>
          <w:tcPr>
            <w:tcW w:w="924" w:type="dxa"/>
            <w:vAlign w:val="center"/>
          </w:tcPr>
          <w:p>
            <w:pPr>
              <w:spacing w:afterLines="100"/>
              <w:jc w:val="center"/>
              <w:rPr>
                <w:color w:val="000000"/>
                <w:szCs w:val="21"/>
              </w:rPr>
            </w:pPr>
            <w:r>
              <w:rPr>
                <w:color w:val="000000"/>
                <w:szCs w:val="21"/>
              </w:rPr>
              <w:t>0.0369</w:t>
            </w:r>
          </w:p>
        </w:tc>
        <w:tc>
          <w:tcPr>
            <w:tcW w:w="924" w:type="dxa"/>
            <w:vAlign w:val="center"/>
          </w:tcPr>
          <w:p>
            <w:pPr>
              <w:spacing w:afterLines="100"/>
              <w:jc w:val="center"/>
              <w:rPr>
                <w:color w:val="000000"/>
                <w:szCs w:val="21"/>
              </w:rPr>
            </w:pPr>
            <w:r>
              <w:rPr>
                <w:color w:val="000000"/>
                <w:szCs w:val="21"/>
              </w:rPr>
              <w:t>0.0370</w:t>
            </w:r>
          </w:p>
        </w:tc>
        <w:tc>
          <w:tcPr>
            <w:tcW w:w="924" w:type="dxa"/>
            <w:vAlign w:val="center"/>
          </w:tcPr>
          <w:p>
            <w:pPr>
              <w:spacing w:afterLines="100"/>
              <w:jc w:val="center"/>
              <w:rPr>
                <w:color w:val="000000"/>
                <w:szCs w:val="21"/>
              </w:rPr>
            </w:pPr>
            <w:r>
              <w:rPr>
                <w:color w:val="000000"/>
                <w:szCs w:val="21"/>
              </w:rPr>
              <w:t>0.0354</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6" w:hRule="atLeast"/>
          <w:jc w:val="center"/>
        </w:trPr>
        <w:tc>
          <w:tcPr>
            <w:tcW w:w="1070" w:type="dxa"/>
            <w:gridSpan w:val="2"/>
            <w:vAlign w:val="center"/>
          </w:tcPr>
          <w:p>
            <w:pPr>
              <w:spacing w:afterLines="100"/>
              <w:jc w:val="center"/>
              <w:rPr>
                <w:color w:val="000000"/>
                <w:szCs w:val="21"/>
              </w:rPr>
            </w:pPr>
            <w:r>
              <w:rPr>
                <w:rFonts w:hint="eastAsia"/>
                <w:color w:val="000000"/>
                <w:szCs w:val="21"/>
              </w:rPr>
              <w:t>标准偏差</w:t>
            </w:r>
            <w:r>
              <w:rPr>
                <w:position w:val="-12"/>
                <w:szCs w:val="21"/>
              </w:rPr>
              <w:object>
                <v:shape id="_x0000_i1116" o:spt="75" type="#_x0000_t75" style="height:21pt;width:12.75pt;" o:ole="t" filled="f" o:preferrelative="t" stroked="f" coordsize="21600,21600">
                  <v:path/>
                  <v:fill on="f" focussize="0,0"/>
                  <v:stroke on="f" joinstyle="miter"/>
                  <v:imagedata r:id="rId67" o:title=""/>
                  <o:lock v:ext="edit" aspectratio="t"/>
                  <w10:wrap type="none"/>
                  <w10:anchorlock/>
                </v:shape>
                <o:OLEObject Type="Embed" ProgID="Equation.3" ShapeID="_x0000_i1116" DrawAspect="Content" ObjectID="_1468075792" r:id="rId122">
                  <o:LockedField>false</o:LockedField>
                </o:OLEObject>
              </w:object>
            </w:r>
            <w:r>
              <w:rPr>
                <w:color w:val="000000"/>
                <w:szCs w:val="21"/>
              </w:rPr>
              <w:t>(mg/m</w:t>
            </w:r>
            <w:r>
              <w:rPr>
                <w:color w:val="000000"/>
                <w:szCs w:val="21"/>
                <w:vertAlign w:val="superscript"/>
              </w:rPr>
              <w:t>3</w:t>
            </w:r>
            <w:r>
              <w:rPr>
                <w:color w:val="000000"/>
                <w:szCs w:val="21"/>
              </w:rPr>
              <w:t>)</w:t>
            </w:r>
          </w:p>
        </w:tc>
        <w:tc>
          <w:tcPr>
            <w:tcW w:w="924" w:type="dxa"/>
            <w:vAlign w:val="center"/>
          </w:tcPr>
          <w:p>
            <w:pPr>
              <w:spacing w:afterLines="100"/>
              <w:jc w:val="center"/>
              <w:rPr>
                <w:color w:val="000000"/>
                <w:szCs w:val="21"/>
              </w:rPr>
            </w:pPr>
            <w:r>
              <w:rPr>
                <w:color w:val="000000"/>
                <w:szCs w:val="21"/>
              </w:rPr>
              <w:t>0.0019</w:t>
            </w:r>
          </w:p>
        </w:tc>
        <w:tc>
          <w:tcPr>
            <w:tcW w:w="924" w:type="dxa"/>
            <w:vAlign w:val="center"/>
          </w:tcPr>
          <w:p>
            <w:pPr>
              <w:spacing w:afterLines="100"/>
              <w:jc w:val="center"/>
              <w:rPr>
                <w:color w:val="000000"/>
                <w:szCs w:val="21"/>
              </w:rPr>
            </w:pPr>
            <w:r>
              <w:rPr>
                <w:color w:val="000000"/>
                <w:szCs w:val="21"/>
              </w:rPr>
              <w:t>0.0014</w:t>
            </w:r>
          </w:p>
        </w:tc>
        <w:tc>
          <w:tcPr>
            <w:tcW w:w="924" w:type="dxa"/>
            <w:vAlign w:val="center"/>
          </w:tcPr>
          <w:p>
            <w:pPr>
              <w:spacing w:afterLines="100"/>
              <w:jc w:val="center"/>
              <w:rPr>
                <w:color w:val="000000"/>
                <w:szCs w:val="21"/>
              </w:rPr>
            </w:pPr>
            <w:r>
              <w:rPr>
                <w:color w:val="000000"/>
                <w:szCs w:val="21"/>
              </w:rPr>
              <w:t>0.0007</w:t>
            </w:r>
          </w:p>
        </w:tc>
        <w:tc>
          <w:tcPr>
            <w:tcW w:w="924" w:type="dxa"/>
            <w:vAlign w:val="center"/>
          </w:tcPr>
          <w:p>
            <w:pPr>
              <w:spacing w:afterLines="100"/>
              <w:jc w:val="center"/>
              <w:rPr>
                <w:color w:val="000000"/>
                <w:szCs w:val="21"/>
              </w:rPr>
            </w:pPr>
            <w:r>
              <w:rPr>
                <w:color w:val="000000"/>
                <w:szCs w:val="21"/>
              </w:rPr>
              <w:t>0.0014</w:t>
            </w:r>
          </w:p>
        </w:tc>
        <w:tc>
          <w:tcPr>
            <w:tcW w:w="924" w:type="dxa"/>
            <w:vAlign w:val="center"/>
          </w:tcPr>
          <w:p>
            <w:pPr>
              <w:spacing w:afterLines="100"/>
              <w:jc w:val="center"/>
              <w:rPr>
                <w:color w:val="000000"/>
                <w:szCs w:val="21"/>
              </w:rPr>
            </w:pPr>
            <w:r>
              <w:rPr>
                <w:color w:val="000000"/>
                <w:szCs w:val="21"/>
              </w:rPr>
              <w:t>0.0017</w:t>
            </w:r>
          </w:p>
        </w:tc>
        <w:tc>
          <w:tcPr>
            <w:tcW w:w="924" w:type="dxa"/>
            <w:vAlign w:val="center"/>
          </w:tcPr>
          <w:p>
            <w:pPr>
              <w:spacing w:afterLines="100"/>
              <w:jc w:val="center"/>
              <w:rPr>
                <w:color w:val="000000"/>
                <w:szCs w:val="21"/>
              </w:rPr>
            </w:pPr>
            <w:r>
              <w:rPr>
                <w:color w:val="000000"/>
                <w:szCs w:val="21"/>
              </w:rPr>
              <w:t>0.0015</w:t>
            </w:r>
          </w:p>
        </w:tc>
        <w:tc>
          <w:tcPr>
            <w:tcW w:w="924" w:type="dxa"/>
            <w:vAlign w:val="center"/>
          </w:tcPr>
          <w:p>
            <w:pPr>
              <w:spacing w:afterLines="100"/>
              <w:jc w:val="center"/>
              <w:rPr>
                <w:color w:val="000000"/>
                <w:szCs w:val="21"/>
              </w:rPr>
            </w:pPr>
            <w:r>
              <w:rPr>
                <w:color w:val="000000"/>
                <w:szCs w:val="21"/>
              </w:rPr>
              <w:t>0.0015</w:t>
            </w:r>
          </w:p>
        </w:tc>
        <w:tc>
          <w:tcPr>
            <w:tcW w:w="924" w:type="dxa"/>
            <w:vAlign w:val="center"/>
          </w:tcPr>
          <w:p>
            <w:pPr>
              <w:spacing w:afterLines="100"/>
              <w:jc w:val="center"/>
              <w:rPr>
                <w:color w:val="000000"/>
                <w:szCs w:val="21"/>
              </w:rPr>
            </w:pPr>
            <w:r>
              <w:rPr>
                <w:color w:val="000000"/>
                <w:szCs w:val="21"/>
              </w:rPr>
              <w:t>0.0009</w:t>
            </w:r>
          </w:p>
        </w:tc>
        <w:tc>
          <w:tcPr>
            <w:tcW w:w="924" w:type="dxa"/>
            <w:vAlign w:val="center"/>
          </w:tcPr>
          <w:p>
            <w:pPr>
              <w:spacing w:afterLines="100"/>
              <w:jc w:val="center"/>
              <w:rPr>
                <w:color w:val="000000"/>
                <w:szCs w:val="21"/>
              </w:rPr>
            </w:pPr>
            <w:r>
              <w:rPr>
                <w:color w:val="000000"/>
                <w:szCs w:val="21"/>
              </w:rPr>
              <w:t>0.0009</w:t>
            </w:r>
          </w:p>
        </w:tc>
        <w:tc>
          <w:tcPr>
            <w:tcW w:w="924" w:type="dxa"/>
            <w:vAlign w:val="center"/>
          </w:tcPr>
          <w:p>
            <w:pPr>
              <w:spacing w:afterLines="100"/>
              <w:jc w:val="center"/>
              <w:rPr>
                <w:color w:val="000000"/>
                <w:szCs w:val="21"/>
              </w:rPr>
            </w:pPr>
            <w:r>
              <w:rPr>
                <w:color w:val="000000"/>
                <w:szCs w:val="21"/>
              </w:rPr>
              <w:t>0.0010</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70" w:type="dxa"/>
            <w:gridSpan w:val="2"/>
            <w:vAlign w:val="center"/>
          </w:tcPr>
          <w:p>
            <w:pPr>
              <w:spacing w:afterLines="100"/>
              <w:jc w:val="center"/>
              <w:rPr>
                <w:color w:val="000000"/>
                <w:szCs w:val="21"/>
              </w:rPr>
            </w:pPr>
            <w:r>
              <w:rPr>
                <w:position w:val="-6"/>
                <w:szCs w:val="21"/>
              </w:rPr>
              <w:object>
                <v:shape id="_x0000_i1117" o:spt="75" type="#_x0000_t75" style="height:12pt;width:9.75pt;" o:ole="t" filled="f" o:preferrelative="t" stroked="f" coordsize="21600,21600">
                  <v:path/>
                  <v:fill on="f" focussize="0,0"/>
                  <v:stroke on="f" joinstyle="miter"/>
                  <v:imagedata r:id="rId49" o:title=""/>
                  <o:lock v:ext="edit" aspectratio="t"/>
                  <w10:wrap type="none"/>
                  <w10:anchorlock/>
                </v:shape>
                <o:OLEObject Type="Embed" ProgID="Equation.3" ShapeID="_x0000_i1117" DrawAspect="Content" ObjectID="_1468075793" r:id="rId123">
                  <o:LockedField>false</o:LockedField>
                </o:OLEObject>
              </w:object>
            </w:r>
            <w:r>
              <w:rPr>
                <w:rFonts w:hint="eastAsia"/>
                <w:szCs w:val="21"/>
              </w:rPr>
              <w:t>值</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70" w:type="dxa"/>
            <w:gridSpan w:val="2"/>
            <w:vAlign w:val="center"/>
          </w:tcPr>
          <w:p>
            <w:pPr>
              <w:spacing w:afterLines="100"/>
              <w:jc w:val="center"/>
              <w:rPr>
                <w:color w:val="000000"/>
                <w:szCs w:val="21"/>
              </w:rPr>
            </w:pPr>
            <w:r>
              <w:rPr>
                <w:rFonts w:hint="eastAsia"/>
                <w:color w:val="000000"/>
                <w:szCs w:val="21"/>
              </w:rPr>
              <w:t>检出限</w:t>
            </w:r>
            <w:r>
              <w:rPr>
                <w:color w:val="000000"/>
                <w:szCs w:val="21"/>
              </w:rPr>
              <w:t>(mg/m</w:t>
            </w:r>
            <w:r>
              <w:rPr>
                <w:color w:val="000000"/>
                <w:szCs w:val="21"/>
                <w:vertAlign w:val="superscript"/>
              </w:rPr>
              <w:t>3</w:t>
            </w:r>
            <w:r>
              <w:rPr>
                <w:color w:val="000000"/>
                <w:szCs w:val="21"/>
              </w:rPr>
              <w:t>)</w:t>
            </w:r>
          </w:p>
        </w:tc>
        <w:tc>
          <w:tcPr>
            <w:tcW w:w="924" w:type="dxa"/>
            <w:vAlign w:val="center"/>
          </w:tcPr>
          <w:p>
            <w:pPr>
              <w:spacing w:afterLines="100"/>
              <w:jc w:val="center"/>
              <w:rPr>
                <w:color w:val="000000"/>
                <w:szCs w:val="21"/>
              </w:rPr>
            </w:pPr>
            <w:r>
              <w:rPr>
                <w:color w:val="000000"/>
                <w:szCs w:val="21"/>
              </w:rPr>
              <w:t>5.9×10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4.4×10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2.3×10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4.3×10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5.4×10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4.8×10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4.8×10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2.7×10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2.8×10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3.0×10</w:t>
            </w:r>
            <w:r>
              <w:rPr>
                <w:color w:val="000000"/>
                <w:szCs w:val="21"/>
                <w:vertAlign w:val="superscript"/>
              </w:rPr>
              <w:t>-3</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70" w:type="dxa"/>
            <w:gridSpan w:val="2"/>
            <w:tcBorders>
              <w:bottom w:val="single" w:color="auto" w:sz="12" w:space="0"/>
            </w:tcBorders>
            <w:vAlign w:val="center"/>
          </w:tcPr>
          <w:p>
            <w:pPr>
              <w:spacing w:afterLines="100"/>
              <w:jc w:val="center"/>
              <w:rPr>
                <w:color w:val="000000"/>
                <w:szCs w:val="21"/>
              </w:rPr>
            </w:pPr>
            <w:r>
              <w:rPr>
                <w:rFonts w:hint="eastAsia"/>
                <w:color w:val="000000"/>
                <w:szCs w:val="21"/>
              </w:rPr>
              <w:t>测定下限</w:t>
            </w:r>
            <w:r>
              <w:rPr>
                <w:color w:val="000000"/>
                <w:szCs w:val="21"/>
              </w:rPr>
              <w:t>(mg/m</w:t>
            </w:r>
            <w:r>
              <w:rPr>
                <w:color w:val="000000"/>
                <w:szCs w:val="21"/>
                <w:vertAlign w:val="superscript"/>
              </w:rPr>
              <w:t>3</w:t>
            </w:r>
            <w:r>
              <w:rPr>
                <w:color w:val="000000"/>
                <w:szCs w:val="21"/>
              </w:rPr>
              <w:t>)</w:t>
            </w:r>
          </w:p>
        </w:tc>
        <w:tc>
          <w:tcPr>
            <w:tcW w:w="924" w:type="dxa"/>
            <w:tcBorders>
              <w:bottom w:val="single" w:color="auto" w:sz="12" w:space="0"/>
            </w:tcBorders>
            <w:vAlign w:val="center"/>
          </w:tcPr>
          <w:p>
            <w:pPr>
              <w:spacing w:afterLines="100"/>
              <w:jc w:val="center"/>
              <w:rPr>
                <w:color w:val="000000"/>
                <w:szCs w:val="21"/>
              </w:rPr>
            </w:pPr>
            <w:r>
              <w:rPr>
                <w:color w:val="000000"/>
                <w:szCs w:val="21"/>
              </w:rPr>
              <w:t>2.4×10</w:t>
            </w:r>
            <w:r>
              <w:rPr>
                <w:color w:val="000000"/>
                <w:szCs w:val="21"/>
                <w:vertAlign w:val="superscript"/>
              </w:rPr>
              <w:t>-2</w:t>
            </w:r>
          </w:p>
        </w:tc>
        <w:tc>
          <w:tcPr>
            <w:tcW w:w="924" w:type="dxa"/>
            <w:tcBorders>
              <w:bottom w:val="single" w:color="auto" w:sz="12" w:space="0"/>
            </w:tcBorders>
            <w:vAlign w:val="center"/>
          </w:tcPr>
          <w:p>
            <w:pPr>
              <w:spacing w:afterLines="100"/>
              <w:jc w:val="center"/>
              <w:rPr>
                <w:color w:val="000000"/>
                <w:szCs w:val="21"/>
              </w:rPr>
            </w:pPr>
            <w:r>
              <w:rPr>
                <w:color w:val="000000"/>
                <w:szCs w:val="21"/>
              </w:rPr>
              <w:t>1.8×10</w:t>
            </w:r>
            <w:r>
              <w:rPr>
                <w:color w:val="000000"/>
                <w:szCs w:val="21"/>
                <w:vertAlign w:val="superscript"/>
              </w:rPr>
              <w:t>-2</w:t>
            </w:r>
          </w:p>
        </w:tc>
        <w:tc>
          <w:tcPr>
            <w:tcW w:w="924" w:type="dxa"/>
            <w:tcBorders>
              <w:bottom w:val="single" w:color="auto" w:sz="12" w:space="0"/>
            </w:tcBorders>
            <w:vAlign w:val="center"/>
          </w:tcPr>
          <w:p>
            <w:pPr>
              <w:spacing w:afterLines="100"/>
              <w:jc w:val="center"/>
              <w:rPr>
                <w:color w:val="000000"/>
                <w:szCs w:val="21"/>
              </w:rPr>
            </w:pPr>
            <w:r>
              <w:rPr>
                <w:color w:val="000000"/>
                <w:szCs w:val="21"/>
              </w:rPr>
              <w:t>9.1×10</w:t>
            </w:r>
            <w:r>
              <w:rPr>
                <w:color w:val="000000"/>
                <w:szCs w:val="21"/>
                <w:vertAlign w:val="superscript"/>
              </w:rPr>
              <w:t>-3</w:t>
            </w:r>
          </w:p>
        </w:tc>
        <w:tc>
          <w:tcPr>
            <w:tcW w:w="924" w:type="dxa"/>
            <w:tcBorders>
              <w:bottom w:val="single" w:color="auto" w:sz="12" w:space="0"/>
            </w:tcBorders>
            <w:vAlign w:val="center"/>
          </w:tcPr>
          <w:p>
            <w:pPr>
              <w:spacing w:afterLines="100"/>
              <w:jc w:val="center"/>
              <w:rPr>
                <w:color w:val="000000"/>
                <w:szCs w:val="21"/>
              </w:rPr>
            </w:pPr>
            <w:r>
              <w:rPr>
                <w:color w:val="000000"/>
                <w:szCs w:val="21"/>
              </w:rPr>
              <w:t>1.7×10</w:t>
            </w:r>
            <w:r>
              <w:rPr>
                <w:color w:val="000000"/>
                <w:szCs w:val="21"/>
                <w:vertAlign w:val="superscript"/>
              </w:rPr>
              <w:t>-2</w:t>
            </w:r>
          </w:p>
        </w:tc>
        <w:tc>
          <w:tcPr>
            <w:tcW w:w="924" w:type="dxa"/>
            <w:tcBorders>
              <w:bottom w:val="single" w:color="auto" w:sz="12" w:space="0"/>
            </w:tcBorders>
            <w:vAlign w:val="center"/>
          </w:tcPr>
          <w:p>
            <w:pPr>
              <w:spacing w:afterLines="100"/>
              <w:jc w:val="center"/>
              <w:rPr>
                <w:color w:val="000000"/>
                <w:szCs w:val="21"/>
              </w:rPr>
            </w:pPr>
            <w:r>
              <w:rPr>
                <w:color w:val="000000"/>
                <w:szCs w:val="21"/>
              </w:rPr>
              <w:t>2.2×10</w:t>
            </w:r>
            <w:r>
              <w:rPr>
                <w:color w:val="000000"/>
                <w:szCs w:val="21"/>
                <w:vertAlign w:val="superscript"/>
              </w:rPr>
              <w:t>-2</w:t>
            </w:r>
          </w:p>
        </w:tc>
        <w:tc>
          <w:tcPr>
            <w:tcW w:w="924" w:type="dxa"/>
            <w:tcBorders>
              <w:bottom w:val="single" w:color="auto" w:sz="12" w:space="0"/>
            </w:tcBorders>
            <w:vAlign w:val="center"/>
          </w:tcPr>
          <w:p>
            <w:pPr>
              <w:spacing w:afterLines="100"/>
              <w:jc w:val="center"/>
              <w:rPr>
                <w:color w:val="000000"/>
                <w:szCs w:val="21"/>
              </w:rPr>
            </w:pPr>
            <w:r>
              <w:rPr>
                <w:color w:val="000000"/>
                <w:szCs w:val="21"/>
              </w:rPr>
              <w:t>1.9×10</w:t>
            </w:r>
            <w:r>
              <w:rPr>
                <w:color w:val="000000"/>
                <w:szCs w:val="21"/>
                <w:vertAlign w:val="superscript"/>
              </w:rPr>
              <w:t>-2</w:t>
            </w:r>
          </w:p>
        </w:tc>
        <w:tc>
          <w:tcPr>
            <w:tcW w:w="924" w:type="dxa"/>
            <w:tcBorders>
              <w:bottom w:val="single" w:color="auto" w:sz="12" w:space="0"/>
            </w:tcBorders>
            <w:vAlign w:val="center"/>
          </w:tcPr>
          <w:p>
            <w:pPr>
              <w:spacing w:afterLines="100"/>
              <w:jc w:val="center"/>
              <w:rPr>
                <w:color w:val="000000"/>
                <w:szCs w:val="21"/>
              </w:rPr>
            </w:pPr>
            <w:r>
              <w:rPr>
                <w:color w:val="000000"/>
                <w:szCs w:val="21"/>
              </w:rPr>
              <w:t>1.9×10</w:t>
            </w:r>
            <w:r>
              <w:rPr>
                <w:color w:val="000000"/>
                <w:szCs w:val="21"/>
                <w:vertAlign w:val="superscript"/>
              </w:rPr>
              <w:t>-2</w:t>
            </w:r>
          </w:p>
        </w:tc>
        <w:tc>
          <w:tcPr>
            <w:tcW w:w="924" w:type="dxa"/>
            <w:tcBorders>
              <w:bottom w:val="single" w:color="auto" w:sz="12" w:space="0"/>
            </w:tcBorders>
            <w:vAlign w:val="center"/>
          </w:tcPr>
          <w:p>
            <w:pPr>
              <w:spacing w:afterLines="100"/>
              <w:jc w:val="center"/>
              <w:rPr>
                <w:color w:val="000000"/>
                <w:szCs w:val="21"/>
              </w:rPr>
            </w:pPr>
            <w:r>
              <w:rPr>
                <w:color w:val="000000"/>
                <w:szCs w:val="21"/>
              </w:rPr>
              <w:t>1.1×10</w:t>
            </w:r>
            <w:r>
              <w:rPr>
                <w:color w:val="000000"/>
                <w:szCs w:val="21"/>
                <w:vertAlign w:val="superscript"/>
              </w:rPr>
              <w:t>-2</w:t>
            </w:r>
          </w:p>
        </w:tc>
        <w:tc>
          <w:tcPr>
            <w:tcW w:w="924" w:type="dxa"/>
            <w:tcBorders>
              <w:bottom w:val="single" w:color="auto" w:sz="12" w:space="0"/>
            </w:tcBorders>
            <w:vAlign w:val="center"/>
          </w:tcPr>
          <w:p>
            <w:pPr>
              <w:spacing w:afterLines="100"/>
              <w:jc w:val="center"/>
              <w:rPr>
                <w:color w:val="000000"/>
                <w:szCs w:val="21"/>
              </w:rPr>
            </w:pPr>
            <w:r>
              <w:rPr>
                <w:color w:val="000000"/>
                <w:szCs w:val="21"/>
              </w:rPr>
              <w:t>1.1×10</w:t>
            </w:r>
            <w:r>
              <w:rPr>
                <w:color w:val="000000"/>
                <w:szCs w:val="21"/>
                <w:vertAlign w:val="superscript"/>
              </w:rPr>
              <w:t>-2</w:t>
            </w:r>
          </w:p>
        </w:tc>
        <w:tc>
          <w:tcPr>
            <w:tcW w:w="924" w:type="dxa"/>
            <w:tcBorders>
              <w:bottom w:val="single" w:color="auto" w:sz="12" w:space="0"/>
            </w:tcBorders>
            <w:vAlign w:val="center"/>
          </w:tcPr>
          <w:p>
            <w:pPr>
              <w:spacing w:afterLines="100"/>
              <w:jc w:val="center"/>
              <w:rPr>
                <w:color w:val="000000"/>
                <w:szCs w:val="21"/>
              </w:rPr>
            </w:pPr>
            <w:r>
              <w:rPr>
                <w:color w:val="000000"/>
                <w:szCs w:val="21"/>
              </w:rPr>
              <w:t>1.2×10</w:t>
            </w:r>
            <w:r>
              <w:rPr>
                <w:color w:val="000000"/>
                <w:szCs w:val="21"/>
                <w:vertAlign w:val="superscript"/>
              </w:rPr>
              <w:t>-2</w:t>
            </w:r>
          </w:p>
        </w:tc>
        <w:tc>
          <w:tcPr>
            <w:tcW w:w="713" w:type="dxa"/>
            <w:vMerge w:val="continue"/>
            <w:tcBorders>
              <w:bottom w:val="single" w:color="auto" w:sz="12" w:space="0"/>
            </w:tcBorders>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023" w:type="dxa"/>
            <w:gridSpan w:val="13"/>
            <w:tcBorders>
              <w:top w:val="single" w:color="auto" w:sz="12" w:space="0"/>
              <w:bottom w:val="single" w:color="auto" w:sz="12" w:space="0"/>
            </w:tcBorders>
            <w:vAlign w:val="center"/>
          </w:tcPr>
          <w:p>
            <w:pPr>
              <w:spacing w:afterLines="100"/>
              <w:ind w:firstLine="210" w:firstLineChars="100"/>
              <w:jc w:val="left"/>
              <w:rPr>
                <w:szCs w:val="21"/>
              </w:rPr>
            </w:pPr>
            <w:r>
              <w:rPr>
                <w:rFonts w:hint="eastAsia"/>
                <w:szCs w:val="21"/>
              </w:rPr>
              <w:t>注：</w:t>
            </w:r>
            <w:r>
              <w:rPr>
                <w:i/>
                <w:szCs w:val="21"/>
              </w:rPr>
              <w:t>i</w:t>
            </w:r>
            <w:r>
              <w:rPr>
                <w:rFonts w:hint="eastAsia"/>
                <w:szCs w:val="21"/>
              </w:rPr>
              <w:t>为实验室编号。</w:t>
            </w:r>
          </w:p>
        </w:tc>
      </w:tr>
    </w:tbl>
    <w:p>
      <w:pPr>
        <w:pStyle w:val="9"/>
        <w:spacing w:beforeLines="100" w:afterLines="100" w:line="480" w:lineRule="auto"/>
        <w:jc w:val="center"/>
        <w:rPr>
          <w:rFonts w:ascii="Times New Roman" w:hAnsi="Times New Roman" w:eastAsia="宋体"/>
        </w:rPr>
      </w:pPr>
      <w:r>
        <w:rPr>
          <w:rFonts w:hint="eastAsia" w:ascii="Times New Roman" w:hAnsi="Times New Roman" w:eastAsia="宋体"/>
          <w:sz w:val="21"/>
          <w:szCs w:val="21"/>
        </w:rPr>
        <w:t>附表</w:t>
      </w:r>
      <w:r>
        <w:rPr>
          <w:rFonts w:ascii="Times New Roman" w:hAnsi="Times New Roman" w:eastAsia="宋体"/>
          <w:sz w:val="21"/>
          <w:szCs w:val="21"/>
        </w:rPr>
        <w:t>3-3</w:t>
      </w:r>
      <w:r>
        <w:rPr>
          <w:rFonts w:hint="eastAsia" w:ascii="Times New Roman" w:hAnsi="Times New Roman" w:eastAsia="宋体"/>
          <w:sz w:val="21"/>
          <w:szCs w:val="21"/>
        </w:rPr>
        <w:t>方法检出限、测定下限测试数据表</w:t>
      </w:r>
    </w:p>
    <w:p>
      <w:pPr>
        <w:spacing w:afterLines="100"/>
        <w:ind w:firstLine="4095" w:firstLineChars="1950"/>
        <w:jc w:val="right"/>
        <w:rPr>
          <w:color w:val="000000"/>
          <w:szCs w:val="21"/>
          <w:u w:val="single"/>
        </w:rPr>
      </w:pPr>
      <w:r>
        <w:rPr>
          <w:rFonts w:hint="eastAsia"/>
          <w:color w:val="000000"/>
          <w:szCs w:val="21"/>
        </w:rPr>
        <w:t>验证单位：</w:t>
      </w:r>
      <w:r>
        <w:rPr>
          <w:rFonts w:hint="eastAsia"/>
          <w:color w:val="000000"/>
          <w:szCs w:val="21"/>
          <w:u w:val="single"/>
        </w:rPr>
        <w:t>北京科卓检测技术有限公司</w:t>
      </w:r>
      <w:r>
        <w:rPr>
          <w:color w:val="000000"/>
          <w:szCs w:val="21"/>
          <w:u w:val="single"/>
        </w:rPr>
        <w:t xml:space="preserve"> </w:t>
      </w:r>
    </w:p>
    <w:p>
      <w:pPr>
        <w:spacing w:afterLines="100" w:line="360" w:lineRule="auto"/>
        <w:ind w:firstLine="420" w:firstLineChars="200"/>
        <w:jc w:val="right"/>
        <w:rPr>
          <w:b/>
        </w:rPr>
      </w:pPr>
      <w:r>
        <w:rPr>
          <w:rFonts w:hint="eastAsia"/>
          <w:color w:val="000000"/>
          <w:szCs w:val="21"/>
        </w:rPr>
        <w:t>测试日期：</w:t>
      </w:r>
      <w:r>
        <w:rPr>
          <w:color w:val="000000"/>
          <w:szCs w:val="21"/>
          <w:u w:val="single"/>
        </w:rPr>
        <w:t xml:space="preserve">2016.10.17-10.31 </w:t>
      </w:r>
    </w:p>
    <w:tbl>
      <w:tblPr>
        <w:tblStyle w:val="32"/>
        <w:tblW w:w="10945" w:type="dxa"/>
        <w:tblInd w:w="-131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7"/>
        <w:gridCol w:w="425"/>
        <w:gridCol w:w="924"/>
        <w:gridCol w:w="924"/>
        <w:gridCol w:w="924"/>
        <w:gridCol w:w="924"/>
        <w:gridCol w:w="924"/>
        <w:gridCol w:w="924"/>
        <w:gridCol w:w="924"/>
        <w:gridCol w:w="924"/>
        <w:gridCol w:w="924"/>
        <w:gridCol w:w="924"/>
        <w:gridCol w:w="7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13" w:hRule="atLeast"/>
        </w:trPr>
        <w:tc>
          <w:tcPr>
            <w:tcW w:w="992" w:type="dxa"/>
            <w:gridSpan w:val="2"/>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平行样品编号</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szCs w:val="21"/>
              </w:rPr>
            </w:pPr>
            <w:r>
              <w:rPr>
                <w:rFonts w:hint="eastAsia"/>
                <w:color w:val="000000"/>
                <w:szCs w:val="21"/>
              </w:rPr>
              <w:t>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szCs w:val="21"/>
              </w:rPr>
            </w:pPr>
            <w:r>
              <w:rPr>
                <w:rFonts w:hint="eastAsia"/>
                <w:color w:val="000000"/>
                <w:szCs w:val="21"/>
              </w:rPr>
              <w:t>乙苯（浓度为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对二甲苯（浓度为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间二甲苯（浓度为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邻二甲苯（浓度为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color w:val="000000"/>
                <w:szCs w:val="21"/>
              </w:rPr>
              <w:t>1,3,5-</w:t>
            </w:r>
            <w:r>
              <w:rPr>
                <w:rFonts w:hint="eastAsia"/>
                <w:color w:val="000000"/>
                <w:szCs w:val="21"/>
              </w:rPr>
              <w:t>三甲苯（浓度为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苯乙烯（浓度为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color w:val="000000"/>
                <w:szCs w:val="21"/>
              </w:rPr>
              <w:t>1,2,4-</w:t>
            </w:r>
            <w:r>
              <w:rPr>
                <w:rFonts w:hint="eastAsia"/>
                <w:color w:val="000000"/>
                <w:szCs w:val="21"/>
              </w:rPr>
              <w:t>三甲苯（浓度为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right w:val="single" w:color="auto" w:sz="12" w:space="0"/>
            </w:tcBorders>
            <w:vAlign w:val="center"/>
          </w:tcPr>
          <w:p>
            <w:pPr>
              <w:spacing w:afterLines="100"/>
              <w:jc w:val="center"/>
              <w:rPr>
                <w:color w:val="000000"/>
                <w:szCs w:val="21"/>
              </w:rPr>
            </w:pPr>
            <w:r>
              <w:rPr>
                <w:color w:val="000000"/>
                <w:szCs w:val="21"/>
              </w:rPr>
              <w:t>1,2,3-</w:t>
            </w:r>
            <w:r>
              <w:rPr>
                <w:rFonts w:hint="eastAsia"/>
                <w:color w:val="000000"/>
                <w:szCs w:val="21"/>
              </w:rPr>
              <w:t>三甲苯（浓度为</w:t>
            </w:r>
            <w:r>
              <w:rPr>
                <w:color w:val="000000"/>
                <w:szCs w:val="21"/>
              </w:rPr>
              <w:t>0.0333mg/m</w:t>
            </w:r>
            <w:r>
              <w:rPr>
                <w:color w:val="000000"/>
                <w:szCs w:val="21"/>
                <w:vertAlign w:val="superscript"/>
              </w:rPr>
              <w:t>3</w:t>
            </w:r>
            <w:r>
              <w:rPr>
                <w:rFonts w:hint="eastAsia"/>
                <w:color w:val="000000"/>
                <w:szCs w:val="21"/>
              </w:rPr>
              <w:t>）</w:t>
            </w:r>
          </w:p>
        </w:tc>
        <w:tc>
          <w:tcPr>
            <w:tcW w:w="713" w:type="dxa"/>
            <w:tcBorders>
              <w:top w:val="single" w:color="auto" w:sz="12" w:space="0"/>
              <w:left w:val="single" w:color="auto" w:sz="12" w:space="0"/>
            </w:tcBorders>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7" w:type="dxa"/>
            <w:vMerge w:val="restart"/>
            <w:tcBorders>
              <w:top w:val="single" w:color="auto" w:sz="12" w:space="0"/>
            </w:tcBorders>
            <w:vAlign w:val="center"/>
          </w:tcPr>
          <w:p>
            <w:pPr>
              <w:spacing w:afterLines="100"/>
              <w:jc w:val="center"/>
              <w:rPr>
                <w:color w:val="000000"/>
                <w:szCs w:val="21"/>
              </w:rPr>
            </w:pPr>
            <w:r>
              <w:rPr>
                <w:rFonts w:hint="eastAsia"/>
                <w:color w:val="000000"/>
                <w:szCs w:val="21"/>
              </w:rPr>
              <w:t>测</w:t>
            </w:r>
          </w:p>
          <w:p>
            <w:pPr>
              <w:spacing w:afterLines="100"/>
              <w:jc w:val="center"/>
              <w:rPr>
                <w:color w:val="000000"/>
                <w:szCs w:val="21"/>
              </w:rPr>
            </w:pPr>
            <w:r>
              <w:rPr>
                <w:rFonts w:hint="eastAsia"/>
                <w:color w:val="000000"/>
                <w:szCs w:val="21"/>
              </w:rPr>
              <w:t>定</w:t>
            </w:r>
          </w:p>
          <w:p>
            <w:pPr>
              <w:spacing w:afterLines="100"/>
              <w:jc w:val="center"/>
              <w:rPr>
                <w:color w:val="000000"/>
                <w:szCs w:val="21"/>
              </w:rPr>
            </w:pPr>
            <w:r>
              <w:rPr>
                <w:rFonts w:hint="eastAsia"/>
                <w:color w:val="000000"/>
                <w:szCs w:val="21"/>
              </w:rPr>
              <w:t>结</w:t>
            </w:r>
          </w:p>
          <w:p>
            <w:pPr>
              <w:spacing w:afterLines="100"/>
              <w:jc w:val="center"/>
              <w:rPr>
                <w:color w:val="000000"/>
                <w:szCs w:val="21"/>
              </w:rPr>
            </w:pPr>
            <w:r>
              <w:rPr>
                <w:rFonts w:hint="eastAsia"/>
                <w:color w:val="000000"/>
                <w:szCs w:val="21"/>
              </w:rPr>
              <w:t>果</w:t>
            </w:r>
          </w:p>
          <w:p>
            <w:pPr>
              <w:spacing w:afterLines="100"/>
              <w:jc w:val="center"/>
              <w:rPr>
                <w:color w:val="000000"/>
                <w:szCs w:val="21"/>
              </w:rPr>
            </w:pPr>
            <w:r>
              <w:rPr>
                <w:color w:val="000000"/>
                <w:szCs w:val="21"/>
              </w:rPr>
              <w:t>(mg/m</w:t>
            </w:r>
            <w:r>
              <w:rPr>
                <w:color w:val="000000"/>
                <w:szCs w:val="21"/>
                <w:vertAlign w:val="superscript"/>
              </w:rPr>
              <w:t>3</w:t>
            </w:r>
            <w:r>
              <w:rPr>
                <w:color w:val="000000"/>
                <w:szCs w:val="21"/>
              </w:rPr>
              <w:t>)</w:t>
            </w:r>
          </w:p>
        </w:tc>
        <w:tc>
          <w:tcPr>
            <w:tcW w:w="425" w:type="dxa"/>
            <w:tcBorders>
              <w:top w:val="single" w:color="auto" w:sz="12" w:space="0"/>
            </w:tcBorders>
            <w:vAlign w:val="center"/>
          </w:tcPr>
          <w:p>
            <w:pPr>
              <w:spacing w:afterLines="100"/>
              <w:jc w:val="center"/>
              <w:rPr>
                <w:color w:val="000000"/>
                <w:szCs w:val="21"/>
              </w:rPr>
            </w:pPr>
            <w:r>
              <w:rPr>
                <w:color w:val="000000"/>
                <w:szCs w:val="21"/>
              </w:rPr>
              <w:t>1</w:t>
            </w:r>
          </w:p>
        </w:tc>
        <w:tc>
          <w:tcPr>
            <w:tcW w:w="924" w:type="dxa"/>
            <w:tcBorders>
              <w:top w:val="single" w:color="auto" w:sz="12" w:space="0"/>
            </w:tcBorders>
            <w:vAlign w:val="center"/>
          </w:tcPr>
          <w:p>
            <w:pPr>
              <w:spacing w:afterLines="100"/>
              <w:jc w:val="right"/>
              <w:rPr>
                <w:color w:val="000000"/>
                <w:szCs w:val="21"/>
              </w:rPr>
            </w:pPr>
            <w:r>
              <w:rPr>
                <w:color w:val="000000"/>
                <w:szCs w:val="21"/>
              </w:rPr>
              <w:t>0.0355</w:t>
            </w:r>
          </w:p>
        </w:tc>
        <w:tc>
          <w:tcPr>
            <w:tcW w:w="924" w:type="dxa"/>
            <w:tcBorders>
              <w:top w:val="single" w:color="auto" w:sz="12" w:space="0"/>
            </w:tcBorders>
            <w:vAlign w:val="center"/>
          </w:tcPr>
          <w:p>
            <w:pPr>
              <w:spacing w:afterLines="100"/>
              <w:jc w:val="right"/>
              <w:rPr>
                <w:color w:val="000000"/>
                <w:szCs w:val="21"/>
              </w:rPr>
            </w:pPr>
            <w:r>
              <w:rPr>
                <w:color w:val="000000"/>
                <w:szCs w:val="21"/>
              </w:rPr>
              <w:t>0.0299</w:t>
            </w:r>
          </w:p>
        </w:tc>
        <w:tc>
          <w:tcPr>
            <w:tcW w:w="924" w:type="dxa"/>
            <w:tcBorders>
              <w:top w:val="single" w:color="auto" w:sz="12" w:space="0"/>
            </w:tcBorders>
            <w:vAlign w:val="center"/>
          </w:tcPr>
          <w:p>
            <w:pPr>
              <w:spacing w:afterLines="100"/>
              <w:jc w:val="right"/>
              <w:rPr>
                <w:color w:val="000000"/>
                <w:szCs w:val="21"/>
              </w:rPr>
            </w:pPr>
            <w:r>
              <w:rPr>
                <w:color w:val="000000"/>
                <w:szCs w:val="21"/>
              </w:rPr>
              <w:t>0.0352</w:t>
            </w:r>
          </w:p>
        </w:tc>
        <w:tc>
          <w:tcPr>
            <w:tcW w:w="924" w:type="dxa"/>
            <w:tcBorders>
              <w:top w:val="single" w:color="auto" w:sz="12" w:space="0"/>
            </w:tcBorders>
            <w:vAlign w:val="center"/>
          </w:tcPr>
          <w:p>
            <w:pPr>
              <w:spacing w:afterLines="100"/>
              <w:jc w:val="right"/>
              <w:rPr>
                <w:color w:val="000000"/>
                <w:szCs w:val="21"/>
              </w:rPr>
            </w:pPr>
            <w:r>
              <w:rPr>
                <w:color w:val="000000"/>
                <w:szCs w:val="21"/>
              </w:rPr>
              <w:t>0.0316</w:t>
            </w:r>
          </w:p>
        </w:tc>
        <w:tc>
          <w:tcPr>
            <w:tcW w:w="924" w:type="dxa"/>
            <w:tcBorders>
              <w:top w:val="single" w:color="auto" w:sz="12" w:space="0"/>
            </w:tcBorders>
            <w:vAlign w:val="center"/>
          </w:tcPr>
          <w:p>
            <w:pPr>
              <w:spacing w:afterLines="100"/>
              <w:jc w:val="right"/>
              <w:rPr>
                <w:color w:val="000000"/>
                <w:szCs w:val="21"/>
              </w:rPr>
            </w:pPr>
            <w:r>
              <w:rPr>
                <w:color w:val="000000"/>
                <w:szCs w:val="21"/>
              </w:rPr>
              <w:t>0.0359</w:t>
            </w:r>
          </w:p>
        </w:tc>
        <w:tc>
          <w:tcPr>
            <w:tcW w:w="924" w:type="dxa"/>
            <w:tcBorders>
              <w:top w:val="single" w:color="auto" w:sz="12" w:space="0"/>
            </w:tcBorders>
            <w:vAlign w:val="center"/>
          </w:tcPr>
          <w:p>
            <w:pPr>
              <w:spacing w:afterLines="100"/>
              <w:jc w:val="right"/>
              <w:rPr>
                <w:color w:val="000000"/>
                <w:szCs w:val="21"/>
              </w:rPr>
            </w:pPr>
            <w:r>
              <w:rPr>
                <w:color w:val="000000"/>
                <w:szCs w:val="21"/>
              </w:rPr>
              <w:t>0.0317</w:t>
            </w:r>
          </w:p>
        </w:tc>
        <w:tc>
          <w:tcPr>
            <w:tcW w:w="924" w:type="dxa"/>
            <w:tcBorders>
              <w:top w:val="single" w:color="auto" w:sz="12" w:space="0"/>
            </w:tcBorders>
            <w:vAlign w:val="center"/>
          </w:tcPr>
          <w:p>
            <w:pPr>
              <w:spacing w:afterLines="100"/>
              <w:jc w:val="right"/>
              <w:rPr>
                <w:color w:val="000000"/>
                <w:szCs w:val="21"/>
              </w:rPr>
            </w:pPr>
            <w:r>
              <w:rPr>
                <w:color w:val="000000"/>
                <w:szCs w:val="21"/>
              </w:rPr>
              <w:t>0.032</w:t>
            </w:r>
          </w:p>
        </w:tc>
        <w:tc>
          <w:tcPr>
            <w:tcW w:w="924" w:type="dxa"/>
            <w:tcBorders>
              <w:top w:val="single" w:color="auto" w:sz="12" w:space="0"/>
            </w:tcBorders>
            <w:vAlign w:val="center"/>
          </w:tcPr>
          <w:p>
            <w:pPr>
              <w:spacing w:afterLines="100"/>
              <w:jc w:val="right"/>
              <w:rPr>
                <w:color w:val="000000"/>
                <w:szCs w:val="21"/>
              </w:rPr>
            </w:pPr>
            <w:r>
              <w:rPr>
                <w:color w:val="000000"/>
                <w:szCs w:val="21"/>
              </w:rPr>
              <w:t>0.0372</w:t>
            </w:r>
          </w:p>
        </w:tc>
        <w:tc>
          <w:tcPr>
            <w:tcW w:w="924" w:type="dxa"/>
            <w:tcBorders>
              <w:top w:val="single" w:color="auto" w:sz="12" w:space="0"/>
            </w:tcBorders>
            <w:vAlign w:val="center"/>
          </w:tcPr>
          <w:p>
            <w:pPr>
              <w:spacing w:afterLines="100"/>
              <w:jc w:val="right"/>
              <w:rPr>
                <w:color w:val="000000"/>
                <w:szCs w:val="21"/>
              </w:rPr>
            </w:pPr>
            <w:r>
              <w:rPr>
                <w:color w:val="000000"/>
                <w:szCs w:val="21"/>
              </w:rPr>
              <w:t>0.037</w:t>
            </w:r>
          </w:p>
        </w:tc>
        <w:tc>
          <w:tcPr>
            <w:tcW w:w="924" w:type="dxa"/>
            <w:tcBorders>
              <w:top w:val="single" w:color="auto" w:sz="12" w:space="0"/>
            </w:tcBorders>
            <w:vAlign w:val="center"/>
          </w:tcPr>
          <w:p>
            <w:pPr>
              <w:spacing w:afterLines="100"/>
              <w:jc w:val="right"/>
              <w:rPr>
                <w:color w:val="000000"/>
                <w:szCs w:val="21"/>
              </w:rPr>
            </w:pPr>
            <w:r>
              <w:rPr>
                <w:color w:val="000000"/>
                <w:szCs w:val="21"/>
              </w:rPr>
              <w:t>0.0339</w:t>
            </w:r>
          </w:p>
        </w:tc>
        <w:tc>
          <w:tcPr>
            <w:tcW w:w="713" w:type="dxa"/>
            <w:vMerge w:val="restart"/>
            <w:vAlign w:val="center"/>
          </w:tcPr>
          <w:p>
            <w:pPr>
              <w:spacing w:afterLines="100"/>
              <w:jc w:val="center"/>
              <w:rPr>
                <w:color w:val="000000"/>
                <w:szCs w:val="21"/>
              </w:rPr>
            </w:pPr>
            <w:r>
              <w:rPr>
                <w:rFonts w:hint="eastAsia"/>
                <w:color w:val="000000"/>
                <w:szCs w:val="21"/>
              </w:rPr>
              <w:t>标况体积为</w:t>
            </w:r>
            <w:r>
              <w:rPr>
                <w:color w:val="000000"/>
                <w:szCs w:val="21"/>
              </w:rPr>
              <w:t>30.0L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7" w:type="dxa"/>
            <w:vMerge w:val="continue"/>
            <w:vAlign w:val="center"/>
          </w:tcPr>
          <w:p>
            <w:pPr>
              <w:spacing w:afterLines="100"/>
              <w:jc w:val="center"/>
              <w:rPr>
                <w:color w:val="000000"/>
                <w:szCs w:val="21"/>
              </w:rPr>
            </w:pPr>
          </w:p>
        </w:tc>
        <w:tc>
          <w:tcPr>
            <w:tcW w:w="425" w:type="dxa"/>
            <w:vAlign w:val="center"/>
          </w:tcPr>
          <w:p>
            <w:pPr>
              <w:spacing w:afterLines="100"/>
              <w:jc w:val="center"/>
              <w:rPr>
                <w:color w:val="000000"/>
                <w:szCs w:val="21"/>
              </w:rPr>
            </w:pPr>
            <w:r>
              <w:rPr>
                <w:color w:val="000000"/>
                <w:szCs w:val="21"/>
              </w:rPr>
              <w:t>2</w:t>
            </w:r>
          </w:p>
        </w:tc>
        <w:tc>
          <w:tcPr>
            <w:tcW w:w="924" w:type="dxa"/>
            <w:vAlign w:val="center"/>
          </w:tcPr>
          <w:p>
            <w:pPr>
              <w:spacing w:afterLines="100"/>
              <w:jc w:val="right"/>
              <w:rPr>
                <w:color w:val="000000"/>
                <w:szCs w:val="21"/>
              </w:rPr>
            </w:pPr>
            <w:r>
              <w:rPr>
                <w:color w:val="000000"/>
                <w:szCs w:val="21"/>
              </w:rPr>
              <w:t>0.0323</w:t>
            </w:r>
          </w:p>
        </w:tc>
        <w:tc>
          <w:tcPr>
            <w:tcW w:w="924" w:type="dxa"/>
            <w:vAlign w:val="center"/>
          </w:tcPr>
          <w:p>
            <w:pPr>
              <w:spacing w:afterLines="100"/>
              <w:jc w:val="right"/>
              <w:rPr>
                <w:color w:val="000000"/>
                <w:szCs w:val="21"/>
              </w:rPr>
            </w:pPr>
            <w:r>
              <w:rPr>
                <w:color w:val="000000"/>
                <w:szCs w:val="21"/>
              </w:rPr>
              <w:t>0.0341</w:t>
            </w:r>
          </w:p>
        </w:tc>
        <w:tc>
          <w:tcPr>
            <w:tcW w:w="924" w:type="dxa"/>
            <w:vAlign w:val="center"/>
          </w:tcPr>
          <w:p>
            <w:pPr>
              <w:spacing w:afterLines="100"/>
              <w:jc w:val="right"/>
              <w:rPr>
                <w:color w:val="000000"/>
                <w:szCs w:val="21"/>
              </w:rPr>
            </w:pPr>
            <w:r>
              <w:rPr>
                <w:color w:val="000000"/>
                <w:szCs w:val="21"/>
              </w:rPr>
              <w:t>0.0335</w:t>
            </w:r>
          </w:p>
        </w:tc>
        <w:tc>
          <w:tcPr>
            <w:tcW w:w="924" w:type="dxa"/>
            <w:vAlign w:val="center"/>
          </w:tcPr>
          <w:p>
            <w:pPr>
              <w:spacing w:afterLines="100"/>
              <w:jc w:val="right"/>
              <w:rPr>
                <w:color w:val="000000"/>
                <w:szCs w:val="21"/>
              </w:rPr>
            </w:pPr>
            <w:r>
              <w:rPr>
                <w:color w:val="000000"/>
                <w:szCs w:val="21"/>
              </w:rPr>
              <w:t>0.0328</w:t>
            </w:r>
          </w:p>
        </w:tc>
        <w:tc>
          <w:tcPr>
            <w:tcW w:w="924" w:type="dxa"/>
            <w:vAlign w:val="center"/>
          </w:tcPr>
          <w:p>
            <w:pPr>
              <w:spacing w:afterLines="100"/>
              <w:jc w:val="right"/>
              <w:rPr>
                <w:color w:val="000000"/>
                <w:szCs w:val="21"/>
              </w:rPr>
            </w:pPr>
            <w:r>
              <w:rPr>
                <w:color w:val="000000"/>
                <w:szCs w:val="21"/>
              </w:rPr>
              <w:t>0.0406</w:t>
            </w:r>
          </w:p>
        </w:tc>
        <w:tc>
          <w:tcPr>
            <w:tcW w:w="924" w:type="dxa"/>
            <w:vAlign w:val="center"/>
          </w:tcPr>
          <w:p>
            <w:pPr>
              <w:spacing w:afterLines="100"/>
              <w:jc w:val="right"/>
              <w:rPr>
                <w:color w:val="000000"/>
                <w:szCs w:val="21"/>
              </w:rPr>
            </w:pPr>
            <w:r>
              <w:rPr>
                <w:color w:val="000000"/>
                <w:szCs w:val="21"/>
              </w:rPr>
              <w:t>0.0346</w:t>
            </w:r>
          </w:p>
        </w:tc>
        <w:tc>
          <w:tcPr>
            <w:tcW w:w="924" w:type="dxa"/>
            <w:vAlign w:val="center"/>
          </w:tcPr>
          <w:p>
            <w:pPr>
              <w:spacing w:afterLines="100"/>
              <w:jc w:val="right"/>
              <w:rPr>
                <w:color w:val="000000"/>
                <w:szCs w:val="21"/>
              </w:rPr>
            </w:pPr>
            <w:r>
              <w:rPr>
                <w:color w:val="000000"/>
                <w:szCs w:val="21"/>
              </w:rPr>
              <w:t>0.0323</w:t>
            </w:r>
          </w:p>
        </w:tc>
        <w:tc>
          <w:tcPr>
            <w:tcW w:w="924" w:type="dxa"/>
            <w:vAlign w:val="center"/>
          </w:tcPr>
          <w:p>
            <w:pPr>
              <w:spacing w:afterLines="100"/>
              <w:jc w:val="right"/>
              <w:rPr>
                <w:color w:val="000000"/>
                <w:szCs w:val="21"/>
              </w:rPr>
            </w:pPr>
            <w:r>
              <w:rPr>
                <w:color w:val="000000"/>
                <w:szCs w:val="21"/>
              </w:rPr>
              <w:t>0.0345</w:t>
            </w:r>
          </w:p>
        </w:tc>
        <w:tc>
          <w:tcPr>
            <w:tcW w:w="924" w:type="dxa"/>
            <w:vAlign w:val="center"/>
          </w:tcPr>
          <w:p>
            <w:pPr>
              <w:spacing w:afterLines="100"/>
              <w:jc w:val="right"/>
              <w:rPr>
                <w:color w:val="000000"/>
                <w:szCs w:val="21"/>
              </w:rPr>
            </w:pPr>
            <w:r>
              <w:rPr>
                <w:color w:val="000000"/>
                <w:szCs w:val="21"/>
              </w:rPr>
              <w:t>0.0375</w:t>
            </w:r>
          </w:p>
        </w:tc>
        <w:tc>
          <w:tcPr>
            <w:tcW w:w="924" w:type="dxa"/>
            <w:vAlign w:val="center"/>
          </w:tcPr>
          <w:p>
            <w:pPr>
              <w:spacing w:afterLines="100"/>
              <w:jc w:val="right"/>
              <w:rPr>
                <w:color w:val="000000"/>
                <w:szCs w:val="21"/>
              </w:rPr>
            </w:pPr>
            <w:r>
              <w:rPr>
                <w:color w:val="000000"/>
                <w:szCs w:val="21"/>
              </w:rPr>
              <w:t>0.0357</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7" w:type="dxa"/>
            <w:vMerge w:val="continue"/>
            <w:vAlign w:val="center"/>
          </w:tcPr>
          <w:p>
            <w:pPr>
              <w:spacing w:afterLines="100"/>
              <w:jc w:val="center"/>
              <w:rPr>
                <w:color w:val="000000"/>
                <w:szCs w:val="21"/>
              </w:rPr>
            </w:pPr>
          </w:p>
        </w:tc>
        <w:tc>
          <w:tcPr>
            <w:tcW w:w="425" w:type="dxa"/>
            <w:vAlign w:val="center"/>
          </w:tcPr>
          <w:p>
            <w:pPr>
              <w:spacing w:afterLines="100"/>
              <w:jc w:val="center"/>
              <w:rPr>
                <w:color w:val="000000"/>
                <w:szCs w:val="21"/>
              </w:rPr>
            </w:pPr>
            <w:r>
              <w:rPr>
                <w:color w:val="000000"/>
                <w:szCs w:val="21"/>
              </w:rPr>
              <w:t>3</w:t>
            </w:r>
          </w:p>
        </w:tc>
        <w:tc>
          <w:tcPr>
            <w:tcW w:w="924" w:type="dxa"/>
            <w:vAlign w:val="center"/>
          </w:tcPr>
          <w:p>
            <w:pPr>
              <w:spacing w:afterLines="100"/>
              <w:jc w:val="right"/>
              <w:rPr>
                <w:color w:val="000000"/>
                <w:szCs w:val="21"/>
              </w:rPr>
            </w:pPr>
            <w:r>
              <w:rPr>
                <w:color w:val="000000"/>
                <w:szCs w:val="21"/>
              </w:rPr>
              <w:t>0.0343</w:t>
            </w:r>
          </w:p>
        </w:tc>
        <w:tc>
          <w:tcPr>
            <w:tcW w:w="924" w:type="dxa"/>
            <w:vAlign w:val="center"/>
          </w:tcPr>
          <w:p>
            <w:pPr>
              <w:spacing w:afterLines="100"/>
              <w:jc w:val="right"/>
              <w:rPr>
                <w:color w:val="000000"/>
                <w:szCs w:val="21"/>
              </w:rPr>
            </w:pPr>
            <w:r>
              <w:rPr>
                <w:color w:val="000000"/>
                <w:szCs w:val="21"/>
              </w:rPr>
              <w:t>0.0336</w:t>
            </w:r>
          </w:p>
        </w:tc>
        <w:tc>
          <w:tcPr>
            <w:tcW w:w="924" w:type="dxa"/>
            <w:vAlign w:val="center"/>
          </w:tcPr>
          <w:p>
            <w:pPr>
              <w:spacing w:afterLines="100"/>
              <w:jc w:val="right"/>
              <w:rPr>
                <w:color w:val="000000"/>
                <w:szCs w:val="21"/>
              </w:rPr>
            </w:pPr>
            <w:r>
              <w:rPr>
                <w:color w:val="000000"/>
                <w:szCs w:val="21"/>
              </w:rPr>
              <w:t>0.0366</w:t>
            </w:r>
          </w:p>
        </w:tc>
        <w:tc>
          <w:tcPr>
            <w:tcW w:w="924" w:type="dxa"/>
            <w:vAlign w:val="center"/>
          </w:tcPr>
          <w:p>
            <w:pPr>
              <w:spacing w:afterLines="100"/>
              <w:jc w:val="right"/>
              <w:rPr>
                <w:color w:val="000000"/>
                <w:szCs w:val="21"/>
              </w:rPr>
            </w:pPr>
            <w:r>
              <w:rPr>
                <w:color w:val="000000"/>
                <w:szCs w:val="21"/>
              </w:rPr>
              <w:t>0.0304</w:t>
            </w:r>
          </w:p>
        </w:tc>
        <w:tc>
          <w:tcPr>
            <w:tcW w:w="924" w:type="dxa"/>
            <w:vAlign w:val="center"/>
          </w:tcPr>
          <w:p>
            <w:pPr>
              <w:spacing w:afterLines="100"/>
              <w:jc w:val="right"/>
              <w:rPr>
                <w:color w:val="000000"/>
                <w:szCs w:val="21"/>
              </w:rPr>
            </w:pPr>
            <w:r>
              <w:rPr>
                <w:color w:val="000000"/>
                <w:szCs w:val="21"/>
              </w:rPr>
              <w:t>0.0357</w:t>
            </w:r>
          </w:p>
        </w:tc>
        <w:tc>
          <w:tcPr>
            <w:tcW w:w="924" w:type="dxa"/>
            <w:vAlign w:val="center"/>
          </w:tcPr>
          <w:p>
            <w:pPr>
              <w:spacing w:afterLines="100"/>
              <w:jc w:val="right"/>
              <w:rPr>
                <w:color w:val="000000"/>
                <w:szCs w:val="21"/>
              </w:rPr>
            </w:pPr>
            <w:r>
              <w:rPr>
                <w:color w:val="000000"/>
                <w:szCs w:val="21"/>
              </w:rPr>
              <w:t>0.0329</w:t>
            </w:r>
          </w:p>
        </w:tc>
        <w:tc>
          <w:tcPr>
            <w:tcW w:w="924" w:type="dxa"/>
            <w:vAlign w:val="center"/>
          </w:tcPr>
          <w:p>
            <w:pPr>
              <w:spacing w:afterLines="100"/>
              <w:jc w:val="right"/>
              <w:rPr>
                <w:color w:val="000000"/>
                <w:szCs w:val="21"/>
              </w:rPr>
            </w:pPr>
            <w:r>
              <w:rPr>
                <w:color w:val="000000"/>
                <w:szCs w:val="21"/>
              </w:rPr>
              <w:t>0.034</w:t>
            </w:r>
          </w:p>
        </w:tc>
        <w:tc>
          <w:tcPr>
            <w:tcW w:w="924" w:type="dxa"/>
            <w:vAlign w:val="center"/>
          </w:tcPr>
          <w:p>
            <w:pPr>
              <w:spacing w:afterLines="100"/>
              <w:jc w:val="right"/>
              <w:rPr>
                <w:color w:val="000000"/>
                <w:szCs w:val="21"/>
              </w:rPr>
            </w:pPr>
            <w:r>
              <w:rPr>
                <w:color w:val="000000"/>
                <w:szCs w:val="21"/>
              </w:rPr>
              <w:t>0.0362</w:t>
            </w:r>
          </w:p>
        </w:tc>
        <w:tc>
          <w:tcPr>
            <w:tcW w:w="924" w:type="dxa"/>
            <w:vAlign w:val="center"/>
          </w:tcPr>
          <w:p>
            <w:pPr>
              <w:spacing w:afterLines="100"/>
              <w:jc w:val="right"/>
              <w:rPr>
                <w:color w:val="000000"/>
                <w:szCs w:val="21"/>
              </w:rPr>
            </w:pPr>
            <w:r>
              <w:rPr>
                <w:color w:val="000000"/>
                <w:szCs w:val="21"/>
              </w:rPr>
              <w:t>0.036</w:t>
            </w:r>
          </w:p>
        </w:tc>
        <w:tc>
          <w:tcPr>
            <w:tcW w:w="924" w:type="dxa"/>
            <w:vAlign w:val="center"/>
          </w:tcPr>
          <w:p>
            <w:pPr>
              <w:spacing w:afterLines="100"/>
              <w:jc w:val="right"/>
              <w:rPr>
                <w:color w:val="000000"/>
                <w:szCs w:val="21"/>
              </w:rPr>
            </w:pPr>
            <w:r>
              <w:rPr>
                <w:color w:val="000000"/>
                <w:szCs w:val="21"/>
              </w:rPr>
              <w:t>0.0335</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7" w:type="dxa"/>
            <w:vMerge w:val="continue"/>
            <w:vAlign w:val="center"/>
          </w:tcPr>
          <w:p>
            <w:pPr>
              <w:spacing w:afterLines="100"/>
              <w:jc w:val="center"/>
              <w:rPr>
                <w:color w:val="000000"/>
                <w:szCs w:val="21"/>
              </w:rPr>
            </w:pPr>
          </w:p>
        </w:tc>
        <w:tc>
          <w:tcPr>
            <w:tcW w:w="425" w:type="dxa"/>
            <w:vAlign w:val="center"/>
          </w:tcPr>
          <w:p>
            <w:pPr>
              <w:spacing w:afterLines="100"/>
              <w:jc w:val="center"/>
              <w:rPr>
                <w:color w:val="000000"/>
                <w:szCs w:val="21"/>
              </w:rPr>
            </w:pPr>
            <w:r>
              <w:rPr>
                <w:color w:val="000000"/>
                <w:szCs w:val="21"/>
              </w:rPr>
              <w:t>4</w:t>
            </w:r>
          </w:p>
        </w:tc>
        <w:tc>
          <w:tcPr>
            <w:tcW w:w="924" w:type="dxa"/>
            <w:vAlign w:val="center"/>
          </w:tcPr>
          <w:p>
            <w:pPr>
              <w:spacing w:afterLines="100"/>
              <w:jc w:val="right"/>
              <w:rPr>
                <w:color w:val="000000"/>
                <w:szCs w:val="21"/>
              </w:rPr>
            </w:pPr>
            <w:r>
              <w:rPr>
                <w:color w:val="000000"/>
                <w:szCs w:val="21"/>
              </w:rPr>
              <w:t>0.0351</w:t>
            </w:r>
          </w:p>
        </w:tc>
        <w:tc>
          <w:tcPr>
            <w:tcW w:w="924" w:type="dxa"/>
            <w:vAlign w:val="center"/>
          </w:tcPr>
          <w:p>
            <w:pPr>
              <w:spacing w:afterLines="100"/>
              <w:jc w:val="right"/>
              <w:rPr>
                <w:color w:val="000000"/>
                <w:szCs w:val="21"/>
              </w:rPr>
            </w:pPr>
            <w:r>
              <w:rPr>
                <w:color w:val="000000"/>
                <w:szCs w:val="21"/>
              </w:rPr>
              <w:t>0.0338</w:t>
            </w:r>
          </w:p>
        </w:tc>
        <w:tc>
          <w:tcPr>
            <w:tcW w:w="924" w:type="dxa"/>
            <w:vAlign w:val="center"/>
          </w:tcPr>
          <w:p>
            <w:pPr>
              <w:spacing w:afterLines="100"/>
              <w:jc w:val="right"/>
              <w:rPr>
                <w:color w:val="000000"/>
                <w:szCs w:val="21"/>
              </w:rPr>
            </w:pPr>
            <w:r>
              <w:rPr>
                <w:color w:val="000000"/>
                <w:szCs w:val="21"/>
              </w:rPr>
              <w:t>0.035</w:t>
            </w:r>
          </w:p>
        </w:tc>
        <w:tc>
          <w:tcPr>
            <w:tcW w:w="924" w:type="dxa"/>
            <w:vAlign w:val="center"/>
          </w:tcPr>
          <w:p>
            <w:pPr>
              <w:spacing w:afterLines="100"/>
              <w:jc w:val="right"/>
              <w:rPr>
                <w:color w:val="000000"/>
                <w:szCs w:val="21"/>
              </w:rPr>
            </w:pPr>
            <w:r>
              <w:rPr>
                <w:color w:val="000000"/>
                <w:szCs w:val="21"/>
              </w:rPr>
              <w:t>0.0292</w:t>
            </w:r>
          </w:p>
        </w:tc>
        <w:tc>
          <w:tcPr>
            <w:tcW w:w="924" w:type="dxa"/>
            <w:vAlign w:val="center"/>
          </w:tcPr>
          <w:p>
            <w:pPr>
              <w:spacing w:afterLines="100"/>
              <w:jc w:val="right"/>
              <w:rPr>
                <w:color w:val="000000"/>
                <w:szCs w:val="21"/>
              </w:rPr>
            </w:pPr>
            <w:r>
              <w:rPr>
                <w:color w:val="000000"/>
                <w:szCs w:val="21"/>
              </w:rPr>
              <w:t>0.0351</w:t>
            </w:r>
          </w:p>
        </w:tc>
        <w:tc>
          <w:tcPr>
            <w:tcW w:w="924" w:type="dxa"/>
            <w:vAlign w:val="center"/>
          </w:tcPr>
          <w:p>
            <w:pPr>
              <w:spacing w:afterLines="100"/>
              <w:jc w:val="right"/>
              <w:rPr>
                <w:color w:val="000000"/>
                <w:szCs w:val="21"/>
              </w:rPr>
            </w:pPr>
            <w:r>
              <w:rPr>
                <w:color w:val="000000"/>
                <w:szCs w:val="21"/>
              </w:rPr>
              <w:t>0.0313</w:t>
            </w:r>
          </w:p>
        </w:tc>
        <w:tc>
          <w:tcPr>
            <w:tcW w:w="924" w:type="dxa"/>
            <w:vAlign w:val="center"/>
          </w:tcPr>
          <w:p>
            <w:pPr>
              <w:spacing w:afterLines="100"/>
              <w:jc w:val="right"/>
              <w:rPr>
                <w:color w:val="000000"/>
                <w:szCs w:val="21"/>
              </w:rPr>
            </w:pPr>
            <w:r>
              <w:rPr>
                <w:color w:val="000000"/>
                <w:szCs w:val="21"/>
              </w:rPr>
              <w:t>0.0312</w:t>
            </w:r>
          </w:p>
        </w:tc>
        <w:tc>
          <w:tcPr>
            <w:tcW w:w="924" w:type="dxa"/>
            <w:vAlign w:val="center"/>
          </w:tcPr>
          <w:p>
            <w:pPr>
              <w:spacing w:afterLines="100"/>
              <w:jc w:val="right"/>
              <w:rPr>
                <w:color w:val="000000"/>
                <w:szCs w:val="21"/>
              </w:rPr>
            </w:pPr>
            <w:r>
              <w:rPr>
                <w:color w:val="000000"/>
                <w:szCs w:val="21"/>
              </w:rPr>
              <w:t>0.034</w:t>
            </w:r>
          </w:p>
        </w:tc>
        <w:tc>
          <w:tcPr>
            <w:tcW w:w="924" w:type="dxa"/>
            <w:vAlign w:val="center"/>
          </w:tcPr>
          <w:p>
            <w:pPr>
              <w:spacing w:afterLines="100"/>
              <w:jc w:val="right"/>
              <w:rPr>
                <w:color w:val="000000"/>
                <w:szCs w:val="21"/>
              </w:rPr>
            </w:pPr>
            <w:r>
              <w:rPr>
                <w:color w:val="000000"/>
                <w:szCs w:val="21"/>
              </w:rPr>
              <w:t>0.0371</w:t>
            </w:r>
          </w:p>
        </w:tc>
        <w:tc>
          <w:tcPr>
            <w:tcW w:w="924" w:type="dxa"/>
            <w:vAlign w:val="center"/>
          </w:tcPr>
          <w:p>
            <w:pPr>
              <w:spacing w:afterLines="100"/>
              <w:jc w:val="right"/>
              <w:rPr>
                <w:color w:val="000000"/>
                <w:szCs w:val="21"/>
              </w:rPr>
            </w:pPr>
            <w:r>
              <w:rPr>
                <w:color w:val="000000"/>
                <w:szCs w:val="21"/>
              </w:rPr>
              <w:t>0.0389</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7" w:type="dxa"/>
            <w:vMerge w:val="continue"/>
            <w:vAlign w:val="center"/>
          </w:tcPr>
          <w:p>
            <w:pPr>
              <w:spacing w:afterLines="100"/>
              <w:jc w:val="center"/>
              <w:rPr>
                <w:color w:val="000000"/>
                <w:szCs w:val="21"/>
              </w:rPr>
            </w:pPr>
          </w:p>
        </w:tc>
        <w:tc>
          <w:tcPr>
            <w:tcW w:w="425" w:type="dxa"/>
            <w:vAlign w:val="center"/>
          </w:tcPr>
          <w:p>
            <w:pPr>
              <w:spacing w:afterLines="100"/>
              <w:jc w:val="center"/>
              <w:rPr>
                <w:color w:val="000000"/>
                <w:szCs w:val="21"/>
              </w:rPr>
            </w:pPr>
            <w:r>
              <w:rPr>
                <w:color w:val="000000"/>
                <w:szCs w:val="21"/>
              </w:rPr>
              <w:t>5</w:t>
            </w:r>
          </w:p>
        </w:tc>
        <w:tc>
          <w:tcPr>
            <w:tcW w:w="924" w:type="dxa"/>
            <w:vAlign w:val="center"/>
          </w:tcPr>
          <w:p>
            <w:pPr>
              <w:spacing w:afterLines="100"/>
              <w:jc w:val="right"/>
              <w:rPr>
                <w:color w:val="000000"/>
                <w:szCs w:val="21"/>
              </w:rPr>
            </w:pPr>
            <w:r>
              <w:rPr>
                <w:color w:val="000000"/>
                <w:szCs w:val="21"/>
              </w:rPr>
              <w:t>0.0341</w:t>
            </w:r>
          </w:p>
        </w:tc>
        <w:tc>
          <w:tcPr>
            <w:tcW w:w="924" w:type="dxa"/>
            <w:vAlign w:val="center"/>
          </w:tcPr>
          <w:p>
            <w:pPr>
              <w:spacing w:afterLines="100"/>
              <w:jc w:val="right"/>
              <w:rPr>
                <w:color w:val="000000"/>
                <w:szCs w:val="21"/>
              </w:rPr>
            </w:pPr>
            <w:r>
              <w:rPr>
                <w:color w:val="000000"/>
                <w:szCs w:val="21"/>
              </w:rPr>
              <w:t>0.0307</w:t>
            </w:r>
          </w:p>
        </w:tc>
        <w:tc>
          <w:tcPr>
            <w:tcW w:w="924" w:type="dxa"/>
            <w:vAlign w:val="center"/>
          </w:tcPr>
          <w:p>
            <w:pPr>
              <w:spacing w:afterLines="100"/>
              <w:jc w:val="right"/>
              <w:rPr>
                <w:color w:val="000000"/>
                <w:szCs w:val="21"/>
              </w:rPr>
            </w:pPr>
            <w:r>
              <w:rPr>
                <w:color w:val="000000"/>
                <w:szCs w:val="21"/>
              </w:rPr>
              <w:t>0.0362</w:t>
            </w:r>
          </w:p>
        </w:tc>
        <w:tc>
          <w:tcPr>
            <w:tcW w:w="924" w:type="dxa"/>
            <w:vAlign w:val="center"/>
          </w:tcPr>
          <w:p>
            <w:pPr>
              <w:spacing w:afterLines="100"/>
              <w:jc w:val="right"/>
              <w:rPr>
                <w:color w:val="000000"/>
                <w:szCs w:val="21"/>
              </w:rPr>
            </w:pPr>
            <w:r>
              <w:rPr>
                <w:color w:val="000000"/>
                <w:szCs w:val="21"/>
              </w:rPr>
              <w:t>0.0303</w:t>
            </w:r>
          </w:p>
        </w:tc>
        <w:tc>
          <w:tcPr>
            <w:tcW w:w="924" w:type="dxa"/>
            <w:vAlign w:val="center"/>
          </w:tcPr>
          <w:p>
            <w:pPr>
              <w:spacing w:afterLines="100"/>
              <w:jc w:val="right"/>
              <w:rPr>
                <w:color w:val="000000"/>
                <w:szCs w:val="21"/>
              </w:rPr>
            </w:pPr>
            <w:r>
              <w:rPr>
                <w:color w:val="000000"/>
                <w:szCs w:val="21"/>
              </w:rPr>
              <w:t>0.0355</w:t>
            </w:r>
          </w:p>
        </w:tc>
        <w:tc>
          <w:tcPr>
            <w:tcW w:w="924" w:type="dxa"/>
            <w:vAlign w:val="center"/>
          </w:tcPr>
          <w:p>
            <w:pPr>
              <w:spacing w:afterLines="100"/>
              <w:jc w:val="right"/>
              <w:rPr>
                <w:color w:val="000000"/>
                <w:szCs w:val="21"/>
              </w:rPr>
            </w:pPr>
            <w:r>
              <w:rPr>
                <w:color w:val="000000"/>
                <w:szCs w:val="21"/>
              </w:rPr>
              <w:t>0.0321</w:t>
            </w:r>
          </w:p>
        </w:tc>
        <w:tc>
          <w:tcPr>
            <w:tcW w:w="924" w:type="dxa"/>
            <w:vAlign w:val="center"/>
          </w:tcPr>
          <w:p>
            <w:pPr>
              <w:spacing w:afterLines="100"/>
              <w:jc w:val="right"/>
              <w:rPr>
                <w:color w:val="000000"/>
                <w:szCs w:val="21"/>
              </w:rPr>
            </w:pPr>
            <w:r>
              <w:rPr>
                <w:color w:val="000000"/>
                <w:szCs w:val="21"/>
              </w:rPr>
              <w:t>0.0321</w:t>
            </w:r>
          </w:p>
        </w:tc>
        <w:tc>
          <w:tcPr>
            <w:tcW w:w="924" w:type="dxa"/>
            <w:vAlign w:val="center"/>
          </w:tcPr>
          <w:p>
            <w:pPr>
              <w:spacing w:afterLines="100"/>
              <w:jc w:val="right"/>
              <w:rPr>
                <w:color w:val="000000"/>
                <w:szCs w:val="21"/>
              </w:rPr>
            </w:pPr>
            <w:r>
              <w:rPr>
                <w:color w:val="000000"/>
                <w:szCs w:val="21"/>
              </w:rPr>
              <w:t>0.0364</w:t>
            </w:r>
          </w:p>
        </w:tc>
        <w:tc>
          <w:tcPr>
            <w:tcW w:w="924" w:type="dxa"/>
            <w:vAlign w:val="center"/>
          </w:tcPr>
          <w:p>
            <w:pPr>
              <w:spacing w:afterLines="100"/>
              <w:jc w:val="right"/>
              <w:rPr>
                <w:color w:val="000000"/>
                <w:szCs w:val="21"/>
              </w:rPr>
            </w:pPr>
            <w:r>
              <w:rPr>
                <w:color w:val="000000"/>
                <w:szCs w:val="21"/>
              </w:rPr>
              <w:t>0.0357</w:t>
            </w:r>
          </w:p>
        </w:tc>
        <w:tc>
          <w:tcPr>
            <w:tcW w:w="924" w:type="dxa"/>
            <w:vAlign w:val="center"/>
          </w:tcPr>
          <w:p>
            <w:pPr>
              <w:spacing w:afterLines="100"/>
              <w:jc w:val="right"/>
              <w:rPr>
                <w:color w:val="000000"/>
                <w:szCs w:val="21"/>
              </w:rPr>
            </w:pPr>
            <w:r>
              <w:rPr>
                <w:color w:val="000000"/>
                <w:szCs w:val="21"/>
              </w:rPr>
              <w:t>0.0348</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7" w:type="dxa"/>
            <w:vMerge w:val="continue"/>
            <w:vAlign w:val="center"/>
          </w:tcPr>
          <w:p>
            <w:pPr>
              <w:spacing w:afterLines="100"/>
              <w:jc w:val="center"/>
              <w:rPr>
                <w:color w:val="000000"/>
                <w:szCs w:val="21"/>
              </w:rPr>
            </w:pPr>
          </w:p>
        </w:tc>
        <w:tc>
          <w:tcPr>
            <w:tcW w:w="425" w:type="dxa"/>
            <w:vAlign w:val="center"/>
          </w:tcPr>
          <w:p>
            <w:pPr>
              <w:spacing w:afterLines="100"/>
              <w:jc w:val="center"/>
              <w:rPr>
                <w:color w:val="000000"/>
                <w:szCs w:val="21"/>
              </w:rPr>
            </w:pPr>
            <w:r>
              <w:rPr>
                <w:color w:val="000000"/>
                <w:szCs w:val="21"/>
              </w:rPr>
              <w:t>6</w:t>
            </w:r>
          </w:p>
        </w:tc>
        <w:tc>
          <w:tcPr>
            <w:tcW w:w="924" w:type="dxa"/>
            <w:vAlign w:val="center"/>
          </w:tcPr>
          <w:p>
            <w:pPr>
              <w:spacing w:afterLines="100"/>
              <w:jc w:val="right"/>
              <w:rPr>
                <w:color w:val="000000"/>
                <w:szCs w:val="21"/>
              </w:rPr>
            </w:pPr>
            <w:r>
              <w:rPr>
                <w:color w:val="000000"/>
                <w:szCs w:val="21"/>
              </w:rPr>
              <w:t>0.0335</w:t>
            </w:r>
          </w:p>
        </w:tc>
        <w:tc>
          <w:tcPr>
            <w:tcW w:w="924" w:type="dxa"/>
            <w:vAlign w:val="center"/>
          </w:tcPr>
          <w:p>
            <w:pPr>
              <w:spacing w:afterLines="100"/>
              <w:jc w:val="right"/>
              <w:rPr>
                <w:color w:val="000000"/>
                <w:szCs w:val="21"/>
              </w:rPr>
            </w:pPr>
            <w:r>
              <w:rPr>
                <w:color w:val="000000"/>
                <w:szCs w:val="21"/>
              </w:rPr>
              <w:t>0.0332</w:t>
            </w:r>
          </w:p>
        </w:tc>
        <w:tc>
          <w:tcPr>
            <w:tcW w:w="924" w:type="dxa"/>
            <w:vAlign w:val="center"/>
          </w:tcPr>
          <w:p>
            <w:pPr>
              <w:spacing w:afterLines="100"/>
              <w:jc w:val="right"/>
              <w:rPr>
                <w:color w:val="000000"/>
                <w:szCs w:val="21"/>
              </w:rPr>
            </w:pPr>
            <w:r>
              <w:rPr>
                <w:color w:val="000000"/>
                <w:szCs w:val="21"/>
              </w:rPr>
              <w:t>0.0347</w:t>
            </w:r>
          </w:p>
        </w:tc>
        <w:tc>
          <w:tcPr>
            <w:tcW w:w="924" w:type="dxa"/>
            <w:vAlign w:val="center"/>
          </w:tcPr>
          <w:p>
            <w:pPr>
              <w:spacing w:afterLines="100"/>
              <w:jc w:val="right"/>
              <w:rPr>
                <w:color w:val="000000"/>
                <w:szCs w:val="21"/>
              </w:rPr>
            </w:pPr>
            <w:r>
              <w:rPr>
                <w:color w:val="000000"/>
                <w:szCs w:val="21"/>
              </w:rPr>
              <w:t>0.0327</w:t>
            </w:r>
          </w:p>
        </w:tc>
        <w:tc>
          <w:tcPr>
            <w:tcW w:w="924" w:type="dxa"/>
            <w:vAlign w:val="center"/>
          </w:tcPr>
          <w:p>
            <w:pPr>
              <w:spacing w:afterLines="100"/>
              <w:jc w:val="right"/>
              <w:rPr>
                <w:color w:val="000000"/>
                <w:szCs w:val="21"/>
              </w:rPr>
            </w:pPr>
            <w:r>
              <w:rPr>
                <w:color w:val="000000"/>
                <w:szCs w:val="21"/>
              </w:rPr>
              <w:t>0.037</w:t>
            </w:r>
          </w:p>
        </w:tc>
        <w:tc>
          <w:tcPr>
            <w:tcW w:w="924" w:type="dxa"/>
            <w:vAlign w:val="center"/>
          </w:tcPr>
          <w:p>
            <w:pPr>
              <w:spacing w:afterLines="100"/>
              <w:jc w:val="right"/>
              <w:rPr>
                <w:color w:val="000000"/>
                <w:szCs w:val="21"/>
              </w:rPr>
            </w:pPr>
            <w:r>
              <w:rPr>
                <w:color w:val="000000"/>
                <w:szCs w:val="21"/>
              </w:rPr>
              <w:t>0.0317</w:t>
            </w:r>
          </w:p>
        </w:tc>
        <w:tc>
          <w:tcPr>
            <w:tcW w:w="924" w:type="dxa"/>
            <w:vAlign w:val="center"/>
          </w:tcPr>
          <w:p>
            <w:pPr>
              <w:spacing w:afterLines="100"/>
              <w:jc w:val="right"/>
              <w:rPr>
                <w:color w:val="000000"/>
                <w:szCs w:val="21"/>
              </w:rPr>
            </w:pPr>
            <w:r>
              <w:rPr>
                <w:color w:val="000000"/>
                <w:szCs w:val="21"/>
              </w:rPr>
              <w:t>0.032</w:t>
            </w:r>
          </w:p>
        </w:tc>
        <w:tc>
          <w:tcPr>
            <w:tcW w:w="924" w:type="dxa"/>
            <w:vAlign w:val="center"/>
          </w:tcPr>
          <w:p>
            <w:pPr>
              <w:spacing w:afterLines="100"/>
              <w:jc w:val="right"/>
              <w:rPr>
                <w:color w:val="000000"/>
                <w:szCs w:val="21"/>
              </w:rPr>
            </w:pPr>
            <w:r>
              <w:rPr>
                <w:color w:val="000000"/>
                <w:szCs w:val="21"/>
              </w:rPr>
              <w:t>0.0366</w:t>
            </w:r>
          </w:p>
        </w:tc>
        <w:tc>
          <w:tcPr>
            <w:tcW w:w="924" w:type="dxa"/>
            <w:vAlign w:val="center"/>
          </w:tcPr>
          <w:p>
            <w:pPr>
              <w:spacing w:afterLines="100"/>
              <w:jc w:val="right"/>
              <w:rPr>
                <w:color w:val="000000"/>
                <w:szCs w:val="21"/>
              </w:rPr>
            </w:pPr>
            <w:r>
              <w:rPr>
                <w:color w:val="000000"/>
                <w:szCs w:val="21"/>
              </w:rPr>
              <w:t>0.0368</w:t>
            </w:r>
          </w:p>
        </w:tc>
        <w:tc>
          <w:tcPr>
            <w:tcW w:w="924" w:type="dxa"/>
            <w:vAlign w:val="center"/>
          </w:tcPr>
          <w:p>
            <w:pPr>
              <w:spacing w:afterLines="100"/>
              <w:jc w:val="right"/>
              <w:rPr>
                <w:color w:val="000000"/>
                <w:szCs w:val="21"/>
              </w:rPr>
            </w:pPr>
            <w:r>
              <w:rPr>
                <w:color w:val="000000"/>
                <w:szCs w:val="21"/>
              </w:rPr>
              <w:t>0.0343</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7" w:type="dxa"/>
            <w:vMerge w:val="continue"/>
            <w:vAlign w:val="center"/>
          </w:tcPr>
          <w:p>
            <w:pPr>
              <w:spacing w:afterLines="100"/>
              <w:jc w:val="center"/>
              <w:rPr>
                <w:color w:val="000000"/>
                <w:szCs w:val="21"/>
              </w:rPr>
            </w:pPr>
          </w:p>
        </w:tc>
        <w:tc>
          <w:tcPr>
            <w:tcW w:w="425" w:type="dxa"/>
            <w:vAlign w:val="center"/>
          </w:tcPr>
          <w:p>
            <w:pPr>
              <w:spacing w:afterLines="100"/>
              <w:jc w:val="center"/>
              <w:rPr>
                <w:color w:val="000000"/>
                <w:szCs w:val="21"/>
              </w:rPr>
            </w:pPr>
            <w:r>
              <w:rPr>
                <w:color w:val="000000"/>
                <w:szCs w:val="21"/>
              </w:rPr>
              <w:t>7</w:t>
            </w:r>
          </w:p>
        </w:tc>
        <w:tc>
          <w:tcPr>
            <w:tcW w:w="924" w:type="dxa"/>
            <w:vAlign w:val="center"/>
          </w:tcPr>
          <w:p>
            <w:pPr>
              <w:spacing w:afterLines="100"/>
              <w:jc w:val="right"/>
              <w:rPr>
                <w:color w:val="000000"/>
                <w:szCs w:val="21"/>
              </w:rPr>
            </w:pPr>
            <w:r>
              <w:rPr>
                <w:color w:val="000000"/>
                <w:szCs w:val="21"/>
              </w:rPr>
              <w:t>0.0331</w:t>
            </w:r>
          </w:p>
        </w:tc>
        <w:tc>
          <w:tcPr>
            <w:tcW w:w="924" w:type="dxa"/>
            <w:vAlign w:val="center"/>
          </w:tcPr>
          <w:p>
            <w:pPr>
              <w:spacing w:afterLines="100"/>
              <w:jc w:val="right"/>
              <w:rPr>
                <w:color w:val="000000"/>
                <w:szCs w:val="21"/>
              </w:rPr>
            </w:pPr>
            <w:r>
              <w:rPr>
                <w:color w:val="000000"/>
                <w:szCs w:val="21"/>
              </w:rPr>
              <w:t>0.034</w:t>
            </w:r>
          </w:p>
        </w:tc>
        <w:tc>
          <w:tcPr>
            <w:tcW w:w="924" w:type="dxa"/>
            <w:vAlign w:val="center"/>
          </w:tcPr>
          <w:p>
            <w:pPr>
              <w:spacing w:afterLines="100"/>
              <w:jc w:val="right"/>
              <w:rPr>
                <w:color w:val="000000"/>
                <w:szCs w:val="21"/>
              </w:rPr>
            </w:pPr>
            <w:r>
              <w:rPr>
                <w:color w:val="000000"/>
                <w:szCs w:val="21"/>
              </w:rPr>
              <w:t>0.0365</w:t>
            </w:r>
          </w:p>
        </w:tc>
        <w:tc>
          <w:tcPr>
            <w:tcW w:w="924" w:type="dxa"/>
            <w:vAlign w:val="center"/>
          </w:tcPr>
          <w:p>
            <w:pPr>
              <w:spacing w:afterLines="100"/>
              <w:jc w:val="right"/>
              <w:rPr>
                <w:color w:val="000000"/>
                <w:szCs w:val="21"/>
              </w:rPr>
            </w:pPr>
            <w:r>
              <w:rPr>
                <w:color w:val="000000"/>
                <w:szCs w:val="21"/>
              </w:rPr>
              <w:t>0.0322</w:t>
            </w:r>
          </w:p>
        </w:tc>
        <w:tc>
          <w:tcPr>
            <w:tcW w:w="924" w:type="dxa"/>
            <w:vAlign w:val="center"/>
          </w:tcPr>
          <w:p>
            <w:pPr>
              <w:spacing w:afterLines="100"/>
              <w:jc w:val="right"/>
              <w:rPr>
                <w:color w:val="000000"/>
                <w:szCs w:val="21"/>
              </w:rPr>
            </w:pPr>
            <w:r>
              <w:rPr>
                <w:color w:val="000000"/>
                <w:szCs w:val="21"/>
              </w:rPr>
              <w:t>0.0376</w:t>
            </w:r>
          </w:p>
        </w:tc>
        <w:tc>
          <w:tcPr>
            <w:tcW w:w="924" w:type="dxa"/>
            <w:vAlign w:val="center"/>
          </w:tcPr>
          <w:p>
            <w:pPr>
              <w:spacing w:afterLines="100"/>
              <w:jc w:val="right"/>
              <w:rPr>
                <w:color w:val="000000"/>
                <w:szCs w:val="21"/>
              </w:rPr>
            </w:pPr>
            <w:r>
              <w:rPr>
                <w:color w:val="000000"/>
                <w:szCs w:val="21"/>
              </w:rPr>
              <w:t>0.0332</w:t>
            </w:r>
          </w:p>
        </w:tc>
        <w:tc>
          <w:tcPr>
            <w:tcW w:w="924" w:type="dxa"/>
            <w:vAlign w:val="center"/>
          </w:tcPr>
          <w:p>
            <w:pPr>
              <w:spacing w:afterLines="100"/>
              <w:jc w:val="right"/>
              <w:rPr>
                <w:color w:val="000000"/>
                <w:szCs w:val="21"/>
              </w:rPr>
            </w:pPr>
            <w:r>
              <w:rPr>
                <w:color w:val="000000"/>
                <w:szCs w:val="21"/>
              </w:rPr>
              <w:t>0.0344</w:t>
            </w:r>
          </w:p>
        </w:tc>
        <w:tc>
          <w:tcPr>
            <w:tcW w:w="924" w:type="dxa"/>
            <w:vAlign w:val="center"/>
          </w:tcPr>
          <w:p>
            <w:pPr>
              <w:spacing w:afterLines="100"/>
              <w:jc w:val="right"/>
              <w:rPr>
                <w:color w:val="000000"/>
                <w:szCs w:val="21"/>
              </w:rPr>
            </w:pPr>
            <w:r>
              <w:rPr>
                <w:color w:val="000000"/>
                <w:szCs w:val="21"/>
              </w:rPr>
              <w:t>0.0384</w:t>
            </w:r>
          </w:p>
        </w:tc>
        <w:tc>
          <w:tcPr>
            <w:tcW w:w="924" w:type="dxa"/>
            <w:vAlign w:val="center"/>
          </w:tcPr>
          <w:p>
            <w:pPr>
              <w:spacing w:afterLines="100"/>
              <w:jc w:val="right"/>
              <w:rPr>
                <w:color w:val="000000"/>
                <w:szCs w:val="21"/>
              </w:rPr>
            </w:pPr>
            <w:r>
              <w:rPr>
                <w:color w:val="000000"/>
                <w:szCs w:val="21"/>
              </w:rPr>
              <w:t>0.0386</w:t>
            </w:r>
          </w:p>
        </w:tc>
        <w:tc>
          <w:tcPr>
            <w:tcW w:w="924" w:type="dxa"/>
            <w:vAlign w:val="center"/>
          </w:tcPr>
          <w:p>
            <w:pPr>
              <w:spacing w:afterLines="100"/>
              <w:jc w:val="right"/>
              <w:rPr>
                <w:color w:val="000000"/>
                <w:szCs w:val="21"/>
              </w:rPr>
            </w:pPr>
            <w:r>
              <w:rPr>
                <w:color w:val="000000"/>
                <w:szCs w:val="21"/>
              </w:rPr>
              <w:t>0.0358</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3" w:hRule="atLeast"/>
        </w:trPr>
        <w:tc>
          <w:tcPr>
            <w:tcW w:w="992"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18" o:spt="75" type="#_x0000_t75" style="height:17.25pt;width:12.75pt;" o:ole="t" filled="f" o:preferrelative="t" stroked="f" coordsize="21600,21600">
                  <v:path/>
                  <v:fill on="f" focussize="0,0"/>
                  <v:stroke on="f" joinstyle="miter"/>
                  <v:imagedata r:id="rId81" o:title=""/>
                  <o:lock v:ext="edit" aspectratio="t"/>
                  <w10:wrap type="none"/>
                  <w10:anchorlock/>
                </v:shape>
                <o:OLEObject Type="Embed" ProgID="Equation.3" ShapeID="_x0000_i1118" DrawAspect="Content" ObjectID="_1468075794" r:id="rId124">
                  <o:LockedField>false</o:LockedField>
                </o:OLEObject>
              </w:object>
            </w:r>
            <w:r>
              <w:rPr>
                <w:color w:val="000000"/>
                <w:szCs w:val="21"/>
              </w:rPr>
              <w:t>(mg/m</w:t>
            </w:r>
            <w:r>
              <w:rPr>
                <w:color w:val="000000"/>
                <w:szCs w:val="21"/>
                <w:vertAlign w:val="superscript"/>
              </w:rPr>
              <w:t>3</w:t>
            </w:r>
            <w:r>
              <w:rPr>
                <w:color w:val="000000"/>
                <w:szCs w:val="21"/>
              </w:rPr>
              <w:t>)</w:t>
            </w:r>
          </w:p>
        </w:tc>
        <w:tc>
          <w:tcPr>
            <w:tcW w:w="924" w:type="dxa"/>
            <w:vAlign w:val="center"/>
          </w:tcPr>
          <w:p>
            <w:pPr>
              <w:spacing w:afterLines="100"/>
              <w:jc w:val="right"/>
              <w:rPr>
                <w:color w:val="000000"/>
                <w:szCs w:val="21"/>
              </w:rPr>
            </w:pPr>
            <w:r>
              <w:rPr>
                <w:color w:val="000000"/>
                <w:szCs w:val="21"/>
              </w:rPr>
              <w:t xml:space="preserve">0.0340 </w:t>
            </w:r>
          </w:p>
        </w:tc>
        <w:tc>
          <w:tcPr>
            <w:tcW w:w="924" w:type="dxa"/>
            <w:vAlign w:val="center"/>
          </w:tcPr>
          <w:p>
            <w:pPr>
              <w:spacing w:afterLines="100"/>
              <w:jc w:val="right"/>
              <w:rPr>
                <w:color w:val="000000"/>
                <w:szCs w:val="21"/>
              </w:rPr>
            </w:pPr>
            <w:r>
              <w:rPr>
                <w:color w:val="000000"/>
                <w:szCs w:val="21"/>
              </w:rPr>
              <w:t xml:space="preserve">0.0328 </w:t>
            </w:r>
          </w:p>
        </w:tc>
        <w:tc>
          <w:tcPr>
            <w:tcW w:w="924" w:type="dxa"/>
            <w:vAlign w:val="center"/>
          </w:tcPr>
          <w:p>
            <w:pPr>
              <w:spacing w:afterLines="100"/>
              <w:jc w:val="right"/>
              <w:rPr>
                <w:color w:val="000000"/>
                <w:szCs w:val="21"/>
              </w:rPr>
            </w:pPr>
            <w:r>
              <w:rPr>
                <w:color w:val="000000"/>
                <w:szCs w:val="21"/>
              </w:rPr>
              <w:t xml:space="preserve">0.0354 </w:t>
            </w:r>
          </w:p>
        </w:tc>
        <w:tc>
          <w:tcPr>
            <w:tcW w:w="924" w:type="dxa"/>
            <w:vAlign w:val="center"/>
          </w:tcPr>
          <w:p>
            <w:pPr>
              <w:spacing w:afterLines="100"/>
              <w:jc w:val="right"/>
              <w:rPr>
                <w:color w:val="000000"/>
                <w:szCs w:val="21"/>
              </w:rPr>
            </w:pPr>
            <w:r>
              <w:rPr>
                <w:color w:val="000000"/>
                <w:szCs w:val="21"/>
              </w:rPr>
              <w:t xml:space="preserve">0.0313 </w:t>
            </w:r>
          </w:p>
        </w:tc>
        <w:tc>
          <w:tcPr>
            <w:tcW w:w="924" w:type="dxa"/>
            <w:vAlign w:val="center"/>
          </w:tcPr>
          <w:p>
            <w:pPr>
              <w:spacing w:afterLines="100"/>
              <w:jc w:val="right"/>
              <w:rPr>
                <w:color w:val="000000"/>
                <w:szCs w:val="21"/>
              </w:rPr>
            </w:pPr>
            <w:r>
              <w:rPr>
                <w:color w:val="000000"/>
                <w:szCs w:val="21"/>
              </w:rPr>
              <w:t xml:space="preserve">0.0368 </w:t>
            </w:r>
          </w:p>
        </w:tc>
        <w:tc>
          <w:tcPr>
            <w:tcW w:w="924" w:type="dxa"/>
            <w:vAlign w:val="center"/>
          </w:tcPr>
          <w:p>
            <w:pPr>
              <w:spacing w:afterLines="100"/>
              <w:jc w:val="right"/>
              <w:rPr>
                <w:color w:val="000000"/>
                <w:szCs w:val="21"/>
              </w:rPr>
            </w:pPr>
            <w:r>
              <w:rPr>
                <w:color w:val="000000"/>
                <w:szCs w:val="21"/>
              </w:rPr>
              <w:t xml:space="preserve">0.0325 </w:t>
            </w:r>
          </w:p>
        </w:tc>
        <w:tc>
          <w:tcPr>
            <w:tcW w:w="924" w:type="dxa"/>
            <w:vAlign w:val="center"/>
          </w:tcPr>
          <w:p>
            <w:pPr>
              <w:spacing w:afterLines="100"/>
              <w:jc w:val="right"/>
              <w:rPr>
                <w:color w:val="000000"/>
                <w:szCs w:val="21"/>
              </w:rPr>
            </w:pPr>
            <w:r>
              <w:rPr>
                <w:color w:val="000000"/>
                <w:szCs w:val="21"/>
              </w:rPr>
              <w:t xml:space="preserve">0.0326 </w:t>
            </w:r>
          </w:p>
        </w:tc>
        <w:tc>
          <w:tcPr>
            <w:tcW w:w="924" w:type="dxa"/>
            <w:vAlign w:val="center"/>
          </w:tcPr>
          <w:p>
            <w:pPr>
              <w:spacing w:afterLines="100"/>
              <w:jc w:val="right"/>
              <w:rPr>
                <w:color w:val="000000"/>
                <w:szCs w:val="21"/>
              </w:rPr>
            </w:pPr>
            <w:r>
              <w:rPr>
                <w:color w:val="000000"/>
                <w:szCs w:val="21"/>
              </w:rPr>
              <w:t xml:space="preserve">0.0362 </w:t>
            </w:r>
          </w:p>
        </w:tc>
        <w:tc>
          <w:tcPr>
            <w:tcW w:w="924" w:type="dxa"/>
            <w:vAlign w:val="center"/>
          </w:tcPr>
          <w:p>
            <w:pPr>
              <w:spacing w:afterLines="100"/>
              <w:jc w:val="right"/>
              <w:rPr>
                <w:color w:val="000000"/>
                <w:szCs w:val="21"/>
              </w:rPr>
            </w:pPr>
            <w:r>
              <w:rPr>
                <w:color w:val="000000"/>
                <w:szCs w:val="21"/>
              </w:rPr>
              <w:t xml:space="preserve">0.0370 </w:t>
            </w:r>
          </w:p>
        </w:tc>
        <w:tc>
          <w:tcPr>
            <w:tcW w:w="924" w:type="dxa"/>
            <w:vAlign w:val="center"/>
          </w:tcPr>
          <w:p>
            <w:pPr>
              <w:spacing w:afterLines="100"/>
              <w:jc w:val="right"/>
              <w:rPr>
                <w:color w:val="000000"/>
                <w:szCs w:val="21"/>
              </w:rPr>
            </w:pPr>
            <w:r>
              <w:rPr>
                <w:color w:val="000000"/>
                <w:szCs w:val="21"/>
              </w:rPr>
              <w:t xml:space="preserve">0.0353 </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6" w:hRule="atLeast"/>
        </w:trPr>
        <w:tc>
          <w:tcPr>
            <w:tcW w:w="992" w:type="dxa"/>
            <w:gridSpan w:val="2"/>
            <w:vAlign w:val="center"/>
          </w:tcPr>
          <w:p>
            <w:pPr>
              <w:spacing w:afterLines="100"/>
              <w:jc w:val="center"/>
              <w:rPr>
                <w:color w:val="000000"/>
                <w:szCs w:val="21"/>
              </w:rPr>
            </w:pPr>
            <w:r>
              <w:rPr>
                <w:rFonts w:hint="eastAsia"/>
                <w:color w:val="000000"/>
                <w:szCs w:val="21"/>
              </w:rPr>
              <w:t>标准偏差</w:t>
            </w:r>
            <w:r>
              <w:rPr>
                <w:position w:val="-12"/>
                <w:szCs w:val="21"/>
              </w:rPr>
              <w:object>
                <v:shape id="_x0000_i1119" o:spt="75" type="#_x0000_t75" style="height:21pt;width:12.75pt;" o:ole="t" filled="f" o:preferrelative="t" stroked="f" coordsize="21600,21600">
                  <v:path/>
                  <v:fill on="f" focussize="0,0"/>
                  <v:stroke on="f" joinstyle="miter"/>
                  <v:imagedata r:id="rId67" o:title=""/>
                  <o:lock v:ext="edit" aspectratio="t"/>
                  <w10:wrap type="none"/>
                  <w10:anchorlock/>
                </v:shape>
                <o:OLEObject Type="Embed" ProgID="Equation.3" ShapeID="_x0000_i1119" DrawAspect="Content" ObjectID="_1468075795" r:id="rId125">
                  <o:LockedField>false</o:LockedField>
                </o:OLEObject>
              </w:object>
            </w:r>
            <w:r>
              <w:rPr>
                <w:color w:val="000000"/>
                <w:szCs w:val="21"/>
              </w:rPr>
              <w:t>(mg/m</w:t>
            </w:r>
            <w:r>
              <w:rPr>
                <w:color w:val="000000"/>
                <w:szCs w:val="21"/>
                <w:vertAlign w:val="superscript"/>
              </w:rPr>
              <w:t>3</w:t>
            </w:r>
            <w:r>
              <w:rPr>
                <w:color w:val="000000"/>
                <w:szCs w:val="21"/>
              </w:rPr>
              <w:t>)</w:t>
            </w:r>
          </w:p>
        </w:tc>
        <w:tc>
          <w:tcPr>
            <w:tcW w:w="924" w:type="dxa"/>
            <w:vAlign w:val="center"/>
          </w:tcPr>
          <w:p>
            <w:pPr>
              <w:spacing w:afterLines="100"/>
              <w:jc w:val="right"/>
              <w:rPr>
                <w:color w:val="000000"/>
                <w:szCs w:val="21"/>
              </w:rPr>
            </w:pPr>
            <w:r>
              <w:rPr>
                <w:color w:val="000000"/>
                <w:szCs w:val="21"/>
              </w:rPr>
              <w:t xml:space="preserve">0.0011 </w:t>
            </w:r>
          </w:p>
        </w:tc>
        <w:tc>
          <w:tcPr>
            <w:tcW w:w="924" w:type="dxa"/>
            <w:vAlign w:val="center"/>
          </w:tcPr>
          <w:p>
            <w:pPr>
              <w:spacing w:afterLines="100"/>
              <w:jc w:val="right"/>
              <w:rPr>
                <w:color w:val="000000"/>
                <w:szCs w:val="21"/>
              </w:rPr>
            </w:pPr>
            <w:r>
              <w:rPr>
                <w:color w:val="000000"/>
                <w:szCs w:val="21"/>
              </w:rPr>
              <w:t xml:space="preserve">0.0017 </w:t>
            </w:r>
          </w:p>
        </w:tc>
        <w:tc>
          <w:tcPr>
            <w:tcW w:w="924" w:type="dxa"/>
            <w:vAlign w:val="center"/>
          </w:tcPr>
          <w:p>
            <w:pPr>
              <w:spacing w:afterLines="100"/>
              <w:jc w:val="right"/>
              <w:rPr>
                <w:color w:val="000000"/>
                <w:szCs w:val="21"/>
              </w:rPr>
            </w:pPr>
            <w:r>
              <w:rPr>
                <w:color w:val="000000"/>
                <w:szCs w:val="21"/>
              </w:rPr>
              <w:t xml:space="preserve">0.0011 </w:t>
            </w:r>
          </w:p>
        </w:tc>
        <w:tc>
          <w:tcPr>
            <w:tcW w:w="924" w:type="dxa"/>
            <w:vAlign w:val="center"/>
          </w:tcPr>
          <w:p>
            <w:pPr>
              <w:spacing w:afterLines="100"/>
              <w:jc w:val="right"/>
              <w:rPr>
                <w:color w:val="000000"/>
                <w:szCs w:val="21"/>
              </w:rPr>
            </w:pPr>
            <w:r>
              <w:rPr>
                <w:color w:val="000000"/>
                <w:szCs w:val="21"/>
              </w:rPr>
              <w:t xml:space="preserve">0.0014 </w:t>
            </w:r>
          </w:p>
        </w:tc>
        <w:tc>
          <w:tcPr>
            <w:tcW w:w="924" w:type="dxa"/>
            <w:vAlign w:val="center"/>
          </w:tcPr>
          <w:p>
            <w:pPr>
              <w:spacing w:afterLines="100"/>
              <w:jc w:val="right"/>
              <w:rPr>
                <w:color w:val="000000"/>
                <w:szCs w:val="21"/>
              </w:rPr>
            </w:pPr>
            <w:r>
              <w:rPr>
                <w:color w:val="000000"/>
                <w:szCs w:val="21"/>
              </w:rPr>
              <w:t xml:space="preserve">0.0019 </w:t>
            </w:r>
          </w:p>
        </w:tc>
        <w:tc>
          <w:tcPr>
            <w:tcW w:w="924" w:type="dxa"/>
            <w:vAlign w:val="center"/>
          </w:tcPr>
          <w:p>
            <w:pPr>
              <w:spacing w:afterLines="100"/>
              <w:jc w:val="right"/>
              <w:rPr>
                <w:color w:val="000000"/>
                <w:szCs w:val="21"/>
              </w:rPr>
            </w:pPr>
            <w:r>
              <w:rPr>
                <w:color w:val="000000"/>
                <w:szCs w:val="21"/>
              </w:rPr>
              <w:t xml:space="preserve">0.0012 </w:t>
            </w:r>
          </w:p>
        </w:tc>
        <w:tc>
          <w:tcPr>
            <w:tcW w:w="924" w:type="dxa"/>
            <w:vAlign w:val="center"/>
          </w:tcPr>
          <w:p>
            <w:pPr>
              <w:spacing w:afterLines="100"/>
              <w:jc w:val="right"/>
              <w:rPr>
                <w:color w:val="000000"/>
                <w:szCs w:val="21"/>
              </w:rPr>
            </w:pPr>
            <w:r>
              <w:rPr>
                <w:color w:val="000000"/>
                <w:szCs w:val="21"/>
              </w:rPr>
              <w:t xml:space="preserve">0.0012 </w:t>
            </w:r>
          </w:p>
        </w:tc>
        <w:tc>
          <w:tcPr>
            <w:tcW w:w="924" w:type="dxa"/>
            <w:vAlign w:val="center"/>
          </w:tcPr>
          <w:p>
            <w:pPr>
              <w:spacing w:afterLines="100"/>
              <w:jc w:val="right"/>
              <w:rPr>
                <w:color w:val="000000"/>
                <w:szCs w:val="21"/>
              </w:rPr>
            </w:pPr>
            <w:r>
              <w:rPr>
                <w:color w:val="000000"/>
                <w:szCs w:val="21"/>
              </w:rPr>
              <w:t xml:space="preserve">0.0015 </w:t>
            </w:r>
          </w:p>
        </w:tc>
        <w:tc>
          <w:tcPr>
            <w:tcW w:w="924" w:type="dxa"/>
            <w:vAlign w:val="center"/>
          </w:tcPr>
          <w:p>
            <w:pPr>
              <w:spacing w:afterLines="100"/>
              <w:jc w:val="right"/>
              <w:rPr>
                <w:color w:val="000000"/>
                <w:szCs w:val="21"/>
              </w:rPr>
            </w:pPr>
            <w:r>
              <w:rPr>
                <w:color w:val="000000"/>
                <w:szCs w:val="21"/>
              </w:rPr>
              <w:t xml:space="preserve">0.0010 </w:t>
            </w:r>
          </w:p>
        </w:tc>
        <w:tc>
          <w:tcPr>
            <w:tcW w:w="924" w:type="dxa"/>
            <w:vAlign w:val="center"/>
          </w:tcPr>
          <w:p>
            <w:pPr>
              <w:spacing w:afterLines="100"/>
              <w:jc w:val="right"/>
              <w:rPr>
                <w:color w:val="000000"/>
                <w:szCs w:val="21"/>
              </w:rPr>
            </w:pPr>
            <w:r>
              <w:rPr>
                <w:color w:val="000000"/>
                <w:szCs w:val="21"/>
              </w:rPr>
              <w:t xml:space="preserve">0.0018 </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992" w:type="dxa"/>
            <w:gridSpan w:val="2"/>
            <w:vAlign w:val="center"/>
          </w:tcPr>
          <w:p>
            <w:pPr>
              <w:spacing w:afterLines="100"/>
              <w:jc w:val="center"/>
              <w:rPr>
                <w:color w:val="000000"/>
                <w:szCs w:val="21"/>
              </w:rPr>
            </w:pPr>
            <w:r>
              <w:rPr>
                <w:position w:val="-6"/>
                <w:szCs w:val="21"/>
              </w:rPr>
              <w:object>
                <v:shape id="_x0000_i1120" o:spt="75" type="#_x0000_t75" style="height:12pt;width:9.75pt;" o:ole="t" filled="f" o:preferrelative="t" stroked="f" coordsize="21600,21600">
                  <v:path/>
                  <v:fill on="f" focussize="0,0"/>
                  <v:stroke on="f" joinstyle="miter"/>
                  <v:imagedata r:id="rId49" o:title=""/>
                  <o:lock v:ext="edit" aspectratio="t"/>
                  <w10:wrap type="none"/>
                  <w10:anchorlock/>
                </v:shape>
                <o:OLEObject Type="Embed" ProgID="Equation.3" ShapeID="_x0000_i1120" DrawAspect="Content" ObjectID="_1468075796" r:id="rId126">
                  <o:LockedField>false</o:LockedField>
                </o:OLEObject>
              </w:object>
            </w:r>
            <w:r>
              <w:rPr>
                <w:rFonts w:hint="eastAsia"/>
                <w:szCs w:val="21"/>
              </w:rPr>
              <w:t>值</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992" w:type="dxa"/>
            <w:gridSpan w:val="2"/>
            <w:vAlign w:val="center"/>
          </w:tcPr>
          <w:p>
            <w:pPr>
              <w:spacing w:afterLines="100"/>
              <w:jc w:val="center"/>
              <w:rPr>
                <w:color w:val="000000"/>
                <w:szCs w:val="21"/>
              </w:rPr>
            </w:pPr>
            <w:r>
              <w:rPr>
                <w:rFonts w:hint="eastAsia"/>
                <w:color w:val="000000"/>
                <w:szCs w:val="21"/>
              </w:rPr>
              <w:t>检出限</w:t>
            </w:r>
            <w:r>
              <w:rPr>
                <w:color w:val="000000"/>
                <w:szCs w:val="21"/>
              </w:rPr>
              <w:t>(mg/m</w:t>
            </w:r>
            <w:r>
              <w:rPr>
                <w:color w:val="000000"/>
                <w:szCs w:val="21"/>
                <w:vertAlign w:val="superscript"/>
              </w:rPr>
              <w:t>3</w:t>
            </w:r>
            <w:r>
              <w:rPr>
                <w:color w:val="000000"/>
                <w:szCs w:val="21"/>
              </w:rPr>
              <w:t>)</w:t>
            </w:r>
          </w:p>
        </w:tc>
        <w:tc>
          <w:tcPr>
            <w:tcW w:w="924" w:type="dxa"/>
            <w:vAlign w:val="center"/>
          </w:tcPr>
          <w:p>
            <w:pPr>
              <w:spacing w:afterLines="100"/>
              <w:jc w:val="center"/>
              <w:rPr>
                <w:color w:val="000000"/>
                <w:szCs w:val="21"/>
              </w:rPr>
            </w:pPr>
            <w:r>
              <w:rPr>
                <w:color w:val="000000"/>
                <w:szCs w:val="21"/>
              </w:rPr>
              <w:t>3.5×10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5.4×10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3.5×10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4.3×10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6.0×10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3.6×10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3.7×10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4.8×10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3.0×10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5.7×10</w:t>
            </w:r>
            <w:r>
              <w:rPr>
                <w:color w:val="000000"/>
                <w:szCs w:val="21"/>
                <w:vertAlign w:val="superscript"/>
              </w:rPr>
              <w:t>-3</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992" w:type="dxa"/>
            <w:gridSpan w:val="2"/>
            <w:vAlign w:val="center"/>
          </w:tcPr>
          <w:p>
            <w:pPr>
              <w:spacing w:afterLines="100"/>
              <w:jc w:val="center"/>
              <w:rPr>
                <w:color w:val="000000"/>
                <w:szCs w:val="21"/>
              </w:rPr>
            </w:pPr>
            <w:r>
              <w:rPr>
                <w:rFonts w:hint="eastAsia"/>
                <w:color w:val="000000"/>
                <w:szCs w:val="21"/>
              </w:rPr>
              <w:t>测定下限</w:t>
            </w:r>
            <w:r>
              <w:rPr>
                <w:color w:val="000000"/>
                <w:szCs w:val="21"/>
              </w:rPr>
              <w:t>(mg/m</w:t>
            </w:r>
            <w:r>
              <w:rPr>
                <w:color w:val="000000"/>
                <w:szCs w:val="21"/>
                <w:vertAlign w:val="superscript"/>
              </w:rPr>
              <w:t>3</w:t>
            </w:r>
            <w:r>
              <w:rPr>
                <w:color w:val="000000"/>
                <w:szCs w:val="21"/>
              </w:rPr>
              <w:t>)</w:t>
            </w:r>
          </w:p>
        </w:tc>
        <w:tc>
          <w:tcPr>
            <w:tcW w:w="924" w:type="dxa"/>
            <w:vAlign w:val="center"/>
          </w:tcPr>
          <w:p>
            <w:pPr>
              <w:spacing w:afterLines="100"/>
              <w:jc w:val="center"/>
              <w:rPr>
                <w:color w:val="000000"/>
                <w:szCs w:val="21"/>
              </w:rPr>
            </w:pPr>
            <w:r>
              <w:rPr>
                <w:color w:val="000000"/>
                <w:szCs w:val="21"/>
              </w:rPr>
              <w:t>1.4×10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2.2×10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1.4×10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1.7×10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2.4×10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1.5×10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1.5×10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1.9×10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1.2×10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2.3×10</w:t>
            </w:r>
            <w:r>
              <w:rPr>
                <w:color w:val="000000"/>
                <w:szCs w:val="21"/>
                <w:vertAlign w:val="superscript"/>
              </w:rPr>
              <w:t>-2</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0945" w:type="dxa"/>
            <w:gridSpan w:val="13"/>
            <w:tcBorders>
              <w:bottom w:val="single" w:color="auto" w:sz="12" w:space="0"/>
            </w:tcBorders>
            <w:vAlign w:val="center"/>
          </w:tcPr>
          <w:p>
            <w:pPr>
              <w:spacing w:afterLines="100"/>
              <w:ind w:firstLine="210" w:firstLineChars="100"/>
              <w:rPr>
                <w:szCs w:val="21"/>
              </w:rPr>
            </w:pPr>
            <w:r>
              <w:rPr>
                <w:rFonts w:hint="eastAsia"/>
                <w:szCs w:val="21"/>
              </w:rPr>
              <w:t>注：</w:t>
            </w:r>
            <w:r>
              <w:rPr>
                <w:i/>
                <w:szCs w:val="21"/>
              </w:rPr>
              <w:t>i</w:t>
            </w:r>
            <w:r>
              <w:rPr>
                <w:rFonts w:hint="eastAsia"/>
                <w:szCs w:val="21"/>
              </w:rPr>
              <w:t>为实验室编号。</w:t>
            </w:r>
          </w:p>
        </w:tc>
      </w:tr>
    </w:tbl>
    <w:p>
      <w:pPr>
        <w:pStyle w:val="9"/>
        <w:spacing w:beforeLines="100" w:afterLines="100" w:line="480" w:lineRule="auto"/>
        <w:jc w:val="center"/>
        <w:rPr>
          <w:rFonts w:ascii="Times New Roman" w:hAnsi="Times New Roman" w:eastAsia="宋体"/>
        </w:rPr>
      </w:pPr>
      <w:r>
        <w:rPr>
          <w:rFonts w:hint="eastAsia" w:ascii="Times New Roman" w:hAnsi="Times New Roman" w:eastAsia="宋体"/>
          <w:sz w:val="21"/>
          <w:szCs w:val="21"/>
        </w:rPr>
        <w:t>附表</w:t>
      </w:r>
      <w:r>
        <w:rPr>
          <w:rFonts w:ascii="Times New Roman" w:hAnsi="Times New Roman" w:eastAsia="宋体"/>
          <w:sz w:val="21"/>
          <w:szCs w:val="21"/>
        </w:rPr>
        <w:t>3-4</w:t>
      </w:r>
      <w:r>
        <w:rPr>
          <w:rFonts w:hint="eastAsia" w:ascii="Times New Roman" w:hAnsi="Times New Roman" w:eastAsia="宋体"/>
          <w:sz w:val="21"/>
          <w:szCs w:val="21"/>
        </w:rPr>
        <w:t>方法检出限、测定下限测试数据表</w:t>
      </w:r>
    </w:p>
    <w:p>
      <w:pPr>
        <w:spacing w:afterLines="100"/>
        <w:jc w:val="right"/>
        <w:rPr>
          <w:color w:val="000000"/>
          <w:szCs w:val="21"/>
          <w:u w:val="single"/>
        </w:rPr>
      </w:pPr>
      <w:r>
        <w:rPr>
          <w:rFonts w:hint="eastAsia"/>
          <w:color w:val="000000"/>
          <w:szCs w:val="21"/>
        </w:rPr>
        <w:t>验证单位：</w:t>
      </w:r>
      <w:r>
        <w:rPr>
          <w:color w:val="000000"/>
          <w:szCs w:val="21"/>
          <w:u w:val="single"/>
        </w:rPr>
        <w:t xml:space="preserve"> </w:t>
      </w:r>
      <w:r>
        <w:rPr>
          <w:rFonts w:hint="eastAsia"/>
          <w:color w:val="000000"/>
          <w:szCs w:val="21"/>
          <w:u w:val="single"/>
        </w:rPr>
        <w:t>北京中海京诚检测技术有限公司</w:t>
      </w:r>
    </w:p>
    <w:p>
      <w:pPr>
        <w:spacing w:afterLines="100" w:line="360" w:lineRule="auto"/>
        <w:ind w:firstLine="420" w:firstLineChars="200"/>
        <w:jc w:val="right"/>
        <w:rPr>
          <w:b/>
        </w:rPr>
      </w:pPr>
      <w:r>
        <w:rPr>
          <w:rFonts w:hint="eastAsia"/>
          <w:color w:val="000000"/>
          <w:szCs w:val="21"/>
        </w:rPr>
        <w:t>测试日期：</w:t>
      </w:r>
      <w:r>
        <w:rPr>
          <w:color w:val="000000"/>
          <w:szCs w:val="21"/>
          <w:u w:val="single"/>
        </w:rPr>
        <w:t xml:space="preserve">2016.10.17-10.31 </w:t>
      </w:r>
    </w:p>
    <w:tbl>
      <w:tblPr>
        <w:tblStyle w:val="32"/>
        <w:tblW w:w="10965" w:type="dxa"/>
        <w:tblInd w:w="-116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2"/>
        <w:gridCol w:w="450"/>
        <w:gridCol w:w="924"/>
        <w:gridCol w:w="924"/>
        <w:gridCol w:w="924"/>
        <w:gridCol w:w="924"/>
        <w:gridCol w:w="924"/>
        <w:gridCol w:w="924"/>
        <w:gridCol w:w="924"/>
        <w:gridCol w:w="924"/>
        <w:gridCol w:w="924"/>
        <w:gridCol w:w="924"/>
        <w:gridCol w:w="7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13" w:hRule="atLeast"/>
        </w:trPr>
        <w:tc>
          <w:tcPr>
            <w:tcW w:w="1012" w:type="dxa"/>
            <w:gridSpan w:val="2"/>
            <w:tcBorders>
              <w:top w:val="single" w:color="auto" w:sz="12" w:space="0"/>
              <w:bottom w:val="single" w:color="auto" w:sz="12" w:space="0"/>
            </w:tcBorders>
            <w:vAlign w:val="center"/>
          </w:tcPr>
          <w:p>
            <w:pPr>
              <w:spacing w:afterLines="100" w:line="360" w:lineRule="auto"/>
              <w:jc w:val="center"/>
              <w:rPr>
                <w:color w:val="000000"/>
                <w:szCs w:val="21"/>
              </w:rPr>
            </w:pPr>
            <w:r>
              <w:rPr>
                <w:rFonts w:hint="eastAsia"/>
                <w:color w:val="000000"/>
                <w:szCs w:val="21"/>
              </w:rPr>
              <w:t>平行样品编号</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szCs w:val="21"/>
              </w:rPr>
            </w:pPr>
            <w:r>
              <w:rPr>
                <w:rFonts w:hint="eastAsia"/>
                <w:color w:val="000000"/>
                <w:szCs w:val="21"/>
              </w:rPr>
              <w:t>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szCs w:val="21"/>
              </w:rPr>
            </w:pPr>
            <w:r>
              <w:rPr>
                <w:rFonts w:hint="eastAsia"/>
                <w:color w:val="000000"/>
                <w:szCs w:val="21"/>
              </w:rPr>
              <w:t>乙苯（浓度为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对二甲苯（浓度为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间二甲苯（浓度为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邻二甲苯（浓度为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color w:val="000000"/>
                <w:szCs w:val="21"/>
              </w:rPr>
              <w:t>1,3,5-</w:t>
            </w:r>
            <w:r>
              <w:rPr>
                <w:rFonts w:hint="eastAsia"/>
                <w:color w:val="000000"/>
                <w:szCs w:val="21"/>
              </w:rPr>
              <w:t>三甲苯（浓度为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苯乙烯（浓度为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color w:val="000000"/>
                <w:szCs w:val="21"/>
              </w:rPr>
              <w:t>1,2,4-</w:t>
            </w:r>
            <w:r>
              <w:rPr>
                <w:rFonts w:hint="eastAsia"/>
                <w:color w:val="000000"/>
                <w:szCs w:val="21"/>
              </w:rPr>
              <w:t>三甲苯（浓度为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color w:val="000000"/>
                <w:szCs w:val="21"/>
              </w:rPr>
              <w:t>1,2,3-</w:t>
            </w:r>
            <w:r>
              <w:rPr>
                <w:rFonts w:hint="eastAsia"/>
                <w:color w:val="000000"/>
                <w:szCs w:val="21"/>
              </w:rPr>
              <w:t>三甲苯（浓度为</w:t>
            </w:r>
            <w:r>
              <w:rPr>
                <w:color w:val="000000"/>
                <w:szCs w:val="21"/>
              </w:rPr>
              <w:t>0.0333mg/m</w:t>
            </w:r>
            <w:r>
              <w:rPr>
                <w:color w:val="000000"/>
                <w:szCs w:val="21"/>
                <w:vertAlign w:val="superscript"/>
              </w:rPr>
              <w:t>3</w:t>
            </w:r>
            <w:r>
              <w:rPr>
                <w:rFonts w:hint="eastAsia"/>
                <w:color w:val="000000"/>
                <w:szCs w:val="21"/>
              </w:rPr>
              <w:t>）</w:t>
            </w:r>
          </w:p>
        </w:tc>
        <w:tc>
          <w:tcPr>
            <w:tcW w:w="713" w:type="dxa"/>
            <w:tcBorders>
              <w:top w:val="single" w:color="auto" w:sz="12" w:space="0"/>
              <w:bottom w:val="single" w:color="auto" w:sz="12" w:space="0"/>
            </w:tcBorders>
            <w:vAlign w:val="center"/>
          </w:tcPr>
          <w:p>
            <w:pPr>
              <w:spacing w:afterLines="100" w:line="360" w:lineRule="auto"/>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restart"/>
            <w:tcBorders>
              <w:top w:val="single" w:color="auto" w:sz="12" w:space="0"/>
            </w:tcBorders>
            <w:vAlign w:val="center"/>
          </w:tcPr>
          <w:p>
            <w:pPr>
              <w:spacing w:afterLines="100" w:line="360" w:lineRule="auto"/>
              <w:jc w:val="center"/>
              <w:rPr>
                <w:color w:val="000000"/>
                <w:szCs w:val="21"/>
              </w:rPr>
            </w:pPr>
            <w:r>
              <w:rPr>
                <w:rFonts w:hint="eastAsia"/>
                <w:color w:val="000000"/>
                <w:szCs w:val="21"/>
              </w:rPr>
              <w:t>测</w:t>
            </w:r>
          </w:p>
          <w:p>
            <w:pPr>
              <w:spacing w:afterLines="100" w:line="360" w:lineRule="auto"/>
              <w:jc w:val="center"/>
              <w:rPr>
                <w:color w:val="000000"/>
                <w:szCs w:val="21"/>
              </w:rPr>
            </w:pPr>
            <w:r>
              <w:rPr>
                <w:rFonts w:hint="eastAsia"/>
                <w:color w:val="000000"/>
                <w:szCs w:val="21"/>
              </w:rPr>
              <w:t>定</w:t>
            </w:r>
          </w:p>
          <w:p>
            <w:pPr>
              <w:spacing w:afterLines="100" w:line="360" w:lineRule="auto"/>
              <w:jc w:val="center"/>
              <w:rPr>
                <w:color w:val="000000"/>
                <w:szCs w:val="21"/>
              </w:rPr>
            </w:pPr>
            <w:r>
              <w:rPr>
                <w:rFonts w:hint="eastAsia"/>
                <w:color w:val="000000"/>
                <w:szCs w:val="21"/>
              </w:rPr>
              <w:t>结</w:t>
            </w:r>
          </w:p>
          <w:p>
            <w:pPr>
              <w:spacing w:afterLines="100" w:line="360" w:lineRule="auto"/>
              <w:jc w:val="center"/>
              <w:rPr>
                <w:color w:val="000000"/>
                <w:szCs w:val="21"/>
              </w:rPr>
            </w:pPr>
            <w:r>
              <w:rPr>
                <w:rFonts w:hint="eastAsia"/>
                <w:color w:val="000000"/>
                <w:szCs w:val="21"/>
              </w:rPr>
              <w:t>果</w:t>
            </w:r>
          </w:p>
          <w:p>
            <w:pPr>
              <w:spacing w:afterLines="100" w:line="360" w:lineRule="auto"/>
              <w:jc w:val="center"/>
              <w:rPr>
                <w:color w:val="000000"/>
                <w:szCs w:val="21"/>
              </w:rPr>
            </w:pPr>
            <w:r>
              <w:rPr>
                <w:color w:val="000000"/>
                <w:szCs w:val="21"/>
              </w:rPr>
              <w:t>(mg/m</w:t>
            </w:r>
            <w:r>
              <w:rPr>
                <w:color w:val="000000"/>
                <w:szCs w:val="21"/>
                <w:vertAlign w:val="superscript"/>
              </w:rPr>
              <w:t>3</w:t>
            </w:r>
            <w:r>
              <w:rPr>
                <w:color w:val="000000"/>
                <w:szCs w:val="21"/>
              </w:rPr>
              <w:t>)</w:t>
            </w:r>
          </w:p>
        </w:tc>
        <w:tc>
          <w:tcPr>
            <w:tcW w:w="450" w:type="dxa"/>
            <w:tcBorders>
              <w:top w:val="single" w:color="auto" w:sz="12" w:space="0"/>
            </w:tcBorders>
            <w:vAlign w:val="center"/>
          </w:tcPr>
          <w:p>
            <w:pPr>
              <w:spacing w:afterLines="100"/>
              <w:jc w:val="center"/>
              <w:rPr>
                <w:color w:val="000000"/>
                <w:szCs w:val="21"/>
              </w:rPr>
            </w:pPr>
            <w:r>
              <w:rPr>
                <w:color w:val="000000"/>
                <w:szCs w:val="21"/>
              </w:rPr>
              <w:t>1</w:t>
            </w:r>
          </w:p>
        </w:tc>
        <w:tc>
          <w:tcPr>
            <w:tcW w:w="924" w:type="dxa"/>
            <w:tcBorders>
              <w:top w:val="single" w:color="auto" w:sz="12" w:space="0"/>
            </w:tcBorders>
            <w:vAlign w:val="center"/>
          </w:tcPr>
          <w:p>
            <w:pPr>
              <w:spacing w:afterLines="100"/>
              <w:jc w:val="center"/>
              <w:rPr>
                <w:color w:val="000000"/>
                <w:szCs w:val="21"/>
              </w:rPr>
            </w:pPr>
            <w:r>
              <w:rPr>
                <w:color w:val="000000"/>
                <w:szCs w:val="21"/>
              </w:rPr>
              <w:t>0.0316</w:t>
            </w:r>
          </w:p>
        </w:tc>
        <w:tc>
          <w:tcPr>
            <w:tcW w:w="924" w:type="dxa"/>
            <w:tcBorders>
              <w:top w:val="single" w:color="auto" w:sz="12" w:space="0"/>
            </w:tcBorders>
            <w:vAlign w:val="center"/>
          </w:tcPr>
          <w:p>
            <w:pPr>
              <w:spacing w:afterLines="100"/>
              <w:jc w:val="center"/>
              <w:rPr>
                <w:color w:val="000000"/>
                <w:szCs w:val="21"/>
              </w:rPr>
            </w:pPr>
            <w:r>
              <w:rPr>
                <w:color w:val="000000"/>
                <w:szCs w:val="21"/>
              </w:rPr>
              <w:t>0.0343</w:t>
            </w:r>
          </w:p>
        </w:tc>
        <w:tc>
          <w:tcPr>
            <w:tcW w:w="924" w:type="dxa"/>
            <w:tcBorders>
              <w:top w:val="single" w:color="auto" w:sz="12" w:space="0"/>
            </w:tcBorders>
            <w:vAlign w:val="center"/>
          </w:tcPr>
          <w:p>
            <w:pPr>
              <w:spacing w:afterLines="100"/>
              <w:jc w:val="center"/>
              <w:rPr>
                <w:color w:val="000000"/>
                <w:szCs w:val="21"/>
              </w:rPr>
            </w:pPr>
            <w:r>
              <w:rPr>
                <w:color w:val="000000"/>
                <w:szCs w:val="21"/>
              </w:rPr>
              <w:t>0.0369</w:t>
            </w:r>
          </w:p>
        </w:tc>
        <w:tc>
          <w:tcPr>
            <w:tcW w:w="924" w:type="dxa"/>
            <w:tcBorders>
              <w:top w:val="single" w:color="auto" w:sz="12" w:space="0"/>
            </w:tcBorders>
            <w:vAlign w:val="center"/>
          </w:tcPr>
          <w:p>
            <w:pPr>
              <w:spacing w:afterLines="100"/>
              <w:jc w:val="center"/>
              <w:rPr>
                <w:color w:val="000000"/>
                <w:szCs w:val="21"/>
              </w:rPr>
            </w:pPr>
            <w:r>
              <w:rPr>
                <w:color w:val="000000"/>
                <w:szCs w:val="21"/>
              </w:rPr>
              <w:t>0.0355</w:t>
            </w:r>
          </w:p>
        </w:tc>
        <w:tc>
          <w:tcPr>
            <w:tcW w:w="924" w:type="dxa"/>
            <w:tcBorders>
              <w:top w:val="single" w:color="auto" w:sz="12" w:space="0"/>
            </w:tcBorders>
            <w:vAlign w:val="center"/>
          </w:tcPr>
          <w:p>
            <w:pPr>
              <w:spacing w:afterLines="100"/>
              <w:jc w:val="center"/>
              <w:rPr>
                <w:color w:val="000000"/>
                <w:szCs w:val="21"/>
              </w:rPr>
            </w:pPr>
            <w:r>
              <w:rPr>
                <w:color w:val="000000"/>
                <w:szCs w:val="21"/>
              </w:rPr>
              <w:t>0.0338</w:t>
            </w:r>
          </w:p>
        </w:tc>
        <w:tc>
          <w:tcPr>
            <w:tcW w:w="924" w:type="dxa"/>
            <w:tcBorders>
              <w:top w:val="single" w:color="auto" w:sz="12" w:space="0"/>
            </w:tcBorders>
            <w:vAlign w:val="center"/>
          </w:tcPr>
          <w:p>
            <w:pPr>
              <w:spacing w:afterLines="100"/>
              <w:jc w:val="center"/>
              <w:rPr>
                <w:color w:val="000000"/>
                <w:szCs w:val="21"/>
              </w:rPr>
            </w:pPr>
            <w:r>
              <w:rPr>
                <w:color w:val="000000"/>
                <w:szCs w:val="21"/>
              </w:rPr>
              <w:t>0.0369</w:t>
            </w:r>
          </w:p>
        </w:tc>
        <w:tc>
          <w:tcPr>
            <w:tcW w:w="924" w:type="dxa"/>
            <w:tcBorders>
              <w:top w:val="single" w:color="auto" w:sz="12" w:space="0"/>
            </w:tcBorders>
            <w:vAlign w:val="center"/>
          </w:tcPr>
          <w:p>
            <w:pPr>
              <w:spacing w:afterLines="100"/>
              <w:jc w:val="center"/>
              <w:rPr>
                <w:color w:val="000000"/>
                <w:szCs w:val="21"/>
              </w:rPr>
            </w:pPr>
            <w:r>
              <w:rPr>
                <w:color w:val="000000"/>
                <w:szCs w:val="21"/>
              </w:rPr>
              <w:t>0.0369</w:t>
            </w:r>
          </w:p>
        </w:tc>
        <w:tc>
          <w:tcPr>
            <w:tcW w:w="924" w:type="dxa"/>
            <w:tcBorders>
              <w:top w:val="single" w:color="auto" w:sz="12" w:space="0"/>
            </w:tcBorders>
            <w:vAlign w:val="center"/>
          </w:tcPr>
          <w:p>
            <w:pPr>
              <w:spacing w:afterLines="100"/>
              <w:jc w:val="center"/>
              <w:rPr>
                <w:color w:val="000000"/>
                <w:szCs w:val="21"/>
              </w:rPr>
            </w:pPr>
            <w:r>
              <w:rPr>
                <w:color w:val="000000"/>
                <w:szCs w:val="21"/>
              </w:rPr>
              <w:t>0.0338</w:t>
            </w:r>
          </w:p>
        </w:tc>
        <w:tc>
          <w:tcPr>
            <w:tcW w:w="924" w:type="dxa"/>
            <w:tcBorders>
              <w:top w:val="single" w:color="auto" w:sz="12" w:space="0"/>
            </w:tcBorders>
            <w:vAlign w:val="center"/>
          </w:tcPr>
          <w:p>
            <w:pPr>
              <w:spacing w:afterLines="100"/>
              <w:jc w:val="center"/>
              <w:rPr>
                <w:color w:val="000000"/>
                <w:szCs w:val="21"/>
              </w:rPr>
            </w:pPr>
            <w:r>
              <w:rPr>
                <w:color w:val="000000"/>
                <w:szCs w:val="21"/>
              </w:rPr>
              <w:t>0.0357</w:t>
            </w:r>
          </w:p>
        </w:tc>
        <w:tc>
          <w:tcPr>
            <w:tcW w:w="924" w:type="dxa"/>
            <w:tcBorders>
              <w:top w:val="single" w:color="auto" w:sz="12" w:space="0"/>
            </w:tcBorders>
            <w:vAlign w:val="center"/>
          </w:tcPr>
          <w:p>
            <w:pPr>
              <w:spacing w:afterLines="100"/>
              <w:jc w:val="center"/>
              <w:rPr>
                <w:color w:val="000000"/>
                <w:szCs w:val="21"/>
              </w:rPr>
            </w:pPr>
            <w:r>
              <w:rPr>
                <w:color w:val="000000"/>
                <w:szCs w:val="21"/>
              </w:rPr>
              <w:t>0.0347</w:t>
            </w:r>
          </w:p>
        </w:tc>
        <w:tc>
          <w:tcPr>
            <w:tcW w:w="713" w:type="dxa"/>
            <w:vMerge w:val="restart"/>
            <w:tcBorders>
              <w:top w:val="single" w:color="auto" w:sz="12" w:space="0"/>
            </w:tcBorders>
            <w:vAlign w:val="center"/>
          </w:tcPr>
          <w:p>
            <w:pPr>
              <w:spacing w:afterLines="100" w:line="360" w:lineRule="auto"/>
              <w:jc w:val="center"/>
              <w:rPr>
                <w:color w:val="000000"/>
                <w:szCs w:val="21"/>
              </w:rPr>
            </w:pPr>
            <w:r>
              <w:rPr>
                <w:rFonts w:hint="eastAsia"/>
                <w:color w:val="000000"/>
                <w:szCs w:val="21"/>
              </w:rPr>
              <w:t>标况体积为</w:t>
            </w:r>
            <w:r>
              <w:rPr>
                <w:color w:val="000000"/>
                <w:szCs w:val="21"/>
              </w:rPr>
              <w:t>30.0L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continue"/>
            <w:vAlign w:val="center"/>
          </w:tcPr>
          <w:p>
            <w:pPr>
              <w:spacing w:afterLines="100" w:line="360" w:lineRule="auto"/>
              <w:jc w:val="center"/>
              <w:rPr>
                <w:color w:val="000000"/>
                <w:szCs w:val="21"/>
              </w:rPr>
            </w:pPr>
          </w:p>
        </w:tc>
        <w:tc>
          <w:tcPr>
            <w:tcW w:w="450" w:type="dxa"/>
            <w:vAlign w:val="center"/>
          </w:tcPr>
          <w:p>
            <w:pPr>
              <w:spacing w:afterLines="100"/>
              <w:jc w:val="center"/>
              <w:rPr>
                <w:color w:val="000000"/>
                <w:szCs w:val="21"/>
              </w:rPr>
            </w:pPr>
            <w:r>
              <w:rPr>
                <w:color w:val="000000"/>
                <w:szCs w:val="21"/>
              </w:rPr>
              <w:t>2</w:t>
            </w:r>
          </w:p>
        </w:tc>
        <w:tc>
          <w:tcPr>
            <w:tcW w:w="924" w:type="dxa"/>
            <w:vAlign w:val="center"/>
          </w:tcPr>
          <w:p>
            <w:pPr>
              <w:spacing w:afterLines="100"/>
              <w:jc w:val="center"/>
              <w:rPr>
                <w:color w:val="000000"/>
                <w:szCs w:val="21"/>
              </w:rPr>
            </w:pPr>
            <w:r>
              <w:rPr>
                <w:color w:val="000000"/>
                <w:szCs w:val="21"/>
              </w:rPr>
              <w:t>0.0319</w:t>
            </w:r>
          </w:p>
        </w:tc>
        <w:tc>
          <w:tcPr>
            <w:tcW w:w="924" w:type="dxa"/>
            <w:vAlign w:val="center"/>
          </w:tcPr>
          <w:p>
            <w:pPr>
              <w:spacing w:afterLines="100"/>
              <w:jc w:val="center"/>
              <w:rPr>
                <w:color w:val="000000"/>
                <w:szCs w:val="21"/>
              </w:rPr>
            </w:pPr>
            <w:r>
              <w:rPr>
                <w:color w:val="000000"/>
                <w:szCs w:val="21"/>
              </w:rPr>
              <w:t>0.0349</w:t>
            </w:r>
          </w:p>
        </w:tc>
        <w:tc>
          <w:tcPr>
            <w:tcW w:w="924" w:type="dxa"/>
            <w:vAlign w:val="center"/>
          </w:tcPr>
          <w:p>
            <w:pPr>
              <w:spacing w:afterLines="100"/>
              <w:jc w:val="center"/>
              <w:rPr>
                <w:color w:val="000000"/>
                <w:szCs w:val="21"/>
              </w:rPr>
            </w:pPr>
            <w:r>
              <w:rPr>
                <w:color w:val="000000"/>
                <w:szCs w:val="21"/>
              </w:rPr>
              <w:t>0.0361</w:t>
            </w:r>
          </w:p>
        </w:tc>
        <w:tc>
          <w:tcPr>
            <w:tcW w:w="924" w:type="dxa"/>
            <w:vAlign w:val="center"/>
          </w:tcPr>
          <w:p>
            <w:pPr>
              <w:spacing w:afterLines="100"/>
              <w:jc w:val="center"/>
              <w:rPr>
                <w:color w:val="000000"/>
                <w:szCs w:val="21"/>
              </w:rPr>
            </w:pPr>
            <w:r>
              <w:rPr>
                <w:color w:val="000000"/>
                <w:szCs w:val="21"/>
              </w:rPr>
              <w:t>0.0345</w:t>
            </w:r>
          </w:p>
        </w:tc>
        <w:tc>
          <w:tcPr>
            <w:tcW w:w="924" w:type="dxa"/>
            <w:vAlign w:val="center"/>
          </w:tcPr>
          <w:p>
            <w:pPr>
              <w:spacing w:afterLines="100"/>
              <w:jc w:val="center"/>
              <w:rPr>
                <w:color w:val="000000"/>
                <w:szCs w:val="21"/>
              </w:rPr>
            </w:pPr>
            <w:r>
              <w:rPr>
                <w:color w:val="000000"/>
                <w:szCs w:val="21"/>
              </w:rPr>
              <w:t>0.0342</w:t>
            </w:r>
          </w:p>
        </w:tc>
        <w:tc>
          <w:tcPr>
            <w:tcW w:w="924" w:type="dxa"/>
            <w:vAlign w:val="center"/>
          </w:tcPr>
          <w:p>
            <w:pPr>
              <w:spacing w:afterLines="100"/>
              <w:jc w:val="center"/>
              <w:rPr>
                <w:color w:val="000000"/>
                <w:szCs w:val="21"/>
              </w:rPr>
            </w:pPr>
            <w:r>
              <w:rPr>
                <w:color w:val="000000"/>
                <w:szCs w:val="21"/>
              </w:rPr>
              <w:t>0.0375</w:t>
            </w:r>
          </w:p>
        </w:tc>
        <w:tc>
          <w:tcPr>
            <w:tcW w:w="924" w:type="dxa"/>
            <w:vAlign w:val="center"/>
          </w:tcPr>
          <w:p>
            <w:pPr>
              <w:spacing w:afterLines="100"/>
              <w:jc w:val="center"/>
              <w:rPr>
                <w:color w:val="000000"/>
                <w:szCs w:val="21"/>
              </w:rPr>
            </w:pPr>
            <w:r>
              <w:rPr>
                <w:color w:val="000000"/>
                <w:szCs w:val="21"/>
              </w:rPr>
              <w:t>0.0372</w:t>
            </w:r>
          </w:p>
        </w:tc>
        <w:tc>
          <w:tcPr>
            <w:tcW w:w="924" w:type="dxa"/>
            <w:vAlign w:val="center"/>
          </w:tcPr>
          <w:p>
            <w:pPr>
              <w:spacing w:afterLines="100"/>
              <w:jc w:val="center"/>
              <w:rPr>
                <w:color w:val="000000"/>
                <w:szCs w:val="21"/>
              </w:rPr>
            </w:pPr>
            <w:r>
              <w:rPr>
                <w:color w:val="000000"/>
                <w:szCs w:val="21"/>
              </w:rPr>
              <w:t>0.033</w:t>
            </w:r>
          </w:p>
        </w:tc>
        <w:tc>
          <w:tcPr>
            <w:tcW w:w="924" w:type="dxa"/>
            <w:vAlign w:val="center"/>
          </w:tcPr>
          <w:p>
            <w:pPr>
              <w:spacing w:afterLines="100"/>
              <w:jc w:val="center"/>
              <w:rPr>
                <w:color w:val="000000"/>
                <w:szCs w:val="21"/>
              </w:rPr>
            </w:pPr>
            <w:r>
              <w:rPr>
                <w:color w:val="000000"/>
                <w:szCs w:val="21"/>
              </w:rPr>
              <w:t>0.0352</w:t>
            </w:r>
          </w:p>
        </w:tc>
        <w:tc>
          <w:tcPr>
            <w:tcW w:w="924" w:type="dxa"/>
            <w:vAlign w:val="center"/>
          </w:tcPr>
          <w:p>
            <w:pPr>
              <w:spacing w:afterLines="100"/>
              <w:jc w:val="center"/>
              <w:rPr>
                <w:color w:val="000000"/>
                <w:szCs w:val="21"/>
              </w:rPr>
            </w:pPr>
            <w:r>
              <w:rPr>
                <w:color w:val="000000"/>
                <w:szCs w:val="21"/>
              </w:rPr>
              <w:t>0.0329</w:t>
            </w:r>
          </w:p>
        </w:tc>
        <w:tc>
          <w:tcPr>
            <w:tcW w:w="713" w:type="dxa"/>
            <w:vMerge w:val="continue"/>
            <w:vAlign w:val="center"/>
          </w:tcPr>
          <w:p>
            <w:pPr>
              <w:spacing w:afterLines="100"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continue"/>
            <w:vAlign w:val="center"/>
          </w:tcPr>
          <w:p>
            <w:pPr>
              <w:spacing w:afterLines="100" w:line="360" w:lineRule="auto"/>
              <w:jc w:val="center"/>
              <w:rPr>
                <w:color w:val="000000"/>
                <w:szCs w:val="21"/>
              </w:rPr>
            </w:pPr>
          </w:p>
        </w:tc>
        <w:tc>
          <w:tcPr>
            <w:tcW w:w="450" w:type="dxa"/>
            <w:vAlign w:val="center"/>
          </w:tcPr>
          <w:p>
            <w:pPr>
              <w:spacing w:afterLines="100"/>
              <w:jc w:val="center"/>
              <w:rPr>
                <w:color w:val="000000"/>
                <w:szCs w:val="21"/>
              </w:rPr>
            </w:pPr>
            <w:r>
              <w:rPr>
                <w:color w:val="000000"/>
                <w:szCs w:val="21"/>
              </w:rPr>
              <w:t>3</w:t>
            </w:r>
          </w:p>
        </w:tc>
        <w:tc>
          <w:tcPr>
            <w:tcW w:w="924" w:type="dxa"/>
            <w:vAlign w:val="center"/>
          </w:tcPr>
          <w:p>
            <w:pPr>
              <w:spacing w:afterLines="100"/>
              <w:jc w:val="center"/>
              <w:rPr>
                <w:color w:val="000000"/>
                <w:szCs w:val="21"/>
              </w:rPr>
            </w:pPr>
            <w:r>
              <w:rPr>
                <w:color w:val="000000"/>
                <w:szCs w:val="21"/>
              </w:rPr>
              <w:t>0.0334</w:t>
            </w:r>
          </w:p>
        </w:tc>
        <w:tc>
          <w:tcPr>
            <w:tcW w:w="924" w:type="dxa"/>
            <w:vAlign w:val="center"/>
          </w:tcPr>
          <w:p>
            <w:pPr>
              <w:spacing w:afterLines="100"/>
              <w:jc w:val="center"/>
              <w:rPr>
                <w:color w:val="000000"/>
                <w:szCs w:val="21"/>
              </w:rPr>
            </w:pPr>
            <w:r>
              <w:rPr>
                <w:color w:val="000000"/>
                <w:szCs w:val="21"/>
              </w:rPr>
              <w:t>0.0354</w:t>
            </w:r>
          </w:p>
        </w:tc>
        <w:tc>
          <w:tcPr>
            <w:tcW w:w="924" w:type="dxa"/>
            <w:vAlign w:val="center"/>
          </w:tcPr>
          <w:p>
            <w:pPr>
              <w:spacing w:afterLines="100"/>
              <w:jc w:val="center"/>
              <w:rPr>
                <w:color w:val="000000"/>
                <w:szCs w:val="21"/>
              </w:rPr>
            </w:pPr>
            <w:r>
              <w:rPr>
                <w:color w:val="000000"/>
                <w:szCs w:val="21"/>
              </w:rPr>
              <w:t>0.0354</w:t>
            </w:r>
          </w:p>
        </w:tc>
        <w:tc>
          <w:tcPr>
            <w:tcW w:w="924" w:type="dxa"/>
            <w:vAlign w:val="center"/>
          </w:tcPr>
          <w:p>
            <w:pPr>
              <w:spacing w:afterLines="100"/>
              <w:jc w:val="center"/>
              <w:rPr>
                <w:color w:val="000000"/>
                <w:szCs w:val="21"/>
              </w:rPr>
            </w:pPr>
            <w:r>
              <w:rPr>
                <w:color w:val="000000"/>
                <w:szCs w:val="21"/>
              </w:rPr>
              <w:t>0.0334</w:t>
            </w:r>
          </w:p>
        </w:tc>
        <w:tc>
          <w:tcPr>
            <w:tcW w:w="924" w:type="dxa"/>
            <w:vAlign w:val="center"/>
          </w:tcPr>
          <w:p>
            <w:pPr>
              <w:spacing w:afterLines="100"/>
              <w:jc w:val="center"/>
              <w:rPr>
                <w:color w:val="000000"/>
                <w:szCs w:val="21"/>
              </w:rPr>
            </w:pPr>
            <w:r>
              <w:rPr>
                <w:color w:val="000000"/>
                <w:szCs w:val="21"/>
              </w:rPr>
              <w:t>0.0366</w:t>
            </w:r>
          </w:p>
        </w:tc>
        <w:tc>
          <w:tcPr>
            <w:tcW w:w="924" w:type="dxa"/>
            <w:vAlign w:val="center"/>
          </w:tcPr>
          <w:p>
            <w:pPr>
              <w:spacing w:afterLines="100"/>
              <w:jc w:val="center"/>
              <w:rPr>
                <w:color w:val="000000"/>
                <w:szCs w:val="21"/>
              </w:rPr>
            </w:pPr>
            <w:r>
              <w:rPr>
                <w:color w:val="000000"/>
                <w:szCs w:val="21"/>
              </w:rPr>
              <w:t>0.0352</w:t>
            </w:r>
          </w:p>
        </w:tc>
        <w:tc>
          <w:tcPr>
            <w:tcW w:w="924" w:type="dxa"/>
            <w:vAlign w:val="center"/>
          </w:tcPr>
          <w:p>
            <w:pPr>
              <w:spacing w:afterLines="100"/>
              <w:jc w:val="center"/>
              <w:rPr>
                <w:color w:val="000000"/>
                <w:szCs w:val="21"/>
              </w:rPr>
            </w:pPr>
            <w:r>
              <w:rPr>
                <w:color w:val="000000"/>
                <w:szCs w:val="21"/>
              </w:rPr>
              <w:t>0.0348</w:t>
            </w:r>
          </w:p>
        </w:tc>
        <w:tc>
          <w:tcPr>
            <w:tcW w:w="924" w:type="dxa"/>
            <w:vAlign w:val="center"/>
          </w:tcPr>
          <w:p>
            <w:pPr>
              <w:spacing w:afterLines="100"/>
              <w:jc w:val="center"/>
              <w:rPr>
                <w:color w:val="000000"/>
                <w:szCs w:val="21"/>
              </w:rPr>
            </w:pPr>
            <w:r>
              <w:rPr>
                <w:color w:val="000000"/>
                <w:szCs w:val="21"/>
              </w:rPr>
              <w:t>0.0329</w:t>
            </w:r>
          </w:p>
        </w:tc>
        <w:tc>
          <w:tcPr>
            <w:tcW w:w="924" w:type="dxa"/>
            <w:vAlign w:val="center"/>
          </w:tcPr>
          <w:p>
            <w:pPr>
              <w:spacing w:afterLines="100"/>
              <w:jc w:val="center"/>
              <w:rPr>
                <w:color w:val="000000"/>
                <w:szCs w:val="21"/>
              </w:rPr>
            </w:pPr>
            <w:r>
              <w:rPr>
                <w:color w:val="000000"/>
                <w:szCs w:val="21"/>
              </w:rPr>
              <w:t>0.0336</w:t>
            </w:r>
          </w:p>
        </w:tc>
        <w:tc>
          <w:tcPr>
            <w:tcW w:w="924" w:type="dxa"/>
            <w:vAlign w:val="center"/>
          </w:tcPr>
          <w:p>
            <w:pPr>
              <w:spacing w:afterLines="100"/>
              <w:jc w:val="center"/>
              <w:rPr>
                <w:color w:val="000000"/>
                <w:szCs w:val="21"/>
              </w:rPr>
            </w:pPr>
            <w:r>
              <w:rPr>
                <w:color w:val="000000"/>
                <w:szCs w:val="21"/>
              </w:rPr>
              <w:t>0.0322</w:t>
            </w:r>
          </w:p>
        </w:tc>
        <w:tc>
          <w:tcPr>
            <w:tcW w:w="713" w:type="dxa"/>
            <w:vMerge w:val="continue"/>
            <w:vAlign w:val="center"/>
          </w:tcPr>
          <w:p>
            <w:pPr>
              <w:spacing w:afterLines="100"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continue"/>
            <w:vAlign w:val="center"/>
          </w:tcPr>
          <w:p>
            <w:pPr>
              <w:spacing w:afterLines="100" w:line="360" w:lineRule="auto"/>
              <w:jc w:val="center"/>
              <w:rPr>
                <w:color w:val="000000"/>
                <w:szCs w:val="21"/>
              </w:rPr>
            </w:pPr>
          </w:p>
        </w:tc>
        <w:tc>
          <w:tcPr>
            <w:tcW w:w="450" w:type="dxa"/>
            <w:vAlign w:val="center"/>
          </w:tcPr>
          <w:p>
            <w:pPr>
              <w:spacing w:afterLines="100"/>
              <w:jc w:val="center"/>
              <w:rPr>
                <w:color w:val="000000"/>
                <w:szCs w:val="21"/>
              </w:rPr>
            </w:pPr>
            <w:r>
              <w:rPr>
                <w:color w:val="000000"/>
                <w:szCs w:val="21"/>
              </w:rPr>
              <w:t>4</w:t>
            </w:r>
          </w:p>
        </w:tc>
        <w:tc>
          <w:tcPr>
            <w:tcW w:w="924" w:type="dxa"/>
            <w:vAlign w:val="center"/>
          </w:tcPr>
          <w:p>
            <w:pPr>
              <w:spacing w:afterLines="100"/>
              <w:jc w:val="center"/>
              <w:rPr>
                <w:color w:val="000000"/>
                <w:szCs w:val="21"/>
              </w:rPr>
            </w:pPr>
            <w:r>
              <w:rPr>
                <w:color w:val="000000"/>
                <w:szCs w:val="21"/>
              </w:rPr>
              <w:t>0.0321</w:t>
            </w:r>
          </w:p>
        </w:tc>
        <w:tc>
          <w:tcPr>
            <w:tcW w:w="924" w:type="dxa"/>
            <w:vAlign w:val="center"/>
          </w:tcPr>
          <w:p>
            <w:pPr>
              <w:spacing w:afterLines="100"/>
              <w:jc w:val="center"/>
              <w:rPr>
                <w:color w:val="000000"/>
                <w:szCs w:val="21"/>
              </w:rPr>
            </w:pPr>
            <w:r>
              <w:rPr>
                <w:color w:val="000000"/>
                <w:szCs w:val="21"/>
              </w:rPr>
              <w:t>0.0333</w:t>
            </w:r>
          </w:p>
        </w:tc>
        <w:tc>
          <w:tcPr>
            <w:tcW w:w="924" w:type="dxa"/>
            <w:vAlign w:val="center"/>
          </w:tcPr>
          <w:p>
            <w:pPr>
              <w:spacing w:afterLines="100"/>
              <w:jc w:val="center"/>
              <w:rPr>
                <w:color w:val="000000"/>
                <w:szCs w:val="21"/>
              </w:rPr>
            </w:pPr>
            <w:r>
              <w:rPr>
                <w:color w:val="000000"/>
                <w:szCs w:val="21"/>
              </w:rPr>
              <w:t>0.038</w:t>
            </w:r>
          </w:p>
        </w:tc>
        <w:tc>
          <w:tcPr>
            <w:tcW w:w="924" w:type="dxa"/>
            <w:vAlign w:val="center"/>
          </w:tcPr>
          <w:p>
            <w:pPr>
              <w:spacing w:afterLines="100"/>
              <w:jc w:val="center"/>
              <w:rPr>
                <w:color w:val="000000"/>
                <w:szCs w:val="21"/>
              </w:rPr>
            </w:pPr>
            <w:r>
              <w:rPr>
                <w:color w:val="000000"/>
                <w:szCs w:val="21"/>
              </w:rPr>
              <w:t>0.0353</w:t>
            </w:r>
          </w:p>
        </w:tc>
        <w:tc>
          <w:tcPr>
            <w:tcW w:w="924" w:type="dxa"/>
            <w:vAlign w:val="center"/>
          </w:tcPr>
          <w:p>
            <w:pPr>
              <w:spacing w:afterLines="100"/>
              <w:jc w:val="center"/>
              <w:rPr>
                <w:color w:val="000000"/>
                <w:szCs w:val="21"/>
              </w:rPr>
            </w:pPr>
            <w:r>
              <w:rPr>
                <w:color w:val="000000"/>
                <w:szCs w:val="21"/>
              </w:rPr>
              <w:t>0.0338</w:t>
            </w:r>
          </w:p>
        </w:tc>
        <w:tc>
          <w:tcPr>
            <w:tcW w:w="924" w:type="dxa"/>
            <w:vAlign w:val="center"/>
          </w:tcPr>
          <w:p>
            <w:pPr>
              <w:spacing w:afterLines="100"/>
              <w:jc w:val="center"/>
              <w:rPr>
                <w:color w:val="000000"/>
                <w:szCs w:val="21"/>
              </w:rPr>
            </w:pPr>
            <w:r>
              <w:rPr>
                <w:color w:val="000000"/>
                <w:szCs w:val="21"/>
              </w:rPr>
              <w:t>0.0367</w:t>
            </w:r>
          </w:p>
        </w:tc>
        <w:tc>
          <w:tcPr>
            <w:tcW w:w="924" w:type="dxa"/>
            <w:vAlign w:val="center"/>
          </w:tcPr>
          <w:p>
            <w:pPr>
              <w:spacing w:afterLines="100"/>
              <w:jc w:val="center"/>
              <w:rPr>
                <w:color w:val="000000"/>
                <w:szCs w:val="21"/>
              </w:rPr>
            </w:pPr>
            <w:r>
              <w:rPr>
                <w:color w:val="000000"/>
                <w:szCs w:val="21"/>
              </w:rPr>
              <w:t>0.037</w:t>
            </w:r>
          </w:p>
        </w:tc>
        <w:tc>
          <w:tcPr>
            <w:tcW w:w="924" w:type="dxa"/>
            <w:vAlign w:val="center"/>
          </w:tcPr>
          <w:p>
            <w:pPr>
              <w:spacing w:afterLines="100"/>
              <w:jc w:val="center"/>
              <w:rPr>
                <w:color w:val="000000"/>
                <w:szCs w:val="21"/>
              </w:rPr>
            </w:pPr>
            <w:r>
              <w:rPr>
                <w:color w:val="000000"/>
                <w:szCs w:val="21"/>
              </w:rPr>
              <w:t>0.034</w:t>
            </w:r>
          </w:p>
        </w:tc>
        <w:tc>
          <w:tcPr>
            <w:tcW w:w="924" w:type="dxa"/>
            <w:vAlign w:val="center"/>
          </w:tcPr>
          <w:p>
            <w:pPr>
              <w:spacing w:afterLines="100"/>
              <w:jc w:val="center"/>
              <w:rPr>
                <w:color w:val="000000"/>
                <w:szCs w:val="21"/>
              </w:rPr>
            </w:pPr>
            <w:r>
              <w:rPr>
                <w:color w:val="000000"/>
                <w:szCs w:val="21"/>
              </w:rPr>
              <w:t>0.0358</w:t>
            </w:r>
          </w:p>
        </w:tc>
        <w:tc>
          <w:tcPr>
            <w:tcW w:w="924" w:type="dxa"/>
            <w:vAlign w:val="center"/>
          </w:tcPr>
          <w:p>
            <w:pPr>
              <w:spacing w:afterLines="100"/>
              <w:jc w:val="center"/>
              <w:rPr>
                <w:color w:val="000000"/>
                <w:szCs w:val="21"/>
              </w:rPr>
            </w:pPr>
            <w:r>
              <w:rPr>
                <w:color w:val="000000"/>
                <w:szCs w:val="21"/>
              </w:rPr>
              <w:t>0.0331</w:t>
            </w:r>
          </w:p>
        </w:tc>
        <w:tc>
          <w:tcPr>
            <w:tcW w:w="713" w:type="dxa"/>
            <w:vMerge w:val="continue"/>
            <w:vAlign w:val="center"/>
          </w:tcPr>
          <w:p>
            <w:pPr>
              <w:spacing w:afterLines="100"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continue"/>
            <w:vAlign w:val="center"/>
          </w:tcPr>
          <w:p>
            <w:pPr>
              <w:spacing w:afterLines="100" w:line="360" w:lineRule="auto"/>
              <w:jc w:val="center"/>
              <w:rPr>
                <w:color w:val="000000"/>
                <w:szCs w:val="21"/>
              </w:rPr>
            </w:pPr>
          </w:p>
        </w:tc>
        <w:tc>
          <w:tcPr>
            <w:tcW w:w="450" w:type="dxa"/>
            <w:vAlign w:val="center"/>
          </w:tcPr>
          <w:p>
            <w:pPr>
              <w:spacing w:afterLines="100"/>
              <w:jc w:val="center"/>
              <w:rPr>
                <w:color w:val="000000"/>
                <w:szCs w:val="21"/>
              </w:rPr>
            </w:pPr>
            <w:r>
              <w:rPr>
                <w:color w:val="000000"/>
                <w:szCs w:val="21"/>
              </w:rPr>
              <w:t>5</w:t>
            </w:r>
          </w:p>
        </w:tc>
        <w:tc>
          <w:tcPr>
            <w:tcW w:w="924" w:type="dxa"/>
            <w:vAlign w:val="center"/>
          </w:tcPr>
          <w:p>
            <w:pPr>
              <w:spacing w:afterLines="100"/>
              <w:jc w:val="center"/>
              <w:rPr>
                <w:color w:val="000000"/>
                <w:szCs w:val="21"/>
              </w:rPr>
            </w:pPr>
            <w:r>
              <w:rPr>
                <w:color w:val="000000"/>
                <w:szCs w:val="21"/>
              </w:rPr>
              <w:t>0.032</w:t>
            </w:r>
          </w:p>
        </w:tc>
        <w:tc>
          <w:tcPr>
            <w:tcW w:w="924" w:type="dxa"/>
            <w:vAlign w:val="center"/>
          </w:tcPr>
          <w:p>
            <w:pPr>
              <w:spacing w:afterLines="100"/>
              <w:jc w:val="center"/>
              <w:rPr>
                <w:color w:val="000000"/>
                <w:szCs w:val="21"/>
              </w:rPr>
            </w:pPr>
            <w:r>
              <w:rPr>
                <w:color w:val="000000"/>
                <w:szCs w:val="21"/>
              </w:rPr>
              <w:t>0.0326</w:t>
            </w:r>
          </w:p>
        </w:tc>
        <w:tc>
          <w:tcPr>
            <w:tcW w:w="924" w:type="dxa"/>
            <w:vAlign w:val="center"/>
          </w:tcPr>
          <w:p>
            <w:pPr>
              <w:spacing w:afterLines="100"/>
              <w:jc w:val="center"/>
              <w:rPr>
                <w:color w:val="000000"/>
                <w:szCs w:val="21"/>
              </w:rPr>
            </w:pPr>
            <w:r>
              <w:rPr>
                <w:color w:val="000000"/>
                <w:szCs w:val="21"/>
              </w:rPr>
              <w:t>0.0344</w:t>
            </w:r>
          </w:p>
        </w:tc>
        <w:tc>
          <w:tcPr>
            <w:tcW w:w="924" w:type="dxa"/>
            <w:vAlign w:val="center"/>
          </w:tcPr>
          <w:p>
            <w:pPr>
              <w:spacing w:afterLines="100"/>
              <w:jc w:val="center"/>
              <w:rPr>
                <w:color w:val="000000"/>
                <w:szCs w:val="21"/>
              </w:rPr>
            </w:pPr>
            <w:r>
              <w:rPr>
                <w:color w:val="000000"/>
                <w:szCs w:val="21"/>
              </w:rPr>
              <w:t>0.033</w:t>
            </w:r>
          </w:p>
        </w:tc>
        <w:tc>
          <w:tcPr>
            <w:tcW w:w="924" w:type="dxa"/>
            <w:vAlign w:val="center"/>
          </w:tcPr>
          <w:p>
            <w:pPr>
              <w:spacing w:afterLines="100"/>
              <w:jc w:val="center"/>
              <w:rPr>
                <w:color w:val="000000"/>
                <w:szCs w:val="21"/>
              </w:rPr>
            </w:pPr>
            <w:r>
              <w:rPr>
                <w:color w:val="000000"/>
                <w:szCs w:val="21"/>
              </w:rPr>
              <w:t>0.0374</w:t>
            </w:r>
          </w:p>
        </w:tc>
        <w:tc>
          <w:tcPr>
            <w:tcW w:w="924" w:type="dxa"/>
            <w:vAlign w:val="center"/>
          </w:tcPr>
          <w:p>
            <w:pPr>
              <w:spacing w:afterLines="100"/>
              <w:jc w:val="center"/>
              <w:rPr>
                <w:color w:val="000000"/>
                <w:szCs w:val="21"/>
              </w:rPr>
            </w:pPr>
            <w:r>
              <w:rPr>
                <w:color w:val="000000"/>
                <w:szCs w:val="21"/>
              </w:rPr>
              <w:t>0.0337</w:t>
            </w:r>
          </w:p>
        </w:tc>
        <w:tc>
          <w:tcPr>
            <w:tcW w:w="924" w:type="dxa"/>
            <w:vAlign w:val="center"/>
          </w:tcPr>
          <w:p>
            <w:pPr>
              <w:spacing w:afterLines="100"/>
              <w:jc w:val="center"/>
              <w:rPr>
                <w:color w:val="000000"/>
                <w:szCs w:val="21"/>
              </w:rPr>
            </w:pPr>
            <w:r>
              <w:rPr>
                <w:color w:val="000000"/>
                <w:szCs w:val="21"/>
              </w:rPr>
              <w:t>0.0337</w:t>
            </w:r>
          </w:p>
        </w:tc>
        <w:tc>
          <w:tcPr>
            <w:tcW w:w="924" w:type="dxa"/>
            <w:vAlign w:val="center"/>
          </w:tcPr>
          <w:p>
            <w:pPr>
              <w:spacing w:afterLines="100"/>
              <w:jc w:val="center"/>
              <w:rPr>
                <w:color w:val="000000"/>
                <w:szCs w:val="21"/>
              </w:rPr>
            </w:pPr>
            <w:r>
              <w:rPr>
                <w:color w:val="000000"/>
                <w:szCs w:val="21"/>
              </w:rPr>
              <w:t>0.032</w:t>
            </w:r>
          </w:p>
        </w:tc>
        <w:tc>
          <w:tcPr>
            <w:tcW w:w="924" w:type="dxa"/>
            <w:vAlign w:val="center"/>
          </w:tcPr>
          <w:p>
            <w:pPr>
              <w:spacing w:afterLines="100"/>
              <w:jc w:val="center"/>
              <w:rPr>
                <w:color w:val="000000"/>
                <w:szCs w:val="21"/>
              </w:rPr>
            </w:pPr>
            <w:r>
              <w:rPr>
                <w:color w:val="000000"/>
                <w:szCs w:val="21"/>
              </w:rPr>
              <w:t>0.0336</w:t>
            </w:r>
          </w:p>
        </w:tc>
        <w:tc>
          <w:tcPr>
            <w:tcW w:w="924" w:type="dxa"/>
            <w:vAlign w:val="center"/>
          </w:tcPr>
          <w:p>
            <w:pPr>
              <w:spacing w:afterLines="100"/>
              <w:jc w:val="center"/>
              <w:rPr>
                <w:color w:val="000000"/>
                <w:szCs w:val="21"/>
              </w:rPr>
            </w:pPr>
            <w:r>
              <w:rPr>
                <w:color w:val="000000"/>
                <w:szCs w:val="21"/>
              </w:rPr>
              <w:t>0.0329</w:t>
            </w:r>
          </w:p>
        </w:tc>
        <w:tc>
          <w:tcPr>
            <w:tcW w:w="713" w:type="dxa"/>
            <w:vMerge w:val="continue"/>
            <w:vAlign w:val="center"/>
          </w:tcPr>
          <w:p>
            <w:pPr>
              <w:spacing w:afterLines="100"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continue"/>
            <w:vAlign w:val="center"/>
          </w:tcPr>
          <w:p>
            <w:pPr>
              <w:spacing w:afterLines="100" w:line="360" w:lineRule="auto"/>
              <w:jc w:val="center"/>
              <w:rPr>
                <w:color w:val="000000"/>
                <w:szCs w:val="21"/>
              </w:rPr>
            </w:pPr>
          </w:p>
        </w:tc>
        <w:tc>
          <w:tcPr>
            <w:tcW w:w="450" w:type="dxa"/>
            <w:vAlign w:val="center"/>
          </w:tcPr>
          <w:p>
            <w:pPr>
              <w:spacing w:afterLines="100"/>
              <w:jc w:val="center"/>
              <w:rPr>
                <w:color w:val="000000"/>
                <w:szCs w:val="21"/>
              </w:rPr>
            </w:pPr>
            <w:r>
              <w:rPr>
                <w:color w:val="000000"/>
                <w:szCs w:val="21"/>
              </w:rPr>
              <w:t>6</w:t>
            </w:r>
          </w:p>
        </w:tc>
        <w:tc>
          <w:tcPr>
            <w:tcW w:w="924" w:type="dxa"/>
            <w:vAlign w:val="center"/>
          </w:tcPr>
          <w:p>
            <w:pPr>
              <w:spacing w:afterLines="100"/>
              <w:jc w:val="center"/>
              <w:rPr>
                <w:color w:val="000000"/>
                <w:szCs w:val="21"/>
              </w:rPr>
            </w:pPr>
            <w:r>
              <w:rPr>
                <w:color w:val="000000"/>
                <w:szCs w:val="21"/>
              </w:rPr>
              <w:t>0.0326</w:t>
            </w:r>
          </w:p>
        </w:tc>
        <w:tc>
          <w:tcPr>
            <w:tcW w:w="924" w:type="dxa"/>
            <w:vAlign w:val="center"/>
          </w:tcPr>
          <w:p>
            <w:pPr>
              <w:spacing w:afterLines="100"/>
              <w:jc w:val="center"/>
              <w:rPr>
                <w:color w:val="000000"/>
                <w:szCs w:val="21"/>
              </w:rPr>
            </w:pPr>
            <w:r>
              <w:rPr>
                <w:color w:val="000000"/>
                <w:szCs w:val="21"/>
              </w:rPr>
              <w:t>0.0357</w:t>
            </w:r>
          </w:p>
        </w:tc>
        <w:tc>
          <w:tcPr>
            <w:tcW w:w="924" w:type="dxa"/>
            <w:vAlign w:val="center"/>
          </w:tcPr>
          <w:p>
            <w:pPr>
              <w:spacing w:afterLines="100"/>
              <w:jc w:val="center"/>
              <w:rPr>
                <w:color w:val="000000"/>
                <w:szCs w:val="21"/>
              </w:rPr>
            </w:pPr>
            <w:r>
              <w:rPr>
                <w:color w:val="000000"/>
                <w:szCs w:val="21"/>
              </w:rPr>
              <w:t>0.0375</w:t>
            </w:r>
          </w:p>
        </w:tc>
        <w:tc>
          <w:tcPr>
            <w:tcW w:w="924" w:type="dxa"/>
            <w:vAlign w:val="center"/>
          </w:tcPr>
          <w:p>
            <w:pPr>
              <w:spacing w:afterLines="100"/>
              <w:jc w:val="center"/>
              <w:rPr>
                <w:color w:val="000000"/>
                <w:szCs w:val="21"/>
              </w:rPr>
            </w:pPr>
            <w:r>
              <w:rPr>
                <w:color w:val="000000"/>
                <w:szCs w:val="21"/>
              </w:rPr>
              <w:t>0.0353</w:t>
            </w:r>
          </w:p>
        </w:tc>
        <w:tc>
          <w:tcPr>
            <w:tcW w:w="924" w:type="dxa"/>
            <w:vAlign w:val="center"/>
          </w:tcPr>
          <w:p>
            <w:pPr>
              <w:spacing w:afterLines="100"/>
              <w:jc w:val="center"/>
              <w:rPr>
                <w:color w:val="000000"/>
                <w:szCs w:val="21"/>
              </w:rPr>
            </w:pPr>
            <w:r>
              <w:rPr>
                <w:color w:val="000000"/>
                <w:szCs w:val="21"/>
              </w:rPr>
              <w:t>0.0349</w:t>
            </w:r>
          </w:p>
        </w:tc>
        <w:tc>
          <w:tcPr>
            <w:tcW w:w="924" w:type="dxa"/>
            <w:vAlign w:val="center"/>
          </w:tcPr>
          <w:p>
            <w:pPr>
              <w:spacing w:afterLines="100"/>
              <w:jc w:val="center"/>
              <w:rPr>
                <w:color w:val="000000"/>
                <w:szCs w:val="21"/>
              </w:rPr>
            </w:pPr>
            <w:r>
              <w:rPr>
                <w:color w:val="000000"/>
                <w:szCs w:val="21"/>
              </w:rPr>
              <w:t>0.0364</w:t>
            </w:r>
          </w:p>
        </w:tc>
        <w:tc>
          <w:tcPr>
            <w:tcW w:w="924" w:type="dxa"/>
            <w:vAlign w:val="center"/>
          </w:tcPr>
          <w:p>
            <w:pPr>
              <w:spacing w:afterLines="100"/>
              <w:jc w:val="center"/>
              <w:rPr>
                <w:color w:val="000000"/>
                <w:szCs w:val="21"/>
              </w:rPr>
            </w:pPr>
            <w:r>
              <w:rPr>
                <w:color w:val="000000"/>
                <w:szCs w:val="21"/>
              </w:rPr>
              <w:t>0.0359</w:t>
            </w:r>
          </w:p>
        </w:tc>
        <w:tc>
          <w:tcPr>
            <w:tcW w:w="924" w:type="dxa"/>
            <w:vAlign w:val="center"/>
          </w:tcPr>
          <w:p>
            <w:pPr>
              <w:spacing w:afterLines="100"/>
              <w:jc w:val="center"/>
              <w:rPr>
                <w:color w:val="000000"/>
                <w:szCs w:val="21"/>
              </w:rPr>
            </w:pPr>
            <w:r>
              <w:rPr>
                <w:color w:val="000000"/>
                <w:szCs w:val="21"/>
              </w:rPr>
              <w:t>0.0339</w:t>
            </w:r>
          </w:p>
        </w:tc>
        <w:tc>
          <w:tcPr>
            <w:tcW w:w="924" w:type="dxa"/>
            <w:vAlign w:val="center"/>
          </w:tcPr>
          <w:p>
            <w:pPr>
              <w:spacing w:afterLines="100"/>
              <w:jc w:val="center"/>
              <w:rPr>
                <w:color w:val="000000"/>
                <w:szCs w:val="21"/>
              </w:rPr>
            </w:pPr>
            <w:r>
              <w:rPr>
                <w:color w:val="000000"/>
                <w:szCs w:val="21"/>
              </w:rPr>
              <w:t>0.0362</w:t>
            </w:r>
          </w:p>
        </w:tc>
        <w:tc>
          <w:tcPr>
            <w:tcW w:w="924" w:type="dxa"/>
            <w:vAlign w:val="center"/>
          </w:tcPr>
          <w:p>
            <w:pPr>
              <w:spacing w:afterLines="100"/>
              <w:jc w:val="center"/>
              <w:rPr>
                <w:color w:val="000000"/>
                <w:szCs w:val="21"/>
              </w:rPr>
            </w:pPr>
            <w:r>
              <w:rPr>
                <w:color w:val="000000"/>
                <w:szCs w:val="21"/>
              </w:rPr>
              <w:t>0.0338</w:t>
            </w:r>
          </w:p>
        </w:tc>
        <w:tc>
          <w:tcPr>
            <w:tcW w:w="713" w:type="dxa"/>
            <w:vMerge w:val="continue"/>
            <w:vAlign w:val="center"/>
          </w:tcPr>
          <w:p>
            <w:pPr>
              <w:spacing w:afterLines="100"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continue"/>
            <w:vAlign w:val="center"/>
          </w:tcPr>
          <w:p>
            <w:pPr>
              <w:spacing w:afterLines="100" w:line="360" w:lineRule="auto"/>
              <w:jc w:val="center"/>
              <w:rPr>
                <w:color w:val="000000"/>
                <w:szCs w:val="21"/>
              </w:rPr>
            </w:pPr>
          </w:p>
        </w:tc>
        <w:tc>
          <w:tcPr>
            <w:tcW w:w="450" w:type="dxa"/>
            <w:vAlign w:val="center"/>
          </w:tcPr>
          <w:p>
            <w:pPr>
              <w:spacing w:afterLines="100" w:line="360" w:lineRule="auto"/>
              <w:jc w:val="center"/>
              <w:rPr>
                <w:color w:val="000000"/>
                <w:szCs w:val="21"/>
              </w:rPr>
            </w:pPr>
            <w:r>
              <w:rPr>
                <w:color w:val="000000"/>
                <w:szCs w:val="21"/>
              </w:rPr>
              <w:t>7</w:t>
            </w:r>
          </w:p>
        </w:tc>
        <w:tc>
          <w:tcPr>
            <w:tcW w:w="924" w:type="dxa"/>
            <w:vAlign w:val="center"/>
          </w:tcPr>
          <w:p>
            <w:pPr>
              <w:spacing w:afterLines="100"/>
              <w:jc w:val="center"/>
              <w:rPr>
                <w:color w:val="000000"/>
                <w:szCs w:val="21"/>
              </w:rPr>
            </w:pPr>
            <w:r>
              <w:rPr>
                <w:color w:val="000000"/>
                <w:szCs w:val="21"/>
              </w:rPr>
              <w:t>0.0316</w:t>
            </w:r>
          </w:p>
        </w:tc>
        <w:tc>
          <w:tcPr>
            <w:tcW w:w="924" w:type="dxa"/>
            <w:vAlign w:val="center"/>
          </w:tcPr>
          <w:p>
            <w:pPr>
              <w:spacing w:afterLines="100"/>
              <w:jc w:val="center"/>
              <w:rPr>
                <w:color w:val="000000"/>
                <w:szCs w:val="21"/>
              </w:rPr>
            </w:pPr>
            <w:r>
              <w:rPr>
                <w:color w:val="000000"/>
                <w:szCs w:val="21"/>
              </w:rPr>
              <w:t>0.0339</w:t>
            </w:r>
          </w:p>
        </w:tc>
        <w:tc>
          <w:tcPr>
            <w:tcW w:w="924" w:type="dxa"/>
            <w:vAlign w:val="center"/>
          </w:tcPr>
          <w:p>
            <w:pPr>
              <w:spacing w:afterLines="100"/>
              <w:jc w:val="center"/>
              <w:rPr>
                <w:color w:val="000000"/>
                <w:szCs w:val="21"/>
              </w:rPr>
            </w:pPr>
            <w:r>
              <w:rPr>
                <w:color w:val="000000"/>
                <w:szCs w:val="21"/>
              </w:rPr>
              <w:t>0.0376</w:t>
            </w:r>
          </w:p>
        </w:tc>
        <w:tc>
          <w:tcPr>
            <w:tcW w:w="924" w:type="dxa"/>
            <w:vAlign w:val="center"/>
          </w:tcPr>
          <w:p>
            <w:pPr>
              <w:spacing w:afterLines="100"/>
              <w:jc w:val="center"/>
              <w:rPr>
                <w:color w:val="000000"/>
                <w:szCs w:val="21"/>
              </w:rPr>
            </w:pPr>
            <w:r>
              <w:rPr>
                <w:color w:val="000000"/>
                <w:szCs w:val="21"/>
              </w:rPr>
              <w:t>0.0367</w:t>
            </w:r>
          </w:p>
        </w:tc>
        <w:tc>
          <w:tcPr>
            <w:tcW w:w="924" w:type="dxa"/>
            <w:vAlign w:val="center"/>
          </w:tcPr>
          <w:p>
            <w:pPr>
              <w:spacing w:afterLines="100"/>
              <w:jc w:val="center"/>
              <w:rPr>
                <w:color w:val="000000"/>
                <w:szCs w:val="21"/>
              </w:rPr>
            </w:pPr>
            <w:r>
              <w:rPr>
                <w:color w:val="000000"/>
                <w:szCs w:val="21"/>
              </w:rPr>
              <w:t>0.0357</w:t>
            </w:r>
          </w:p>
        </w:tc>
        <w:tc>
          <w:tcPr>
            <w:tcW w:w="924" w:type="dxa"/>
            <w:vAlign w:val="center"/>
          </w:tcPr>
          <w:p>
            <w:pPr>
              <w:spacing w:afterLines="100"/>
              <w:jc w:val="center"/>
              <w:rPr>
                <w:color w:val="000000"/>
                <w:szCs w:val="21"/>
              </w:rPr>
            </w:pPr>
            <w:r>
              <w:rPr>
                <w:color w:val="000000"/>
                <w:szCs w:val="21"/>
              </w:rPr>
              <w:t>0.0366</w:t>
            </w:r>
          </w:p>
        </w:tc>
        <w:tc>
          <w:tcPr>
            <w:tcW w:w="924" w:type="dxa"/>
            <w:vAlign w:val="center"/>
          </w:tcPr>
          <w:p>
            <w:pPr>
              <w:spacing w:afterLines="100"/>
              <w:jc w:val="center"/>
              <w:rPr>
                <w:color w:val="000000"/>
                <w:szCs w:val="21"/>
              </w:rPr>
            </w:pPr>
            <w:r>
              <w:rPr>
                <w:color w:val="000000"/>
                <w:szCs w:val="21"/>
              </w:rPr>
              <w:t>0.0366</w:t>
            </w:r>
          </w:p>
        </w:tc>
        <w:tc>
          <w:tcPr>
            <w:tcW w:w="924" w:type="dxa"/>
            <w:vAlign w:val="center"/>
          </w:tcPr>
          <w:p>
            <w:pPr>
              <w:spacing w:afterLines="100"/>
              <w:jc w:val="center"/>
              <w:rPr>
                <w:color w:val="000000"/>
                <w:szCs w:val="21"/>
              </w:rPr>
            </w:pPr>
            <w:r>
              <w:rPr>
                <w:color w:val="000000"/>
                <w:szCs w:val="21"/>
              </w:rPr>
              <w:t>0.0339</w:t>
            </w:r>
          </w:p>
        </w:tc>
        <w:tc>
          <w:tcPr>
            <w:tcW w:w="924" w:type="dxa"/>
            <w:vAlign w:val="center"/>
          </w:tcPr>
          <w:p>
            <w:pPr>
              <w:spacing w:afterLines="100"/>
              <w:jc w:val="center"/>
              <w:rPr>
                <w:color w:val="000000"/>
                <w:szCs w:val="21"/>
              </w:rPr>
            </w:pPr>
            <w:r>
              <w:rPr>
                <w:color w:val="000000"/>
                <w:szCs w:val="21"/>
              </w:rPr>
              <w:t>0.0359</w:t>
            </w:r>
          </w:p>
        </w:tc>
        <w:tc>
          <w:tcPr>
            <w:tcW w:w="924" w:type="dxa"/>
            <w:vAlign w:val="center"/>
          </w:tcPr>
          <w:p>
            <w:pPr>
              <w:spacing w:afterLines="100"/>
              <w:jc w:val="center"/>
              <w:rPr>
                <w:color w:val="000000"/>
                <w:szCs w:val="21"/>
              </w:rPr>
            </w:pPr>
            <w:r>
              <w:rPr>
                <w:color w:val="000000"/>
                <w:szCs w:val="21"/>
              </w:rPr>
              <w:t>0.0343</w:t>
            </w:r>
          </w:p>
        </w:tc>
        <w:tc>
          <w:tcPr>
            <w:tcW w:w="713" w:type="dxa"/>
            <w:vMerge w:val="continue"/>
            <w:vAlign w:val="center"/>
          </w:tcPr>
          <w:p>
            <w:pPr>
              <w:spacing w:afterLines="100"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3" w:hRule="atLeast"/>
        </w:trPr>
        <w:tc>
          <w:tcPr>
            <w:tcW w:w="1012" w:type="dxa"/>
            <w:gridSpan w:val="2"/>
            <w:vAlign w:val="center"/>
          </w:tcPr>
          <w:p>
            <w:pPr>
              <w:spacing w:afterLines="100" w:line="360" w:lineRule="auto"/>
              <w:jc w:val="center"/>
              <w:rPr>
                <w:color w:val="000000"/>
                <w:szCs w:val="21"/>
              </w:rPr>
            </w:pPr>
            <w:r>
              <w:rPr>
                <w:rFonts w:hint="eastAsia"/>
                <w:color w:val="000000"/>
                <w:szCs w:val="21"/>
              </w:rPr>
              <w:t>平均值</w:t>
            </w:r>
            <w:r>
              <w:rPr>
                <w:color w:val="000000"/>
                <w:position w:val="-6"/>
                <w:szCs w:val="21"/>
              </w:rPr>
              <w:object>
                <v:shape id="_x0000_i1121" o:spt="75" type="#_x0000_t75" style="height:17.25pt;width:12.75pt;" o:ole="t" filled="f" o:preferrelative="t" stroked="f" coordsize="21600,21600">
                  <v:path/>
                  <v:fill on="f" focussize="0,0"/>
                  <v:stroke on="f" joinstyle="miter"/>
                  <v:imagedata r:id="rId81" o:title=""/>
                  <o:lock v:ext="edit" aspectratio="t"/>
                  <w10:wrap type="none"/>
                  <w10:anchorlock/>
                </v:shape>
                <o:OLEObject Type="Embed" ProgID="Equation.3" ShapeID="_x0000_i1121" DrawAspect="Content" ObjectID="_1468075797" r:id="rId127">
                  <o:LockedField>false</o:LockedField>
                </o:OLEObject>
              </w:object>
            </w:r>
            <w:r>
              <w:rPr>
                <w:color w:val="000000"/>
                <w:szCs w:val="21"/>
              </w:rPr>
              <w:t>(mg/m</w:t>
            </w:r>
            <w:r>
              <w:rPr>
                <w:color w:val="000000"/>
                <w:szCs w:val="21"/>
                <w:vertAlign w:val="superscript"/>
              </w:rPr>
              <w:t>3</w:t>
            </w:r>
            <w:r>
              <w:rPr>
                <w:color w:val="000000"/>
                <w:szCs w:val="21"/>
              </w:rPr>
              <w:t>)</w:t>
            </w:r>
          </w:p>
        </w:tc>
        <w:tc>
          <w:tcPr>
            <w:tcW w:w="924" w:type="dxa"/>
            <w:vAlign w:val="center"/>
          </w:tcPr>
          <w:p>
            <w:pPr>
              <w:spacing w:afterLines="100"/>
              <w:jc w:val="center"/>
              <w:rPr>
                <w:color w:val="000000"/>
                <w:szCs w:val="21"/>
              </w:rPr>
            </w:pPr>
            <w:r>
              <w:rPr>
                <w:color w:val="000000"/>
                <w:szCs w:val="21"/>
              </w:rPr>
              <w:t xml:space="preserve">0.0322 </w:t>
            </w:r>
          </w:p>
        </w:tc>
        <w:tc>
          <w:tcPr>
            <w:tcW w:w="924" w:type="dxa"/>
            <w:vAlign w:val="center"/>
          </w:tcPr>
          <w:p>
            <w:pPr>
              <w:spacing w:afterLines="100"/>
              <w:jc w:val="center"/>
              <w:rPr>
                <w:color w:val="000000"/>
                <w:szCs w:val="21"/>
              </w:rPr>
            </w:pPr>
            <w:r>
              <w:rPr>
                <w:color w:val="000000"/>
                <w:szCs w:val="21"/>
              </w:rPr>
              <w:t xml:space="preserve">0.0343 </w:t>
            </w:r>
          </w:p>
        </w:tc>
        <w:tc>
          <w:tcPr>
            <w:tcW w:w="924" w:type="dxa"/>
            <w:vAlign w:val="center"/>
          </w:tcPr>
          <w:p>
            <w:pPr>
              <w:spacing w:afterLines="100"/>
              <w:jc w:val="center"/>
              <w:rPr>
                <w:color w:val="000000"/>
                <w:szCs w:val="21"/>
              </w:rPr>
            </w:pPr>
            <w:r>
              <w:rPr>
                <w:color w:val="000000"/>
                <w:szCs w:val="21"/>
              </w:rPr>
              <w:t xml:space="preserve">0.0366 </w:t>
            </w:r>
          </w:p>
        </w:tc>
        <w:tc>
          <w:tcPr>
            <w:tcW w:w="924" w:type="dxa"/>
            <w:vAlign w:val="center"/>
          </w:tcPr>
          <w:p>
            <w:pPr>
              <w:spacing w:afterLines="100"/>
              <w:jc w:val="center"/>
              <w:rPr>
                <w:color w:val="000000"/>
                <w:szCs w:val="21"/>
              </w:rPr>
            </w:pPr>
            <w:r>
              <w:rPr>
                <w:color w:val="000000"/>
                <w:szCs w:val="21"/>
              </w:rPr>
              <w:t xml:space="preserve">0.0348 </w:t>
            </w:r>
          </w:p>
        </w:tc>
        <w:tc>
          <w:tcPr>
            <w:tcW w:w="924" w:type="dxa"/>
            <w:vAlign w:val="center"/>
          </w:tcPr>
          <w:p>
            <w:pPr>
              <w:spacing w:afterLines="100"/>
              <w:jc w:val="center"/>
              <w:rPr>
                <w:color w:val="000000"/>
                <w:szCs w:val="21"/>
              </w:rPr>
            </w:pPr>
            <w:r>
              <w:rPr>
                <w:color w:val="000000"/>
                <w:szCs w:val="21"/>
              </w:rPr>
              <w:t xml:space="preserve">0.0352 </w:t>
            </w:r>
          </w:p>
        </w:tc>
        <w:tc>
          <w:tcPr>
            <w:tcW w:w="924" w:type="dxa"/>
            <w:vAlign w:val="center"/>
          </w:tcPr>
          <w:p>
            <w:pPr>
              <w:spacing w:afterLines="100"/>
              <w:jc w:val="center"/>
              <w:rPr>
                <w:color w:val="000000"/>
                <w:szCs w:val="21"/>
              </w:rPr>
            </w:pPr>
            <w:r>
              <w:rPr>
                <w:color w:val="000000"/>
                <w:szCs w:val="21"/>
              </w:rPr>
              <w:t xml:space="preserve">0.0361 </w:t>
            </w:r>
          </w:p>
        </w:tc>
        <w:tc>
          <w:tcPr>
            <w:tcW w:w="924" w:type="dxa"/>
            <w:vAlign w:val="center"/>
          </w:tcPr>
          <w:p>
            <w:pPr>
              <w:spacing w:afterLines="100"/>
              <w:jc w:val="center"/>
              <w:rPr>
                <w:color w:val="000000"/>
                <w:szCs w:val="21"/>
              </w:rPr>
            </w:pPr>
            <w:r>
              <w:rPr>
                <w:color w:val="000000"/>
                <w:szCs w:val="21"/>
              </w:rPr>
              <w:t xml:space="preserve">0.0360 </w:t>
            </w:r>
          </w:p>
        </w:tc>
        <w:tc>
          <w:tcPr>
            <w:tcW w:w="924" w:type="dxa"/>
            <w:vAlign w:val="center"/>
          </w:tcPr>
          <w:p>
            <w:pPr>
              <w:spacing w:afterLines="100"/>
              <w:jc w:val="center"/>
              <w:rPr>
                <w:color w:val="000000"/>
                <w:szCs w:val="21"/>
              </w:rPr>
            </w:pPr>
            <w:r>
              <w:rPr>
                <w:color w:val="000000"/>
                <w:szCs w:val="21"/>
              </w:rPr>
              <w:t xml:space="preserve">0.0334 </w:t>
            </w:r>
          </w:p>
        </w:tc>
        <w:tc>
          <w:tcPr>
            <w:tcW w:w="924" w:type="dxa"/>
            <w:vAlign w:val="center"/>
          </w:tcPr>
          <w:p>
            <w:pPr>
              <w:spacing w:afterLines="100"/>
              <w:jc w:val="center"/>
              <w:rPr>
                <w:color w:val="000000"/>
                <w:szCs w:val="21"/>
              </w:rPr>
            </w:pPr>
            <w:r>
              <w:rPr>
                <w:color w:val="000000"/>
                <w:szCs w:val="21"/>
              </w:rPr>
              <w:t xml:space="preserve">0.0351 </w:t>
            </w:r>
          </w:p>
        </w:tc>
        <w:tc>
          <w:tcPr>
            <w:tcW w:w="924" w:type="dxa"/>
            <w:vAlign w:val="center"/>
          </w:tcPr>
          <w:p>
            <w:pPr>
              <w:spacing w:afterLines="100"/>
              <w:jc w:val="center"/>
              <w:rPr>
                <w:color w:val="000000"/>
                <w:szCs w:val="21"/>
              </w:rPr>
            </w:pPr>
            <w:r>
              <w:rPr>
                <w:color w:val="000000"/>
                <w:szCs w:val="21"/>
              </w:rPr>
              <w:t xml:space="preserve">0.0334 </w:t>
            </w:r>
          </w:p>
        </w:tc>
        <w:tc>
          <w:tcPr>
            <w:tcW w:w="713" w:type="dxa"/>
            <w:vMerge w:val="continue"/>
            <w:vAlign w:val="center"/>
          </w:tcPr>
          <w:p>
            <w:pPr>
              <w:spacing w:afterLines="100"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6" w:hRule="atLeast"/>
        </w:trPr>
        <w:tc>
          <w:tcPr>
            <w:tcW w:w="1012" w:type="dxa"/>
            <w:gridSpan w:val="2"/>
            <w:vAlign w:val="center"/>
          </w:tcPr>
          <w:p>
            <w:pPr>
              <w:spacing w:afterLines="100" w:line="360" w:lineRule="auto"/>
              <w:jc w:val="center"/>
              <w:rPr>
                <w:color w:val="000000"/>
                <w:szCs w:val="21"/>
              </w:rPr>
            </w:pPr>
            <w:r>
              <w:rPr>
                <w:rFonts w:hint="eastAsia"/>
                <w:color w:val="000000"/>
                <w:szCs w:val="21"/>
              </w:rPr>
              <w:t>标准偏差</w:t>
            </w:r>
            <w:r>
              <w:rPr>
                <w:position w:val="-12"/>
                <w:szCs w:val="21"/>
              </w:rPr>
              <w:object>
                <v:shape id="_x0000_i1122" o:spt="75" type="#_x0000_t75" style="height:21pt;width:12.75pt;" o:ole="t" filled="f" o:preferrelative="t" stroked="f" coordsize="21600,21600">
                  <v:path/>
                  <v:fill on="f" focussize="0,0"/>
                  <v:stroke on="f" joinstyle="miter"/>
                  <v:imagedata r:id="rId67" o:title=""/>
                  <o:lock v:ext="edit" aspectratio="t"/>
                  <w10:wrap type="none"/>
                  <w10:anchorlock/>
                </v:shape>
                <o:OLEObject Type="Embed" ProgID="Equation.3" ShapeID="_x0000_i1122" DrawAspect="Content" ObjectID="_1468075798" r:id="rId128">
                  <o:LockedField>false</o:LockedField>
                </o:OLEObject>
              </w:object>
            </w:r>
            <w:r>
              <w:rPr>
                <w:color w:val="000000"/>
                <w:szCs w:val="21"/>
              </w:rPr>
              <w:t>(mg/m</w:t>
            </w:r>
            <w:r>
              <w:rPr>
                <w:color w:val="000000"/>
                <w:szCs w:val="21"/>
                <w:vertAlign w:val="superscript"/>
              </w:rPr>
              <w:t>3</w:t>
            </w:r>
            <w:r>
              <w:rPr>
                <w:color w:val="000000"/>
                <w:szCs w:val="21"/>
              </w:rPr>
              <w:t>)</w:t>
            </w:r>
          </w:p>
        </w:tc>
        <w:tc>
          <w:tcPr>
            <w:tcW w:w="924" w:type="dxa"/>
            <w:vAlign w:val="center"/>
          </w:tcPr>
          <w:p>
            <w:pPr>
              <w:spacing w:afterLines="100"/>
              <w:jc w:val="center"/>
              <w:rPr>
                <w:color w:val="000000"/>
                <w:szCs w:val="21"/>
              </w:rPr>
            </w:pPr>
            <w:r>
              <w:rPr>
                <w:color w:val="000000"/>
                <w:szCs w:val="21"/>
              </w:rPr>
              <w:t xml:space="preserve">0.0006 </w:t>
            </w:r>
          </w:p>
        </w:tc>
        <w:tc>
          <w:tcPr>
            <w:tcW w:w="924" w:type="dxa"/>
            <w:vAlign w:val="center"/>
          </w:tcPr>
          <w:p>
            <w:pPr>
              <w:spacing w:afterLines="100"/>
              <w:jc w:val="center"/>
              <w:rPr>
                <w:color w:val="000000"/>
                <w:szCs w:val="21"/>
              </w:rPr>
            </w:pPr>
            <w:r>
              <w:rPr>
                <w:color w:val="000000"/>
                <w:szCs w:val="21"/>
              </w:rPr>
              <w:t xml:space="preserve">0.0011 </w:t>
            </w:r>
          </w:p>
        </w:tc>
        <w:tc>
          <w:tcPr>
            <w:tcW w:w="924" w:type="dxa"/>
            <w:vAlign w:val="center"/>
          </w:tcPr>
          <w:p>
            <w:pPr>
              <w:spacing w:afterLines="100"/>
              <w:jc w:val="center"/>
              <w:rPr>
                <w:color w:val="000000"/>
                <w:szCs w:val="21"/>
              </w:rPr>
            </w:pPr>
            <w:r>
              <w:rPr>
                <w:color w:val="000000"/>
                <w:szCs w:val="21"/>
              </w:rPr>
              <w:t xml:space="preserve">0.0013 </w:t>
            </w:r>
          </w:p>
        </w:tc>
        <w:tc>
          <w:tcPr>
            <w:tcW w:w="924" w:type="dxa"/>
            <w:vAlign w:val="center"/>
          </w:tcPr>
          <w:p>
            <w:pPr>
              <w:spacing w:afterLines="100"/>
              <w:jc w:val="center"/>
              <w:rPr>
                <w:color w:val="000000"/>
                <w:szCs w:val="21"/>
              </w:rPr>
            </w:pPr>
            <w:r>
              <w:rPr>
                <w:color w:val="000000"/>
                <w:szCs w:val="21"/>
              </w:rPr>
              <w:t xml:space="preserve">0.0013 </w:t>
            </w:r>
          </w:p>
        </w:tc>
        <w:tc>
          <w:tcPr>
            <w:tcW w:w="924" w:type="dxa"/>
            <w:vAlign w:val="center"/>
          </w:tcPr>
          <w:p>
            <w:pPr>
              <w:spacing w:afterLines="100"/>
              <w:jc w:val="center"/>
              <w:rPr>
                <w:color w:val="000000"/>
                <w:szCs w:val="21"/>
              </w:rPr>
            </w:pPr>
            <w:r>
              <w:rPr>
                <w:color w:val="000000"/>
                <w:szCs w:val="21"/>
              </w:rPr>
              <w:t xml:space="preserve">0.0014 </w:t>
            </w:r>
          </w:p>
        </w:tc>
        <w:tc>
          <w:tcPr>
            <w:tcW w:w="924" w:type="dxa"/>
            <w:vAlign w:val="center"/>
          </w:tcPr>
          <w:p>
            <w:pPr>
              <w:spacing w:afterLines="100"/>
              <w:jc w:val="center"/>
              <w:rPr>
                <w:color w:val="000000"/>
                <w:szCs w:val="21"/>
              </w:rPr>
            </w:pPr>
            <w:r>
              <w:rPr>
                <w:color w:val="000000"/>
                <w:szCs w:val="21"/>
              </w:rPr>
              <w:t xml:space="preserve">0.0013 </w:t>
            </w:r>
          </w:p>
        </w:tc>
        <w:tc>
          <w:tcPr>
            <w:tcW w:w="924" w:type="dxa"/>
            <w:vAlign w:val="center"/>
          </w:tcPr>
          <w:p>
            <w:pPr>
              <w:spacing w:afterLines="100"/>
              <w:jc w:val="center"/>
              <w:rPr>
                <w:color w:val="000000"/>
                <w:szCs w:val="21"/>
              </w:rPr>
            </w:pPr>
            <w:r>
              <w:rPr>
                <w:color w:val="000000"/>
                <w:szCs w:val="21"/>
              </w:rPr>
              <w:t xml:space="preserve">0.0013 </w:t>
            </w:r>
          </w:p>
        </w:tc>
        <w:tc>
          <w:tcPr>
            <w:tcW w:w="924" w:type="dxa"/>
            <w:vAlign w:val="center"/>
          </w:tcPr>
          <w:p>
            <w:pPr>
              <w:spacing w:afterLines="100"/>
              <w:jc w:val="center"/>
              <w:rPr>
                <w:color w:val="000000"/>
                <w:szCs w:val="21"/>
              </w:rPr>
            </w:pPr>
            <w:r>
              <w:rPr>
                <w:color w:val="000000"/>
                <w:szCs w:val="21"/>
              </w:rPr>
              <w:t xml:space="preserve">0.0008 </w:t>
            </w:r>
          </w:p>
        </w:tc>
        <w:tc>
          <w:tcPr>
            <w:tcW w:w="924" w:type="dxa"/>
            <w:vAlign w:val="center"/>
          </w:tcPr>
          <w:p>
            <w:pPr>
              <w:spacing w:afterLines="100"/>
              <w:jc w:val="center"/>
              <w:rPr>
                <w:color w:val="000000"/>
                <w:szCs w:val="21"/>
              </w:rPr>
            </w:pPr>
            <w:r>
              <w:rPr>
                <w:color w:val="000000"/>
                <w:szCs w:val="21"/>
              </w:rPr>
              <w:t xml:space="preserve">0.0011 </w:t>
            </w:r>
          </w:p>
        </w:tc>
        <w:tc>
          <w:tcPr>
            <w:tcW w:w="924" w:type="dxa"/>
            <w:vAlign w:val="center"/>
          </w:tcPr>
          <w:p>
            <w:pPr>
              <w:spacing w:afterLines="100"/>
              <w:jc w:val="center"/>
              <w:rPr>
                <w:color w:val="000000"/>
                <w:szCs w:val="21"/>
              </w:rPr>
            </w:pPr>
            <w:r>
              <w:rPr>
                <w:color w:val="000000"/>
                <w:szCs w:val="21"/>
              </w:rPr>
              <w:t xml:space="preserve">0.0009 </w:t>
            </w:r>
          </w:p>
        </w:tc>
        <w:tc>
          <w:tcPr>
            <w:tcW w:w="713" w:type="dxa"/>
            <w:vMerge w:val="continue"/>
            <w:vAlign w:val="center"/>
          </w:tcPr>
          <w:p>
            <w:pPr>
              <w:spacing w:afterLines="100"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012" w:type="dxa"/>
            <w:gridSpan w:val="2"/>
            <w:vAlign w:val="center"/>
          </w:tcPr>
          <w:p>
            <w:pPr>
              <w:spacing w:afterLines="100" w:line="360" w:lineRule="auto"/>
              <w:jc w:val="center"/>
              <w:rPr>
                <w:color w:val="000000"/>
                <w:szCs w:val="21"/>
              </w:rPr>
            </w:pPr>
            <w:r>
              <w:rPr>
                <w:position w:val="-6"/>
                <w:szCs w:val="21"/>
              </w:rPr>
              <w:object>
                <v:shape id="_x0000_i1123" o:spt="75" type="#_x0000_t75" style="height:12pt;width:9.75pt;" o:ole="t" filled="f" o:preferrelative="t" stroked="f" coordsize="21600,21600">
                  <v:path/>
                  <v:fill on="f" focussize="0,0"/>
                  <v:stroke on="f" joinstyle="miter"/>
                  <v:imagedata r:id="rId49" o:title=""/>
                  <o:lock v:ext="edit" aspectratio="t"/>
                  <w10:wrap type="none"/>
                  <w10:anchorlock/>
                </v:shape>
                <o:OLEObject Type="Embed" ProgID="Equation.3" ShapeID="_x0000_i1123" DrawAspect="Content" ObjectID="_1468075799" r:id="rId129">
                  <o:LockedField>false</o:LockedField>
                </o:OLEObject>
              </w:object>
            </w:r>
            <w:r>
              <w:rPr>
                <w:rFonts w:hint="eastAsia"/>
                <w:szCs w:val="21"/>
              </w:rPr>
              <w:t>值</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713" w:type="dxa"/>
            <w:vMerge w:val="continue"/>
            <w:vAlign w:val="center"/>
          </w:tcPr>
          <w:p>
            <w:pPr>
              <w:spacing w:afterLines="100"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012" w:type="dxa"/>
            <w:gridSpan w:val="2"/>
            <w:vAlign w:val="center"/>
          </w:tcPr>
          <w:p>
            <w:pPr>
              <w:spacing w:afterLines="100" w:line="360" w:lineRule="auto"/>
              <w:jc w:val="center"/>
              <w:rPr>
                <w:color w:val="000000"/>
                <w:szCs w:val="21"/>
              </w:rPr>
            </w:pPr>
            <w:r>
              <w:rPr>
                <w:rFonts w:hint="eastAsia"/>
                <w:color w:val="000000"/>
                <w:szCs w:val="21"/>
              </w:rPr>
              <w:t>检出限</w:t>
            </w:r>
            <w:r>
              <w:rPr>
                <w:color w:val="000000"/>
                <w:szCs w:val="21"/>
              </w:rPr>
              <w:t>(mg/m</w:t>
            </w:r>
            <w:r>
              <w:rPr>
                <w:color w:val="000000"/>
                <w:szCs w:val="21"/>
                <w:vertAlign w:val="superscript"/>
              </w:rPr>
              <w:t>3</w:t>
            </w:r>
            <w:r>
              <w:rPr>
                <w:color w:val="000000"/>
                <w:szCs w:val="21"/>
              </w:rPr>
              <w:t>)</w:t>
            </w:r>
          </w:p>
        </w:tc>
        <w:tc>
          <w:tcPr>
            <w:tcW w:w="924" w:type="dxa"/>
            <w:vAlign w:val="center"/>
          </w:tcPr>
          <w:p>
            <w:pPr>
              <w:spacing w:afterLines="100"/>
              <w:jc w:val="center"/>
              <w:rPr>
                <w:color w:val="000000"/>
                <w:szCs w:val="21"/>
              </w:rPr>
            </w:pPr>
            <w:r>
              <w:rPr>
                <w:color w:val="000000"/>
                <w:szCs w:val="21"/>
              </w:rPr>
              <w:t>2.0×10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3.5×10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4.1×10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4.0×10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4.5×10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4.0×10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4.1×10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2.4×10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3.4×10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2.8×10</w:t>
            </w:r>
            <w:r>
              <w:rPr>
                <w:color w:val="000000"/>
                <w:szCs w:val="21"/>
                <w:vertAlign w:val="superscript"/>
              </w:rPr>
              <w:t>-3</w:t>
            </w:r>
          </w:p>
        </w:tc>
        <w:tc>
          <w:tcPr>
            <w:tcW w:w="713" w:type="dxa"/>
            <w:vMerge w:val="continue"/>
            <w:vAlign w:val="center"/>
          </w:tcPr>
          <w:p>
            <w:pPr>
              <w:spacing w:afterLines="100"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012" w:type="dxa"/>
            <w:gridSpan w:val="2"/>
            <w:vAlign w:val="center"/>
          </w:tcPr>
          <w:p>
            <w:pPr>
              <w:spacing w:afterLines="100" w:line="360" w:lineRule="auto"/>
              <w:jc w:val="center"/>
              <w:rPr>
                <w:color w:val="000000"/>
                <w:szCs w:val="21"/>
              </w:rPr>
            </w:pPr>
            <w:r>
              <w:rPr>
                <w:rFonts w:hint="eastAsia"/>
                <w:color w:val="000000"/>
                <w:szCs w:val="21"/>
              </w:rPr>
              <w:t>测定下限</w:t>
            </w:r>
            <w:r>
              <w:rPr>
                <w:color w:val="000000"/>
                <w:szCs w:val="21"/>
              </w:rPr>
              <w:t>(mg/m</w:t>
            </w:r>
            <w:r>
              <w:rPr>
                <w:color w:val="000000"/>
                <w:szCs w:val="21"/>
                <w:vertAlign w:val="superscript"/>
              </w:rPr>
              <w:t>3</w:t>
            </w:r>
            <w:r>
              <w:rPr>
                <w:color w:val="000000"/>
                <w:szCs w:val="21"/>
              </w:rPr>
              <w:t>)</w:t>
            </w:r>
          </w:p>
        </w:tc>
        <w:tc>
          <w:tcPr>
            <w:tcW w:w="924" w:type="dxa"/>
            <w:vAlign w:val="center"/>
          </w:tcPr>
          <w:p>
            <w:pPr>
              <w:spacing w:afterLines="100"/>
              <w:jc w:val="center"/>
              <w:rPr>
                <w:color w:val="000000"/>
                <w:szCs w:val="21"/>
              </w:rPr>
            </w:pPr>
            <w:r>
              <w:rPr>
                <w:color w:val="000000"/>
                <w:szCs w:val="21"/>
              </w:rPr>
              <w:t>8.0×10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1.4×10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1.7×10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1.6×10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1.8×10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1.6×10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1.7×10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9.4×10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1.4×10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1.1×10</w:t>
            </w:r>
            <w:r>
              <w:rPr>
                <w:color w:val="000000"/>
                <w:szCs w:val="21"/>
                <w:vertAlign w:val="superscript"/>
              </w:rPr>
              <w:t>-2</w:t>
            </w:r>
          </w:p>
        </w:tc>
        <w:tc>
          <w:tcPr>
            <w:tcW w:w="713" w:type="dxa"/>
            <w:vMerge w:val="continue"/>
            <w:vAlign w:val="center"/>
          </w:tcPr>
          <w:p>
            <w:pPr>
              <w:spacing w:afterLines="100"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0252" w:type="dxa"/>
            <w:gridSpan w:val="12"/>
            <w:tcBorders>
              <w:bottom w:val="single" w:color="auto" w:sz="12" w:space="0"/>
            </w:tcBorders>
            <w:vAlign w:val="center"/>
          </w:tcPr>
          <w:p>
            <w:pPr>
              <w:spacing w:afterLines="100" w:line="360" w:lineRule="auto"/>
              <w:ind w:firstLine="210" w:firstLineChars="100"/>
              <w:rPr>
                <w:szCs w:val="21"/>
              </w:rPr>
            </w:pPr>
            <w:r>
              <w:rPr>
                <w:rFonts w:hint="eastAsia"/>
                <w:szCs w:val="21"/>
              </w:rPr>
              <w:t>注：</w:t>
            </w:r>
            <w:r>
              <w:rPr>
                <w:i/>
                <w:szCs w:val="21"/>
              </w:rPr>
              <w:t>i</w:t>
            </w:r>
            <w:r>
              <w:rPr>
                <w:rFonts w:hint="eastAsia"/>
                <w:szCs w:val="21"/>
              </w:rPr>
              <w:t>为实验室编号。</w:t>
            </w:r>
          </w:p>
        </w:tc>
        <w:tc>
          <w:tcPr>
            <w:tcW w:w="713" w:type="dxa"/>
            <w:tcBorders>
              <w:bottom w:val="single" w:color="auto" w:sz="12" w:space="0"/>
            </w:tcBorders>
            <w:vAlign w:val="center"/>
          </w:tcPr>
          <w:p>
            <w:pPr>
              <w:spacing w:afterLines="100" w:line="360" w:lineRule="auto"/>
              <w:jc w:val="center"/>
              <w:rPr>
                <w:szCs w:val="21"/>
              </w:rPr>
            </w:pPr>
          </w:p>
        </w:tc>
      </w:tr>
    </w:tbl>
    <w:p>
      <w:pPr>
        <w:pStyle w:val="9"/>
        <w:spacing w:afterLines="100" w:line="480" w:lineRule="auto"/>
        <w:jc w:val="center"/>
        <w:rPr>
          <w:rFonts w:ascii="Times New Roman" w:hAnsi="Times New Roman"/>
          <w:sz w:val="21"/>
          <w:szCs w:val="21"/>
        </w:rPr>
      </w:pPr>
    </w:p>
    <w:p>
      <w:pPr>
        <w:rPr>
          <w:rFonts w:eastAsia="黑体"/>
        </w:rPr>
      </w:pPr>
      <w:r>
        <w:br w:type="page"/>
      </w:r>
    </w:p>
    <w:p>
      <w:pPr>
        <w:pStyle w:val="9"/>
        <w:spacing w:afterLines="100" w:line="480" w:lineRule="auto"/>
        <w:jc w:val="center"/>
        <w:rPr>
          <w:rFonts w:ascii="Times New Roman" w:hAnsi="Times New Roman" w:eastAsia="宋体"/>
        </w:rPr>
      </w:pPr>
      <w:r>
        <w:rPr>
          <w:rFonts w:hint="eastAsia" w:ascii="Times New Roman" w:hAnsi="Times New Roman" w:eastAsia="宋体"/>
          <w:sz w:val="21"/>
          <w:szCs w:val="21"/>
        </w:rPr>
        <w:t>附表</w:t>
      </w:r>
      <w:r>
        <w:rPr>
          <w:rFonts w:ascii="Times New Roman" w:hAnsi="Times New Roman" w:eastAsia="宋体"/>
          <w:sz w:val="21"/>
          <w:szCs w:val="21"/>
        </w:rPr>
        <w:t>3-5</w:t>
      </w:r>
      <w:r>
        <w:rPr>
          <w:rFonts w:hint="eastAsia" w:ascii="Times New Roman" w:hAnsi="Times New Roman" w:eastAsia="宋体"/>
          <w:sz w:val="21"/>
          <w:szCs w:val="21"/>
        </w:rPr>
        <w:t>方法检出限、测定下限测试数据表</w:t>
      </w:r>
    </w:p>
    <w:p>
      <w:pPr>
        <w:spacing w:afterLines="100"/>
        <w:ind w:right="210"/>
        <w:jc w:val="right"/>
        <w:rPr>
          <w:color w:val="000000"/>
          <w:szCs w:val="21"/>
          <w:u w:val="single"/>
        </w:rPr>
      </w:pPr>
      <w:r>
        <w:rPr>
          <w:rFonts w:hint="eastAsia"/>
          <w:color w:val="000000"/>
          <w:szCs w:val="21"/>
        </w:rPr>
        <w:t>验证单位：</w:t>
      </w:r>
      <w:r>
        <w:rPr>
          <w:rFonts w:hint="eastAsia"/>
          <w:color w:val="000000"/>
          <w:szCs w:val="21"/>
          <w:u w:val="single"/>
        </w:rPr>
        <w:t>北京华测北方检测技术有限公司</w:t>
      </w:r>
    </w:p>
    <w:p>
      <w:pPr>
        <w:spacing w:afterLines="100"/>
        <w:ind w:right="210" w:firstLine="5355" w:firstLineChars="2550"/>
        <w:rPr>
          <w:color w:val="000000"/>
          <w:szCs w:val="21"/>
          <w:u w:val="single"/>
        </w:rPr>
      </w:pPr>
      <w:r>
        <w:rPr>
          <w:rFonts w:hint="eastAsia"/>
          <w:color w:val="000000"/>
          <w:szCs w:val="21"/>
        </w:rPr>
        <w:t>测试日期：</w:t>
      </w:r>
      <w:r>
        <w:rPr>
          <w:color w:val="000000"/>
          <w:szCs w:val="21"/>
          <w:u w:val="single"/>
        </w:rPr>
        <w:t>2016.10.08-12.11</w:t>
      </w:r>
    </w:p>
    <w:tbl>
      <w:tblPr>
        <w:tblStyle w:val="32"/>
        <w:tblW w:w="10965" w:type="dxa"/>
        <w:tblInd w:w="-116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2"/>
        <w:gridCol w:w="450"/>
        <w:gridCol w:w="924"/>
        <w:gridCol w:w="924"/>
        <w:gridCol w:w="924"/>
        <w:gridCol w:w="924"/>
        <w:gridCol w:w="924"/>
        <w:gridCol w:w="924"/>
        <w:gridCol w:w="924"/>
        <w:gridCol w:w="924"/>
        <w:gridCol w:w="924"/>
        <w:gridCol w:w="924"/>
        <w:gridCol w:w="7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13" w:hRule="atLeast"/>
        </w:trPr>
        <w:tc>
          <w:tcPr>
            <w:tcW w:w="1012" w:type="dxa"/>
            <w:gridSpan w:val="2"/>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平行样品编号</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szCs w:val="21"/>
              </w:rPr>
            </w:pPr>
            <w:r>
              <w:rPr>
                <w:rFonts w:hint="eastAsia"/>
                <w:color w:val="000000"/>
                <w:szCs w:val="21"/>
              </w:rPr>
              <w:t>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szCs w:val="21"/>
              </w:rPr>
            </w:pPr>
            <w:r>
              <w:rPr>
                <w:rFonts w:hint="eastAsia"/>
                <w:color w:val="000000"/>
                <w:szCs w:val="21"/>
              </w:rPr>
              <w:t>乙苯（浓度为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对二甲苯（浓度为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间二甲苯（浓度为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邻二甲苯（浓度为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color w:val="000000"/>
                <w:szCs w:val="21"/>
              </w:rPr>
              <w:t>1,3,5-</w:t>
            </w:r>
            <w:r>
              <w:rPr>
                <w:rFonts w:hint="eastAsia"/>
                <w:color w:val="000000"/>
                <w:szCs w:val="21"/>
              </w:rPr>
              <w:t>三甲苯（浓度为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苯乙烯（浓度为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color w:val="000000"/>
                <w:szCs w:val="21"/>
              </w:rPr>
              <w:t>1,2,4-</w:t>
            </w:r>
            <w:r>
              <w:rPr>
                <w:rFonts w:hint="eastAsia"/>
                <w:color w:val="000000"/>
                <w:szCs w:val="21"/>
              </w:rPr>
              <w:t>三甲苯（浓度为</w:t>
            </w:r>
            <w:r>
              <w:rPr>
                <w:color w:val="000000"/>
                <w:szCs w:val="21"/>
              </w:rPr>
              <w:t>0.0333mg/m</w:t>
            </w:r>
            <w:r>
              <w:rPr>
                <w:color w:val="000000"/>
                <w:szCs w:val="21"/>
                <w:vertAlign w:val="superscript"/>
              </w:rPr>
              <w:t>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color w:val="000000"/>
                <w:szCs w:val="21"/>
              </w:rPr>
              <w:t>1,2,3-</w:t>
            </w:r>
            <w:r>
              <w:rPr>
                <w:rFonts w:hint="eastAsia"/>
                <w:color w:val="000000"/>
                <w:szCs w:val="21"/>
              </w:rPr>
              <w:t>三甲苯（浓度为</w:t>
            </w:r>
            <w:r>
              <w:rPr>
                <w:color w:val="000000"/>
                <w:szCs w:val="21"/>
              </w:rPr>
              <w:t>0.0333mg/m</w:t>
            </w:r>
            <w:r>
              <w:rPr>
                <w:color w:val="000000"/>
                <w:szCs w:val="21"/>
                <w:vertAlign w:val="superscript"/>
              </w:rPr>
              <w:t>3</w:t>
            </w:r>
            <w:r>
              <w:rPr>
                <w:rFonts w:hint="eastAsia"/>
                <w:color w:val="000000"/>
                <w:szCs w:val="21"/>
              </w:rPr>
              <w:t>）</w:t>
            </w:r>
          </w:p>
        </w:tc>
        <w:tc>
          <w:tcPr>
            <w:tcW w:w="713"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restart"/>
            <w:tcBorders>
              <w:top w:val="single" w:color="auto" w:sz="12" w:space="0"/>
            </w:tcBorders>
            <w:vAlign w:val="center"/>
          </w:tcPr>
          <w:p>
            <w:pPr>
              <w:spacing w:afterLines="100"/>
              <w:jc w:val="center"/>
              <w:rPr>
                <w:color w:val="000000"/>
                <w:szCs w:val="21"/>
              </w:rPr>
            </w:pPr>
            <w:r>
              <w:rPr>
                <w:rFonts w:hint="eastAsia"/>
                <w:color w:val="000000"/>
                <w:szCs w:val="21"/>
              </w:rPr>
              <w:t>测</w:t>
            </w:r>
          </w:p>
          <w:p>
            <w:pPr>
              <w:spacing w:afterLines="100"/>
              <w:jc w:val="center"/>
              <w:rPr>
                <w:color w:val="000000"/>
                <w:szCs w:val="21"/>
              </w:rPr>
            </w:pPr>
            <w:r>
              <w:rPr>
                <w:rFonts w:hint="eastAsia"/>
                <w:color w:val="000000"/>
                <w:szCs w:val="21"/>
              </w:rPr>
              <w:t>定</w:t>
            </w:r>
          </w:p>
          <w:p>
            <w:pPr>
              <w:spacing w:afterLines="100"/>
              <w:jc w:val="center"/>
              <w:rPr>
                <w:color w:val="000000"/>
                <w:szCs w:val="21"/>
              </w:rPr>
            </w:pPr>
            <w:r>
              <w:rPr>
                <w:rFonts w:hint="eastAsia"/>
                <w:color w:val="000000"/>
                <w:szCs w:val="21"/>
              </w:rPr>
              <w:t>结</w:t>
            </w:r>
          </w:p>
          <w:p>
            <w:pPr>
              <w:spacing w:afterLines="100"/>
              <w:jc w:val="center"/>
              <w:rPr>
                <w:color w:val="000000"/>
                <w:szCs w:val="21"/>
              </w:rPr>
            </w:pPr>
            <w:r>
              <w:rPr>
                <w:rFonts w:hint="eastAsia"/>
                <w:color w:val="000000"/>
                <w:szCs w:val="21"/>
              </w:rPr>
              <w:t>果</w:t>
            </w:r>
          </w:p>
          <w:p>
            <w:pPr>
              <w:spacing w:afterLines="100"/>
              <w:jc w:val="center"/>
              <w:rPr>
                <w:color w:val="000000"/>
                <w:szCs w:val="21"/>
              </w:rPr>
            </w:pPr>
            <w:r>
              <w:rPr>
                <w:color w:val="000000"/>
                <w:szCs w:val="21"/>
              </w:rPr>
              <w:t>(mg/m</w:t>
            </w:r>
            <w:r>
              <w:rPr>
                <w:color w:val="000000"/>
                <w:szCs w:val="21"/>
                <w:vertAlign w:val="superscript"/>
              </w:rPr>
              <w:t>3</w:t>
            </w:r>
            <w:r>
              <w:rPr>
                <w:color w:val="000000"/>
                <w:szCs w:val="21"/>
              </w:rPr>
              <w:t>)</w:t>
            </w:r>
          </w:p>
        </w:tc>
        <w:tc>
          <w:tcPr>
            <w:tcW w:w="450" w:type="dxa"/>
            <w:tcBorders>
              <w:top w:val="single" w:color="auto" w:sz="12" w:space="0"/>
            </w:tcBorders>
            <w:vAlign w:val="center"/>
          </w:tcPr>
          <w:p>
            <w:pPr>
              <w:spacing w:afterLines="100"/>
              <w:jc w:val="center"/>
              <w:rPr>
                <w:color w:val="000000"/>
                <w:szCs w:val="21"/>
              </w:rPr>
            </w:pPr>
            <w:r>
              <w:rPr>
                <w:color w:val="000000"/>
                <w:szCs w:val="21"/>
              </w:rPr>
              <w:t>1</w:t>
            </w:r>
          </w:p>
        </w:tc>
        <w:tc>
          <w:tcPr>
            <w:tcW w:w="924" w:type="dxa"/>
            <w:tcBorders>
              <w:top w:val="single" w:color="auto" w:sz="12" w:space="0"/>
            </w:tcBorders>
            <w:vAlign w:val="center"/>
          </w:tcPr>
          <w:p>
            <w:pPr>
              <w:spacing w:afterLines="100"/>
              <w:jc w:val="center"/>
              <w:rPr>
                <w:color w:val="000000"/>
                <w:szCs w:val="21"/>
              </w:rPr>
            </w:pPr>
            <w:r>
              <w:rPr>
                <w:color w:val="000000"/>
                <w:szCs w:val="21"/>
              </w:rPr>
              <w:t>0.0351</w:t>
            </w:r>
          </w:p>
        </w:tc>
        <w:tc>
          <w:tcPr>
            <w:tcW w:w="924" w:type="dxa"/>
            <w:tcBorders>
              <w:top w:val="single" w:color="auto" w:sz="12" w:space="0"/>
            </w:tcBorders>
            <w:vAlign w:val="center"/>
          </w:tcPr>
          <w:p>
            <w:pPr>
              <w:spacing w:afterLines="100"/>
              <w:jc w:val="center"/>
              <w:rPr>
                <w:color w:val="000000"/>
                <w:szCs w:val="21"/>
              </w:rPr>
            </w:pPr>
            <w:r>
              <w:rPr>
                <w:color w:val="000000"/>
                <w:szCs w:val="21"/>
              </w:rPr>
              <w:t>0.0312</w:t>
            </w:r>
          </w:p>
        </w:tc>
        <w:tc>
          <w:tcPr>
            <w:tcW w:w="924" w:type="dxa"/>
            <w:tcBorders>
              <w:top w:val="single" w:color="auto" w:sz="12" w:space="0"/>
            </w:tcBorders>
            <w:vAlign w:val="center"/>
          </w:tcPr>
          <w:p>
            <w:pPr>
              <w:spacing w:afterLines="100"/>
              <w:jc w:val="center"/>
              <w:rPr>
                <w:color w:val="000000"/>
                <w:szCs w:val="21"/>
              </w:rPr>
            </w:pPr>
            <w:r>
              <w:rPr>
                <w:color w:val="000000"/>
                <w:szCs w:val="21"/>
              </w:rPr>
              <w:t>0.0316</w:t>
            </w:r>
          </w:p>
        </w:tc>
        <w:tc>
          <w:tcPr>
            <w:tcW w:w="924" w:type="dxa"/>
            <w:tcBorders>
              <w:top w:val="single" w:color="auto" w:sz="12" w:space="0"/>
            </w:tcBorders>
            <w:vAlign w:val="center"/>
          </w:tcPr>
          <w:p>
            <w:pPr>
              <w:spacing w:afterLines="100"/>
              <w:jc w:val="center"/>
              <w:rPr>
                <w:color w:val="000000"/>
                <w:szCs w:val="21"/>
              </w:rPr>
            </w:pPr>
            <w:r>
              <w:rPr>
                <w:color w:val="000000"/>
                <w:szCs w:val="21"/>
              </w:rPr>
              <w:t>0.0342</w:t>
            </w:r>
          </w:p>
        </w:tc>
        <w:tc>
          <w:tcPr>
            <w:tcW w:w="924" w:type="dxa"/>
            <w:tcBorders>
              <w:top w:val="single" w:color="auto" w:sz="12" w:space="0"/>
            </w:tcBorders>
            <w:vAlign w:val="center"/>
          </w:tcPr>
          <w:p>
            <w:pPr>
              <w:spacing w:afterLines="100"/>
              <w:jc w:val="center"/>
              <w:rPr>
                <w:color w:val="000000"/>
                <w:szCs w:val="21"/>
              </w:rPr>
            </w:pPr>
            <w:r>
              <w:rPr>
                <w:color w:val="000000"/>
                <w:szCs w:val="21"/>
              </w:rPr>
              <w:t>0.0329</w:t>
            </w:r>
          </w:p>
        </w:tc>
        <w:tc>
          <w:tcPr>
            <w:tcW w:w="924" w:type="dxa"/>
            <w:tcBorders>
              <w:top w:val="single" w:color="auto" w:sz="12" w:space="0"/>
            </w:tcBorders>
            <w:vAlign w:val="center"/>
          </w:tcPr>
          <w:p>
            <w:pPr>
              <w:spacing w:afterLines="100"/>
              <w:jc w:val="center"/>
              <w:rPr>
                <w:color w:val="000000"/>
                <w:szCs w:val="21"/>
              </w:rPr>
            </w:pPr>
            <w:r>
              <w:rPr>
                <w:color w:val="000000"/>
                <w:szCs w:val="21"/>
              </w:rPr>
              <w:t>0.0336</w:t>
            </w:r>
          </w:p>
        </w:tc>
        <w:tc>
          <w:tcPr>
            <w:tcW w:w="924" w:type="dxa"/>
            <w:tcBorders>
              <w:top w:val="single" w:color="auto" w:sz="12" w:space="0"/>
            </w:tcBorders>
            <w:vAlign w:val="center"/>
          </w:tcPr>
          <w:p>
            <w:pPr>
              <w:spacing w:afterLines="100"/>
              <w:jc w:val="center"/>
              <w:rPr>
                <w:color w:val="000000"/>
                <w:szCs w:val="21"/>
              </w:rPr>
            </w:pPr>
            <w:r>
              <w:rPr>
                <w:color w:val="000000"/>
                <w:szCs w:val="21"/>
              </w:rPr>
              <w:t>0.0346</w:t>
            </w:r>
          </w:p>
        </w:tc>
        <w:tc>
          <w:tcPr>
            <w:tcW w:w="924" w:type="dxa"/>
            <w:tcBorders>
              <w:top w:val="single" w:color="auto" w:sz="12" w:space="0"/>
            </w:tcBorders>
            <w:vAlign w:val="center"/>
          </w:tcPr>
          <w:p>
            <w:pPr>
              <w:spacing w:afterLines="100"/>
              <w:jc w:val="center"/>
              <w:rPr>
                <w:color w:val="000000"/>
                <w:szCs w:val="21"/>
              </w:rPr>
            </w:pPr>
            <w:r>
              <w:rPr>
                <w:color w:val="000000"/>
                <w:szCs w:val="21"/>
              </w:rPr>
              <w:t>0.0341</w:t>
            </w:r>
          </w:p>
        </w:tc>
        <w:tc>
          <w:tcPr>
            <w:tcW w:w="924" w:type="dxa"/>
            <w:tcBorders>
              <w:top w:val="single" w:color="auto" w:sz="12" w:space="0"/>
            </w:tcBorders>
            <w:vAlign w:val="center"/>
          </w:tcPr>
          <w:p>
            <w:pPr>
              <w:spacing w:afterLines="100"/>
              <w:jc w:val="center"/>
              <w:rPr>
                <w:color w:val="000000"/>
                <w:szCs w:val="21"/>
              </w:rPr>
            </w:pPr>
            <w:r>
              <w:rPr>
                <w:color w:val="000000"/>
                <w:szCs w:val="21"/>
              </w:rPr>
              <w:t>0.0346</w:t>
            </w:r>
          </w:p>
        </w:tc>
        <w:tc>
          <w:tcPr>
            <w:tcW w:w="924" w:type="dxa"/>
            <w:tcBorders>
              <w:top w:val="single" w:color="auto" w:sz="12" w:space="0"/>
            </w:tcBorders>
            <w:vAlign w:val="center"/>
          </w:tcPr>
          <w:p>
            <w:pPr>
              <w:spacing w:afterLines="100"/>
              <w:jc w:val="center"/>
              <w:rPr>
                <w:color w:val="000000"/>
                <w:szCs w:val="21"/>
              </w:rPr>
            </w:pPr>
            <w:r>
              <w:rPr>
                <w:color w:val="000000"/>
                <w:szCs w:val="21"/>
              </w:rPr>
              <w:t>0.0322</w:t>
            </w:r>
          </w:p>
        </w:tc>
        <w:tc>
          <w:tcPr>
            <w:tcW w:w="713" w:type="dxa"/>
            <w:vMerge w:val="restart"/>
            <w:tcBorders>
              <w:top w:val="single" w:color="auto" w:sz="12" w:space="0"/>
            </w:tcBorders>
            <w:vAlign w:val="center"/>
          </w:tcPr>
          <w:p>
            <w:pPr>
              <w:spacing w:afterLines="100"/>
              <w:jc w:val="center"/>
              <w:rPr>
                <w:color w:val="000000"/>
                <w:szCs w:val="21"/>
              </w:rPr>
            </w:pPr>
            <w:r>
              <w:rPr>
                <w:rFonts w:hint="eastAsia"/>
                <w:color w:val="000000"/>
                <w:szCs w:val="21"/>
              </w:rPr>
              <w:t>标况体积为</w:t>
            </w:r>
            <w:r>
              <w:rPr>
                <w:color w:val="000000"/>
                <w:szCs w:val="21"/>
              </w:rPr>
              <w:t>30.0L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continue"/>
            <w:vAlign w:val="center"/>
          </w:tcPr>
          <w:p>
            <w:pPr>
              <w:spacing w:afterLines="100"/>
              <w:jc w:val="center"/>
              <w:rPr>
                <w:color w:val="000000"/>
                <w:szCs w:val="21"/>
              </w:rPr>
            </w:pPr>
          </w:p>
        </w:tc>
        <w:tc>
          <w:tcPr>
            <w:tcW w:w="450" w:type="dxa"/>
            <w:vAlign w:val="center"/>
          </w:tcPr>
          <w:p>
            <w:pPr>
              <w:spacing w:afterLines="100"/>
              <w:jc w:val="center"/>
              <w:rPr>
                <w:color w:val="000000"/>
                <w:szCs w:val="21"/>
              </w:rPr>
            </w:pPr>
            <w:r>
              <w:rPr>
                <w:color w:val="000000"/>
                <w:szCs w:val="21"/>
              </w:rPr>
              <w:t>2</w:t>
            </w:r>
          </w:p>
        </w:tc>
        <w:tc>
          <w:tcPr>
            <w:tcW w:w="924" w:type="dxa"/>
            <w:vAlign w:val="center"/>
          </w:tcPr>
          <w:p>
            <w:pPr>
              <w:spacing w:afterLines="100"/>
              <w:jc w:val="center"/>
              <w:rPr>
                <w:color w:val="000000"/>
                <w:szCs w:val="21"/>
              </w:rPr>
            </w:pPr>
            <w:r>
              <w:rPr>
                <w:color w:val="000000"/>
                <w:szCs w:val="21"/>
              </w:rPr>
              <w:t>0.0321</w:t>
            </w:r>
          </w:p>
        </w:tc>
        <w:tc>
          <w:tcPr>
            <w:tcW w:w="924" w:type="dxa"/>
            <w:vAlign w:val="center"/>
          </w:tcPr>
          <w:p>
            <w:pPr>
              <w:spacing w:afterLines="100"/>
              <w:jc w:val="center"/>
              <w:rPr>
                <w:color w:val="000000"/>
                <w:szCs w:val="21"/>
              </w:rPr>
            </w:pPr>
            <w:r>
              <w:rPr>
                <w:color w:val="000000"/>
                <w:szCs w:val="21"/>
              </w:rPr>
              <w:t>0.0324</w:t>
            </w:r>
          </w:p>
        </w:tc>
        <w:tc>
          <w:tcPr>
            <w:tcW w:w="924" w:type="dxa"/>
            <w:vAlign w:val="center"/>
          </w:tcPr>
          <w:p>
            <w:pPr>
              <w:spacing w:afterLines="100"/>
              <w:jc w:val="center"/>
              <w:rPr>
                <w:color w:val="000000"/>
                <w:szCs w:val="21"/>
              </w:rPr>
            </w:pPr>
            <w:r>
              <w:rPr>
                <w:color w:val="000000"/>
                <w:szCs w:val="21"/>
              </w:rPr>
              <w:t>0.0339</w:t>
            </w:r>
          </w:p>
        </w:tc>
        <w:tc>
          <w:tcPr>
            <w:tcW w:w="924" w:type="dxa"/>
            <w:vAlign w:val="center"/>
          </w:tcPr>
          <w:p>
            <w:pPr>
              <w:spacing w:afterLines="100"/>
              <w:jc w:val="center"/>
              <w:rPr>
                <w:color w:val="000000"/>
                <w:szCs w:val="21"/>
              </w:rPr>
            </w:pPr>
            <w:r>
              <w:rPr>
                <w:color w:val="000000"/>
                <w:szCs w:val="21"/>
              </w:rPr>
              <w:t>0.0331</w:t>
            </w:r>
          </w:p>
        </w:tc>
        <w:tc>
          <w:tcPr>
            <w:tcW w:w="924" w:type="dxa"/>
            <w:vAlign w:val="center"/>
          </w:tcPr>
          <w:p>
            <w:pPr>
              <w:spacing w:afterLines="100"/>
              <w:jc w:val="center"/>
              <w:rPr>
                <w:color w:val="000000"/>
                <w:szCs w:val="21"/>
              </w:rPr>
            </w:pPr>
            <w:r>
              <w:rPr>
                <w:color w:val="000000"/>
                <w:szCs w:val="21"/>
              </w:rPr>
              <w:t>0.0316</w:t>
            </w:r>
          </w:p>
        </w:tc>
        <w:tc>
          <w:tcPr>
            <w:tcW w:w="924" w:type="dxa"/>
            <w:vAlign w:val="center"/>
          </w:tcPr>
          <w:p>
            <w:pPr>
              <w:spacing w:afterLines="100"/>
              <w:jc w:val="center"/>
              <w:rPr>
                <w:color w:val="000000"/>
                <w:szCs w:val="21"/>
              </w:rPr>
            </w:pPr>
            <w:r>
              <w:rPr>
                <w:color w:val="000000"/>
                <w:szCs w:val="21"/>
              </w:rPr>
              <w:t>0.0349</w:t>
            </w:r>
          </w:p>
        </w:tc>
        <w:tc>
          <w:tcPr>
            <w:tcW w:w="924" w:type="dxa"/>
            <w:vAlign w:val="center"/>
          </w:tcPr>
          <w:p>
            <w:pPr>
              <w:spacing w:afterLines="100"/>
              <w:jc w:val="center"/>
              <w:rPr>
                <w:color w:val="000000"/>
                <w:szCs w:val="21"/>
              </w:rPr>
            </w:pPr>
            <w:r>
              <w:rPr>
                <w:color w:val="000000"/>
                <w:szCs w:val="21"/>
              </w:rPr>
              <w:t>0.0352</w:t>
            </w:r>
          </w:p>
        </w:tc>
        <w:tc>
          <w:tcPr>
            <w:tcW w:w="924" w:type="dxa"/>
            <w:vAlign w:val="center"/>
          </w:tcPr>
          <w:p>
            <w:pPr>
              <w:spacing w:afterLines="100"/>
              <w:jc w:val="center"/>
              <w:rPr>
                <w:color w:val="000000"/>
                <w:szCs w:val="21"/>
              </w:rPr>
            </w:pPr>
            <w:r>
              <w:rPr>
                <w:color w:val="000000"/>
                <w:szCs w:val="21"/>
              </w:rPr>
              <w:t>0.0321</w:t>
            </w:r>
          </w:p>
        </w:tc>
        <w:tc>
          <w:tcPr>
            <w:tcW w:w="924" w:type="dxa"/>
            <w:vAlign w:val="center"/>
          </w:tcPr>
          <w:p>
            <w:pPr>
              <w:spacing w:afterLines="100"/>
              <w:jc w:val="center"/>
              <w:rPr>
                <w:color w:val="000000"/>
                <w:szCs w:val="21"/>
              </w:rPr>
            </w:pPr>
            <w:r>
              <w:rPr>
                <w:color w:val="000000"/>
                <w:szCs w:val="21"/>
              </w:rPr>
              <w:t>0.0311</w:t>
            </w:r>
          </w:p>
        </w:tc>
        <w:tc>
          <w:tcPr>
            <w:tcW w:w="924" w:type="dxa"/>
            <w:vAlign w:val="center"/>
          </w:tcPr>
          <w:p>
            <w:pPr>
              <w:spacing w:afterLines="100"/>
              <w:jc w:val="center"/>
              <w:rPr>
                <w:color w:val="000000"/>
                <w:szCs w:val="21"/>
              </w:rPr>
            </w:pPr>
            <w:r>
              <w:rPr>
                <w:color w:val="000000"/>
                <w:szCs w:val="21"/>
              </w:rPr>
              <w:t>0.0314</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continue"/>
            <w:vAlign w:val="center"/>
          </w:tcPr>
          <w:p>
            <w:pPr>
              <w:spacing w:afterLines="100"/>
              <w:jc w:val="center"/>
              <w:rPr>
                <w:color w:val="000000"/>
                <w:szCs w:val="21"/>
              </w:rPr>
            </w:pPr>
          </w:p>
        </w:tc>
        <w:tc>
          <w:tcPr>
            <w:tcW w:w="450" w:type="dxa"/>
            <w:vAlign w:val="center"/>
          </w:tcPr>
          <w:p>
            <w:pPr>
              <w:spacing w:afterLines="100"/>
              <w:jc w:val="center"/>
              <w:rPr>
                <w:color w:val="000000"/>
                <w:szCs w:val="21"/>
              </w:rPr>
            </w:pPr>
            <w:r>
              <w:rPr>
                <w:color w:val="000000"/>
                <w:szCs w:val="21"/>
              </w:rPr>
              <w:t>3</w:t>
            </w:r>
          </w:p>
        </w:tc>
        <w:tc>
          <w:tcPr>
            <w:tcW w:w="924" w:type="dxa"/>
            <w:vAlign w:val="center"/>
          </w:tcPr>
          <w:p>
            <w:pPr>
              <w:spacing w:afterLines="100"/>
              <w:jc w:val="center"/>
              <w:rPr>
                <w:color w:val="000000"/>
                <w:szCs w:val="21"/>
              </w:rPr>
            </w:pPr>
            <w:r>
              <w:rPr>
                <w:color w:val="000000"/>
                <w:szCs w:val="21"/>
              </w:rPr>
              <w:t>0.0352</w:t>
            </w:r>
          </w:p>
        </w:tc>
        <w:tc>
          <w:tcPr>
            <w:tcW w:w="924" w:type="dxa"/>
            <w:vAlign w:val="center"/>
          </w:tcPr>
          <w:p>
            <w:pPr>
              <w:spacing w:afterLines="100"/>
              <w:jc w:val="center"/>
              <w:rPr>
                <w:color w:val="000000"/>
                <w:szCs w:val="21"/>
              </w:rPr>
            </w:pPr>
            <w:r>
              <w:rPr>
                <w:color w:val="000000"/>
                <w:szCs w:val="21"/>
              </w:rPr>
              <w:t>0.0311</w:t>
            </w:r>
          </w:p>
        </w:tc>
        <w:tc>
          <w:tcPr>
            <w:tcW w:w="924" w:type="dxa"/>
            <w:vAlign w:val="center"/>
          </w:tcPr>
          <w:p>
            <w:pPr>
              <w:spacing w:afterLines="100"/>
              <w:jc w:val="center"/>
              <w:rPr>
                <w:color w:val="000000"/>
                <w:szCs w:val="21"/>
              </w:rPr>
            </w:pPr>
            <w:r>
              <w:rPr>
                <w:color w:val="000000"/>
                <w:szCs w:val="21"/>
              </w:rPr>
              <w:t>0.0314</w:t>
            </w:r>
          </w:p>
        </w:tc>
        <w:tc>
          <w:tcPr>
            <w:tcW w:w="924" w:type="dxa"/>
            <w:vAlign w:val="center"/>
          </w:tcPr>
          <w:p>
            <w:pPr>
              <w:spacing w:afterLines="100"/>
              <w:jc w:val="center"/>
              <w:rPr>
                <w:color w:val="000000"/>
                <w:szCs w:val="21"/>
              </w:rPr>
            </w:pPr>
            <w:r>
              <w:rPr>
                <w:color w:val="000000"/>
                <w:szCs w:val="21"/>
              </w:rPr>
              <w:t>0.0358</w:t>
            </w:r>
          </w:p>
        </w:tc>
        <w:tc>
          <w:tcPr>
            <w:tcW w:w="924" w:type="dxa"/>
            <w:vAlign w:val="center"/>
          </w:tcPr>
          <w:p>
            <w:pPr>
              <w:spacing w:afterLines="100"/>
              <w:jc w:val="center"/>
              <w:rPr>
                <w:color w:val="000000"/>
                <w:szCs w:val="21"/>
              </w:rPr>
            </w:pPr>
            <w:r>
              <w:rPr>
                <w:color w:val="000000"/>
                <w:szCs w:val="21"/>
              </w:rPr>
              <w:t>0.0342</w:t>
            </w:r>
          </w:p>
        </w:tc>
        <w:tc>
          <w:tcPr>
            <w:tcW w:w="924" w:type="dxa"/>
            <w:vAlign w:val="center"/>
          </w:tcPr>
          <w:p>
            <w:pPr>
              <w:spacing w:afterLines="100"/>
              <w:jc w:val="center"/>
              <w:rPr>
                <w:color w:val="000000"/>
                <w:szCs w:val="21"/>
              </w:rPr>
            </w:pPr>
            <w:r>
              <w:rPr>
                <w:color w:val="000000"/>
                <w:szCs w:val="21"/>
              </w:rPr>
              <w:t>0.0326</w:t>
            </w:r>
          </w:p>
        </w:tc>
        <w:tc>
          <w:tcPr>
            <w:tcW w:w="924" w:type="dxa"/>
            <w:vAlign w:val="center"/>
          </w:tcPr>
          <w:p>
            <w:pPr>
              <w:spacing w:afterLines="100"/>
              <w:jc w:val="center"/>
              <w:rPr>
                <w:color w:val="000000"/>
                <w:szCs w:val="21"/>
              </w:rPr>
            </w:pPr>
            <w:r>
              <w:rPr>
                <w:color w:val="000000"/>
                <w:szCs w:val="21"/>
              </w:rPr>
              <w:t>0.0328</w:t>
            </w:r>
          </w:p>
        </w:tc>
        <w:tc>
          <w:tcPr>
            <w:tcW w:w="924" w:type="dxa"/>
            <w:vAlign w:val="center"/>
          </w:tcPr>
          <w:p>
            <w:pPr>
              <w:spacing w:afterLines="100"/>
              <w:jc w:val="center"/>
              <w:rPr>
                <w:color w:val="000000"/>
                <w:szCs w:val="21"/>
              </w:rPr>
            </w:pPr>
            <w:r>
              <w:rPr>
                <w:color w:val="000000"/>
                <w:szCs w:val="21"/>
              </w:rPr>
              <w:t>0.0326</w:t>
            </w:r>
          </w:p>
        </w:tc>
        <w:tc>
          <w:tcPr>
            <w:tcW w:w="924" w:type="dxa"/>
            <w:vAlign w:val="center"/>
          </w:tcPr>
          <w:p>
            <w:pPr>
              <w:spacing w:afterLines="100"/>
              <w:jc w:val="center"/>
              <w:rPr>
                <w:color w:val="000000"/>
                <w:szCs w:val="21"/>
              </w:rPr>
            </w:pPr>
            <w:r>
              <w:rPr>
                <w:color w:val="000000"/>
                <w:szCs w:val="21"/>
              </w:rPr>
              <w:t>0.032</w:t>
            </w:r>
          </w:p>
        </w:tc>
        <w:tc>
          <w:tcPr>
            <w:tcW w:w="924" w:type="dxa"/>
            <w:vAlign w:val="center"/>
          </w:tcPr>
          <w:p>
            <w:pPr>
              <w:spacing w:afterLines="100"/>
              <w:jc w:val="center"/>
              <w:rPr>
                <w:color w:val="000000"/>
                <w:szCs w:val="21"/>
              </w:rPr>
            </w:pPr>
            <w:r>
              <w:rPr>
                <w:color w:val="000000"/>
                <w:szCs w:val="21"/>
              </w:rPr>
              <w:t>0.0351</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continue"/>
            <w:vAlign w:val="center"/>
          </w:tcPr>
          <w:p>
            <w:pPr>
              <w:spacing w:afterLines="100"/>
              <w:jc w:val="center"/>
              <w:rPr>
                <w:color w:val="000000"/>
                <w:szCs w:val="21"/>
              </w:rPr>
            </w:pPr>
          </w:p>
        </w:tc>
        <w:tc>
          <w:tcPr>
            <w:tcW w:w="450" w:type="dxa"/>
            <w:vAlign w:val="center"/>
          </w:tcPr>
          <w:p>
            <w:pPr>
              <w:spacing w:afterLines="100"/>
              <w:jc w:val="center"/>
              <w:rPr>
                <w:color w:val="000000"/>
                <w:szCs w:val="21"/>
              </w:rPr>
            </w:pPr>
            <w:r>
              <w:rPr>
                <w:color w:val="000000"/>
                <w:szCs w:val="21"/>
              </w:rPr>
              <w:t>4</w:t>
            </w:r>
          </w:p>
        </w:tc>
        <w:tc>
          <w:tcPr>
            <w:tcW w:w="924" w:type="dxa"/>
            <w:vAlign w:val="center"/>
          </w:tcPr>
          <w:p>
            <w:pPr>
              <w:spacing w:afterLines="100"/>
              <w:jc w:val="center"/>
              <w:rPr>
                <w:color w:val="000000"/>
                <w:szCs w:val="21"/>
              </w:rPr>
            </w:pPr>
            <w:r>
              <w:rPr>
                <w:color w:val="000000"/>
                <w:szCs w:val="21"/>
              </w:rPr>
              <w:t>0.0324</w:t>
            </w:r>
          </w:p>
        </w:tc>
        <w:tc>
          <w:tcPr>
            <w:tcW w:w="924" w:type="dxa"/>
            <w:vAlign w:val="center"/>
          </w:tcPr>
          <w:p>
            <w:pPr>
              <w:spacing w:afterLines="100"/>
              <w:jc w:val="center"/>
              <w:rPr>
                <w:color w:val="000000"/>
                <w:szCs w:val="21"/>
              </w:rPr>
            </w:pPr>
            <w:r>
              <w:rPr>
                <w:color w:val="000000"/>
                <w:szCs w:val="21"/>
              </w:rPr>
              <w:t>0.0328</w:t>
            </w:r>
          </w:p>
        </w:tc>
        <w:tc>
          <w:tcPr>
            <w:tcW w:w="924" w:type="dxa"/>
            <w:vAlign w:val="center"/>
          </w:tcPr>
          <w:p>
            <w:pPr>
              <w:spacing w:afterLines="100"/>
              <w:jc w:val="center"/>
              <w:rPr>
                <w:color w:val="000000"/>
                <w:szCs w:val="21"/>
              </w:rPr>
            </w:pPr>
            <w:r>
              <w:rPr>
                <w:color w:val="000000"/>
                <w:szCs w:val="21"/>
              </w:rPr>
              <w:t>0.0337</w:t>
            </w:r>
          </w:p>
        </w:tc>
        <w:tc>
          <w:tcPr>
            <w:tcW w:w="924" w:type="dxa"/>
            <w:vAlign w:val="center"/>
          </w:tcPr>
          <w:p>
            <w:pPr>
              <w:spacing w:afterLines="100"/>
              <w:jc w:val="center"/>
              <w:rPr>
                <w:color w:val="000000"/>
                <w:szCs w:val="21"/>
              </w:rPr>
            </w:pPr>
            <w:r>
              <w:rPr>
                <w:color w:val="000000"/>
                <w:szCs w:val="21"/>
              </w:rPr>
              <w:t>0.0348</w:t>
            </w:r>
          </w:p>
        </w:tc>
        <w:tc>
          <w:tcPr>
            <w:tcW w:w="924" w:type="dxa"/>
            <w:vAlign w:val="center"/>
          </w:tcPr>
          <w:p>
            <w:pPr>
              <w:spacing w:afterLines="100"/>
              <w:jc w:val="center"/>
              <w:rPr>
                <w:color w:val="000000"/>
                <w:szCs w:val="21"/>
              </w:rPr>
            </w:pPr>
            <w:r>
              <w:rPr>
                <w:color w:val="000000"/>
                <w:szCs w:val="21"/>
              </w:rPr>
              <w:t>0.0314</w:t>
            </w:r>
          </w:p>
        </w:tc>
        <w:tc>
          <w:tcPr>
            <w:tcW w:w="924" w:type="dxa"/>
            <w:vAlign w:val="center"/>
          </w:tcPr>
          <w:p>
            <w:pPr>
              <w:spacing w:afterLines="100"/>
              <w:jc w:val="center"/>
              <w:rPr>
                <w:color w:val="000000"/>
                <w:szCs w:val="21"/>
              </w:rPr>
            </w:pPr>
            <w:r>
              <w:rPr>
                <w:color w:val="000000"/>
                <w:szCs w:val="21"/>
              </w:rPr>
              <w:t>0.031</w:t>
            </w:r>
          </w:p>
        </w:tc>
        <w:tc>
          <w:tcPr>
            <w:tcW w:w="924" w:type="dxa"/>
            <w:vAlign w:val="center"/>
          </w:tcPr>
          <w:p>
            <w:pPr>
              <w:spacing w:afterLines="100"/>
              <w:jc w:val="center"/>
              <w:rPr>
                <w:color w:val="000000"/>
                <w:szCs w:val="21"/>
              </w:rPr>
            </w:pPr>
            <w:r>
              <w:rPr>
                <w:color w:val="000000"/>
                <w:szCs w:val="21"/>
              </w:rPr>
              <w:t>0.033</w:t>
            </w:r>
          </w:p>
        </w:tc>
        <w:tc>
          <w:tcPr>
            <w:tcW w:w="924" w:type="dxa"/>
            <w:vAlign w:val="center"/>
          </w:tcPr>
          <w:p>
            <w:pPr>
              <w:spacing w:afterLines="100"/>
              <w:jc w:val="center"/>
              <w:rPr>
                <w:color w:val="000000"/>
                <w:szCs w:val="21"/>
              </w:rPr>
            </w:pPr>
            <w:r>
              <w:rPr>
                <w:color w:val="000000"/>
                <w:szCs w:val="21"/>
              </w:rPr>
              <w:t>0.0335</w:t>
            </w:r>
          </w:p>
        </w:tc>
        <w:tc>
          <w:tcPr>
            <w:tcW w:w="924" w:type="dxa"/>
            <w:vAlign w:val="center"/>
          </w:tcPr>
          <w:p>
            <w:pPr>
              <w:spacing w:afterLines="100"/>
              <w:jc w:val="center"/>
              <w:rPr>
                <w:color w:val="000000"/>
                <w:szCs w:val="21"/>
              </w:rPr>
            </w:pPr>
            <w:r>
              <w:rPr>
                <w:color w:val="000000"/>
                <w:szCs w:val="21"/>
              </w:rPr>
              <w:t>0.0319</w:t>
            </w:r>
          </w:p>
        </w:tc>
        <w:tc>
          <w:tcPr>
            <w:tcW w:w="924" w:type="dxa"/>
            <w:vAlign w:val="center"/>
          </w:tcPr>
          <w:p>
            <w:pPr>
              <w:spacing w:afterLines="100"/>
              <w:jc w:val="center"/>
              <w:rPr>
                <w:color w:val="000000"/>
                <w:szCs w:val="21"/>
              </w:rPr>
            </w:pPr>
            <w:r>
              <w:rPr>
                <w:color w:val="000000"/>
                <w:szCs w:val="21"/>
              </w:rPr>
              <w:t>0.0322</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continue"/>
            <w:vAlign w:val="center"/>
          </w:tcPr>
          <w:p>
            <w:pPr>
              <w:spacing w:afterLines="100"/>
              <w:jc w:val="center"/>
              <w:rPr>
                <w:color w:val="000000"/>
                <w:szCs w:val="21"/>
              </w:rPr>
            </w:pPr>
          </w:p>
        </w:tc>
        <w:tc>
          <w:tcPr>
            <w:tcW w:w="450" w:type="dxa"/>
            <w:vAlign w:val="center"/>
          </w:tcPr>
          <w:p>
            <w:pPr>
              <w:spacing w:afterLines="100"/>
              <w:jc w:val="center"/>
              <w:rPr>
                <w:color w:val="000000"/>
                <w:szCs w:val="21"/>
              </w:rPr>
            </w:pPr>
            <w:r>
              <w:rPr>
                <w:color w:val="000000"/>
                <w:szCs w:val="21"/>
              </w:rPr>
              <w:t>5</w:t>
            </w:r>
          </w:p>
        </w:tc>
        <w:tc>
          <w:tcPr>
            <w:tcW w:w="924" w:type="dxa"/>
            <w:vAlign w:val="center"/>
          </w:tcPr>
          <w:p>
            <w:pPr>
              <w:spacing w:afterLines="100"/>
              <w:jc w:val="center"/>
              <w:rPr>
                <w:color w:val="000000"/>
                <w:szCs w:val="21"/>
              </w:rPr>
            </w:pPr>
            <w:r>
              <w:rPr>
                <w:color w:val="000000"/>
                <w:szCs w:val="21"/>
              </w:rPr>
              <w:t>0.0319</w:t>
            </w:r>
          </w:p>
        </w:tc>
        <w:tc>
          <w:tcPr>
            <w:tcW w:w="924" w:type="dxa"/>
            <w:vAlign w:val="center"/>
          </w:tcPr>
          <w:p>
            <w:pPr>
              <w:spacing w:afterLines="100"/>
              <w:jc w:val="center"/>
              <w:rPr>
                <w:color w:val="000000"/>
                <w:szCs w:val="21"/>
              </w:rPr>
            </w:pPr>
            <w:r>
              <w:rPr>
                <w:color w:val="000000"/>
                <w:szCs w:val="21"/>
              </w:rPr>
              <w:t>0.0344</w:t>
            </w:r>
          </w:p>
        </w:tc>
        <w:tc>
          <w:tcPr>
            <w:tcW w:w="924" w:type="dxa"/>
            <w:vAlign w:val="center"/>
          </w:tcPr>
          <w:p>
            <w:pPr>
              <w:spacing w:afterLines="100"/>
              <w:jc w:val="center"/>
              <w:rPr>
                <w:color w:val="000000"/>
                <w:szCs w:val="21"/>
              </w:rPr>
            </w:pPr>
            <w:r>
              <w:rPr>
                <w:color w:val="000000"/>
                <w:szCs w:val="21"/>
              </w:rPr>
              <w:t>0.0332</w:t>
            </w:r>
          </w:p>
        </w:tc>
        <w:tc>
          <w:tcPr>
            <w:tcW w:w="924" w:type="dxa"/>
            <w:vAlign w:val="center"/>
          </w:tcPr>
          <w:p>
            <w:pPr>
              <w:spacing w:afterLines="100"/>
              <w:jc w:val="center"/>
              <w:rPr>
                <w:color w:val="000000"/>
                <w:szCs w:val="21"/>
              </w:rPr>
            </w:pPr>
            <w:r>
              <w:rPr>
                <w:color w:val="000000"/>
                <w:szCs w:val="21"/>
              </w:rPr>
              <w:t>0.0316</w:t>
            </w:r>
          </w:p>
        </w:tc>
        <w:tc>
          <w:tcPr>
            <w:tcW w:w="924" w:type="dxa"/>
            <w:vAlign w:val="center"/>
          </w:tcPr>
          <w:p>
            <w:pPr>
              <w:spacing w:afterLines="100"/>
              <w:jc w:val="center"/>
              <w:rPr>
                <w:color w:val="000000"/>
                <w:szCs w:val="21"/>
              </w:rPr>
            </w:pPr>
            <w:r>
              <w:rPr>
                <w:color w:val="000000"/>
                <w:szCs w:val="21"/>
              </w:rPr>
              <w:t>0.0335</w:t>
            </w:r>
          </w:p>
        </w:tc>
        <w:tc>
          <w:tcPr>
            <w:tcW w:w="924" w:type="dxa"/>
            <w:vAlign w:val="center"/>
          </w:tcPr>
          <w:p>
            <w:pPr>
              <w:spacing w:afterLines="100"/>
              <w:jc w:val="center"/>
              <w:rPr>
                <w:color w:val="000000"/>
                <w:szCs w:val="21"/>
              </w:rPr>
            </w:pPr>
            <w:r>
              <w:rPr>
                <w:color w:val="000000"/>
                <w:szCs w:val="21"/>
              </w:rPr>
              <w:t>0.0331</w:t>
            </w:r>
          </w:p>
        </w:tc>
        <w:tc>
          <w:tcPr>
            <w:tcW w:w="924" w:type="dxa"/>
            <w:vAlign w:val="center"/>
          </w:tcPr>
          <w:p>
            <w:pPr>
              <w:spacing w:afterLines="100"/>
              <w:jc w:val="center"/>
              <w:rPr>
                <w:color w:val="000000"/>
                <w:szCs w:val="21"/>
              </w:rPr>
            </w:pPr>
            <w:r>
              <w:rPr>
                <w:color w:val="000000"/>
                <w:szCs w:val="21"/>
              </w:rPr>
              <w:t>0.0342</w:t>
            </w:r>
          </w:p>
        </w:tc>
        <w:tc>
          <w:tcPr>
            <w:tcW w:w="924" w:type="dxa"/>
            <w:vAlign w:val="center"/>
          </w:tcPr>
          <w:p>
            <w:pPr>
              <w:spacing w:afterLines="100"/>
              <w:jc w:val="center"/>
              <w:rPr>
                <w:color w:val="000000"/>
                <w:szCs w:val="21"/>
              </w:rPr>
            </w:pPr>
            <w:r>
              <w:rPr>
                <w:color w:val="000000"/>
                <w:szCs w:val="21"/>
              </w:rPr>
              <w:t>0.0342</w:t>
            </w:r>
          </w:p>
        </w:tc>
        <w:tc>
          <w:tcPr>
            <w:tcW w:w="924" w:type="dxa"/>
            <w:vAlign w:val="center"/>
          </w:tcPr>
          <w:p>
            <w:pPr>
              <w:spacing w:afterLines="100"/>
              <w:jc w:val="center"/>
              <w:rPr>
                <w:color w:val="000000"/>
                <w:szCs w:val="21"/>
              </w:rPr>
            </w:pPr>
            <w:r>
              <w:rPr>
                <w:color w:val="000000"/>
                <w:szCs w:val="21"/>
              </w:rPr>
              <w:t>0.0325</w:t>
            </w:r>
          </w:p>
        </w:tc>
        <w:tc>
          <w:tcPr>
            <w:tcW w:w="924" w:type="dxa"/>
            <w:vAlign w:val="center"/>
          </w:tcPr>
          <w:p>
            <w:pPr>
              <w:spacing w:afterLines="100"/>
              <w:jc w:val="center"/>
              <w:rPr>
                <w:color w:val="000000"/>
                <w:szCs w:val="21"/>
              </w:rPr>
            </w:pPr>
            <w:r>
              <w:rPr>
                <w:color w:val="000000"/>
                <w:szCs w:val="21"/>
              </w:rPr>
              <w:t>0.0342</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continue"/>
            <w:vAlign w:val="center"/>
          </w:tcPr>
          <w:p>
            <w:pPr>
              <w:spacing w:afterLines="100"/>
              <w:jc w:val="center"/>
              <w:rPr>
                <w:color w:val="000000"/>
                <w:szCs w:val="21"/>
              </w:rPr>
            </w:pPr>
          </w:p>
        </w:tc>
        <w:tc>
          <w:tcPr>
            <w:tcW w:w="450" w:type="dxa"/>
            <w:vAlign w:val="center"/>
          </w:tcPr>
          <w:p>
            <w:pPr>
              <w:spacing w:afterLines="100"/>
              <w:jc w:val="center"/>
              <w:rPr>
                <w:color w:val="000000"/>
                <w:szCs w:val="21"/>
              </w:rPr>
            </w:pPr>
            <w:r>
              <w:rPr>
                <w:color w:val="000000"/>
                <w:szCs w:val="21"/>
              </w:rPr>
              <w:t>6</w:t>
            </w:r>
          </w:p>
        </w:tc>
        <w:tc>
          <w:tcPr>
            <w:tcW w:w="924" w:type="dxa"/>
            <w:vAlign w:val="center"/>
          </w:tcPr>
          <w:p>
            <w:pPr>
              <w:spacing w:afterLines="100"/>
              <w:jc w:val="center"/>
              <w:rPr>
                <w:color w:val="000000"/>
                <w:szCs w:val="21"/>
              </w:rPr>
            </w:pPr>
            <w:r>
              <w:rPr>
                <w:color w:val="000000"/>
                <w:szCs w:val="21"/>
              </w:rPr>
              <w:t>0.0329</w:t>
            </w:r>
          </w:p>
        </w:tc>
        <w:tc>
          <w:tcPr>
            <w:tcW w:w="924" w:type="dxa"/>
            <w:vAlign w:val="center"/>
          </w:tcPr>
          <w:p>
            <w:pPr>
              <w:spacing w:afterLines="100"/>
              <w:jc w:val="center"/>
              <w:rPr>
                <w:color w:val="000000"/>
                <w:szCs w:val="21"/>
              </w:rPr>
            </w:pPr>
            <w:r>
              <w:rPr>
                <w:color w:val="000000"/>
                <w:szCs w:val="21"/>
              </w:rPr>
              <w:t>0.034</w:t>
            </w:r>
          </w:p>
        </w:tc>
        <w:tc>
          <w:tcPr>
            <w:tcW w:w="924" w:type="dxa"/>
            <w:vAlign w:val="center"/>
          </w:tcPr>
          <w:p>
            <w:pPr>
              <w:spacing w:afterLines="100"/>
              <w:jc w:val="center"/>
              <w:rPr>
                <w:color w:val="000000"/>
                <w:szCs w:val="21"/>
              </w:rPr>
            </w:pPr>
            <w:r>
              <w:rPr>
                <w:color w:val="000000"/>
                <w:szCs w:val="21"/>
              </w:rPr>
              <w:t>0.0325</w:t>
            </w:r>
          </w:p>
        </w:tc>
        <w:tc>
          <w:tcPr>
            <w:tcW w:w="924" w:type="dxa"/>
            <w:vAlign w:val="center"/>
          </w:tcPr>
          <w:p>
            <w:pPr>
              <w:spacing w:afterLines="100"/>
              <w:jc w:val="center"/>
              <w:rPr>
                <w:color w:val="000000"/>
                <w:szCs w:val="21"/>
              </w:rPr>
            </w:pPr>
            <w:r>
              <w:rPr>
                <w:color w:val="000000"/>
                <w:szCs w:val="21"/>
              </w:rPr>
              <w:t>0.0341</w:t>
            </w:r>
          </w:p>
        </w:tc>
        <w:tc>
          <w:tcPr>
            <w:tcW w:w="924" w:type="dxa"/>
            <w:vAlign w:val="center"/>
          </w:tcPr>
          <w:p>
            <w:pPr>
              <w:spacing w:afterLines="100"/>
              <w:jc w:val="center"/>
              <w:rPr>
                <w:color w:val="000000"/>
                <w:szCs w:val="21"/>
              </w:rPr>
            </w:pPr>
            <w:r>
              <w:rPr>
                <w:color w:val="000000"/>
                <w:szCs w:val="21"/>
              </w:rPr>
              <w:t>0.0319</w:t>
            </w:r>
          </w:p>
        </w:tc>
        <w:tc>
          <w:tcPr>
            <w:tcW w:w="924" w:type="dxa"/>
            <w:vAlign w:val="center"/>
          </w:tcPr>
          <w:p>
            <w:pPr>
              <w:spacing w:afterLines="100"/>
              <w:jc w:val="center"/>
              <w:rPr>
                <w:color w:val="000000"/>
                <w:szCs w:val="21"/>
              </w:rPr>
            </w:pPr>
            <w:r>
              <w:rPr>
                <w:color w:val="000000"/>
                <w:szCs w:val="21"/>
              </w:rPr>
              <w:t>0.0339</w:t>
            </w:r>
          </w:p>
        </w:tc>
        <w:tc>
          <w:tcPr>
            <w:tcW w:w="924" w:type="dxa"/>
            <w:vAlign w:val="center"/>
          </w:tcPr>
          <w:p>
            <w:pPr>
              <w:spacing w:afterLines="100"/>
              <w:jc w:val="center"/>
              <w:rPr>
                <w:color w:val="000000"/>
                <w:szCs w:val="21"/>
              </w:rPr>
            </w:pPr>
            <w:r>
              <w:rPr>
                <w:color w:val="000000"/>
                <w:szCs w:val="21"/>
              </w:rPr>
              <w:t>0.0367</w:t>
            </w:r>
          </w:p>
        </w:tc>
        <w:tc>
          <w:tcPr>
            <w:tcW w:w="924" w:type="dxa"/>
            <w:vAlign w:val="center"/>
          </w:tcPr>
          <w:p>
            <w:pPr>
              <w:spacing w:afterLines="100"/>
              <w:jc w:val="center"/>
              <w:rPr>
                <w:color w:val="000000"/>
                <w:szCs w:val="21"/>
              </w:rPr>
            </w:pPr>
            <w:r>
              <w:rPr>
                <w:color w:val="000000"/>
                <w:szCs w:val="21"/>
              </w:rPr>
              <w:t>0.0311</w:t>
            </w:r>
          </w:p>
        </w:tc>
        <w:tc>
          <w:tcPr>
            <w:tcW w:w="924" w:type="dxa"/>
            <w:vAlign w:val="center"/>
          </w:tcPr>
          <w:p>
            <w:pPr>
              <w:spacing w:afterLines="100"/>
              <w:jc w:val="center"/>
              <w:rPr>
                <w:color w:val="000000"/>
                <w:szCs w:val="21"/>
              </w:rPr>
            </w:pPr>
            <w:r>
              <w:rPr>
                <w:color w:val="000000"/>
                <w:szCs w:val="21"/>
              </w:rPr>
              <w:t>0.0331</w:t>
            </w:r>
          </w:p>
        </w:tc>
        <w:tc>
          <w:tcPr>
            <w:tcW w:w="924" w:type="dxa"/>
            <w:vAlign w:val="center"/>
          </w:tcPr>
          <w:p>
            <w:pPr>
              <w:spacing w:afterLines="100"/>
              <w:jc w:val="center"/>
              <w:rPr>
                <w:color w:val="000000"/>
                <w:szCs w:val="21"/>
              </w:rPr>
            </w:pPr>
            <w:r>
              <w:rPr>
                <w:color w:val="000000"/>
                <w:szCs w:val="21"/>
              </w:rPr>
              <w:t>0.0313</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continue"/>
            <w:vAlign w:val="center"/>
          </w:tcPr>
          <w:p>
            <w:pPr>
              <w:spacing w:afterLines="100"/>
              <w:jc w:val="center"/>
              <w:rPr>
                <w:color w:val="000000"/>
                <w:szCs w:val="21"/>
              </w:rPr>
            </w:pPr>
          </w:p>
        </w:tc>
        <w:tc>
          <w:tcPr>
            <w:tcW w:w="450" w:type="dxa"/>
            <w:vAlign w:val="center"/>
          </w:tcPr>
          <w:p>
            <w:pPr>
              <w:spacing w:afterLines="100"/>
              <w:jc w:val="center"/>
              <w:rPr>
                <w:color w:val="000000"/>
                <w:szCs w:val="21"/>
              </w:rPr>
            </w:pPr>
            <w:r>
              <w:rPr>
                <w:color w:val="000000"/>
                <w:szCs w:val="21"/>
              </w:rPr>
              <w:t>7</w:t>
            </w:r>
          </w:p>
        </w:tc>
        <w:tc>
          <w:tcPr>
            <w:tcW w:w="924" w:type="dxa"/>
            <w:vAlign w:val="center"/>
          </w:tcPr>
          <w:p>
            <w:pPr>
              <w:spacing w:afterLines="100"/>
              <w:jc w:val="center"/>
              <w:rPr>
                <w:color w:val="000000"/>
                <w:szCs w:val="21"/>
              </w:rPr>
            </w:pPr>
            <w:r>
              <w:rPr>
                <w:color w:val="000000"/>
                <w:szCs w:val="21"/>
              </w:rPr>
              <w:t>0.0316</w:t>
            </w:r>
          </w:p>
        </w:tc>
        <w:tc>
          <w:tcPr>
            <w:tcW w:w="924" w:type="dxa"/>
            <w:vAlign w:val="center"/>
          </w:tcPr>
          <w:p>
            <w:pPr>
              <w:spacing w:afterLines="100"/>
              <w:jc w:val="center"/>
              <w:rPr>
                <w:color w:val="000000"/>
                <w:szCs w:val="21"/>
              </w:rPr>
            </w:pPr>
            <w:r>
              <w:rPr>
                <w:color w:val="000000"/>
                <w:szCs w:val="21"/>
              </w:rPr>
              <w:t>0.0347</w:t>
            </w:r>
          </w:p>
        </w:tc>
        <w:tc>
          <w:tcPr>
            <w:tcW w:w="924" w:type="dxa"/>
            <w:vAlign w:val="center"/>
          </w:tcPr>
          <w:p>
            <w:pPr>
              <w:spacing w:afterLines="100"/>
              <w:jc w:val="center"/>
              <w:rPr>
                <w:color w:val="000000"/>
                <w:szCs w:val="21"/>
              </w:rPr>
            </w:pPr>
            <w:r>
              <w:rPr>
                <w:color w:val="000000"/>
                <w:szCs w:val="21"/>
              </w:rPr>
              <w:t>0.0341</w:t>
            </w:r>
          </w:p>
        </w:tc>
        <w:tc>
          <w:tcPr>
            <w:tcW w:w="924" w:type="dxa"/>
            <w:vAlign w:val="center"/>
          </w:tcPr>
          <w:p>
            <w:pPr>
              <w:spacing w:afterLines="100"/>
              <w:jc w:val="center"/>
              <w:rPr>
                <w:color w:val="000000"/>
                <w:szCs w:val="21"/>
              </w:rPr>
            </w:pPr>
            <w:r>
              <w:rPr>
                <w:color w:val="000000"/>
                <w:szCs w:val="21"/>
              </w:rPr>
              <w:t>0.0329</w:t>
            </w:r>
          </w:p>
        </w:tc>
        <w:tc>
          <w:tcPr>
            <w:tcW w:w="924" w:type="dxa"/>
            <w:vAlign w:val="center"/>
          </w:tcPr>
          <w:p>
            <w:pPr>
              <w:spacing w:afterLines="100"/>
              <w:jc w:val="center"/>
              <w:rPr>
                <w:color w:val="000000"/>
                <w:szCs w:val="21"/>
              </w:rPr>
            </w:pPr>
            <w:r>
              <w:rPr>
                <w:color w:val="000000"/>
                <w:szCs w:val="21"/>
              </w:rPr>
              <w:t>0.0326</w:t>
            </w:r>
          </w:p>
        </w:tc>
        <w:tc>
          <w:tcPr>
            <w:tcW w:w="924" w:type="dxa"/>
            <w:vAlign w:val="center"/>
          </w:tcPr>
          <w:p>
            <w:pPr>
              <w:spacing w:afterLines="100"/>
              <w:jc w:val="center"/>
              <w:rPr>
                <w:color w:val="000000"/>
                <w:szCs w:val="21"/>
              </w:rPr>
            </w:pPr>
            <w:r>
              <w:rPr>
                <w:color w:val="000000"/>
                <w:szCs w:val="21"/>
              </w:rPr>
              <w:t>0.0346</w:t>
            </w:r>
          </w:p>
        </w:tc>
        <w:tc>
          <w:tcPr>
            <w:tcW w:w="924" w:type="dxa"/>
            <w:vAlign w:val="center"/>
          </w:tcPr>
          <w:p>
            <w:pPr>
              <w:spacing w:afterLines="100"/>
              <w:jc w:val="center"/>
              <w:rPr>
                <w:color w:val="000000"/>
                <w:szCs w:val="21"/>
              </w:rPr>
            </w:pPr>
            <w:r>
              <w:rPr>
                <w:color w:val="000000"/>
                <w:szCs w:val="21"/>
              </w:rPr>
              <w:t>0.0323</w:t>
            </w:r>
          </w:p>
        </w:tc>
        <w:tc>
          <w:tcPr>
            <w:tcW w:w="924" w:type="dxa"/>
            <w:vAlign w:val="center"/>
          </w:tcPr>
          <w:p>
            <w:pPr>
              <w:spacing w:afterLines="100"/>
              <w:jc w:val="center"/>
              <w:rPr>
                <w:color w:val="000000"/>
                <w:szCs w:val="21"/>
              </w:rPr>
            </w:pPr>
            <w:r>
              <w:rPr>
                <w:color w:val="000000"/>
                <w:szCs w:val="21"/>
              </w:rPr>
              <w:t>0.0338</w:t>
            </w:r>
          </w:p>
        </w:tc>
        <w:tc>
          <w:tcPr>
            <w:tcW w:w="924" w:type="dxa"/>
            <w:vAlign w:val="center"/>
          </w:tcPr>
          <w:p>
            <w:pPr>
              <w:spacing w:afterLines="100"/>
              <w:jc w:val="center"/>
              <w:rPr>
                <w:color w:val="000000"/>
                <w:szCs w:val="21"/>
              </w:rPr>
            </w:pPr>
            <w:r>
              <w:rPr>
                <w:color w:val="000000"/>
                <w:szCs w:val="21"/>
              </w:rPr>
              <w:t>0.0337</w:t>
            </w:r>
          </w:p>
        </w:tc>
        <w:tc>
          <w:tcPr>
            <w:tcW w:w="924" w:type="dxa"/>
            <w:vAlign w:val="center"/>
          </w:tcPr>
          <w:p>
            <w:pPr>
              <w:spacing w:afterLines="100"/>
              <w:jc w:val="center"/>
              <w:rPr>
                <w:color w:val="000000"/>
                <w:szCs w:val="21"/>
              </w:rPr>
            </w:pPr>
            <w:r>
              <w:rPr>
                <w:color w:val="000000"/>
                <w:szCs w:val="21"/>
              </w:rPr>
              <w:t>0.0344</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3" w:hRule="atLeast"/>
        </w:trPr>
        <w:tc>
          <w:tcPr>
            <w:tcW w:w="1012"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24" o:spt="75" type="#_x0000_t75" style="height:17.25pt;width:12.75pt;" o:ole="t" filled="f" o:preferrelative="t" stroked="f" coordsize="21600,21600">
                  <v:path/>
                  <v:fill on="f" focussize="0,0"/>
                  <v:stroke on="f" joinstyle="miter"/>
                  <v:imagedata r:id="rId81" o:title=""/>
                  <o:lock v:ext="edit" aspectratio="t"/>
                  <w10:wrap type="none"/>
                  <w10:anchorlock/>
                </v:shape>
                <o:OLEObject Type="Embed" ProgID="Equation.3" ShapeID="_x0000_i1124" DrawAspect="Content" ObjectID="_1468075800" r:id="rId130">
                  <o:LockedField>false</o:LockedField>
                </o:OLEObject>
              </w:object>
            </w:r>
            <w:r>
              <w:rPr>
                <w:color w:val="000000"/>
                <w:szCs w:val="21"/>
              </w:rPr>
              <w:t>(mg/m</w:t>
            </w:r>
            <w:r>
              <w:rPr>
                <w:color w:val="000000"/>
                <w:szCs w:val="21"/>
                <w:vertAlign w:val="superscript"/>
              </w:rPr>
              <w:t>3</w:t>
            </w:r>
            <w:r>
              <w:rPr>
                <w:color w:val="000000"/>
                <w:szCs w:val="21"/>
              </w:rPr>
              <w:t>)</w:t>
            </w:r>
          </w:p>
        </w:tc>
        <w:tc>
          <w:tcPr>
            <w:tcW w:w="924" w:type="dxa"/>
            <w:vAlign w:val="center"/>
          </w:tcPr>
          <w:p>
            <w:pPr>
              <w:spacing w:afterLines="100"/>
              <w:jc w:val="center"/>
              <w:rPr>
                <w:color w:val="000000"/>
                <w:szCs w:val="21"/>
              </w:rPr>
            </w:pPr>
            <w:r>
              <w:rPr>
                <w:color w:val="000000"/>
                <w:szCs w:val="21"/>
              </w:rPr>
              <w:t xml:space="preserve">0.0330 </w:t>
            </w:r>
          </w:p>
        </w:tc>
        <w:tc>
          <w:tcPr>
            <w:tcW w:w="924" w:type="dxa"/>
            <w:vAlign w:val="center"/>
          </w:tcPr>
          <w:p>
            <w:pPr>
              <w:spacing w:afterLines="100"/>
              <w:jc w:val="center"/>
              <w:rPr>
                <w:color w:val="000000"/>
                <w:szCs w:val="21"/>
              </w:rPr>
            </w:pPr>
            <w:r>
              <w:rPr>
                <w:color w:val="000000"/>
                <w:szCs w:val="21"/>
              </w:rPr>
              <w:t xml:space="preserve">0.0329 </w:t>
            </w:r>
          </w:p>
        </w:tc>
        <w:tc>
          <w:tcPr>
            <w:tcW w:w="924" w:type="dxa"/>
            <w:vAlign w:val="center"/>
          </w:tcPr>
          <w:p>
            <w:pPr>
              <w:spacing w:afterLines="100"/>
              <w:jc w:val="center"/>
              <w:rPr>
                <w:color w:val="000000"/>
                <w:szCs w:val="21"/>
              </w:rPr>
            </w:pPr>
            <w:r>
              <w:rPr>
                <w:color w:val="000000"/>
                <w:szCs w:val="21"/>
              </w:rPr>
              <w:t xml:space="preserve">0.0329 </w:t>
            </w:r>
          </w:p>
        </w:tc>
        <w:tc>
          <w:tcPr>
            <w:tcW w:w="924" w:type="dxa"/>
            <w:vAlign w:val="center"/>
          </w:tcPr>
          <w:p>
            <w:pPr>
              <w:spacing w:afterLines="100"/>
              <w:jc w:val="center"/>
              <w:rPr>
                <w:color w:val="000000"/>
                <w:szCs w:val="21"/>
              </w:rPr>
            </w:pPr>
            <w:r>
              <w:rPr>
                <w:color w:val="000000"/>
                <w:szCs w:val="21"/>
              </w:rPr>
              <w:t xml:space="preserve">0.0338 </w:t>
            </w:r>
          </w:p>
        </w:tc>
        <w:tc>
          <w:tcPr>
            <w:tcW w:w="924" w:type="dxa"/>
            <w:vAlign w:val="center"/>
          </w:tcPr>
          <w:p>
            <w:pPr>
              <w:spacing w:afterLines="100"/>
              <w:jc w:val="center"/>
              <w:rPr>
                <w:color w:val="000000"/>
                <w:szCs w:val="21"/>
              </w:rPr>
            </w:pPr>
            <w:r>
              <w:rPr>
                <w:color w:val="000000"/>
                <w:szCs w:val="21"/>
              </w:rPr>
              <w:t xml:space="preserve">0.0326 </w:t>
            </w:r>
          </w:p>
        </w:tc>
        <w:tc>
          <w:tcPr>
            <w:tcW w:w="924" w:type="dxa"/>
            <w:vAlign w:val="center"/>
          </w:tcPr>
          <w:p>
            <w:pPr>
              <w:spacing w:afterLines="100"/>
              <w:jc w:val="center"/>
              <w:rPr>
                <w:color w:val="000000"/>
                <w:szCs w:val="21"/>
              </w:rPr>
            </w:pPr>
            <w:r>
              <w:rPr>
                <w:color w:val="000000"/>
                <w:szCs w:val="21"/>
              </w:rPr>
              <w:t xml:space="preserve">0.0334 </w:t>
            </w:r>
          </w:p>
        </w:tc>
        <w:tc>
          <w:tcPr>
            <w:tcW w:w="924" w:type="dxa"/>
            <w:vAlign w:val="center"/>
          </w:tcPr>
          <w:p>
            <w:pPr>
              <w:spacing w:afterLines="100"/>
              <w:jc w:val="center"/>
              <w:rPr>
                <w:color w:val="000000"/>
                <w:szCs w:val="21"/>
              </w:rPr>
            </w:pPr>
            <w:r>
              <w:rPr>
                <w:color w:val="000000"/>
                <w:szCs w:val="21"/>
              </w:rPr>
              <w:t xml:space="preserve">0.0341 </w:t>
            </w:r>
          </w:p>
        </w:tc>
        <w:tc>
          <w:tcPr>
            <w:tcW w:w="924" w:type="dxa"/>
            <w:vAlign w:val="center"/>
          </w:tcPr>
          <w:p>
            <w:pPr>
              <w:spacing w:afterLines="100"/>
              <w:jc w:val="center"/>
              <w:rPr>
                <w:color w:val="000000"/>
                <w:szCs w:val="21"/>
              </w:rPr>
            </w:pPr>
            <w:r>
              <w:rPr>
                <w:color w:val="000000"/>
                <w:szCs w:val="21"/>
              </w:rPr>
              <w:t xml:space="preserve">0.0331 </w:t>
            </w:r>
          </w:p>
        </w:tc>
        <w:tc>
          <w:tcPr>
            <w:tcW w:w="924" w:type="dxa"/>
            <w:vAlign w:val="center"/>
          </w:tcPr>
          <w:p>
            <w:pPr>
              <w:spacing w:afterLines="100"/>
              <w:jc w:val="center"/>
              <w:rPr>
                <w:color w:val="000000"/>
                <w:szCs w:val="21"/>
              </w:rPr>
            </w:pPr>
            <w:r>
              <w:rPr>
                <w:color w:val="000000"/>
                <w:szCs w:val="21"/>
              </w:rPr>
              <w:t xml:space="preserve">0.0327 </w:t>
            </w:r>
          </w:p>
        </w:tc>
        <w:tc>
          <w:tcPr>
            <w:tcW w:w="924" w:type="dxa"/>
            <w:vAlign w:val="center"/>
          </w:tcPr>
          <w:p>
            <w:pPr>
              <w:spacing w:afterLines="100"/>
              <w:jc w:val="center"/>
              <w:rPr>
                <w:color w:val="000000"/>
                <w:szCs w:val="21"/>
              </w:rPr>
            </w:pPr>
            <w:r>
              <w:rPr>
                <w:color w:val="000000"/>
                <w:szCs w:val="21"/>
              </w:rPr>
              <w:t xml:space="preserve">0.0330 </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6" w:hRule="atLeast"/>
        </w:trPr>
        <w:tc>
          <w:tcPr>
            <w:tcW w:w="1012" w:type="dxa"/>
            <w:gridSpan w:val="2"/>
            <w:vAlign w:val="center"/>
          </w:tcPr>
          <w:p>
            <w:pPr>
              <w:spacing w:afterLines="100"/>
              <w:jc w:val="center"/>
              <w:rPr>
                <w:color w:val="000000"/>
                <w:szCs w:val="21"/>
              </w:rPr>
            </w:pPr>
            <w:r>
              <w:rPr>
                <w:rFonts w:hint="eastAsia"/>
                <w:color w:val="000000"/>
                <w:szCs w:val="21"/>
              </w:rPr>
              <w:t>标准偏差</w:t>
            </w:r>
            <w:r>
              <w:rPr>
                <w:position w:val="-12"/>
                <w:szCs w:val="21"/>
              </w:rPr>
              <w:object>
                <v:shape id="_x0000_i1125" o:spt="75" type="#_x0000_t75" style="height:21pt;width:12.75pt;" o:ole="t" filled="f" o:preferrelative="t" stroked="f" coordsize="21600,21600">
                  <v:path/>
                  <v:fill on="f" focussize="0,0"/>
                  <v:stroke on="f" joinstyle="miter"/>
                  <v:imagedata r:id="rId67" o:title=""/>
                  <o:lock v:ext="edit" aspectratio="t"/>
                  <w10:wrap type="none"/>
                  <w10:anchorlock/>
                </v:shape>
                <o:OLEObject Type="Embed" ProgID="Equation.3" ShapeID="_x0000_i1125" DrawAspect="Content" ObjectID="_1468075801" r:id="rId131">
                  <o:LockedField>false</o:LockedField>
                </o:OLEObject>
              </w:object>
            </w:r>
            <w:r>
              <w:rPr>
                <w:color w:val="000000"/>
                <w:szCs w:val="21"/>
              </w:rPr>
              <w:t>(mg/m</w:t>
            </w:r>
            <w:r>
              <w:rPr>
                <w:color w:val="000000"/>
                <w:szCs w:val="21"/>
                <w:vertAlign w:val="superscript"/>
              </w:rPr>
              <w:t>3</w:t>
            </w:r>
            <w:r>
              <w:rPr>
                <w:color w:val="000000"/>
                <w:szCs w:val="21"/>
              </w:rPr>
              <w:t>)</w:t>
            </w:r>
          </w:p>
        </w:tc>
        <w:tc>
          <w:tcPr>
            <w:tcW w:w="924" w:type="dxa"/>
            <w:vAlign w:val="center"/>
          </w:tcPr>
          <w:p>
            <w:pPr>
              <w:spacing w:afterLines="100"/>
              <w:jc w:val="center"/>
              <w:rPr>
                <w:color w:val="000000"/>
                <w:szCs w:val="21"/>
              </w:rPr>
            </w:pPr>
            <w:r>
              <w:rPr>
                <w:color w:val="000000"/>
                <w:szCs w:val="21"/>
              </w:rPr>
              <w:t xml:space="preserve">0.0015 </w:t>
            </w:r>
          </w:p>
        </w:tc>
        <w:tc>
          <w:tcPr>
            <w:tcW w:w="924" w:type="dxa"/>
            <w:vAlign w:val="center"/>
          </w:tcPr>
          <w:p>
            <w:pPr>
              <w:spacing w:afterLines="100"/>
              <w:jc w:val="center"/>
              <w:rPr>
                <w:color w:val="000000"/>
                <w:szCs w:val="21"/>
              </w:rPr>
            </w:pPr>
            <w:r>
              <w:rPr>
                <w:color w:val="000000"/>
                <w:szCs w:val="21"/>
              </w:rPr>
              <w:t xml:space="preserve">0.0015 </w:t>
            </w:r>
          </w:p>
        </w:tc>
        <w:tc>
          <w:tcPr>
            <w:tcW w:w="924" w:type="dxa"/>
            <w:vAlign w:val="center"/>
          </w:tcPr>
          <w:p>
            <w:pPr>
              <w:spacing w:afterLines="100"/>
              <w:jc w:val="center"/>
              <w:rPr>
                <w:color w:val="000000"/>
                <w:szCs w:val="21"/>
              </w:rPr>
            </w:pPr>
            <w:r>
              <w:rPr>
                <w:color w:val="000000"/>
                <w:szCs w:val="21"/>
              </w:rPr>
              <w:t xml:space="preserve">0.0011 </w:t>
            </w:r>
          </w:p>
        </w:tc>
        <w:tc>
          <w:tcPr>
            <w:tcW w:w="924" w:type="dxa"/>
            <w:vAlign w:val="center"/>
          </w:tcPr>
          <w:p>
            <w:pPr>
              <w:spacing w:afterLines="100"/>
              <w:jc w:val="center"/>
              <w:rPr>
                <w:color w:val="000000"/>
                <w:szCs w:val="21"/>
              </w:rPr>
            </w:pPr>
            <w:r>
              <w:rPr>
                <w:color w:val="000000"/>
                <w:szCs w:val="21"/>
              </w:rPr>
              <w:t xml:space="preserve">0.0014 </w:t>
            </w:r>
          </w:p>
        </w:tc>
        <w:tc>
          <w:tcPr>
            <w:tcW w:w="924" w:type="dxa"/>
            <w:vAlign w:val="center"/>
          </w:tcPr>
          <w:p>
            <w:pPr>
              <w:spacing w:afterLines="100"/>
              <w:jc w:val="center"/>
              <w:rPr>
                <w:color w:val="000000"/>
                <w:szCs w:val="21"/>
              </w:rPr>
            </w:pPr>
            <w:r>
              <w:rPr>
                <w:color w:val="000000"/>
                <w:szCs w:val="21"/>
              </w:rPr>
              <w:t xml:space="preserve">0.0010 </w:t>
            </w:r>
          </w:p>
        </w:tc>
        <w:tc>
          <w:tcPr>
            <w:tcW w:w="924" w:type="dxa"/>
            <w:vAlign w:val="center"/>
          </w:tcPr>
          <w:p>
            <w:pPr>
              <w:spacing w:afterLines="100"/>
              <w:jc w:val="center"/>
              <w:rPr>
                <w:color w:val="000000"/>
                <w:szCs w:val="21"/>
              </w:rPr>
            </w:pPr>
            <w:r>
              <w:rPr>
                <w:color w:val="000000"/>
                <w:szCs w:val="21"/>
              </w:rPr>
              <w:t xml:space="preserve">0.0013 </w:t>
            </w:r>
          </w:p>
        </w:tc>
        <w:tc>
          <w:tcPr>
            <w:tcW w:w="924" w:type="dxa"/>
            <w:vAlign w:val="center"/>
          </w:tcPr>
          <w:p>
            <w:pPr>
              <w:spacing w:afterLines="100"/>
              <w:jc w:val="center"/>
              <w:rPr>
                <w:color w:val="000000"/>
                <w:szCs w:val="21"/>
              </w:rPr>
            </w:pPr>
            <w:r>
              <w:rPr>
                <w:color w:val="000000"/>
                <w:szCs w:val="21"/>
              </w:rPr>
              <w:t xml:space="preserve">0.0015 </w:t>
            </w:r>
          </w:p>
        </w:tc>
        <w:tc>
          <w:tcPr>
            <w:tcW w:w="924" w:type="dxa"/>
            <w:vAlign w:val="center"/>
          </w:tcPr>
          <w:p>
            <w:pPr>
              <w:spacing w:afterLines="100"/>
              <w:jc w:val="center"/>
              <w:rPr>
                <w:color w:val="000000"/>
                <w:szCs w:val="21"/>
              </w:rPr>
            </w:pPr>
            <w:r>
              <w:rPr>
                <w:color w:val="000000"/>
                <w:szCs w:val="21"/>
              </w:rPr>
              <w:t xml:space="preserve">0.0012 </w:t>
            </w:r>
          </w:p>
        </w:tc>
        <w:tc>
          <w:tcPr>
            <w:tcW w:w="924" w:type="dxa"/>
            <w:vAlign w:val="center"/>
          </w:tcPr>
          <w:p>
            <w:pPr>
              <w:spacing w:afterLines="100"/>
              <w:jc w:val="center"/>
              <w:rPr>
                <w:color w:val="000000"/>
                <w:szCs w:val="21"/>
              </w:rPr>
            </w:pPr>
            <w:r>
              <w:rPr>
                <w:color w:val="000000"/>
                <w:szCs w:val="21"/>
              </w:rPr>
              <w:t xml:space="preserve">0.0012 </w:t>
            </w:r>
          </w:p>
        </w:tc>
        <w:tc>
          <w:tcPr>
            <w:tcW w:w="924" w:type="dxa"/>
            <w:vAlign w:val="center"/>
          </w:tcPr>
          <w:p>
            <w:pPr>
              <w:spacing w:afterLines="100"/>
              <w:jc w:val="center"/>
              <w:rPr>
                <w:color w:val="000000"/>
                <w:szCs w:val="21"/>
              </w:rPr>
            </w:pPr>
            <w:r>
              <w:rPr>
                <w:color w:val="000000"/>
                <w:szCs w:val="21"/>
              </w:rPr>
              <w:t xml:space="preserve">0.0016 </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012" w:type="dxa"/>
            <w:gridSpan w:val="2"/>
            <w:vAlign w:val="center"/>
          </w:tcPr>
          <w:p>
            <w:pPr>
              <w:spacing w:afterLines="100"/>
              <w:jc w:val="center"/>
              <w:rPr>
                <w:color w:val="000000"/>
                <w:szCs w:val="21"/>
              </w:rPr>
            </w:pPr>
            <w:r>
              <w:rPr>
                <w:position w:val="-6"/>
                <w:szCs w:val="21"/>
              </w:rPr>
              <w:object>
                <v:shape id="_x0000_i1126" o:spt="75" type="#_x0000_t75" style="height:12pt;width:9.75pt;" o:ole="t" filled="f" o:preferrelative="t" stroked="f" coordsize="21600,21600">
                  <v:path/>
                  <v:fill on="f" focussize="0,0"/>
                  <v:stroke on="f" joinstyle="miter"/>
                  <v:imagedata r:id="rId49" o:title=""/>
                  <o:lock v:ext="edit" aspectratio="t"/>
                  <w10:wrap type="none"/>
                  <w10:anchorlock/>
                </v:shape>
                <o:OLEObject Type="Embed" ProgID="Equation.3" ShapeID="_x0000_i1126" DrawAspect="Content" ObjectID="_1468075802" r:id="rId132">
                  <o:LockedField>false</o:LockedField>
                </o:OLEObject>
              </w:object>
            </w:r>
            <w:r>
              <w:rPr>
                <w:rFonts w:hint="eastAsia"/>
                <w:szCs w:val="21"/>
              </w:rPr>
              <w:t>值</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924" w:type="dxa"/>
            <w:vAlign w:val="center"/>
          </w:tcPr>
          <w:p>
            <w:pPr>
              <w:spacing w:afterLines="100"/>
              <w:jc w:val="center"/>
              <w:rPr>
                <w:color w:val="000000"/>
                <w:szCs w:val="21"/>
              </w:rPr>
            </w:pPr>
            <w:r>
              <w:rPr>
                <w:color w:val="000000"/>
                <w:szCs w:val="21"/>
              </w:rPr>
              <w:t>3.143</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012" w:type="dxa"/>
            <w:gridSpan w:val="2"/>
            <w:vAlign w:val="center"/>
          </w:tcPr>
          <w:p>
            <w:pPr>
              <w:spacing w:afterLines="100"/>
              <w:jc w:val="center"/>
              <w:rPr>
                <w:color w:val="000000"/>
                <w:szCs w:val="21"/>
              </w:rPr>
            </w:pPr>
            <w:r>
              <w:rPr>
                <w:rFonts w:hint="eastAsia"/>
                <w:color w:val="000000"/>
                <w:szCs w:val="21"/>
              </w:rPr>
              <w:t>检出限</w:t>
            </w:r>
            <w:r>
              <w:rPr>
                <w:color w:val="000000"/>
                <w:szCs w:val="21"/>
              </w:rPr>
              <w:t>(mg/m</w:t>
            </w:r>
            <w:r>
              <w:rPr>
                <w:color w:val="000000"/>
                <w:szCs w:val="21"/>
                <w:vertAlign w:val="superscript"/>
              </w:rPr>
              <w:t>3</w:t>
            </w:r>
            <w:r>
              <w:rPr>
                <w:color w:val="000000"/>
                <w:szCs w:val="21"/>
              </w:rPr>
              <w:t>)</w:t>
            </w:r>
          </w:p>
        </w:tc>
        <w:tc>
          <w:tcPr>
            <w:tcW w:w="924" w:type="dxa"/>
            <w:vAlign w:val="center"/>
          </w:tcPr>
          <w:p>
            <w:pPr>
              <w:spacing w:afterLines="100"/>
              <w:jc w:val="center"/>
              <w:rPr>
                <w:color w:val="000000"/>
                <w:szCs w:val="21"/>
              </w:rPr>
            </w:pPr>
            <w:r>
              <w:rPr>
                <w:color w:val="000000"/>
                <w:szCs w:val="21"/>
              </w:rPr>
              <w:t>4.7×10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4.6×10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3.5×10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4.3×10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3.2×10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4.2×10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4.9×10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3.7×10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3.7×10</w:t>
            </w:r>
            <w:r>
              <w:rPr>
                <w:color w:val="000000"/>
                <w:szCs w:val="21"/>
                <w:vertAlign w:val="superscript"/>
              </w:rPr>
              <w:t>-3</w:t>
            </w:r>
          </w:p>
        </w:tc>
        <w:tc>
          <w:tcPr>
            <w:tcW w:w="924" w:type="dxa"/>
            <w:vAlign w:val="center"/>
          </w:tcPr>
          <w:p>
            <w:pPr>
              <w:spacing w:afterLines="100"/>
              <w:jc w:val="center"/>
              <w:rPr>
                <w:color w:val="000000"/>
                <w:szCs w:val="21"/>
              </w:rPr>
            </w:pPr>
            <w:r>
              <w:rPr>
                <w:color w:val="000000"/>
                <w:szCs w:val="21"/>
              </w:rPr>
              <w:t>4.9×10</w:t>
            </w:r>
            <w:r>
              <w:rPr>
                <w:color w:val="000000"/>
                <w:szCs w:val="21"/>
                <w:vertAlign w:val="superscript"/>
              </w:rPr>
              <w:t>-3</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012" w:type="dxa"/>
            <w:gridSpan w:val="2"/>
            <w:vAlign w:val="center"/>
          </w:tcPr>
          <w:p>
            <w:pPr>
              <w:spacing w:afterLines="100"/>
              <w:jc w:val="center"/>
              <w:rPr>
                <w:color w:val="000000"/>
                <w:szCs w:val="21"/>
              </w:rPr>
            </w:pPr>
            <w:r>
              <w:rPr>
                <w:rFonts w:hint="eastAsia"/>
                <w:color w:val="000000"/>
                <w:szCs w:val="21"/>
              </w:rPr>
              <w:t>测定下限</w:t>
            </w:r>
            <w:r>
              <w:rPr>
                <w:color w:val="000000"/>
                <w:szCs w:val="21"/>
              </w:rPr>
              <w:t>(mg/m</w:t>
            </w:r>
            <w:r>
              <w:rPr>
                <w:color w:val="000000"/>
                <w:szCs w:val="21"/>
                <w:vertAlign w:val="superscript"/>
              </w:rPr>
              <w:t>3</w:t>
            </w:r>
            <w:r>
              <w:rPr>
                <w:color w:val="000000"/>
                <w:szCs w:val="21"/>
              </w:rPr>
              <w:t>)</w:t>
            </w:r>
          </w:p>
        </w:tc>
        <w:tc>
          <w:tcPr>
            <w:tcW w:w="924" w:type="dxa"/>
            <w:vAlign w:val="center"/>
          </w:tcPr>
          <w:p>
            <w:pPr>
              <w:spacing w:afterLines="100"/>
              <w:jc w:val="center"/>
              <w:rPr>
                <w:color w:val="000000"/>
                <w:szCs w:val="21"/>
              </w:rPr>
            </w:pPr>
            <w:r>
              <w:rPr>
                <w:color w:val="000000"/>
                <w:szCs w:val="21"/>
              </w:rPr>
              <w:t>1.9×10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1.9×10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1.4×10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1.7×10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1.3×10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1.7×10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2.0×10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1.5×10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1.5×10</w:t>
            </w:r>
            <w:r>
              <w:rPr>
                <w:color w:val="000000"/>
                <w:szCs w:val="21"/>
                <w:vertAlign w:val="superscript"/>
              </w:rPr>
              <w:t>-2</w:t>
            </w:r>
          </w:p>
        </w:tc>
        <w:tc>
          <w:tcPr>
            <w:tcW w:w="924" w:type="dxa"/>
            <w:vAlign w:val="center"/>
          </w:tcPr>
          <w:p>
            <w:pPr>
              <w:spacing w:afterLines="100"/>
              <w:jc w:val="center"/>
              <w:rPr>
                <w:color w:val="000000"/>
                <w:szCs w:val="21"/>
              </w:rPr>
            </w:pPr>
            <w:r>
              <w:rPr>
                <w:color w:val="000000"/>
                <w:szCs w:val="21"/>
              </w:rPr>
              <w:t>2.0×10</w:t>
            </w:r>
            <w:r>
              <w:rPr>
                <w:color w:val="000000"/>
                <w:szCs w:val="21"/>
                <w:vertAlign w:val="superscript"/>
              </w:rPr>
              <w:t>-2</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0965" w:type="dxa"/>
            <w:gridSpan w:val="13"/>
            <w:tcBorders>
              <w:bottom w:val="single" w:color="auto" w:sz="12" w:space="0"/>
            </w:tcBorders>
            <w:vAlign w:val="center"/>
          </w:tcPr>
          <w:p>
            <w:pPr>
              <w:spacing w:afterLines="100"/>
              <w:ind w:firstLine="210" w:firstLineChars="100"/>
              <w:jc w:val="left"/>
              <w:rPr>
                <w:szCs w:val="21"/>
              </w:rPr>
            </w:pPr>
            <w:r>
              <w:rPr>
                <w:rFonts w:hint="eastAsia"/>
                <w:szCs w:val="21"/>
              </w:rPr>
              <w:t>注：</w:t>
            </w:r>
            <w:r>
              <w:rPr>
                <w:i/>
                <w:szCs w:val="21"/>
              </w:rPr>
              <w:t>i</w:t>
            </w:r>
            <w:r>
              <w:rPr>
                <w:rFonts w:hint="eastAsia"/>
                <w:szCs w:val="21"/>
              </w:rPr>
              <w:t>为实验室编号。</w:t>
            </w:r>
          </w:p>
        </w:tc>
      </w:tr>
    </w:tbl>
    <w:p>
      <w:pPr>
        <w:pStyle w:val="9"/>
        <w:spacing w:beforeLines="100" w:afterLines="100" w:line="480" w:lineRule="auto"/>
        <w:jc w:val="center"/>
        <w:rPr>
          <w:rFonts w:ascii="Times New Roman" w:hAnsi="Times New Roman" w:eastAsia="宋体"/>
        </w:rPr>
      </w:pPr>
      <w:r>
        <w:rPr>
          <w:rFonts w:hint="eastAsia" w:ascii="Times New Roman" w:hAnsi="Times New Roman" w:eastAsia="宋体"/>
          <w:sz w:val="21"/>
          <w:szCs w:val="21"/>
        </w:rPr>
        <w:t>附表</w:t>
      </w:r>
      <w:r>
        <w:rPr>
          <w:rFonts w:ascii="Times New Roman" w:hAnsi="Times New Roman" w:eastAsia="宋体"/>
          <w:sz w:val="21"/>
          <w:szCs w:val="21"/>
        </w:rPr>
        <w:t>3-6</w:t>
      </w:r>
      <w:r>
        <w:rPr>
          <w:rFonts w:hint="eastAsia" w:ascii="Times New Roman" w:hAnsi="Times New Roman" w:eastAsia="宋体"/>
          <w:sz w:val="21"/>
          <w:szCs w:val="21"/>
        </w:rPr>
        <w:t>方法检出限、测定下限测试数据表</w:t>
      </w:r>
    </w:p>
    <w:p>
      <w:pPr>
        <w:spacing w:afterLines="100"/>
        <w:jc w:val="right"/>
        <w:rPr>
          <w:color w:val="000000"/>
          <w:szCs w:val="21"/>
          <w:u w:val="single"/>
        </w:rPr>
      </w:pPr>
      <w:r>
        <w:rPr>
          <w:color w:val="000000"/>
          <w:szCs w:val="21"/>
        </w:rPr>
        <w:t xml:space="preserve"> </w:t>
      </w:r>
      <w:r>
        <w:rPr>
          <w:rFonts w:hint="eastAsia"/>
          <w:color w:val="000000"/>
          <w:szCs w:val="21"/>
        </w:rPr>
        <w:t>验证单位：</w:t>
      </w:r>
      <w:r>
        <w:rPr>
          <w:color w:val="000000"/>
          <w:szCs w:val="21"/>
          <w:u w:val="single"/>
        </w:rPr>
        <w:t xml:space="preserve"> </w:t>
      </w:r>
      <w:r>
        <w:rPr>
          <w:rFonts w:hint="eastAsia"/>
          <w:color w:val="000000"/>
          <w:szCs w:val="21"/>
          <w:u w:val="single"/>
        </w:rPr>
        <w:t>北京市环境保护监测中心</w:t>
      </w:r>
      <w:r>
        <w:rPr>
          <w:color w:val="000000"/>
          <w:szCs w:val="21"/>
          <w:u w:val="single"/>
        </w:rPr>
        <w:t xml:space="preserve"> </w:t>
      </w:r>
    </w:p>
    <w:p>
      <w:pPr>
        <w:spacing w:afterLines="100" w:line="360" w:lineRule="auto"/>
        <w:jc w:val="right"/>
        <w:rPr>
          <w:b/>
        </w:rPr>
      </w:pPr>
      <w:r>
        <w:rPr>
          <w:rFonts w:hint="eastAsia"/>
          <w:color w:val="000000"/>
          <w:szCs w:val="21"/>
        </w:rPr>
        <w:t>测试日期：</w:t>
      </w:r>
      <w:r>
        <w:rPr>
          <w:color w:val="000000"/>
          <w:szCs w:val="21"/>
          <w:u w:val="single"/>
        </w:rPr>
        <w:t xml:space="preserve">2016.10.17-10.31 </w:t>
      </w:r>
    </w:p>
    <w:tbl>
      <w:tblPr>
        <w:tblStyle w:val="32"/>
        <w:tblW w:w="10965" w:type="dxa"/>
        <w:tblInd w:w="-116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2"/>
        <w:gridCol w:w="450"/>
        <w:gridCol w:w="924"/>
        <w:gridCol w:w="924"/>
        <w:gridCol w:w="924"/>
        <w:gridCol w:w="924"/>
        <w:gridCol w:w="924"/>
        <w:gridCol w:w="924"/>
        <w:gridCol w:w="924"/>
        <w:gridCol w:w="924"/>
        <w:gridCol w:w="924"/>
        <w:gridCol w:w="924"/>
        <w:gridCol w:w="7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13" w:hRule="atLeast"/>
        </w:trPr>
        <w:tc>
          <w:tcPr>
            <w:tcW w:w="1012" w:type="dxa"/>
            <w:gridSpan w:val="2"/>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平行样品编号</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苯（浓度为</w:t>
            </w:r>
            <w:r>
              <w:rPr>
                <w:color w:val="000000"/>
                <w:szCs w:val="21"/>
              </w:rPr>
              <w:t>0.0333mg/m3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甲苯（浓度为</w:t>
            </w:r>
            <w:r>
              <w:rPr>
                <w:color w:val="000000"/>
                <w:szCs w:val="21"/>
              </w:rPr>
              <w:t>0.0333mg/m3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乙苯（浓度为</w:t>
            </w:r>
            <w:r>
              <w:rPr>
                <w:color w:val="000000"/>
                <w:szCs w:val="21"/>
              </w:rPr>
              <w:t>0.0333mg/m3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对二甲苯（浓度为</w:t>
            </w:r>
            <w:r>
              <w:rPr>
                <w:color w:val="000000"/>
                <w:szCs w:val="21"/>
              </w:rPr>
              <w:t>0.0333mg/m3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间二甲苯（浓度为</w:t>
            </w:r>
            <w:r>
              <w:rPr>
                <w:color w:val="000000"/>
                <w:szCs w:val="21"/>
              </w:rPr>
              <w:t>0.0333mg/m3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邻二甲苯（浓度为</w:t>
            </w:r>
            <w:r>
              <w:rPr>
                <w:color w:val="000000"/>
                <w:szCs w:val="21"/>
              </w:rPr>
              <w:t>0.0333mg/m3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color w:val="000000"/>
                <w:szCs w:val="21"/>
              </w:rPr>
              <w:t>1,3,5-</w:t>
            </w:r>
            <w:r>
              <w:rPr>
                <w:rFonts w:hint="eastAsia"/>
                <w:color w:val="000000"/>
                <w:szCs w:val="21"/>
              </w:rPr>
              <w:t>三甲苯（浓度为</w:t>
            </w:r>
            <w:r>
              <w:rPr>
                <w:color w:val="000000"/>
                <w:szCs w:val="21"/>
              </w:rPr>
              <w:t>0.0333mg/m3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苯乙烯（浓度为</w:t>
            </w:r>
            <w:r>
              <w:rPr>
                <w:color w:val="000000"/>
                <w:szCs w:val="21"/>
              </w:rPr>
              <w:t>0.0333mg/m3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color w:val="000000"/>
                <w:szCs w:val="21"/>
              </w:rPr>
              <w:t>1,2,4-</w:t>
            </w:r>
            <w:r>
              <w:rPr>
                <w:rFonts w:hint="eastAsia"/>
                <w:color w:val="000000"/>
                <w:szCs w:val="21"/>
              </w:rPr>
              <w:t>三甲苯（浓度为</w:t>
            </w:r>
            <w:r>
              <w:rPr>
                <w:color w:val="000000"/>
                <w:szCs w:val="21"/>
              </w:rPr>
              <w:t>0.0333mg/m3</w:t>
            </w:r>
            <w:r>
              <w:rPr>
                <w:rFonts w:hint="eastAsia"/>
                <w:color w:val="000000"/>
                <w:szCs w:val="21"/>
              </w:rPr>
              <w:t>）</w:t>
            </w:r>
          </w:p>
        </w:tc>
        <w:tc>
          <w:tcPr>
            <w:tcW w:w="924" w:type="dxa"/>
            <w:tcBorders>
              <w:top w:val="single" w:color="auto" w:sz="12" w:space="0"/>
              <w:bottom w:val="single" w:color="auto" w:sz="12" w:space="0"/>
            </w:tcBorders>
            <w:vAlign w:val="center"/>
          </w:tcPr>
          <w:p>
            <w:pPr>
              <w:spacing w:afterLines="100"/>
              <w:jc w:val="center"/>
              <w:rPr>
                <w:color w:val="000000"/>
                <w:szCs w:val="21"/>
              </w:rPr>
            </w:pPr>
            <w:r>
              <w:rPr>
                <w:color w:val="000000"/>
                <w:szCs w:val="21"/>
              </w:rPr>
              <w:t>1,2,3-</w:t>
            </w:r>
            <w:r>
              <w:rPr>
                <w:rFonts w:hint="eastAsia"/>
                <w:color w:val="000000"/>
                <w:szCs w:val="21"/>
              </w:rPr>
              <w:t>三甲苯（浓度为</w:t>
            </w:r>
            <w:r>
              <w:rPr>
                <w:color w:val="000000"/>
                <w:szCs w:val="21"/>
              </w:rPr>
              <w:t>0.0333mg/m3</w:t>
            </w:r>
            <w:r>
              <w:rPr>
                <w:rFonts w:hint="eastAsia"/>
                <w:color w:val="000000"/>
                <w:szCs w:val="21"/>
              </w:rPr>
              <w:t>）</w:t>
            </w:r>
          </w:p>
        </w:tc>
        <w:tc>
          <w:tcPr>
            <w:tcW w:w="713" w:type="dxa"/>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restart"/>
            <w:tcBorders>
              <w:top w:val="single" w:color="auto" w:sz="12" w:space="0"/>
            </w:tcBorders>
            <w:vAlign w:val="center"/>
          </w:tcPr>
          <w:p>
            <w:pPr>
              <w:spacing w:afterLines="100"/>
              <w:jc w:val="center"/>
              <w:rPr>
                <w:color w:val="000000"/>
                <w:szCs w:val="21"/>
              </w:rPr>
            </w:pPr>
            <w:r>
              <w:rPr>
                <w:rFonts w:hint="eastAsia"/>
                <w:color w:val="000000"/>
                <w:szCs w:val="21"/>
              </w:rPr>
              <w:t>测</w:t>
            </w:r>
          </w:p>
          <w:p>
            <w:pPr>
              <w:spacing w:afterLines="100"/>
              <w:jc w:val="center"/>
              <w:rPr>
                <w:color w:val="000000"/>
                <w:szCs w:val="21"/>
              </w:rPr>
            </w:pPr>
            <w:r>
              <w:rPr>
                <w:rFonts w:hint="eastAsia"/>
                <w:color w:val="000000"/>
                <w:szCs w:val="21"/>
              </w:rPr>
              <w:t>定</w:t>
            </w:r>
          </w:p>
          <w:p>
            <w:pPr>
              <w:spacing w:afterLines="100"/>
              <w:jc w:val="center"/>
              <w:rPr>
                <w:color w:val="000000"/>
                <w:szCs w:val="21"/>
              </w:rPr>
            </w:pPr>
            <w:r>
              <w:rPr>
                <w:rFonts w:hint="eastAsia"/>
                <w:color w:val="000000"/>
                <w:szCs w:val="21"/>
              </w:rPr>
              <w:t>结</w:t>
            </w:r>
          </w:p>
          <w:p>
            <w:pPr>
              <w:spacing w:afterLines="100"/>
              <w:jc w:val="center"/>
              <w:rPr>
                <w:color w:val="000000"/>
                <w:szCs w:val="21"/>
              </w:rPr>
            </w:pPr>
            <w:r>
              <w:rPr>
                <w:rFonts w:hint="eastAsia"/>
                <w:color w:val="000000"/>
                <w:szCs w:val="21"/>
              </w:rPr>
              <w:t>果</w:t>
            </w:r>
          </w:p>
          <w:p>
            <w:pPr>
              <w:spacing w:afterLines="100"/>
              <w:jc w:val="center"/>
              <w:rPr>
                <w:color w:val="000000"/>
                <w:szCs w:val="21"/>
              </w:rPr>
            </w:pPr>
            <w:r>
              <w:rPr>
                <w:color w:val="000000"/>
                <w:szCs w:val="21"/>
              </w:rPr>
              <w:t>(mg/m3)</w:t>
            </w:r>
          </w:p>
        </w:tc>
        <w:tc>
          <w:tcPr>
            <w:tcW w:w="450" w:type="dxa"/>
            <w:tcBorders>
              <w:top w:val="single" w:color="auto" w:sz="12" w:space="0"/>
            </w:tcBorders>
            <w:vAlign w:val="center"/>
          </w:tcPr>
          <w:p>
            <w:pPr>
              <w:spacing w:afterLines="100"/>
              <w:jc w:val="center"/>
              <w:rPr>
                <w:color w:val="000000"/>
                <w:szCs w:val="21"/>
              </w:rPr>
            </w:pPr>
            <w:r>
              <w:rPr>
                <w:color w:val="000000"/>
                <w:szCs w:val="21"/>
              </w:rPr>
              <w:t>1</w:t>
            </w:r>
          </w:p>
        </w:tc>
        <w:tc>
          <w:tcPr>
            <w:tcW w:w="924" w:type="dxa"/>
            <w:tcBorders>
              <w:top w:val="single" w:color="auto" w:sz="12" w:space="0"/>
            </w:tcBorders>
            <w:vAlign w:val="center"/>
          </w:tcPr>
          <w:p>
            <w:pPr>
              <w:spacing w:afterLines="100"/>
              <w:jc w:val="center"/>
              <w:rPr>
                <w:color w:val="000000"/>
                <w:szCs w:val="21"/>
              </w:rPr>
            </w:pPr>
            <w:r>
              <w:rPr>
                <w:color w:val="000000"/>
                <w:szCs w:val="21"/>
              </w:rPr>
              <w:t>0.0355</w:t>
            </w:r>
          </w:p>
        </w:tc>
        <w:tc>
          <w:tcPr>
            <w:tcW w:w="924" w:type="dxa"/>
            <w:tcBorders>
              <w:top w:val="single" w:color="auto" w:sz="12" w:space="0"/>
            </w:tcBorders>
            <w:vAlign w:val="center"/>
          </w:tcPr>
          <w:p>
            <w:pPr>
              <w:spacing w:afterLines="100"/>
              <w:jc w:val="center"/>
              <w:rPr>
                <w:color w:val="000000"/>
                <w:szCs w:val="21"/>
              </w:rPr>
            </w:pPr>
            <w:r>
              <w:rPr>
                <w:color w:val="000000"/>
                <w:szCs w:val="21"/>
              </w:rPr>
              <w:t>0.0319</w:t>
            </w:r>
          </w:p>
        </w:tc>
        <w:tc>
          <w:tcPr>
            <w:tcW w:w="924" w:type="dxa"/>
            <w:tcBorders>
              <w:top w:val="single" w:color="auto" w:sz="12" w:space="0"/>
            </w:tcBorders>
            <w:vAlign w:val="center"/>
          </w:tcPr>
          <w:p>
            <w:pPr>
              <w:spacing w:afterLines="100"/>
              <w:jc w:val="center"/>
              <w:rPr>
                <w:color w:val="000000"/>
                <w:szCs w:val="21"/>
              </w:rPr>
            </w:pPr>
            <w:r>
              <w:rPr>
                <w:color w:val="000000"/>
                <w:szCs w:val="21"/>
              </w:rPr>
              <w:t>0.0353</w:t>
            </w:r>
          </w:p>
        </w:tc>
        <w:tc>
          <w:tcPr>
            <w:tcW w:w="924" w:type="dxa"/>
            <w:tcBorders>
              <w:top w:val="single" w:color="auto" w:sz="12" w:space="0"/>
            </w:tcBorders>
            <w:vAlign w:val="center"/>
          </w:tcPr>
          <w:p>
            <w:pPr>
              <w:spacing w:afterLines="100"/>
              <w:jc w:val="center"/>
              <w:rPr>
                <w:color w:val="000000"/>
                <w:szCs w:val="21"/>
              </w:rPr>
            </w:pPr>
            <w:r>
              <w:rPr>
                <w:color w:val="000000"/>
                <w:szCs w:val="21"/>
              </w:rPr>
              <w:t>0.0322</w:t>
            </w:r>
          </w:p>
        </w:tc>
        <w:tc>
          <w:tcPr>
            <w:tcW w:w="924" w:type="dxa"/>
            <w:tcBorders>
              <w:top w:val="single" w:color="auto" w:sz="12" w:space="0"/>
            </w:tcBorders>
            <w:vAlign w:val="center"/>
          </w:tcPr>
          <w:p>
            <w:pPr>
              <w:spacing w:afterLines="100"/>
              <w:jc w:val="center"/>
              <w:rPr>
                <w:color w:val="000000"/>
                <w:szCs w:val="21"/>
              </w:rPr>
            </w:pPr>
            <w:r>
              <w:rPr>
                <w:color w:val="000000"/>
                <w:szCs w:val="21"/>
              </w:rPr>
              <w:t>0.0377</w:t>
            </w:r>
          </w:p>
        </w:tc>
        <w:tc>
          <w:tcPr>
            <w:tcW w:w="924" w:type="dxa"/>
            <w:tcBorders>
              <w:top w:val="single" w:color="auto" w:sz="12" w:space="0"/>
            </w:tcBorders>
            <w:vAlign w:val="center"/>
          </w:tcPr>
          <w:p>
            <w:pPr>
              <w:spacing w:afterLines="100"/>
              <w:jc w:val="center"/>
              <w:rPr>
                <w:color w:val="000000"/>
                <w:szCs w:val="21"/>
              </w:rPr>
            </w:pPr>
            <w:r>
              <w:rPr>
                <w:color w:val="000000"/>
                <w:szCs w:val="21"/>
              </w:rPr>
              <w:t>0.0326</w:t>
            </w:r>
          </w:p>
        </w:tc>
        <w:tc>
          <w:tcPr>
            <w:tcW w:w="924" w:type="dxa"/>
            <w:tcBorders>
              <w:top w:val="single" w:color="auto" w:sz="12" w:space="0"/>
            </w:tcBorders>
            <w:vAlign w:val="center"/>
          </w:tcPr>
          <w:p>
            <w:pPr>
              <w:spacing w:afterLines="100"/>
              <w:jc w:val="center"/>
              <w:rPr>
                <w:color w:val="000000"/>
                <w:szCs w:val="21"/>
              </w:rPr>
            </w:pPr>
            <w:r>
              <w:rPr>
                <w:color w:val="000000"/>
                <w:szCs w:val="21"/>
              </w:rPr>
              <w:t>0.0338</w:t>
            </w:r>
          </w:p>
        </w:tc>
        <w:tc>
          <w:tcPr>
            <w:tcW w:w="924" w:type="dxa"/>
            <w:tcBorders>
              <w:top w:val="single" w:color="auto" w:sz="12" w:space="0"/>
            </w:tcBorders>
            <w:vAlign w:val="center"/>
          </w:tcPr>
          <w:p>
            <w:pPr>
              <w:spacing w:afterLines="100"/>
              <w:jc w:val="center"/>
              <w:rPr>
                <w:color w:val="000000"/>
                <w:szCs w:val="21"/>
              </w:rPr>
            </w:pPr>
            <w:r>
              <w:rPr>
                <w:color w:val="000000"/>
                <w:szCs w:val="21"/>
              </w:rPr>
              <w:t>0.0354</w:t>
            </w:r>
          </w:p>
        </w:tc>
        <w:tc>
          <w:tcPr>
            <w:tcW w:w="924" w:type="dxa"/>
            <w:tcBorders>
              <w:top w:val="single" w:color="auto" w:sz="12" w:space="0"/>
            </w:tcBorders>
            <w:vAlign w:val="center"/>
          </w:tcPr>
          <w:p>
            <w:pPr>
              <w:spacing w:afterLines="100"/>
              <w:jc w:val="center"/>
              <w:rPr>
                <w:color w:val="000000"/>
                <w:szCs w:val="21"/>
              </w:rPr>
            </w:pPr>
            <w:r>
              <w:rPr>
                <w:color w:val="000000"/>
                <w:szCs w:val="21"/>
              </w:rPr>
              <w:t>0.036</w:t>
            </w:r>
          </w:p>
        </w:tc>
        <w:tc>
          <w:tcPr>
            <w:tcW w:w="924" w:type="dxa"/>
            <w:tcBorders>
              <w:top w:val="single" w:color="auto" w:sz="12" w:space="0"/>
            </w:tcBorders>
            <w:vAlign w:val="center"/>
          </w:tcPr>
          <w:p>
            <w:pPr>
              <w:spacing w:afterLines="100"/>
              <w:jc w:val="center"/>
              <w:rPr>
                <w:color w:val="000000"/>
                <w:szCs w:val="21"/>
              </w:rPr>
            </w:pPr>
            <w:r>
              <w:rPr>
                <w:color w:val="000000"/>
                <w:szCs w:val="21"/>
              </w:rPr>
              <w:t>0.0345</w:t>
            </w:r>
          </w:p>
        </w:tc>
        <w:tc>
          <w:tcPr>
            <w:tcW w:w="713" w:type="dxa"/>
            <w:vMerge w:val="restart"/>
            <w:tcBorders>
              <w:top w:val="single" w:color="auto" w:sz="12" w:space="0"/>
            </w:tcBorders>
            <w:vAlign w:val="center"/>
          </w:tcPr>
          <w:p>
            <w:pPr>
              <w:spacing w:afterLines="100"/>
              <w:jc w:val="center"/>
              <w:rPr>
                <w:color w:val="000000"/>
                <w:szCs w:val="21"/>
              </w:rPr>
            </w:pPr>
            <w:r>
              <w:rPr>
                <w:rFonts w:hint="eastAsia"/>
                <w:color w:val="000000"/>
                <w:szCs w:val="21"/>
              </w:rPr>
              <w:t>标况体积为</w:t>
            </w:r>
            <w:r>
              <w:rPr>
                <w:color w:val="000000"/>
                <w:szCs w:val="21"/>
              </w:rPr>
              <w:t>30.0L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continue"/>
            <w:vAlign w:val="center"/>
          </w:tcPr>
          <w:p>
            <w:pPr>
              <w:spacing w:afterLines="100"/>
              <w:jc w:val="center"/>
              <w:rPr>
                <w:color w:val="000000"/>
                <w:szCs w:val="21"/>
              </w:rPr>
            </w:pPr>
          </w:p>
        </w:tc>
        <w:tc>
          <w:tcPr>
            <w:tcW w:w="450" w:type="dxa"/>
            <w:vAlign w:val="center"/>
          </w:tcPr>
          <w:p>
            <w:pPr>
              <w:spacing w:afterLines="100"/>
              <w:jc w:val="center"/>
              <w:rPr>
                <w:color w:val="000000"/>
                <w:szCs w:val="21"/>
              </w:rPr>
            </w:pPr>
            <w:r>
              <w:rPr>
                <w:color w:val="000000"/>
                <w:szCs w:val="21"/>
              </w:rPr>
              <w:t>2</w:t>
            </w:r>
          </w:p>
        </w:tc>
        <w:tc>
          <w:tcPr>
            <w:tcW w:w="924" w:type="dxa"/>
            <w:vAlign w:val="center"/>
          </w:tcPr>
          <w:p>
            <w:pPr>
              <w:spacing w:afterLines="100"/>
              <w:jc w:val="center"/>
              <w:rPr>
                <w:color w:val="000000"/>
                <w:szCs w:val="21"/>
              </w:rPr>
            </w:pPr>
            <w:r>
              <w:rPr>
                <w:color w:val="000000"/>
                <w:szCs w:val="21"/>
              </w:rPr>
              <w:t>0.0335</w:t>
            </w:r>
          </w:p>
        </w:tc>
        <w:tc>
          <w:tcPr>
            <w:tcW w:w="924" w:type="dxa"/>
            <w:vAlign w:val="center"/>
          </w:tcPr>
          <w:p>
            <w:pPr>
              <w:spacing w:afterLines="100"/>
              <w:jc w:val="center"/>
              <w:rPr>
                <w:color w:val="000000"/>
                <w:szCs w:val="21"/>
              </w:rPr>
            </w:pPr>
            <w:r>
              <w:rPr>
                <w:color w:val="000000"/>
                <w:szCs w:val="21"/>
              </w:rPr>
              <w:t>0.0311</w:t>
            </w:r>
          </w:p>
        </w:tc>
        <w:tc>
          <w:tcPr>
            <w:tcW w:w="924" w:type="dxa"/>
            <w:vAlign w:val="center"/>
          </w:tcPr>
          <w:p>
            <w:pPr>
              <w:spacing w:afterLines="100"/>
              <w:jc w:val="center"/>
              <w:rPr>
                <w:color w:val="000000"/>
                <w:szCs w:val="21"/>
              </w:rPr>
            </w:pPr>
            <w:r>
              <w:rPr>
                <w:color w:val="000000"/>
                <w:szCs w:val="21"/>
              </w:rPr>
              <w:t>0.0358</w:t>
            </w:r>
          </w:p>
        </w:tc>
        <w:tc>
          <w:tcPr>
            <w:tcW w:w="924" w:type="dxa"/>
            <w:vAlign w:val="center"/>
          </w:tcPr>
          <w:p>
            <w:pPr>
              <w:spacing w:afterLines="100"/>
              <w:jc w:val="center"/>
              <w:rPr>
                <w:color w:val="000000"/>
                <w:szCs w:val="21"/>
              </w:rPr>
            </w:pPr>
            <w:r>
              <w:rPr>
                <w:color w:val="000000"/>
                <w:szCs w:val="21"/>
              </w:rPr>
              <w:t>0.0331</w:t>
            </w:r>
          </w:p>
        </w:tc>
        <w:tc>
          <w:tcPr>
            <w:tcW w:w="924" w:type="dxa"/>
            <w:vAlign w:val="center"/>
          </w:tcPr>
          <w:p>
            <w:pPr>
              <w:spacing w:afterLines="100"/>
              <w:jc w:val="center"/>
              <w:rPr>
                <w:color w:val="000000"/>
                <w:szCs w:val="21"/>
              </w:rPr>
            </w:pPr>
            <w:r>
              <w:rPr>
                <w:color w:val="000000"/>
                <w:szCs w:val="21"/>
              </w:rPr>
              <w:t>0.0389</w:t>
            </w:r>
          </w:p>
        </w:tc>
        <w:tc>
          <w:tcPr>
            <w:tcW w:w="924" w:type="dxa"/>
            <w:vAlign w:val="center"/>
          </w:tcPr>
          <w:p>
            <w:pPr>
              <w:spacing w:afterLines="100"/>
              <w:jc w:val="center"/>
              <w:rPr>
                <w:color w:val="000000"/>
                <w:szCs w:val="21"/>
              </w:rPr>
            </w:pPr>
            <w:r>
              <w:rPr>
                <w:color w:val="000000"/>
                <w:szCs w:val="21"/>
              </w:rPr>
              <w:t>0.033</w:t>
            </w:r>
          </w:p>
        </w:tc>
        <w:tc>
          <w:tcPr>
            <w:tcW w:w="924" w:type="dxa"/>
            <w:vAlign w:val="center"/>
          </w:tcPr>
          <w:p>
            <w:pPr>
              <w:spacing w:afterLines="100"/>
              <w:jc w:val="center"/>
              <w:rPr>
                <w:color w:val="000000"/>
                <w:szCs w:val="21"/>
              </w:rPr>
            </w:pPr>
            <w:r>
              <w:rPr>
                <w:color w:val="000000"/>
                <w:szCs w:val="21"/>
              </w:rPr>
              <w:t>0.0328</w:t>
            </w:r>
          </w:p>
        </w:tc>
        <w:tc>
          <w:tcPr>
            <w:tcW w:w="924" w:type="dxa"/>
            <w:vAlign w:val="center"/>
          </w:tcPr>
          <w:p>
            <w:pPr>
              <w:spacing w:afterLines="100"/>
              <w:jc w:val="center"/>
              <w:rPr>
                <w:color w:val="000000"/>
                <w:szCs w:val="21"/>
              </w:rPr>
            </w:pPr>
            <w:r>
              <w:rPr>
                <w:color w:val="000000"/>
                <w:szCs w:val="21"/>
              </w:rPr>
              <w:t>0.0353</w:t>
            </w:r>
          </w:p>
        </w:tc>
        <w:tc>
          <w:tcPr>
            <w:tcW w:w="924" w:type="dxa"/>
            <w:vAlign w:val="center"/>
          </w:tcPr>
          <w:p>
            <w:pPr>
              <w:spacing w:afterLines="100"/>
              <w:jc w:val="center"/>
              <w:rPr>
                <w:color w:val="000000"/>
                <w:szCs w:val="21"/>
              </w:rPr>
            </w:pPr>
            <w:r>
              <w:rPr>
                <w:color w:val="000000"/>
                <w:szCs w:val="21"/>
              </w:rPr>
              <w:t>0.0377</w:t>
            </w:r>
          </w:p>
        </w:tc>
        <w:tc>
          <w:tcPr>
            <w:tcW w:w="924" w:type="dxa"/>
            <w:vAlign w:val="center"/>
          </w:tcPr>
          <w:p>
            <w:pPr>
              <w:spacing w:afterLines="100"/>
              <w:jc w:val="center"/>
              <w:rPr>
                <w:color w:val="000000"/>
                <w:szCs w:val="21"/>
              </w:rPr>
            </w:pPr>
            <w:r>
              <w:rPr>
                <w:color w:val="000000"/>
                <w:szCs w:val="21"/>
              </w:rPr>
              <w:t>0.0352</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continue"/>
            <w:vAlign w:val="center"/>
          </w:tcPr>
          <w:p>
            <w:pPr>
              <w:spacing w:afterLines="100"/>
              <w:jc w:val="center"/>
              <w:rPr>
                <w:color w:val="000000"/>
                <w:szCs w:val="21"/>
              </w:rPr>
            </w:pPr>
          </w:p>
        </w:tc>
        <w:tc>
          <w:tcPr>
            <w:tcW w:w="450" w:type="dxa"/>
            <w:vAlign w:val="center"/>
          </w:tcPr>
          <w:p>
            <w:pPr>
              <w:spacing w:afterLines="100"/>
              <w:jc w:val="center"/>
              <w:rPr>
                <w:color w:val="000000"/>
                <w:szCs w:val="21"/>
              </w:rPr>
            </w:pPr>
            <w:r>
              <w:rPr>
                <w:color w:val="000000"/>
                <w:szCs w:val="21"/>
              </w:rPr>
              <w:t>3</w:t>
            </w:r>
          </w:p>
        </w:tc>
        <w:tc>
          <w:tcPr>
            <w:tcW w:w="924" w:type="dxa"/>
            <w:vAlign w:val="center"/>
          </w:tcPr>
          <w:p>
            <w:pPr>
              <w:spacing w:afterLines="100"/>
              <w:jc w:val="center"/>
              <w:rPr>
                <w:color w:val="000000"/>
                <w:szCs w:val="21"/>
              </w:rPr>
            </w:pPr>
            <w:r>
              <w:rPr>
                <w:color w:val="000000"/>
                <w:szCs w:val="21"/>
              </w:rPr>
              <w:t>0.0321</w:t>
            </w:r>
          </w:p>
        </w:tc>
        <w:tc>
          <w:tcPr>
            <w:tcW w:w="924" w:type="dxa"/>
            <w:vAlign w:val="center"/>
          </w:tcPr>
          <w:p>
            <w:pPr>
              <w:spacing w:afterLines="100"/>
              <w:jc w:val="center"/>
              <w:rPr>
                <w:color w:val="000000"/>
                <w:szCs w:val="21"/>
              </w:rPr>
            </w:pPr>
            <w:r>
              <w:rPr>
                <w:color w:val="000000"/>
                <w:szCs w:val="21"/>
              </w:rPr>
              <w:t>0.0306</w:t>
            </w:r>
          </w:p>
        </w:tc>
        <w:tc>
          <w:tcPr>
            <w:tcW w:w="924" w:type="dxa"/>
            <w:vAlign w:val="center"/>
          </w:tcPr>
          <w:p>
            <w:pPr>
              <w:spacing w:afterLines="100"/>
              <w:jc w:val="center"/>
              <w:rPr>
                <w:color w:val="000000"/>
                <w:szCs w:val="21"/>
              </w:rPr>
            </w:pPr>
            <w:r>
              <w:rPr>
                <w:color w:val="000000"/>
                <w:szCs w:val="21"/>
              </w:rPr>
              <w:t>0.0376</w:t>
            </w:r>
          </w:p>
        </w:tc>
        <w:tc>
          <w:tcPr>
            <w:tcW w:w="924" w:type="dxa"/>
            <w:vAlign w:val="center"/>
          </w:tcPr>
          <w:p>
            <w:pPr>
              <w:spacing w:afterLines="100"/>
              <w:jc w:val="center"/>
              <w:rPr>
                <w:color w:val="000000"/>
                <w:szCs w:val="21"/>
              </w:rPr>
            </w:pPr>
            <w:r>
              <w:rPr>
                <w:color w:val="000000"/>
                <w:szCs w:val="21"/>
              </w:rPr>
              <w:t>0.0304</w:t>
            </w:r>
          </w:p>
        </w:tc>
        <w:tc>
          <w:tcPr>
            <w:tcW w:w="924" w:type="dxa"/>
            <w:vAlign w:val="center"/>
          </w:tcPr>
          <w:p>
            <w:pPr>
              <w:spacing w:afterLines="100"/>
              <w:jc w:val="center"/>
              <w:rPr>
                <w:color w:val="000000"/>
                <w:szCs w:val="21"/>
              </w:rPr>
            </w:pPr>
            <w:r>
              <w:rPr>
                <w:color w:val="000000"/>
                <w:szCs w:val="21"/>
              </w:rPr>
              <w:t>0.0355</w:t>
            </w:r>
          </w:p>
        </w:tc>
        <w:tc>
          <w:tcPr>
            <w:tcW w:w="924" w:type="dxa"/>
            <w:vAlign w:val="center"/>
          </w:tcPr>
          <w:p>
            <w:pPr>
              <w:spacing w:afterLines="100"/>
              <w:jc w:val="center"/>
              <w:rPr>
                <w:color w:val="000000"/>
                <w:szCs w:val="21"/>
              </w:rPr>
            </w:pPr>
            <w:r>
              <w:rPr>
                <w:color w:val="000000"/>
                <w:szCs w:val="21"/>
              </w:rPr>
              <w:t>0.0338</w:t>
            </w:r>
          </w:p>
        </w:tc>
        <w:tc>
          <w:tcPr>
            <w:tcW w:w="924" w:type="dxa"/>
            <w:vAlign w:val="center"/>
          </w:tcPr>
          <w:p>
            <w:pPr>
              <w:spacing w:afterLines="100"/>
              <w:jc w:val="center"/>
              <w:rPr>
                <w:color w:val="000000"/>
                <w:szCs w:val="21"/>
              </w:rPr>
            </w:pPr>
            <w:r>
              <w:rPr>
                <w:color w:val="000000"/>
                <w:szCs w:val="21"/>
              </w:rPr>
              <w:t>0.0334</w:t>
            </w:r>
          </w:p>
        </w:tc>
        <w:tc>
          <w:tcPr>
            <w:tcW w:w="924" w:type="dxa"/>
            <w:vAlign w:val="center"/>
          </w:tcPr>
          <w:p>
            <w:pPr>
              <w:spacing w:afterLines="100"/>
              <w:jc w:val="center"/>
              <w:rPr>
                <w:color w:val="000000"/>
                <w:szCs w:val="21"/>
              </w:rPr>
            </w:pPr>
            <w:r>
              <w:rPr>
                <w:color w:val="000000"/>
                <w:szCs w:val="21"/>
              </w:rPr>
              <w:t>0.0347</w:t>
            </w:r>
          </w:p>
        </w:tc>
        <w:tc>
          <w:tcPr>
            <w:tcW w:w="924" w:type="dxa"/>
            <w:vAlign w:val="center"/>
          </w:tcPr>
          <w:p>
            <w:pPr>
              <w:spacing w:afterLines="100"/>
              <w:jc w:val="center"/>
              <w:rPr>
                <w:color w:val="000000"/>
                <w:szCs w:val="21"/>
              </w:rPr>
            </w:pPr>
            <w:r>
              <w:rPr>
                <w:color w:val="000000"/>
                <w:szCs w:val="21"/>
              </w:rPr>
              <w:t>0.0364</w:t>
            </w:r>
          </w:p>
        </w:tc>
        <w:tc>
          <w:tcPr>
            <w:tcW w:w="924" w:type="dxa"/>
            <w:vAlign w:val="center"/>
          </w:tcPr>
          <w:p>
            <w:pPr>
              <w:spacing w:afterLines="100"/>
              <w:jc w:val="center"/>
              <w:rPr>
                <w:color w:val="000000"/>
                <w:szCs w:val="21"/>
              </w:rPr>
            </w:pPr>
            <w:r>
              <w:rPr>
                <w:color w:val="000000"/>
                <w:szCs w:val="21"/>
              </w:rPr>
              <w:t>0.0339</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continue"/>
            <w:vAlign w:val="center"/>
          </w:tcPr>
          <w:p>
            <w:pPr>
              <w:spacing w:afterLines="100"/>
              <w:jc w:val="center"/>
              <w:rPr>
                <w:color w:val="000000"/>
                <w:szCs w:val="21"/>
              </w:rPr>
            </w:pPr>
          </w:p>
        </w:tc>
        <w:tc>
          <w:tcPr>
            <w:tcW w:w="450" w:type="dxa"/>
            <w:vAlign w:val="center"/>
          </w:tcPr>
          <w:p>
            <w:pPr>
              <w:spacing w:afterLines="100"/>
              <w:jc w:val="center"/>
              <w:rPr>
                <w:color w:val="000000"/>
                <w:szCs w:val="21"/>
              </w:rPr>
            </w:pPr>
            <w:r>
              <w:rPr>
                <w:color w:val="000000"/>
                <w:szCs w:val="21"/>
              </w:rPr>
              <w:t>4</w:t>
            </w:r>
          </w:p>
        </w:tc>
        <w:tc>
          <w:tcPr>
            <w:tcW w:w="924" w:type="dxa"/>
            <w:vAlign w:val="center"/>
          </w:tcPr>
          <w:p>
            <w:pPr>
              <w:spacing w:afterLines="100"/>
              <w:jc w:val="center"/>
              <w:rPr>
                <w:color w:val="000000"/>
                <w:szCs w:val="21"/>
              </w:rPr>
            </w:pPr>
            <w:r>
              <w:rPr>
                <w:color w:val="000000"/>
                <w:szCs w:val="21"/>
              </w:rPr>
              <w:t>0.0342</w:t>
            </w:r>
          </w:p>
        </w:tc>
        <w:tc>
          <w:tcPr>
            <w:tcW w:w="924" w:type="dxa"/>
            <w:vAlign w:val="center"/>
          </w:tcPr>
          <w:p>
            <w:pPr>
              <w:spacing w:afterLines="100"/>
              <w:jc w:val="center"/>
              <w:rPr>
                <w:color w:val="000000"/>
                <w:szCs w:val="21"/>
              </w:rPr>
            </w:pPr>
            <w:r>
              <w:rPr>
                <w:color w:val="000000"/>
                <w:szCs w:val="21"/>
              </w:rPr>
              <w:t>0.0338</w:t>
            </w:r>
          </w:p>
        </w:tc>
        <w:tc>
          <w:tcPr>
            <w:tcW w:w="924" w:type="dxa"/>
            <w:vAlign w:val="center"/>
          </w:tcPr>
          <w:p>
            <w:pPr>
              <w:spacing w:afterLines="100"/>
              <w:jc w:val="center"/>
              <w:rPr>
                <w:color w:val="000000"/>
                <w:szCs w:val="21"/>
              </w:rPr>
            </w:pPr>
            <w:r>
              <w:rPr>
                <w:color w:val="000000"/>
                <w:szCs w:val="21"/>
              </w:rPr>
              <w:t>0.0367</w:t>
            </w:r>
          </w:p>
        </w:tc>
        <w:tc>
          <w:tcPr>
            <w:tcW w:w="924" w:type="dxa"/>
            <w:vAlign w:val="center"/>
          </w:tcPr>
          <w:p>
            <w:pPr>
              <w:spacing w:afterLines="100"/>
              <w:jc w:val="center"/>
              <w:rPr>
                <w:color w:val="000000"/>
                <w:szCs w:val="21"/>
              </w:rPr>
            </w:pPr>
            <w:r>
              <w:rPr>
                <w:color w:val="000000"/>
                <w:szCs w:val="21"/>
              </w:rPr>
              <w:t>0.0297</w:t>
            </w:r>
          </w:p>
        </w:tc>
        <w:tc>
          <w:tcPr>
            <w:tcW w:w="924" w:type="dxa"/>
            <w:vAlign w:val="center"/>
          </w:tcPr>
          <w:p>
            <w:pPr>
              <w:spacing w:afterLines="100"/>
              <w:jc w:val="center"/>
              <w:rPr>
                <w:color w:val="000000"/>
                <w:szCs w:val="21"/>
              </w:rPr>
            </w:pPr>
            <w:r>
              <w:rPr>
                <w:color w:val="000000"/>
                <w:szCs w:val="21"/>
              </w:rPr>
              <w:t>0.0363</w:t>
            </w:r>
          </w:p>
        </w:tc>
        <w:tc>
          <w:tcPr>
            <w:tcW w:w="924" w:type="dxa"/>
            <w:vAlign w:val="center"/>
          </w:tcPr>
          <w:p>
            <w:pPr>
              <w:spacing w:afterLines="100"/>
              <w:jc w:val="center"/>
              <w:rPr>
                <w:color w:val="000000"/>
                <w:szCs w:val="21"/>
              </w:rPr>
            </w:pPr>
            <w:r>
              <w:rPr>
                <w:color w:val="000000"/>
                <w:szCs w:val="21"/>
              </w:rPr>
              <w:t>0.0317</w:t>
            </w:r>
          </w:p>
        </w:tc>
        <w:tc>
          <w:tcPr>
            <w:tcW w:w="924" w:type="dxa"/>
            <w:vAlign w:val="center"/>
          </w:tcPr>
          <w:p>
            <w:pPr>
              <w:spacing w:afterLines="100"/>
              <w:jc w:val="center"/>
              <w:rPr>
                <w:color w:val="000000"/>
                <w:szCs w:val="21"/>
              </w:rPr>
            </w:pPr>
            <w:r>
              <w:rPr>
                <w:color w:val="000000"/>
                <w:szCs w:val="21"/>
              </w:rPr>
              <w:t>0.0317</w:t>
            </w:r>
          </w:p>
        </w:tc>
        <w:tc>
          <w:tcPr>
            <w:tcW w:w="924" w:type="dxa"/>
            <w:vAlign w:val="center"/>
          </w:tcPr>
          <w:p>
            <w:pPr>
              <w:spacing w:afterLines="100"/>
              <w:jc w:val="center"/>
              <w:rPr>
                <w:color w:val="000000"/>
                <w:szCs w:val="21"/>
              </w:rPr>
            </w:pPr>
            <w:r>
              <w:rPr>
                <w:color w:val="000000"/>
                <w:szCs w:val="21"/>
              </w:rPr>
              <w:t>0.035</w:t>
            </w:r>
          </w:p>
        </w:tc>
        <w:tc>
          <w:tcPr>
            <w:tcW w:w="924" w:type="dxa"/>
            <w:vAlign w:val="center"/>
          </w:tcPr>
          <w:p>
            <w:pPr>
              <w:spacing w:afterLines="100"/>
              <w:jc w:val="center"/>
              <w:rPr>
                <w:color w:val="000000"/>
                <w:szCs w:val="21"/>
              </w:rPr>
            </w:pPr>
            <w:r>
              <w:rPr>
                <w:color w:val="000000"/>
                <w:szCs w:val="21"/>
              </w:rPr>
              <w:t>0.0358</w:t>
            </w:r>
          </w:p>
        </w:tc>
        <w:tc>
          <w:tcPr>
            <w:tcW w:w="924" w:type="dxa"/>
            <w:vAlign w:val="center"/>
          </w:tcPr>
          <w:p>
            <w:pPr>
              <w:spacing w:afterLines="100"/>
              <w:jc w:val="center"/>
              <w:rPr>
                <w:color w:val="000000"/>
                <w:szCs w:val="21"/>
              </w:rPr>
            </w:pPr>
            <w:r>
              <w:rPr>
                <w:color w:val="000000"/>
                <w:szCs w:val="21"/>
              </w:rPr>
              <w:t>0.0378</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continue"/>
            <w:vAlign w:val="center"/>
          </w:tcPr>
          <w:p>
            <w:pPr>
              <w:spacing w:afterLines="100"/>
              <w:jc w:val="center"/>
              <w:rPr>
                <w:color w:val="000000"/>
                <w:szCs w:val="21"/>
              </w:rPr>
            </w:pPr>
          </w:p>
        </w:tc>
        <w:tc>
          <w:tcPr>
            <w:tcW w:w="450" w:type="dxa"/>
            <w:vAlign w:val="center"/>
          </w:tcPr>
          <w:p>
            <w:pPr>
              <w:spacing w:afterLines="100"/>
              <w:jc w:val="center"/>
              <w:rPr>
                <w:color w:val="000000"/>
                <w:szCs w:val="21"/>
              </w:rPr>
            </w:pPr>
            <w:r>
              <w:rPr>
                <w:color w:val="000000"/>
                <w:szCs w:val="21"/>
              </w:rPr>
              <w:t>5</w:t>
            </w:r>
          </w:p>
        </w:tc>
        <w:tc>
          <w:tcPr>
            <w:tcW w:w="924" w:type="dxa"/>
            <w:vAlign w:val="center"/>
          </w:tcPr>
          <w:p>
            <w:pPr>
              <w:spacing w:afterLines="100"/>
              <w:jc w:val="center"/>
              <w:rPr>
                <w:color w:val="000000"/>
                <w:szCs w:val="21"/>
              </w:rPr>
            </w:pPr>
            <w:r>
              <w:rPr>
                <w:color w:val="000000"/>
                <w:szCs w:val="21"/>
              </w:rPr>
              <w:t>0.0348</w:t>
            </w:r>
          </w:p>
        </w:tc>
        <w:tc>
          <w:tcPr>
            <w:tcW w:w="924" w:type="dxa"/>
            <w:vAlign w:val="center"/>
          </w:tcPr>
          <w:p>
            <w:pPr>
              <w:spacing w:afterLines="100"/>
              <w:jc w:val="center"/>
              <w:rPr>
                <w:color w:val="000000"/>
                <w:szCs w:val="21"/>
              </w:rPr>
            </w:pPr>
            <w:r>
              <w:rPr>
                <w:color w:val="000000"/>
                <w:szCs w:val="21"/>
              </w:rPr>
              <w:t>0.0337</w:t>
            </w:r>
          </w:p>
        </w:tc>
        <w:tc>
          <w:tcPr>
            <w:tcW w:w="924" w:type="dxa"/>
            <w:vAlign w:val="center"/>
          </w:tcPr>
          <w:p>
            <w:pPr>
              <w:spacing w:afterLines="100"/>
              <w:jc w:val="center"/>
              <w:rPr>
                <w:color w:val="000000"/>
                <w:szCs w:val="21"/>
              </w:rPr>
            </w:pPr>
            <w:r>
              <w:rPr>
                <w:color w:val="000000"/>
                <w:szCs w:val="21"/>
              </w:rPr>
              <w:t>0.0352</w:t>
            </w:r>
          </w:p>
        </w:tc>
        <w:tc>
          <w:tcPr>
            <w:tcW w:w="924" w:type="dxa"/>
            <w:vAlign w:val="center"/>
          </w:tcPr>
          <w:p>
            <w:pPr>
              <w:spacing w:afterLines="100"/>
              <w:jc w:val="center"/>
              <w:rPr>
                <w:color w:val="000000"/>
                <w:szCs w:val="21"/>
              </w:rPr>
            </w:pPr>
            <w:r>
              <w:rPr>
                <w:color w:val="000000"/>
                <w:szCs w:val="21"/>
              </w:rPr>
              <w:t>0.0306</w:t>
            </w:r>
          </w:p>
        </w:tc>
        <w:tc>
          <w:tcPr>
            <w:tcW w:w="924" w:type="dxa"/>
            <w:vAlign w:val="center"/>
          </w:tcPr>
          <w:p>
            <w:pPr>
              <w:spacing w:afterLines="100"/>
              <w:jc w:val="center"/>
              <w:rPr>
                <w:color w:val="000000"/>
                <w:szCs w:val="21"/>
              </w:rPr>
            </w:pPr>
            <w:r>
              <w:rPr>
                <w:color w:val="000000"/>
                <w:szCs w:val="21"/>
              </w:rPr>
              <w:t>0.0375</w:t>
            </w:r>
          </w:p>
        </w:tc>
        <w:tc>
          <w:tcPr>
            <w:tcW w:w="924" w:type="dxa"/>
            <w:vAlign w:val="center"/>
          </w:tcPr>
          <w:p>
            <w:pPr>
              <w:spacing w:afterLines="100"/>
              <w:jc w:val="center"/>
              <w:rPr>
                <w:color w:val="000000"/>
                <w:szCs w:val="21"/>
              </w:rPr>
            </w:pPr>
            <w:r>
              <w:rPr>
                <w:color w:val="000000"/>
                <w:szCs w:val="21"/>
              </w:rPr>
              <w:t>0.0314</w:t>
            </w:r>
          </w:p>
        </w:tc>
        <w:tc>
          <w:tcPr>
            <w:tcW w:w="924" w:type="dxa"/>
            <w:vAlign w:val="center"/>
          </w:tcPr>
          <w:p>
            <w:pPr>
              <w:spacing w:afterLines="100"/>
              <w:jc w:val="center"/>
              <w:rPr>
                <w:color w:val="000000"/>
                <w:szCs w:val="21"/>
              </w:rPr>
            </w:pPr>
            <w:r>
              <w:rPr>
                <w:color w:val="000000"/>
                <w:szCs w:val="21"/>
              </w:rPr>
              <w:t>0.0321</w:t>
            </w:r>
          </w:p>
        </w:tc>
        <w:tc>
          <w:tcPr>
            <w:tcW w:w="924" w:type="dxa"/>
            <w:vAlign w:val="center"/>
          </w:tcPr>
          <w:p>
            <w:pPr>
              <w:spacing w:afterLines="100"/>
              <w:jc w:val="center"/>
              <w:rPr>
                <w:color w:val="000000"/>
                <w:szCs w:val="21"/>
              </w:rPr>
            </w:pPr>
            <w:r>
              <w:rPr>
                <w:color w:val="000000"/>
                <w:szCs w:val="21"/>
              </w:rPr>
              <w:t>0.0367</w:t>
            </w:r>
          </w:p>
        </w:tc>
        <w:tc>
          <w:tcPr>
            <w:tcW w:w="924" w:type="dxa"/>
            <w:vAlign w:val="center"/>
          </w:tcPr>
          <w:p>
            <w:pPr>
              <w:spacing w:afterLines="100"/>
              <w:jc w:val="center"/>
              <w:rPr>
                <w:color w:val="000000"/>
                <w:szCs w:val="21"/>
              </w:rPr>
            </w:pPr>
            <w:r>
              <w:rPr>
                <w:color w:val="000000"/>
                <w:szCs w:val="21"/>
              </w:rPr>
              <w:t>0.0364</w:t>
            </w:r>
          </w:p>
        </w:tc>
        <w:tc>
          <w:tcPr>
            <w:tcW w:w="924" w:type="dxa"/>
            <w:vAlign w:val="center"/>
          </w:tcPr>
          <w:p>
            <w:pPr>
              <w:spacing w:afterLines="100"/>
              <w:jc w:val="center"/>
              <w:rPr>
                <w:color w:val="000000"/>
                <w:szCs w:val="21"/>
              </w:rPr>
            </w:pPr>
            <w:r>
              <w:rPr>
                <w:color w:val="000000"/>
                <w:szCs w:val="21"/>
              </w:rPr>
              <w:t>0.0358</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continue"/>
            <w:vAlign w:val="center"/>
          </w:tcPr>
          <w:p>
            <w:pPr>
              <w:spacing w:afterLines="100"/>
              <w:jc w:val="center"/>
              <w:rPr>
                <w:color w:val="000000"/>
                <w:szCs w:val="21"/>
              </w:rPr>
            </w:pPr>
          </w:p>
        </w:tc>
        <w:tc>
          <w:tcPr>
            <w:tcW w:w="450" w:type="dxa"/>
            <w:vAlign w:val="center"/>
          </w:tcPr>
          <w:p>
            <w:pPr>
              <w:spacing w:afterLines="100"/>
              <w:jc w:val="center"/>
              <w:rPr>
                <w:color w:val="000000"/>
                <w:szCs w:val="21"/>
              </w:rPr>
            </w:pPr>
            <w:r>
              <w:rPr>
                <w:color w:val="000000"/>
                <w:szCs w:val="21"/>
              </w:rPr>
              <w:t>6</w:t>
            </w:r>
          </w:p>
        </w:tc>
        <w:tc>
          <w:tcPr>
            <w:tcW w:w="924" w:type="dxa"/>
            <w:vAlign w:val="center"/>
          </w:tcPr>
          <w:p>
            <w:pPr>
              <w:spacing w:afterLines="100"/>
              <w:jc w:val="center"/>
              <w:rPr>
                <w:color w:val="000000"/>
                <w:szCs w:val="21"/>
              </w:rPr>
            </w:pPr>
            <w:r>
              <w:rPr>
                <w:color w:val="000000"/>
                <w:szCs w:val="21"/>
              </w:rPr>
              <w:t>0.0341</w:t>
            </w:r>
          </w:p>
        </w:tc>
        <w:tc>
          <w:tcPr>
            <w:tcW w:w="924" w:type="dxa"/>
            <w:vAlign w:val="center"/>
          </w:tcPr>
          <w:p>
            <w:pPr>
              <w:spacing w:afterLines="100"/>
              <w:jc w:val="center"/>
              <w:rPr>
                <w:color w:val="000000"/>
                <w:szCs w:val="21"/>
              </w:rPr>
            </w:pPr>
            <w:r>
              <w:rPr>
                <w:color w:val="000000"/>
                <w:szCs w:val="21"/>
              </w:rPr>
              <w:t>0.0322</w:t>
            </w:r>
          </w:p>
        </w:tc>
        <w:tc>
          <w:tcPr>
            <w:tcW w:w="924" w:type="dxa"/>
            <w:vAlign w:val="center"/>
          </w:tcPr>
          <w:p>
            <w:pPr>
              <w:spacing w:afterLines="100"/>
              <w:jc w:val="center"/>
              <w:rPr>
                <w:color w:val="000000"/>
                <w:szCs w:val="21"/>
              </w:rPr>
            </w:pPr>
            <w:r>
              <w:rPr>
                <w:color w:val="000000"/>
                <w:szCs w:val="21"/>
              </w:rPr>
              <w:t>0.0359</w:t>
            </w:r>
          </w:p>
        </w:tc>
        <w:tc>
          <w:tcPr>
            <w:tcW w:w="924" w:type="dxa"/>
            <w:vAlign w:val="center"/>
          </w:tcPr>
          <w:p>
            <w:pPr>
              <w:spacing w:afterLines="100"/>
              <w:jc w:val="center"/>
              <w:rPr>
                <w:color w:val="000000"/>
                <w:szCs w:val="21"/>
              </w:rPr>
            </w:pPr>
            <w:r>
              <w:rPr>
                <w:color w:val="000000"/>
                <w:szCs w:val="21"/>
              </w:rPr>
              <w:t>0.033</w:t>
            </w:r>
          </w:p>
        </w:tc>
        <w:tc>
          <w:tcPr>
            <w:tcW w:w="924" w:type="dxa"/>
            <w:vAlign w:val="center"/>
          </w:tcPr>
          <w:p>
            <w:pPr>
              <w:spacing w:afterLines="100"/>
              <w:jc w:val="center"/>
              <w:rPr>
                <w:color w:val="000000"/>
                <w:szCs w:val="21"/>
              </w:rPr>
            </w:pPr>
            <w:r>
              <w:rPr>
                <w:color w:val="000000"/>
                <w:szCs w:val="21"/>
              </w:rPr>
              <w:t>0.037</w:t>
            </w:r>
          </w:p>
        </w:tc>
        <w:tc>
          <w:tcPr>
            <w:tcW w:w="924" w:type="dxa"/>
            <w:vAlign w:val="center"/>
          </w:tcPr>
          <w:p>
            <w:pPr>
              <w:spacing w:afterLines="100"/>
              <w:jc w:val="center"/>
              <w:rPr>
                <w:color w:val="000000"/>
                <w:szCs w:val="21"/>
              </w:rPr>
            </w:pPr>
            <w:r>
              <w:rPr>
                <w:color w:val="000000"/>
                <w:szCs w:val="21"/>
              </w:rPr>
              <w:t>0.0329</w:t>
            </w:r>
          </w:p>
        </w:tc>
        <w:tc>
          <w:tcPr>
            <w:tcW w:w="924" w:type="dxa"/>
            <w:vAlign w:val="center"/>
          </w:tcPr>
          <w:p>
            <w:pPr>
              <w:spacing w:afterLines="100"/>
              <w:jc w:val="center"/>
              <w:rPr>
                <w:color w:val="000000"/>
                <w:szCs w:val="21"/>
              </w:rPr>
            </w:pPr>
            <w:r>
              <w:rPr>
                <w:color w:val="000000"/>
                <w:szCs w:val="21"/>
              </w:rPr>
              <w:t>0.033</w:t>
            </w:r>
          </w:p>
        </w:tc>
        <w:tc>
          <w:tcPr>
            <w:tcW w:w="924" w:type="dxa"/>
            <w:vAlign w:val="center"/>
          </w:tcPr>
          <w:p>
            <w:pPr>
              <w:spacing w:afterLines="100"/>
              <w:jc w:val="center"/>
              <w:rPr>
                <w:color w:val="000000"/>
                <w:szCs w:val="21"/>
              </w:rPr>
            </w:pPr>
            <w:r>
              <w:rPr>
                <w:color w:val="000000"/>
                <w:szCs w:val="21"/>
              </w:rPr>
              <w:t>0.0356</w:t>
            </w:r>
          </w:p>
        </w:tc>
        <w:tc>
          <w:tcPr>
            <w:tcW w:w="924" w:type="dxa"/>
            <w:vAlign w:val="center"/>
          </w:tcPr>
          <w:p>
            <w:pPr>
              <w:spacing w:afterLines="100"/>
              <w:jc w:val="center"/>
              <w:rPr>
                <w:color w:val="000000"/>
                <w:szCs w:val="21"/>
              </w:rPr>
            </w:pPr>
            <w:r>
              <w:rPr>
                <w:color w:val="000000"/>
                <w:szCs w:val="21"/>
              </w:rPr>
              <w:t>0.0362</w:t>
            </w:r>
          </w:p>
        </w:tc>
        <w:tc>
          <w:tcPr>
            <w:tcW w:w="924" w:type="dxa"/>
            <w:vAlign w:val="center"/>
          </w:tcPr>
          <w:p>
            <w:pPr>
              <w:spacing w:afterLines="100"/>
              <w:jc w:val="center"/>
              <w:rPr>
                <w:color w:val="000000"/>
                <w:szCs w:val="21"/>
              </w:rPr>
            </w:pPr>
            <w:r>
              <w:rPr>
                <w:color w:val="000000"/>
                <w:szCs w:val="21"/>
              </w:rPr>
              <w:t>0.0332</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62" w:type="dxa"/>
            <w:vMerge w:val="continue"/>
            <w:vAlign w:val="center"/>
          </w:tcPr>
          <w:p>
            <w:pPr>
              <w:spacing w:afterLines="100"/>
              <w:jc w:val="center"/>
              <w:rPr>
                <w:color w:val="000000"/>
                <w:szCs w:val="21"/>
              </w:rPr>
            </w:pPr>
          </w:p>
        </w:tc>
        <w:tc>
          <w:tcPr>
            <w:tcW w:w="450" w:type="dxa"/>
            <w:vAlign w:val="center"/>
          </w:tcPr>
          <w:p>
            <w:pPr>
              <w:spacing w:afterLines="100"/>
              <w:jc w:val="center"/>
              <w:rPr>
                <w:color w:val="000000"/>
                <w:szCs w:val="21"/>
              </w:rPr>
            </w:pPr>
            <w:r>
              <w:rPr>
                <w:color w:val="000000"/>
                <w:szCs w:val="21"/>
              </w:rPr>
              <w:t>7</w:t>
            </w:r>
          </w:p>
        </w:tc>
        <w:tc>
          <w:tcPr>
            <w:tcW w:w="924" w:type="dxa"/>
            <w:vAlign w:val="center"/>
          </w:tcPr>
          <w:p>
            <w:pPr>
              <w:spacing w:afterLines="100"/>
              <w:jc w:val="center"/>
              <w:rPr>
                <w:color w:val="000000"/>
                <w:szCs w:val="21"/>
              </w:rPr>
            </w:pPr>
            <w:r>
              <w:rPr>
                <w:color w:val="000000"/>
                <w:szCs w:val="21"/>
              </w:rPr>
              <w:t>0.0336</w:t>
            </w:r>
          </w:p>
        </w:tc>
        <w:tc>
          <w:tcPr>
            <w:tcW w:w="924" w:type="dxa"/>
            <w:vAlign w:val="center"/>
          </w:tcPr>
          <w:p>
            <w:pPr>
              <w:spacing w:afterLines="100"/>
              <w:jc w:val="center"/>
              <w:rPr>
                <w:color w:val="000000"/>
                <w:szCs w:val="21"/>
              </w:rPr>
            </w:pPr>
            <w:r>
              <w:rPr>
                <w:color w:val="000000"/>
                <w:szCs w:val="21"/>
              </w:rPr>
              <w:t>0.0332</w:t>
            </w:r>
          </w:p>
        </w:tc>
        <w:tc>
          <w:tcPr>
            <w:tcW w:w="924" w:type="dxa"/>
            <w:vAlign w:val="center"/>
          </w:tcPr>
          <w:p>
            <w:pPr>
              <w:spacing w:afterLines="100"/>
              <w:jc w:val="center"/>
              <w:rPr>
                <w:color w:val="000000"/>
                <w:szCs w:val="21"/>
              </w:rPr>
            </w:pPr>
            <w:r>
              <w:rPr>
                <w:color w:val="000000"/>
                <w:szCs w:val="21"/>
              </w:rPr>
              <w:t>0.0378</w:t>
            </w:r>
          </w:p>
        </w:tc>
        <w:tc>
          <w:tcPr>
            <w:tcW w:w="924" w:type="dxa"/>
            <w:vAlign w:val="center"/>
          </w:tcPr>
          <w:p>
            <w:pPr>
              <w:spacing w:afterLines="100"/>
              <w:jc w:val="center"/>
              <w:rPr>
                <w:color w:val="000000"/>
                <w:szCs w:val="21"/>
              </w:rPr>
            </w:pPr>
            <w:r>
              <w:rPr>
                <w:color w:val="000000"/>
                <w:szCs w:val="21"/>
              </w:rPr>
              <w:t>0.0312</w:t>
            </w:r>
          </w:p>
        </w:tc>
        <w:tc>
          <w:tcPr>
            <w:tcW w:w="924" w:type="dxa"/>
            <w:vAlign w:val="center"/>
          </w:tcPr>
          <w:p>
            <w:pPr>
              <w:spacing w:afterLines="100"/>
              <w:jc w:val="center"/>
              <w:rPr>
                <w:color w:val="000000"/>
                <w:szCs w:val="21"/>
              </w:rPr>
            </w:pPr>
            <w:r>
              <w:rPr>
                <w:color w:val="000000"/>
                <w:szCs w:val="21"/>
              </w:rPr>
              <w:t>0.0402</w:t>
            </w:r>
          </w:p>
        </w:tc>
        <w:tc>
          <w:tcPr>
            <w:tcW w:w="924" w:type="dxa"/>
            <w:vAlign w:val="center"/>
          </w:tcPr>
          <w:p>
            <w:pPr>
              <w:spacing w:afterLines="100"/>
              <w:jc w:val="center"/>
              <w:rPr>
                <w:color w:val="000000"/>
                <w:szCs w:val="21"/>
              </w:rPr>
            </w:pPr>
            <w:r>
              <w:rPr>
                <w:color w:val="000000"/>
                <w:szCs w:val="21"/>
              </w:rPr>
              <w:t>0.0342</w:t>
            </w:r>
          </w:p>
        </w:tc>
        <w:tc>
          <w:tcPr>
            <w:tcW w:w="924" w:type="dxa"/>
            <w:vAlign w:val="center"/>
          </w:tcPr>
          <w:p>
            <w:pPr>
              <w:spacing w:afterLines="100"/>
              <w:jc w:val="center"/>
              <w:rPr>
                <w:color w:val="000000"/>
                <w:szCs w:val="21"/>
              </w:rPr>
            </w:pPr>
            <w:r>
              <w:rPr>
                <w:color w:val="000000"/>
                <w:szCs w:val="21"/>
              </w:rPr>
              <w:t>0.0314</w:t>
            </w:r>
          </w:p>
        </w:tc>
        <w:tc>
          <w:tcPr>
            <w:tcW w:w="924" w:type="dxa"/>
            <w:vAlign w:val="center"/>
          </w:tcPr>
          <w:p>
            <w:pPr>
              <w:spacing w:afterLines="100"/>
              <w:jc w:val="center"/>
              <w:rPr>
                <w:color w:val="000000"/>
                <w:szCs w:val="21"/>
              </w:rPr>
            </w:pPr>
            <w:r>
              <w:rPr>
                <w:color w:val="000000"/>
                <w:szCs w:val="21"/>
              </w:rPr>
              <w:t>0.0372</w:t>
            </w:r>
          </w:p>
        </w:tc>
        <w:tc>
          <w:tcPr>
            <w:tcW w:w="924" w:type="dxa"/>
            <w:vAlign w:val="center"/>
          </w:tcPr>
          <w:p>
            <w:pPr>
              <w:spacing w:afterLines="100"/>
              <w:jc w:val="center"/>
              <w:rPr>
                <w:color w:val="000000"/>
                <w:szCs w:val="21"/>
              </w:rPr>
            </w:pPr>
            <w:r>
              <w:rPr>
                <w:color w:val="000000"/>
                <w:szCs w:val="21"/>
              </w:rPr>
              <w:t>0.0382</w:t>
            </w:r>
          </w:p>
        </w:tc>
        <w:tc>
          <w:tcPr>
            <w:tcW w:w="924" w:type="dxa"/>
            <w:vAlign w:val="center"/>
          </w:tcPr>
          <w:p>
            <w:pPr>
              <w:spacing w:afterLines="100"/>
              <w:jc w:val="center"/>
              <w:rPr>
                <w:color w:val="000000"/>
                <w:szCs w:val="21"/>
              </w:rPr>
            </w:pPr>
            <w:r>
              <w:rPr>
                <w:color w:val="000000"/>
                <w:szCs w:val="21"/>
              </w:rPr>
              <w:t>0.0368</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3" w:hRule="atLeast"/>
        </w:trPr>
        <w:tc>
          <w:tcPr>
            <w:tcW w:w="1012" w:type="dxa"/>
            <w:gridSpan w:val="2"/>
            <w:vAlign w:val="center"/>
          </w:tcPr>
          <w:p>
            <w:pPr>
              <w:spacing w:afterLines="100"/>
              <w:jc w:val="center"/>
              <w:rPr>
                <w:color w:val="000000"/>
                <w:szCs w:val="21"/>
              </w:rPr>
            </w:pPr>
            <w:r>
              <w:rPr>
                <w:rFonts w:hint="eastAsia"/>
                <w:color w:val="000000"/>
                <w:szCs w:val="21"/>
              </w:rPr>
              <w:t>平均值</w:t>
            </w:r>
            <w:r>
              <w:rPr>
                <w:color w:val="000000"/>
                <w:szCs w:val="21"/>
              </w:rPr>
              <w:object>
                <v:shape id="_x0000_i1127" o:spt="75" type="#_x0000_t75" style="height:17.25pt;width:12.75pt;" o:ole="t" filled="f" o:preferrelative="t" stroked="f" coordsize="21600,21600">
                  <v:path/>
                  <v:fill on="f" focussize="0,0"/>
                  <v:stroke on="f" joinstyle="miter"/>
                  <v:imagedata r:id="rId81" o:title=""/>
                  <o:lock v:ext="edit" aspectratio="t"/>
                  <w10:wrap type="none"/>
                  <w10:anchorlock/>
                </v:shape>
                <o:OLEObject Type="Embed" ProgID="Equation.3" ShapeID="_x0000_i1127" DrawAspect="Content" ObjectID="_1468075803" r:id="rId133">
                  <o:LockedField>false</o:LockedField>
                </o:OLEObject>
              </w:object>
            </w:r>
            <w:r>
              <w:rPr>
                <w:color w:val="000000"/>
                <w:szCs w:val="21"/>
              </w:rPr>
              <w:t>(mg/m3)</w:t>
            </w:r>
          </w:p>
        </w:tc>
        <w:tc>
          <w:tcPr>
            <w:tcW w:w="924" w:type="dxa"/>
            <w:vAlign w:val="center"/>
          </w:tcPr>
          <w:p>
            <w:pPr>
              <w:spacing w:afterLines="100"/>
              <w:jc w:val="center"/>
              <w:rPr>
                <w:color w:val="000000"/>
                <w:szCs w:val="21"/>
              </w:rPr>
            </w:pPr>
            <w:r>
              <w:rPr>
                <w:color w:val="000000"/>
                <w:szCs w:val="21"/>
              </w:rPr>
              <w:t xml:space="preserve">0.0340 </w:t>
            </w:r>
          </w:p>
        </w:tc>
        <w:tc>
          <w:tcPr>
            <w:tcW w:w="924" w:type="dxa"/>
            <w:vAlign w:val="center"/>
          </w:tcPr>
          <w:p>
            <w:pPr>
              <w:spacing w:afterLines="100"/>
              <w:jc w:val="center"/>
              <w:rPr>
                <w:color w:val="000000"/>
                <w:szCs w:val="21"/>
              </w:rPr>
            </w:pPr>
            <w:r>
              <w:rPr>
                <w:color w:val="000000"/>
                <w:szCs w:val="21"/>
              </w:rPr>
              <w:t xml:space="preserve">0.0324 </w:t>
            </w:r>
          </w:p>
        </w:tc>
        <w:tc>
          <w:tcPr>
            <w:tcW w:w="924" w:type="dxa"/>
            <w:vAlign w:val="center"/>
          </w:tcPr>
          <w:p>
            <w:pPr>
              <w:spacing w:afterLines="100"/>
              <w:jc w:val="center"/>
              <w:rPr>
                <w:color w:val="000000"/>
                <w:szCs w:val="21"/>
              </w:rPr>
            </w:pPr>
            <w:r>
              <w:rPr>
                <w:color w:val="000000"/>
                <w:szCs w:val="21"/>
              </w:rPr>
              <w:t xml:space="preserve">0.0363 </w:t>
            </w:r>
          </w:p>
        </w:tc>
        <w:tc>
          <w:tcPr>
            <w:tcW w:w="924" w:type="dxa"/>
            <w:vAlign w:val="center"/>
          </w:tcPr>
          <w:p>
            <w:pPr>
              <w:spacing w:afterLines="100"/>
              <w:jc w:val="center"/>
              <w:rPr>
                <w:color w:val="000000"/>
                <w:szCs w:val="21"/>
              </w:rPr>
            </w:pPr>
            <w:r>
              <w:rPr>
                <w:color w:val="000000"/>
                <w:szCs w:val="21"/>
              </w:rPr>
              <w:t xml:space="preserve">0.0315 </w:t>
            </w:r>
          </w:p>
        </w:tc>
        <w:tc>
          <w:tcPr>
            <w:tcW w:w="924" w:type="dxa"/>
            <w:vAlign w:val="center"/>
          </w:tcPr>
          <w:p>
            <w:pPr>
              <w:spacing w:afterLines="100"/>
              <w:jc w:val="center"/>
              <w:rPr>
                <w:color w:val="000000"/>
                <w:szCs w:val="21"/>
              </w:rPr>
            </w:pPr>
            <w:r>
              <w:rPr>
                <w:color w:val="000000"/>
                <w:szCs w:val="21"/>
              </w:rPr>
              <w:t xml:space="preserve">0.0376 </w:t>
            </w:r>
          </w:p>
        </w:tc>
        <w:tc>
          <w:tcPr>
            <w:tcW w:w="924" w:type="dxa"/>
            <w:vAlign w:val="center"/>
          </w:tcPr>
          <w:p>
            <w:pPr>
              <w:spacing w:afterLines="100"/>
              <w:jc w:val="center"/>
              <w:rPr>
                <w:color w:val="000000"/>
                <w:szCs w:val="21"/>
              </w:rPr>
            </w:pPr>
            <w:r>
              <w:rPr>
                <w:color w:val="000000"/>
                <w:szCs w:val="21"/>
              </w:rPr>
              <w:t xml:space="preserve">0.0328 </w:t>
            </w:r>
          </w:p>
        </w:tc>
        <w:tc>
          <w:tcPr>
            <w:tcW w:w="924" w:type="dxa"/>
            <w:vAlign w:val="center"/>
          </w:tcPr>
          <w:p>
            <w:pPr>
              <w:spacing w:afterLines="100"/>
              <w:jc w:val="center"/>
              <w:rPr>
                <w:color w:val="000000"/>
                <w:szCs w:val="21"/>
              </w:rPr>
            </w:pPr>
            <w:r>
              <w:rPr>
                <w:color w:val="000000"/>
                <w:szCs w:val="21"/>
              </w:rPr>
              <w:t xml:space="preserve">0.0326 </w:t>
            </w:r>
          </w:p>
        </w:tc>
        <w:tc>
          <w:tcPr>
            <w:tcW w:w="924" w:type="dxa"/>
            <w:vAlign w:val="center"/>
          </w:tcPr>
          <w:p>
            <w:pPr>
              <w:spacing w:afterLines="100"/>
              <w:jc w:val="center"/>
              <w:rPr>
                <w:color w:val="000000"/>
                <w:szCs w:val="21"/>
              </w:rPr>
            </w:pPr>
            <w:r>
              <w:rPr>
                <w:color w:val="000000"/>
                <w:szCs w:val="21"/>
              </w:rPr>
              <w:t xml:space="preserve">0.0357 </w:t>
            </w:r>
          </w:p>
        </w:tc>
        <w:tc>
          <w:tcPr>
            <w:tcW w:w="924" w:type="dxa"/>
            <w:vAlign w:val="center"/>
          </w:tcPr>
          <w:p>
            <w:pPr>
              <w:spacing w:afterLines="100"/>
              <w:jc w:val="center"/>
              <w:rPr>
                <w:color w:val="000000"/>
                <w:szCs w:val="21"/>
              </w:rPr>
            </w:pPr>
            <w:r>
              <w:rPr>
                <w:color w:val="000000"/>
                <w:szCs w:val="21"/>
              </w:rPr>
              <w:t xml:space="preserve">0.0367 </w:t>
            </w:r>
          </w:p>
        </w:tc>
        <w:tc>
          <w:tcPr>
            <w:tcW w:w="924" w:type="dxa"/>
            <w:vAlign w:val="center"/>
          </w:tcPr>
          <w:p>
            <w:pPr>
              <w:spacing w:afterLines="100"/>
              <w:jc w:val="center"/>
              <w:rPr>
                <w:color w:val="000000"/>
                <w:szCs w:val="21"/>
              </w:rPr>
            </w:pPr>
            <w:r>
              <w:rPr>
                <w:color w:val="000000"/>
                <w:szCs w:val="21"/>
              </w:rPr>
              <w:t xml:space="preserve">0.0353 </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6" w:hRule="atLeast"/>
        </w:trPr>
        <w:tc>
          <w:tcPr>
            <w:tcW w:w="1012" w:type="dxa"/>
            <w:gridSpan w:val="2"/>
            <w:vAlign w:val="center"/>
          </w:tcPr>
          <w:p>
            <w:pPr>
              <w:spacing w:afterLines="100"/>
              <w:jc w:val="center"/>
              <w:rPr>
                <w:color w:val="000000"/>
                <w:szCs w:val="21"/>
              </w:rPr>
            </w:pPr>
            <w:r>
              <w:rPr>
                <w:rFonts w:hint="eastAsia"/>
                <w:color w:val="000000"/>
                <w:szCs w:val="21"/>
              </w:rPr>
              <w:t>标准偏差</w:t>
            </w:r>
            <w:r>
              <w:rPr>
                <w:color w:val="000000"/>
                <w:szCs w:val="21"/>
              </w:rPr>
              <w:object>
                <v:shape id="_x0000_i1128" o:spt="75" type="#_x0000_t75" style="height:21pt;width:12.75pt;" o:ole="t" filled="f" o:preferrelative="t" stroked="f" coordsize="21600,21600">
                  <v:path/>
                  <v:fill on="f" focussize="0,0"/>
                  <v:stroke on="f" joinstyle="miter"/>
                  <v:imagedata r:id="rId67" o:title=""/>
                  <o:lock v:ext="edit" aspectratio="t"/>
                  <w10:wrap type="none"/>
                  <w10:anchorlock/>
                </v:shape>
                <o:OLEObject Type="Embed" ProgID="Equation.3" ShapeID="_x0000_i1128" DrawAspect="Content" ObjectID="_1468075804" r:id="rId134">
                  <o:LockedField>false</o:LockedField>
                </o:OLEObject>
              </w:object>
            </w:r>
            <w:r>
              <w:rPr>
                <w:color w:val="000000"/>
                <w:szCs w:val="21"/>
              </w:rPr>
              <w:t>(mg/m3)</w:t>
            </w:r>
          </w:p>
        </w:tc>
        <w:tc>
          <w:tcPr>
            <w:tcW w:w="924" w:type="dxa"/>
            <w:vAlign w:val="center"/>
          </w:tcPr>
          <w:p>
            <w:pPr>
              <w:spacing w:afterLines="100"/>
              <w:jc w:val="center"/>
              <w:rPr>
                <w:color w:val="000000"/>
                <w:szCs w:val="21"/>
              </w:rPr>
            </w:pPr>
            <w:r>
              <w:rPr>
                <w:color w:val="000000"/>
                <w:szCs w:val="21"/>
              </w:rPr>
              <w:t xml:space="preserve">0.0011 </w:t>
            </w:r>
          </w:p>
        </w:tc>
        <w:tc>
          <w:tcPr>
            <w:tcW w:w="924" w:type="dxa"/>
            <w:vAlign w:val="center"/>
          </w:tcPr>
          <w:p>
            <w:pPr>
              <w:spacing w:afterLines="100"/>
              <w:jc w:val="center"/>
              <w:rPr>
                <w:color w:val="000000"/>
                <w:szCs w:val="21"/>
              </w:rPr>
            </w:pPr>
            <w:r>
              <w:rPr>
                <w:color w:val="000000"/>
                <w:szCs w:val="21"/>
              </w:rPr>
              <w:t xml:space="preserve">0.0013 </w:t>
            </w:r>
          </w:p>
        </w:tc>
        <w:tc>
          <w:tcPr>
            <w:tcW w:w="924" w:type="dxa"/>
            <w:vAlign w:val="center"/>
          </w:tcPr>
          <w:p>
            <w:pPr>
              <w:spacing w:afterLines="100"/>
              <w:jc w:val="center"/>
              <w:rPr>
                <w:color w:val="000000"/>
                <w:szCs w:val="21"/>
              </w:rPr>
            </w:pPr>
            <w:r>
              <w:rPr>
                <w:color w:val="000000"/>
                <w:szCs w:val="21"/>
              </w:rPr>
              <w:t xml:space="preserve">0.0011 </w:t>
            </w:r>
          </w:p>
        </w:tc>
        <w:tc>
          <w:tcPr>
            <w:tcW w:w="924" w:type="dxa"/>
            <w:vAlign w:val="center"/>
          </w:tcPr>
          <w:p>
            <w:pPr>
              <w:spacing w:afterLines="100"/>
              <w:jc w:val="center"/>
              <w:rPr>
                <w:color w:val="000000"/>
                <w:szCs w:val="21"/>
              </w:rPr>
            </w:pPr>
            <w:r>
              <w:rPr>
                <w:color w:val="000000"/>
                <w:szCs w:val="21"/>
              </w:rPr>
              <w:t xml:space="preserve">0.0013 </w:t>
            </w:r>
          </w:p>
        </w:tc>
        <w:tc>
          <w:tcPr>
            <w:tcW w:w="924" w:type="dxa"/>
            <w:vAlign w:val="center"/>
          </w:tcPr>
          <w:p>
            <w:pPr>
              <w:spacing w:afterLines="100"/>
              <w:jc w:val="center"/>
              <w:rPr>
                <w:color w:val="000000"/>
                <w:szCs w:val="21"/>
              </w:rPr>
            </w:pPr>
            <w:r>
              <w:rPr>
                <w:color w:val="000000"/>
                <w:szCs w:val="21"/>
              </w:rPr>
              <w:t xml:space="preserve">0.0016 </w:t>
            </w:r>
          </w:p>
        </w:tc>
        <w:tc>
          <w:tcPr>
            <w:tcW w:w="924" w:type="dxa"/>
            <w:vAlign w:val="center"/>
          </w:tcPr>
          <w:p>
            <w:pPr>
              <w:spacing w:afterLines="100"/>
              <w:jc w:val="center"/>
              <w:rPr>
                <w:color w:val="000000"/>
                <w:szCs w:val="21"/>
              </w:rPr>
            </w:pPr>
            <w:r>
              <w:rPr>
                <w:color w:val="000000"/>
                <w:szCs w:val="21"/>
              </w:rPr>
              <w:t xml:space="preserve">0.0010 </w:t>
            </w:r>
          </w:p>
        </w:tc>
        <w:tc>
          <w:tcPr>
            <w:tcW w:w="924" w:type="dxa"/>
            <w:vAlign w:val="center"/>
          </w:tcPr>
          <w:p>
            <w:pPr>
              <w:spacing w:afterLines="100"/>
              <w:jc w:val="center"/>
              <w:rPr>
                <w:color w:val="000000"/>
                <w:szCs w:val="21"/>
              </w:rPr>
            </w:pPr>
            <w:r>
              <w:rPr>
                <w:color w:val="000000"/>
                <w:szCs w:val="21"/>
              </w:rPr>
              <w:t xml:space="preserve">0.0009 </w:t>
            </w:r>
          </w:p>
        </w:tc>
        <w:tc>
          <w:tcPr>
            <w:tcW w:w="924" w:type="dxa"/>
            <w:vAlign w:val="center"/>
          </w:tcPr>
          <w:p>
            <w:pPr>
              <w:spacing w:afterLines="100"/>
              <w:jc w:val="center"/>
              <w:rPr>
                <w:color w:val="000000"/>
                <w:szCs w:val="21"/>
              </w:rPr>
            </w:pPr>
            <w:r>
              <w:rPr>
                <w:color w:val="000000"/>
                <w:szCs w:val="21"/>
              </w:rPr>
              <w:t xml:space="preserve">0.0009 </w:t>
            </w:r>
          </w:p>
        </w:tc>
        <w:tc>
          <w:tcPr>
            <w:tcW w:w="924" w:type="dxa"/>
            <w:vAlign w:val="center"/>
          </w:tcPr>
          <w:p>
            <w:pPr>
              <w:spacing w:afterLines="100"/>
              <w:jc w:val="center"/>
              <w:rPr>
                <w:color w:val="000000"/>
                <w:szCs w:val="21"/>
              </w:rPr>
            </w:pPr>
            <w:r>
              <w:rPr>
                <w:color w:val="000000"/>
                <w:szCs w:val="21"/>
              </w:rPr>
              <w:t xml:space="preserve">0.0009 </w:t>
            </w:r>
          </w:p>
        </w:tc>
        <w:tc>
          <w:tcPr>
            <w:tcW w:w="924" w:type="dxa"/>
            <w:vAlign w:val="center"/>
          </w:tcPr>
          <w:p>
            <w:pPr>
              <w:spacing w:afterLines="100"/>
              <w:jc w:val="center"/>
              <w:rPr>
                <w:color w:val="000000"/>
                <w:szCs w:val="21"/>
              </w:rPr>
            </w:pPr>
            <w:r>
              <w:rPr>
                <w:color w:val="000000"/>
                <w:szCs w:val="21"/>
              </w:rPr>
              <w:t xml:space="preserve">0.0016 </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012" w:type="dxa"/>
            <w:gridSpan w:val="2"/>
            <w:vAlign w:val="center"/>
          </w:tcPr>
          <w:p>
            <w:pPr>
              <w:spacing w:afterLines="100"/>
              <w:jc w:val="center"/>
              <w:rPr>
                <w:color w:val="000000"/>
                <w:szCs w:val="21"/>
              </w:rPr>
            </w:pPr>
            <w:r>
              <w:rPr>
                <w:color w:val="000000"/>
                <w:szCs w:val="21"/>
              </w:rPr>
              <w:object>
                <v:shape id="_x0000_i1129" o:spt="75" type="#_x0000_t75" style="height:12pt;width:9.75pt;" o:ole="t" filled="f" o:preferrelative="t" stroked="f" coordsize="21600,21600">
                  <v:path/>
                  <v:fill on="f" focussize="0,0"/>
                  <v:stroke on="f" joinstyle="miter"/>
                  <v:imagedata r:id="rId49" o:title=""/>
                  <o:lock v:ext="edit" aspectratio="t"/>
                  <w10:wrap type="none"/>
                  <w10:anchorlock/>
                </v:shape>
                <o:OLEObject Type="Embed" ProgID="Equation.3" ShapeID="_x0000_i1129" DrawAspect="Content" ObjectID="_1468075805" r:id="rId135">
                  <o:LockedField>false</o:LockedField>
                </o:OLEObject>
              </w:object>
            </w:r>
            <w:r>
              <w:rPr>
                <w:rFonts w:hint="eastAsia"/>
                <w:color w:val="000000"/>
                <w:szCs w:val="21"/>
              </w:rPr>
              <w:t>值</w:t>
            </w:r>
          </w:p>
        </w:tc>
        <w:tc>
          <w:tcPr>
            <w:tcW w:w="924" w:type="dxa"/>
            <w:vAlign w:val="center"/>
          </w:tcPr>
          <w:p>
            <w:pPr>
              <w:spacing w:afterLines="100"/>
              <w:jc w:val="center"/>
              <w:rPr>
                <w:color w:val="000000"/>
                <w:szCs w:val="21"/>
              </w:rPr>
            </w:pPr>
            <w:r>
              <w:rPr>
                <w:color w:val="000000"/>
                <w:szCs w:val="21"/>
              </w:rPr>
              <w:t>3.413</w:t>
            </w:r>
          </w:p>
        </w:tc>
        <w:tc>
          <w:tcPr>
            <w:tcW w:w="924" w:type="dxa"/>
            <w:vAlign w:val="center"/>
          </w:tcPr>
          <w:p>
            <w:pPr>
              <w:spacing w:afterLines="100"/>
              <w:jc w:val="center"/>
              <w:rPr>
                <w:color w:val="000000"/>
                <w:szCs w:val="21"/>
              </w:rPr>
            </w:pPr>
            <w:r>
              <w:rPr>
                <w:color w:val="000000"/>
                <w:szCs w:val="21"/>
              </w:rPr>
              <w:t>3.413</w:t>
            </w:r>
          </w:p>
        </w:tc>
        <w:tc>
          <w:tcPr>
            <w:tcW w:w="924" w:type="dxa"/>
            <w:vAlign w:val="center"/>
          </w:tcPr>
          <w:p>
            <w:pPr>
              <w:spacing w:afterLines="100"/>
              <w:jc w:val="center"/>
              <w:rPr>
                <w:color w:val="000000"/>
                <w:szCs w:val="21"/>
              </w:rPr>
            </w:pPr>
            <w:r>
              <w:rPr>
                <w:color w:val="000000"/>
                <w:szCs w:val="21"/>
              </w:rPr>
              <w:t>3.413</w:t>
            </w:r>
          </w:p>
        </w:tc>
        <w:tc>
          <w:tcPr>
            <w:tcW w:w="924" w:type="dxa"/>
            <w:vAlign w:val="center"/>
          </w:tcPr>
          <w:p>
            <w:pPr>
              <w:spacing w:afterLines="100"/>
              <w:jc w:val="center"/>
              <w:rPr>
                <w:color w:val="000000"/>
                <w:szCs w:val="21"/>
              </w:rPr>
            </w:pPr>
            <w:r>
              <w:rPr>
                <w:color w:val="000000"/>
                <w:szCs w:val="21"/>
              </w:rPr>
              <w:t>3.413</w:t>
            </w:r>
          </w:p>
        </w:tc>
        <w:tc>
          <w:tcPr>
            <w:tcW w:w="924" w:type="dxa"/>
            <w:vAlign w:val="center"/>
          </w:tcPr>
          <w:p>
            <w:pPr>
              <w:spacing w:afterLines="100"/>
              <w:jc w:val="center"/>
              <w:rPr>
                <w:color w:val="000000"/>
                <w:szCs w:val="21"/>
              </w:rPr>
            </w:pPr>
            <w:r>
              <w:rPr>
                <w:color w:val="000000"/>
                <w:szCs w:val="21"/>
              </w:rPr>
              <w:t>3.413</w:t>
            </w:r>
          </w:p>
        </w:tc>
        <w:tc>
          <w:tcPr>
            <w:tcW w:w="924" w:type="dxa"/>
            <w:vAlign w:val="center"/>
          </w:tcPr>
          <w:p>
            <w:pPr>
              <w:spacing w:afterLines="100"/>
              <w:jc w:val="center"/>
              <w:rPr>
                <w:color w:val="000000"/>
                <w:szCs w:val="21"/>
              </w:rPr>
            </w:pPr>
            <w:r>
              <w:rPr>
                <w:color w:val="000000"/>
                <w:szCs w:val="21"/>
              </w:rPr>
              <w:t>3.413</w:t>
            </w:r>
          </w:p>
        </w:tc>
        <w:tc>
          <w:tcPr>
            <w:tcW w:w="924" w:type="dxa"/>
            <w:vAlign w:val="center"/>
          </w:tcPr>
          <w:p>
            <w:pPr>
              <w:spacing w:afterLines="100"/>
              <w:jc w:val="center"/>
              <w:rPr>
                <w:color w:val="000000"/>
                <w:szCs w:val="21"/>
              </w:rPr>
            </w:pPr>
            <w:r>
              <w:rPr>
                <w:color w:val="000000"/>
                <w:szCs w:val="21"/>
              </w:rPr>
              <w:t>3.413</w:t>
            </w:r>
          </w:p>
        </w:tc>
        <w:tc>
          <w:tcPr>
            <w:tcW w:w="924" w:type="dxa"/>
            <w:vAlign w:val="center"/>
          </w:tcPr>
          <w:p>
            <w:pPr>
              <w:spacing w:afterLines="100"/>
              <w:jc w:val="center"/>
              <w:rPr>
                <w:color w:val="000000"/>
                <w:szCs w:val="21"/>
              </w:rPr>
            </w:pPr>
            <w:r>
              <w:rPr>
                <w:color w:val="000000"/>
                <w:szCs w:val="21"/>
              </w:rPr>
              <w:t>3.413</w:t>
            </w:r>
          </w:p>
        </w:tc>
        <w:tc>
          <w:tcPr>
            <w:tcW w:w="924" w:type="dxa"/>
            <w:vAlign w:val="center"/>
          </w:tcPr>
          <w:p>
            <w:pPr>
              <w:spacing w:afterLines="100"/>
              <w:jc w:val="center"/>
              <w:rPr>
                <w:color w:val="000000"/>
                <w:szCs w:val="21"/>
              </w:rPr>
            </w:pPr>
            <w:r>
              <w:rPr>
                <w:color w:val="000000"/>
                <w:szCs w:val="21"/>
              </w:rPr>
              <w:t>3.413</w:t>
            </w:r>
          </w:p>
        </w:tc>
        <w:tc>
          <w:tcPr>
            <w:tcW w:w="924" w:type="dxa"/>
            <w:vAlign w:val="center"/>
          </w:tcPr>
          <w:p>
            <w:pPr>
              <w:spacing w:afterLines="100"/>
              <w:jc w:val="center"/>
              <w:rPr>
                <w:color w:val="000000"/>
                <w:szCs w:val="21"/>
              </w:rPr>
            </w:pPr>
            <w:r>
              <w:rPr>
                <w:color w:val="000000"/>
                <w:szCs w:val="21"/>
              </w:rPr>
              <w:t>3.413</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012" w:type="dxa"/>
            <w:gridSpan w:val="2"/>
            <w:vAlign w:val="center"/>
          </w:tcPr>
          <w:p>
            <w:pPr>
              <w:spacing w:afterLines="100"/>
              <w:jc w:val="center"/>
              <w:rPr>
                <w:color w:val="000000"/>
                <w:szCs w:val="21"/>
              </w:rPr>
            </w:pPr>
            <w:r>
              <w:rPr>
                <w:rFonts w:hint="eastAsia"/>
                <w:color w:val="000000"/>
                <w:szCs w:val="21"/>
              </w:rPr>
              <w:t>检出限</w:t>
            </w:r>
            <w:r>
              <w:rPr>
                <w:color w:val="000000"/>
                <w:szCs w:val="21"/>
              </w:rPr>
              <w:t>(mg/m3)</w:t>
            </w:r>
          </w:p>
        </w:tc>
        <w:tc>
          <w:tcPr>
            <w:tcW w:w="924" w:type="dxa"/>
            <w:vAlign w:val="center"/>
          </w:tcPr>
          <w:p>
            <w:pPr>
              <w:jc w:val="center"/>
              <w:rPr>
                <w:color w:val="000000"/>
                <w:szCs w:val="21"/>
              </w:rPr>
            </w:pPr>
            <w:r>
              <w:rPr>
                <w:color w:val="000000"/>
                <w:szCs w:val="21"/>
              </w:rPr>
              <w:t>3.4×10</w:t>
            </w:r>
            <w:r>
              <w:rPr>
                <w:color w:val="000000"/>
                <w:szCs w:val="21"/>
                <w:vertAlign w:val="superscript"/>
              </w:rPr>
              <w:t>-3</w:t>
            </w:r>
          </w:p>
        </w:tc>
        <w:tc>
          <w:tcPr>
            <w:tcW w:w="924" w:type="dxa"/>
            <w:vAlign w:val="center"/>
          </w:tcPr>
          <w:p>
            <w:pPr>
              <w:jc w:val="center"/>
              <w:rPr>
                <w:color w:val="000000"/>
                <w:szCs w:val="21"/>
              </w:rPr>
            </w:pPr>
            <w:r>
              <w:rPr>
                <w:color w:val="000000"/>
                <w:szCs w:val="21"/>
              </w:rPr>
              <w:t>4.0×10</w:t>
            </w:r>
            <w:r>
              <w:rPr>
                <w:color w:val="000000"/>
                <w:szCs w:val="21"/>
                <w:vertAlign w:val="superscript"/>
              </w:rPr>
              <w:t>-3</w:t>
            </w:r>
          </w:p>
        </w:tc>
        <w:tc>
          <w:tcPr>
            <w:tcW w:w="924" w:type="dxa"/>
            <w:vAlign w:val="center"/>
          </w:tcPr>
          <w:p>
            <w:pPr>
              <w:jc w:val="center"/>
              <w:rPr>
                <w:color w:val="000000"/>
                <w:szCs w:val="21"/>
              </w:rPr>
            </w:pPr>
            <w:r>
              <w:rPr>
                <w:color w:val="000000"/>
                <w:szCs w:val="21"/>
              </w:rPr>
              <w:t>3.3×10</w:t>
            </w:r>
            <w:r>
              <w:rPr>
                <w:color w:val="000000"/>
                <w:szCs w:val="21"/>
                <w:vertAlign w:val="superscript"/>
              </w:rPr>
              <w:t>-3</w:t>
            </w:r>
          </w:p>
        </w:tc>
        <w:tc>
          <w:tcPr>
            <w:tcW w:w="924" w:type="dxa"/>
            <w:vAlign w:val="center"/>
          </w:tcPr>
          <w:p>
            <w:pPr>
              <w:jc w:val="center"/>
              <w:rPr>
                <w:color w:val="000000"/>
                <w:szCs w:val="21"/>
              </w:rPr>
            </w:pPr>
            <w:r>
              <w:rPr>
                <w:color w:val="000000"/>
                <w:szCs w:val="21"/>
              </w:rPr>
              <w:t>4.2×10</w:t>
            </w:r>
            <w:r>
              <w:rPr>
                <w:color w:val="000000"/>
                <w:szCs w:val="21"/>
                <w:vertAlign w:val="superscript"/>
              </w:rPr>
              <w:t>-3</w:t>
            </w:r>
          </w:p>
        </w:tc>
        <w:tc>
          <w:tcPr>
            <w:tcW w:w="924" w:type="dxa"/>
            <w:vAlign w:val="center"/>
          </w:tcPr>
          <w:p>
            <w:pPr>
              <w:jc w:val="center"/>
              <w:rPr>
                <w:color w:val="000000"/>
                <w:szCs w:val="21"/>
              </w:rPr>
            </w:pPr>
            <w:r>
              <w:rPr>
                <w:color w:val="000000"/>
                <w:szCs w:val="21"/>
              </w:rPr>
              <w:t>5.0×10</w:t>
            </w:r>
            <w:r>
              <w:rPr>
                <w:color w:val="000000"/>
                <w:szCs w:val="21"/>
                <w:vertAlign w:val="superscript"/>
              </w:rPr>
              <w:t>-3</w:t>
            </w:r>
          </w:p>
        </w:tc>
        <w:tc>
          <w:tcPr>
            <w:tcW w:w="924" w:type="dxa"/>
            <w:vAlign w:val="center"/>
          </w:tcPr>
          <w:p>
            <w:pPr>
              <w:jc w:val="center"/>
              <w:rPr>
                <w:color w:val="000000"/>
                <w:szCs w:val="21"/>
              </w:rPr>
            </w:pPr>
            <w:r>
              <w:rPr>
                <w:color w:val="000000"/>
                <w:szCs w:val="21"/>
              </w:rPr>
              <w:t>3.2×10</w:t>
            </w:r>
            <w:r>
              <w:rPr>
                <w:color w:val="000000"/>
                <w:szCs w:val="21"/>
                <w:vertAlign w:val="superscript"/>
              </w:rPr>
              <w:t>-3</w:t>
            </w:r>
          </w:p>
        </w:tc>
        <w:tc>
          <w:tcPr>
            <w:tcW w:w="924" w:type="dxa"/>
            <w:vAlign w:val="center"/>
          </w:tcPr>
          <w:p>
            <w:pPr>
              <w:jc w:val="center"/>
              <w:rPr>
                <w:color w:val="000000"/>
                <w:szCs w:val="21"/>
              </w:rPr>
            </w:pPr>
            <w:r>
              <w:rPr>
                <w:color w:val="000000"/>
                <w:szCs w:val="21"/>
              </w:rPr>
              <w:t>2.8×10</w:t>
            </w:r>
            <w:r>
              <w:rPr>
                <w:color w:val="000000"/>
                <w:szCs w:val="21"/>
                <w:vertAlign w:val="superscript"/>
              </w:rPr>
              <w:t>-3</w:t>
            </w:r>
          </w:p>
        </w:tc>
        <w:tc>
          <w:tcPr>
            <w:tcW w:w="924" w:type="dxa"/>
            <w:vAlign w:val="center"/>
          </w:tcPr>
          <w:p>
            <w:pPr>
              <w:jc w:val="center"/>
              <w:rPr>
                <w:color w:val="000000"/>
                <w:szCs w:val="21"/>
              </w:rPr>
            </w:pPr>
            <w:r>
              <w:rPr>
                <w:color w:val="000000"/>
                <w:szCs w:val="21"/>
              </w:rPr>
              <w:t>2.9×10</w:t>
            </w:r>
            <w:r>
              <w:rPr>
                <w:color w:val="000000"/>
                <w:szCs w:val="21"/>
                <w:vertAlign w:val="superscript"/>
              </w:rPr>
              <w:t>-3</w:t>
            </w:r>
          </w:p>
        </w:tc>
        <w:tc>
          <w:tcPr>
            <w:tcW w:w="924" w:type="dxa"/>
            <w:vAlign w:val="center"/>
          </w:tcPr>
          <w:p>
            <w:pPr>
              <w:jc w:val="center"/>
              <w:rPr>
                <w:color w:val="000000"/>
                <w:szCs w:val="21"/>
              </w:rPr>
            </w:pPr>
            <w:r>
              <w:rPr>
                <w:color w:val="000000"/>
                <w:szCs w:val="21"/>
              </w:rPr>
              <w:t>2.9×10</w:t>
            </w:r>
            <w:r>
              <w:rPr>
                <w:color w:val="000000"/>
                <w:szCs w:val="21"/>
                <w:vertAlign w:val="superscript"/>
              </w:rPr>
              <w:t>-3</w:t>
            </w:r>
          </w:p>
        </w:tc>
        <w:tc>
          <w:tcPr>
            <w:tcW w:w="924" w:type="dxa"/>
            <w:vAlign w:val="center"/>
          </w:tcPr>
          <w:p>
            <w:pPr>
              <w:jc w:val="center"/>
              <w:rPr>
                <w:color w:val="000000"/>
                <w:szCs w:val="21"/>
              </w:rPr>
            </w:pPr>
            <w:r>
              <w:rPr>
                <w:color w:val="000000"/>
                <w:szCs w:val="21"/>
              </w:rPr>
              <w:t>5.1×10</w:t>
            </w:r>
            <w:r>
              <w:rPr>
                <w:color w:val="000000"/>
                <w:szCs w:val="21"/>
                <w:vertAlign w:val="superscript"/>
              </w:rPr>
              <w:t>-3</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012" w:type="dxa"/>
            <w:gridSpan w:val="2"/>
            <w:vAlign w:val="center"/>
          </w:tcPr>
          <w:p>
            <w:pPr>
              <w:spacing w:afterLines="100"/>
              <w:jc w:val="center"/>
              <w:rPr>
                <w:color w:val="000000"/>
                <w:szCs w:val="21"/>
              </w:rPr>
            </w:pPr>
            <w:r>
              <w:rPr>
                <w:rFonts w:hint="eastAsia"/>
                <w:color w:val="000000"/>
                <w:szCs w:val="21"/>
              </w:rPr>
              <w:t>测定下限</w:t>
            </w:r>
            <w:r>
              <w:rPr>
                <w:color w:val="000000"/>
                <w:szCs w:val="21"/>
              </w:rPr>
              <w:t>(mg/m3)</w:t>
            </w:r>
          </w:p>
        </w:tc>
        <w:tc>
          <w:tcPr>
            <w:tcW w:w="924" w:type="dxa"/>
            <w:vAlign w:val="center"/>
          </w:tcPr>
          <w:p>
            <w:pPr>
              <w:jc w:val="center"/>
              <w:rPr>
                <w:color w:val="000000"/>
                <w:szCs w:val="21"/>
              </w:rPr>
            </w:pPr>
            <w:r>
              <w:rPr>
                <w:color w:val="000000"/>
                <w:szCs w:val="21"/>
              </w:rPr>
              <w:t>1.4×10</w:t>
            </w:r>
            <w:r>
              <w:rPr>
                <w:color w:val="000000"/>
                <w:szCs w:val="21"/>
                <w:vertAlign w:val="superscript"/>
              </w:rPr>
              <w:t>-2</w:t>
            </w:r>
          </w:p>
        </w:tc>
        <w:tc>
          <w:tcPr>
            <w:tcW w:w="924" w:type="dxa"/>
            <w:vAlign w:val="center"/>
          </w:tcPr>
          <w:p>
            <w:pPr>
              <w:jc w:val="center"/>
              <w:rPr>
                <w:color w:val="000000"/>
                <w:szCs w:val="21"/>
              </w:rPr>
            </w:pPr>
            <w:r>
              <w:rPr>
                <w:color w:val="000000"/>
                <w:szCs w:val="21"/>
              </w:rPr>
              <w:t>1.6×10</w:t>
            </w:r>
            <w:r>
              <w:rPr>
                <w:color w:val="000000"/>
                <w:szCs w:val="21"/>
                <w:vertAlign w:val="superscript"/>
              </w:rPr>
              <w:t>-2</w:t>
            </w:r>
          </w:p>
        </w:tc>
        <w:tc>
          <w:tcPr>
            <w:tcW w:w="924" w:type="dxa"/>
            <w:vAlign w:val="center"/>
          </w:tcPr>
          <w:p>
            <w:pPr>
              <w:jc w:val="center"/>
              <w:rPr>
                <w:color w:val="000000"/>
                <w:szCs w:val="21"/>
              </w:rPr>
            </w:pPr>
            <w:r>
              <w:rPr>
                <w:color w:val="000000"/>
                <w:szCs w:val="21"/>
              </w:rPr>
              <w:t>1.3×10</w:t>
            </w:r>
            <w:r>
              <w:rPr>
                <w:color w:val="000000"/>
                <w:szCs w:val="21"/>
                <w:vertAlign w:val="superscript"/>
              </w:rPr>
              <w:t>-2</w:t>
            </w:r>
          </w:p>
        </w:tc>
        <w:tc>
          <w:tcPr>
            <w:tcW w:w="924" w:type="dxa"/>
            <w:vAlign w:val="center"/>
          </w:tcPr>
          <w:p>
            <w:pPr>
              <w:jc w:val="center"/>
              <w:rPr>
                <w:color w:val="000000"/>
                <w:szCs w:val="21"/>
              </w:rPr>
            </w:pPr>
            <w:r>
              <w:rPr>
                <w:color w:val="000000"/>
                <w:szCs w:val="21"/>
              </w:rPr>
              <w:t>1.7×10</w:t>
            </w:r>
            <w:r>
              <w:rPr>
                <w:color w:val="000000"/>
                <w:szCs w:val="21"/>
                <w:vertAlign w:val="superscript"/>
              </w:rPr>
              <w:t>-2</w:t>
            </w:r>
          </w:p>
        </w:tc>
        <w:tc>
          <w:tcPr>
            <w:tcW w:w="924" w:type="dxa"/>
            <w:vAlign w:val="center"/>
          </w:tcPr>
          <w:p>
            <w:pPr>
              <w:jc w:val="center"/>
              <w:rPr>
                <w:color w:val="000000"/>
                <w:szCs w:val="21"/>
              </w:rPr>
            </w:pPr>
            <w:r>
              <w:rPr>
                <w:color w:val="000000"/>
                <w:szCs w:val="21"/>
              </w:rPr>
              <w:t>2.0×10</w:t>
            </w:r>
            <w:r>
              <w:rPr>
                <w:color w:val="000000"/>
                <w:szCs w:val="21"/>
                <w:vertAlign w:val="superscript"/>
              </w:rPr>
              <w:t>-2</w:t>
            </w:r>
          </w:p>
        </w:tc>
        <w:tc>
          <w:tcPr>
            <w:tcW w:w="924" w:type="dxa"/>
            <w:vAlign w:val="center"/>
          </w:tcPr>
          <w:p>
            <w:pPr>
              <w:jc w:val="center"/>
              <w:rPr>
                <w:color w:val="000000"/>
                <w:szCs w:val="21"/>
              </w:rPr>
            </w:pPr>
            <w:r>
              <w:rPr>
                <w:color w:val="000000"/>
                <w:szCs w:val="21"/>
              </w:rPr>
              <w:t>1.3×10</w:t>
            </w:r>
            <w:r>
              <w:rPr>
                <w:color w:val="000000"/>
                <w:szCs w:val="21"/>
                <w:vertAlign w:val="superscript"/>
              </w:rPr>
              <w:t>-2</w:t>
            </w:r>
          </w:p>
        </w:tc>
        <w:tc>
          <w:tcPr>
            <w:tcW w:w="924" w:type="dxa"/>
            <w:vAlign w:val="center"/>
          </w:tcPr>
          <w:p>
            <w:pPr>
              <w:jc w:val="center"/>
              <w:rPr>
                <w:color w:val="000000"/>
                <w:szCs w:val="21"/>
              </w:rPr>
            </w:pPr>
            <w:r>
              <w:rPr>
                <w:color w:val="000000"/>
                <w:szCs w:val="21"/>
              </w:rPr>
              <w:t>1.1×10</w:t>
            </w:r>
            <w:r>
              <w:rPr>
                <w:color w:val="000000"/>
                <w:szCs w:val="21"/>
                <w:vertAlign w:val="superscript"/>
              </w:rPr>
              <w:t>-2</w:t>
            </w:r>
          </w:p>
        </w:tc>
        <w:tc>
          <w:tcPr>
            <w:tcW w:w="924" w:type="dxa"/>
            <w:vAlign w:val="center"/>
          </w:tcPr>
          <w:p>
            <w:pPr>
              <w:jc w:val="center"/>
              <w:rPr>
                <w:color w:val="000000"/>
                <w:szCs w:val="21"/>
              </w:rPr>
            </w:pPr>
            <w:r>
              <w:rPr>
                <w:color w:val="000000"/>
                <w:szCs w:val="21"/>
              </w:rPr>
              <w:t>1.1×10</w:t>
            </w:r>
            <w:r>
              <w:rPr>
                <w:color w:val="000000"/>
                <w:szCs w:val="21"/>
                <w:vertAlign w:val="superscript"/>
              </w:rPr>
              <w:t>-2</w:t>
            </w:r>
          </w:p>
        </w:tc>
        <w:tc>
          <w:tcPr>
            <w:tcW w:w="924" w:type="dxa"/>
            <w:vAlign w:val="center"/>
          </w:tcPr>
          <w:p>
            <w:pPr>
              <w:jc w:val="center"/>
              <w:rPr>
                <w:color w:val="000000"/>
                <w:szCs w:val="21"/>
              </w:rPr>
            </w:pPr>
            <w:r>
              <w:rPr>
                <w:color w:val="000000"/>
                <w:szCs w:val="21"/>
              </w:rPr>
              <w:t>1.1×10</w:t>
            </w:r>
            <w:r>
              <w:rPr>
                <w:color w:val="000000"/>
                <w:szCs w:val="21"/>
                <w:vertAlign w:val="superscript"/>
              </w:rPr>
              <w:t>-2</w:t>
            </w:r>
          </w:p>
        </w:tc>
        <w:tc>
          <w:tcPr>
            <w:tcW w:w="924" w:type="dxa"/>
            <w:vAlign w:val="center"/>
          </w:tcPr>
          <w:p>
            <w:pPr>
              <w:jc w:val="center"/>
              <w:rPr>
                <w:color w:val="000000"/>
                <w:szCs w:val="21"/>
              </w:rPr>
            </w:pPr>
            <w:r>
              <w:rPr>
                <w:color w:val="000000"/>
                <w:szCs w:val="21"/>
              </w:rPr>
              <w:t>2.0×10</w:t>
            </w:r>
            <w:r>
              <w:rPr>
                <w:color w:val="000000"/>
                <w:szCs w:val="21"/>
                <w:vertAlign w:val="superscript"/>
              </w:rPr>
              <w:t>-2</w:t>
            </w:r>
          </w:p>
        </w:tc>
        <w:tc>
          <w:tcPr>
            <w:tcW w:w="713" w:type="dxa"/>
            <w:vMerge w:val="continue"/>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0965" w:type="dxa"/>
            <w:gridSpan w:val="13"/>
            <w:tcBorders>
              <w:bottom w:val="single" w:color="auto" w:sz="12" w:space="0"/>
            </w:tcBorders>
            <w:vAlign w:val="center"/>
          </w:tcPr>
          <w:p>
            <w:pPr>
              <w:spacing w:afterLines="100"/>
              <w:ind w:firstLine="210" w:firstLineChars="100"/>
              <w:rPr>
                <w:color w:val="000000"/>
                <w:szCs w:val="21"/>
              </w:rPr>
            </w:pPr>
            <w:r>
              <w:rPr>
                <w:rFonts w:hint="eastAsia"/>
                <w:color w:val="000000"/>
                <w:szCs w:val="21"/>
              </w:rPr>
              <w:t>注：</w:t>
            </w:r>
            <w:r>
              <w:rPr>
                <w:color w:val="000000"/>
                <w:szCs w:val="21"/>
              </w:rPr>
              <w:t>i</w:t>
            </w:r>
            <w:r>
              <w:rPr>
                <w:rFonts w:hint="eastAsia"/>
                <w:color w:val="000000"/>
                <w:szCs w:val="21"/>
              </w:rPr>
              <w:t>为实验室编号。</w:t>
            </w:r>
          </w:p>
        </w:tc>
      </w:tr>
    </w:tbl>
    <w:p>
      <w:pPr>
        <w:pStyle w:val="9"/>
        <w:spacing w:beforeLines="100" w:afterLines="100" w:line="480" w:lineRule="auto"/>
        <w:jc w:val="center"/>
        <w:rPr>
          <w:rFonts w:ascii="Times New Roman" w:hAnsi="Times New Roman" w:eastAsia="宋体"/>
        </w:rPr>
      </w:pPr>
      <w:r>
        <w:rPr>
          <w:rFonts w:hint="eastAsia" w:ascii="Times New Roman" w:hAnsi="Times New Roman" w:eastAsia="宋体"/>
          <w:sz w:val="21"/>
          <w:szCs w:val="21"/>
        </w:rPr>
        <w:t>附表</w:t>
      </w:r>
      <w:r>
        <w:rPr>
          <w:rFonts w:ascii="Times New Roman" w:hAnsi="Times New Roman" w:eastAsia="宋体"/>
          <w:sz w:val="21"/>
          <w:szCs w:val="21"/>
        </w:rPr>
        <w:t>3-7</w:t>
      </w:r>
      <w:r>
        <w:rPr>
          <w:rFonts w:hint="eastAsia" w:ascii="Times New Roman" w:hAnsi="Times New Roman" w:eastAsia="宋体"/>
          <w:sz w:val="21"/>
          <w:szCs w:val="21"/>
        </w:rPr>
        <w:t>精密度测试数据</w:t>
      </w:r>
      <w:r>
        <w:rPr>
          <w:rFonts w:ascii="Times New Roman" w:hAnsi="Times New Roman" w:eastAsia="宋体"/>
          <w:sz w:val="21"/>
          <w:szCs w:val="21"/>
        </w:rPr>
        <w:t>(</w:t>
      </w:r>
      <w:r>
        <w:rPr>
          <w:rFonts w:hint="eastAsia" w:ascii="Times New Roman" w:hAnsi="Times New Roman" w:eastAsia="宋体"/>
          <w:sz w:val="21"/>
          <w:szCs w:val="21"/>
        </w:rPr>
        <w:t>空白加标样品</w:t>
      </w:r>
      <w:r>
        <w:rPr>
          <w:rFonts w:ascii="Times New Roman" w:hAnsi="Times New Roman" w:eastAsia="宋体"/>
          <w:sz w:val="21"/>
          <w:szCs w:val="21"/>
        </w:rPr>
        <w:t>)</w:t>
      </w:r>
    </w:p>
    <w:p>
      <w:pPr>
        <w:spacing w:afterLines="100"/>
        <w:ind w:firstLine="4095" w:firstLineChars="1950"/>
        <w:jc w:val="right"/>
        <w:rPr>
          <w:color w:val="000000"/>
          <w:szCs w:val="21"/>
          <w:u w:val="single"/>
        </w:rPr>
      </w:pPr>
      <w:r>
        <w:rPr>
          <w:rFonts w:hint="eastAsia"/>
          <w:color w:val="000000"/>
          <w:szCs w:val="21"/>
        </w:rPr>
        <w:t>验证单位：</w:t>
      </w:r>
      <w:r>
        <w:rPr>
          <w:color w:val="000000"/>
          <w:szCs w:val="21"/>
          <w:u w:val="single"/>
        </w:rPr>
        <w:t xml:space="preserve"> </w:t>
      </w:r>
      <w:r>
        <w:rPr>
          <w:rFonts w:hint="eastAsia"/>
          <w:color w:val="000000"/>
          <w:szCs w:val="21"/>
          <w:u w:val="single"/>
        </w:rPr>
        <w:t>北京市海淀区环境保护监测站</w:t>
      </w:r>
      <w:r>
        <w:rPr>
          <w:color w:val="000000"/>
          <w:szCs w:val="21"/>
          <w:u w:val="single"/>
        </w:rPr>
        <w:t xml:space="preserve"> </w:t>
      </w:r>
    </w:p>
    <w:p>
      <w:pPr>
        <w:spacing w:afterLines="100" w:line="360" w:lineRule="auto"/>
        <w:ind w:firstLine="420" w:firstLineChars="200"/>
        <w:jc w:val="right"/>
        <w:rPr>
          <w:color w:val="000000"/>
          <w:szCs w:val="21"/>
          <w:u w:val="single"/>
        </w:rPr>
      </w:pPr>
      <w:r>
        <w:rPr>
          <w:rFonts w:hint="eastAsia"/>
          <w:color w:val="000000"/>
          <w:szCs w:val="21"/>
        </w:rPr>
        <w:t>测试日期：</w:t>
      </w:r>
      <w:r>
        <w:rPr>
          <w:color w:val="000000"/>
          <w:szCs w:val="21"/>
          <w:u w:val="single"/>
        </w:rPr>
        <w:t>2016.10.17-10.31</w:t>
      </w:r>
    </w:p>
    <w:tbl>
      <w:tblPr>
        <w:tblStyle w:val="32"/>
        <w:tblW w:w="102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851"/>
        <w:gridCol w:w="851"/>
        <w:gridCol w:w="851"/>
        <w:gridCol w:w="851"/>
        <w:gridCol w:w="851"/>
        <w:gridCol w:w="851"/>
        <w:gridCol w:w="851"/>
        <w:gridCol w:w="851"/>
        <w:gridCol w:w="851"/>
        <w:gridCol w:w="851"/>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jc w:val="center"/>
        </w:trPr>
        <w:tc>
          <w:tcPr>
            <w:tcW w:w="1702" w:type="dxa"/>
            <w:gridSpan w:val="2"/>
            <w:vMerge w:val="restart"/>
            <w:tcBorders>
              <w:top w:val="single" w:color="auto" w:sz="12" w:space="0"/>
            </w:tcBorders>
            <w:vAlign w:val="center"/>
          </w:tcPr>
          <w:p>
            <w:pPr>
              <w:spacing w:afterLines="100"/>
              <w:jc w:val="center"/>
              <w:rPr>
                <w:color w:val="000000"/>
                <w:szCs w:val="21"/>
              </w:rPr>
            </w:pPr>
            <w:r>
              <w:rPr>
                <w:rFonts w:hint="eastAsia"/>
                <w:color w:val="000000"/>
                <w:szCs w:val="21"/>
              </w:rPr>
              <w:t>平行号</w:t>
            </w:r>
          </w:p>
        </w:tc>
        <w:tc>
          <w:tcPr>
            <w:tcW w:w="8510" w:type="dxa"/>
            <w:gridSpan w:val="10"/>
            <w:tcBorders>
              <w:top w:val="single" w:color="auto" w:sz="12" w:space="0"/>
            </w:tcBorders>
            <w:vAlign w:val="center"/>
          </w:tcPr>
          <w:p>
            <w:pPr>
              <w:spacing w:afterLines="100"/>
              <w:jc w:val="center"/>
              <w:rPr>
                <w:color w:val="000000"/>
                <w:szCs w:val="21"/>
              </w:rPr>
            </w:pPr>
            <w:r>
              <w:rPr>
                <w:rFonts w:hint="eastAsia"/>
                <w:color w:val="000000"/>
                <w:szCs w:val="21"/>
              </w:rPr>
              <w:t>含量</w:t>
            </w:r>
            <w:r>
              <w:rPr>
                <w:color w:val="000000"/>
                <w:szCs w:val="21"/>
              </w:rPr>
              <w:t>1</w:t>
            </w:r>
          </w:p>
          <w:p>
            <w:pPr>
              <w:spacing w:afterLines="100"/>
              <w:jc w:val="center"/>
              <w:rPr>
                <w:color w:val="000000"/>
                <w:szCs w:val="21"/>
              </w:rPr>
            </w:pPr>
            <w:r>
              <w:rPr>
                <w:rFonts w:hint="eastAsia"/>
                <w:color w:val="000000"/>
                <w:szCs w:val="21"/>
              </w:rPr>
              <w:t>（浓度为</w:t>
            </w:r>
            <w:r>
              <w:rPr>
                <w:color w:val="000000"/>
                <w:szCs w:val="21"/>
              </w:rPr>
              <w:t>0.0333mg/m</w:t>
            </w:r>
            <w:r>
              <w:rPr>
                <w:color w:val="000000"/>
                <w:szCs w:val="21"/>
                <w:vertAlign w:val="superscript"/>
              </w:rPr>
              <w:t>3</w:t>
            </w:r>
            <w:r>
              <w:rPr>
                <w:rFonts w:hint="eastAsia"/>
                <w:color w:val="000000"/>
                <w:szCs w:val="21"/>
              </w:rPr>
              <w:t>，标况体积为</w:t>
            </w:r>
            <w:r>
              <w:rPr>
                <w:color w:val="000000"/>
                <w:szCs w:val="21"/>
              </w:rPr>
              <w:t>30.0L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702" w:type="dxa"/>
            <w:gridSpan w:val="2"/>
            <w:vMerge w:val="continue"/>
            <w:tcBorders>
              <w:bottom w:val="single" w:color="auto" w:sz="12" w:space="0"/>
            </w:tcBorders>
          </w:tcPr>
          <w:p>
            <w:pPr>
              <w:spacing w:afterLines="100"/>
              <w:jc w:val="center"/>
              <w:rPr>
                <w:color w:val="000000"/>
                <w:szCs w:val="21"/>
              </w:rPr>
            </w:pP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甲苯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乙苯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对二甲苯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间二甲苯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邻二甲苯</w:t>
            </w:r>
          </w:p>
        </w:tc>
        <w:tc>
          <w:tcPr>
            <w:tcW w:w="851" w:type="dxa"/>
            <w:tcBorders>
              <w:bottom w:val="single" w:color="auto" w:sz="12" w:space="0"/>
            </w:tcBorders>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苯乙烯</w:t>
            </w:r>
          </w:p>
        </w:tc>
        <w:tc>
          <w:tcPr>
            <w:tcW w:w="851" w:type="dxa"/>
            <w:tcBorders>
              <w:bottom w:val="single" w:color="auto" w:sz="12" w:space="0"/>
            </w:tcBorders>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851" w:type="dxa"/>
            <w:tcBorders>
              <w:bottom w:val="single" w:color="auto" w:sz="12" w:space="0"/>
            </w:tcBorders>
            <w:vAlign w:val="center"/>
          </w:tcPr>
          <w:p>
            <w:pPr>
              <w:spacing w:afterLines="100"/>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restart"/>
            <w:tcBorders>
              <w:top w:val="single" w:color="auto" w:sz="12" w:space="0"/>
            </w:tcBorders>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tcBorders>
              <w:top w:val="single" w:color="auto" w:sz="12" w:space="0"/>
            </w:tcBorders>
            <w:vAlign w:val="center"/>
          </w:tcPr>
          <w:p>
            <w:pPr>
              <w:spacing w:afterLines="100"/>
              <w:jc w:val="center"/>
              <w:rPr>
                <w:color w:val="000000"/>
                <w:szCs w:val="21"/>
              </w:rPr>
            </w:pPr>
            <w:r>
              <w:rPr>
                <w:color w:val="000000"/>
                <w:szCs w:val="21"/>
              </w:rPr>
              <w:t>1</w:t>
            </w:r>
          </w:p>
        </w:tc>
        <w:tc>
          <w:tcPr>
            <w:tcW w:w="851" w:type="dxa"/>
            <w:tcBorders>
              <w:top w:val="single" w:color="auto" w:sz="12" w:space="0"/>
            </w:tcBorders>
            <w:vAlign w:val="center"/>
          </w:tcPr>
          <w:p>
            <w:pPr>
              <w:spacing w:afterLines="100"/>
              <w:jc w:val="center"/>
              <w:rPr>
                <w:color w:val="000000"/>
                <w:szCs w:val="21"/>
              </w:rPr>
            </w:pPr>
            <w:r>
              <w:rPr>
                <w:color w:val="000000"/>
                <w:szCs w:val="21"/>
              </w:rPr>
              <w:t>0.0387</w:t>
            </w:r>
          </w:p>
        </w:tc>
        <w:tc>
          <w:tcPr>
            <w:tcW w:w="851" w:type="dxa"/>
            <w:tcBorders>
              <w:top w:val="single" w:color="auto" w:sz="12" w:space="0"/>
            </w:tcBorders>
            <w:vAlign w:val="center"/>
          </w:tcPr>
          <w:p>
            <w:pPr>
              <w:spacing w:afterLines="100"/>
              <w:jc w:val="center"/>
              <w:rPr>
                <w:color w:val="000000"/>
                <w:szCs w:val="21"/>
              </w:rPr>
            </w:pPr>
            <w:r>
              <w:rPr>
                <w:color w:val="000000"/>
                <w:szCs w:val="21"/>
              </w:rPr>
              <w:t>0.0361</w:t>
            </w:r>
          </w:p>
        </w:tc>
        <w:tc>
          <w:tcPr>
            <w:tcW w:w="851" w:type="dxa"/>
            <w:tcBorders>
              <w:top w:val="single" w:color="auto" w:sz="12" w:space="0"/>
            </w:tcBorders>
            <w:vAlign w:val="center"/>
          </w:tcPr>
          <w:p>
            <w:pPr>
              <w:spacing w:afterLines="100"/>
              <w:jc w:val="center"/>
              <w:rPr>
                <w:color w:val="000000"/>
                <w:szCs w:val="21"/>
              </w:rPr>
            </w:pPr>
            <w:r>
              <w:rPr>
                <w:color w:val="000000"/>
                <w:szCs w:val="21"/>
              </w:rPr>
              <w:t>0.0379</w:t>
            </w:r>
          </w:p>
        </w:tc>
        <w:tc>
          <w:tcPr>
            <w:tcW w:w="851" w:type="dxa"/>
            <w:tcBorders>
              <w:top w:val="single" w:color="auto" w:sz="12" w:space="0"/>
            </w:tcBorders>
            <w:vAlign w:val="center"/>
          </w:tcPr>
          <w:p>
            <w:pPr>
              <w:spacing w:afterLines="100"/>
              <w:jc w:val="center"/>
              <w:rPr>
                <w:color w:val="000000"/>
                <w:szCs w:val="21"/>
              </w:rPr>
            </w:pPr>
            <w:r>
              <w:rPr>
                <w:color w:val="000000"/>
                <w:szCs w:val="21"/>
              </w:rPr>
              <w:t>0.0336</w:t>
            </w:r>
          </w:p>
        </w:tc>
        <w:tc>
          <w:tcPr>
            <w:tcW w:w="851" w:type="dxa"/>
            <w:tcBorders>
              <w:top w:val="single" w:color="auto" w:sz="12" w:space="0"/>
            </w:tcBorders>
            <w:vAlign w:val="center"/>
          </w:tcPr>
          <w:p>
            <w:pPr>
              <w:spacing w:afterLines="100"/>
              <w:jc w:val="center"/>
              <w:rPr>
                <w:color w:val="000000"/>
                <w:szCs w:val="21"/>
              </w:rPr>
            </w:pPr>
            <w:r>
              <w:rPr>
                <w:color w:val="000000"/>
                <w:szCs w:val="21"/>
              </w:rPr>
              <w:t>0.0338</w:t>
            </w:r>
          </w:p>
        </w:tc>
        <w:tc>
          <w:tcPr>
            <w:tcW w:w="851" w:type="dxa"/>
            <w:tcBorders>
              <w:top w:val="single" w:color="auto" w:sz="12" w:space="0"/>
            </w:tcBorders>
            <w:vAlign w:val="center"/>
          </w:tcPr>
          <w:p>
            <w:pPr>
              <w:spacing w:afterLines="100"/>
              <w:jc w:val="center"/>
              <w:rPr>
                <w:color w:val="000000"/>
                <w:szCs w:val="21"/>
              </w:rPr>
            </w:pPr>
            <w:r>
              <w:rPr>
                <w:color w:val="000000"/>
                <w:szCs w:val="21"/>
              </w:rPr>
              <w:t>0.0341</w:t>
            </w:r>
          </w:p>
        </w:tc>
        <w:tc>
          <w:tcPr>
            <w:tcW w:w="851" w:type="dxa"/>
            <w:tcBorders>
              <w:top w:val="single" w:color="auto" w:sz="12" w:space="0"/>
            </w:tcBorders>
            <w:vAlign w:val="center"/>
          </w:tcPr>
          <w:p>
            <w:pPr>
              <w:spacing w:afterLines="100"/>
              <w:jc w:val="center"/>
              <w:rPr>
                <w:color w:val="000000"/>
                <w:szCs w:val="21"/>
              </w:rPr>
            </w:pPr>
            <w:r>
              <w:rPr>
                <w:color w:val="000000"/>
                <w:szCs w:val="21"/>
              </w:rPr>
              <w:t>0.0327</w:t>
            </w:r>
          </w:p>
        </w:tc>
        <w:tc>
          <w:tcPr>
            <w:tcW w:w="851" w:type="dxa"/>
            <w:tcBorders>
              <w:top w:val="single" w:color="auto" w:sz="12" w:space="0"/>
            </w:tcBorders>
            <w:vAlign w:val="center"/>
          </w:tcPr>
          <w:p>
            <w:pPr>
              <w:spacing w:afterLines="100"/>
              <w:jc w:val="center"/>
              <w:rPr>
                <w:color w:val="000000"/>
                <w:szCs w:val="21"/>
              </w:rPr>
            </w:pPr>
            <w:r>
              <w:rPr>
                <w:color w:val="000000"/>
                <w:szCs w:val="21"/>
              </w:rPr>
              <w:t>0.0352</w:t>
            </w:r>
          </w:p>
        </w:tc>
        <w:tc>
          <w:tcPr>
            <w:tcW w:w="851" w:type="dxa"/>
            <w:tcBorders>
              <w:top w:val="single" w:color="auto" w:sz="12" w:space="0"/>
            </w:tcBorders>
            <w:vAlign w:val="center"/>
          </w:tcPr>
          <w:p>
            <w:pPr>
              <w:spacing w:afterLines="100"/>
              <w:jc w:val="center"/>
              <w:rPr>
                <w:color w:val="000000"/>
                <w:szCs w:val="21"/>
              </w:rPr>
            </w:pPr>
            <w:r>
              <w:rPr>
                <w:color w:val="000000"/>
                <w:szCs w:val="21"/>
              </w:rPr>
              <w:t>0.0362</w:t>
            </w:r>
          </w:p>
        </w:tc>
        <w:tc>
          <w:tcPr>
            <w:tcW w:w="851" w:type="dxa"/>
            <w:tcBorders>
              <w:top w:val="single" w:color="auto" w:sz="12" w:space="0"/>
            </w:tcBorders>
            <w:vAlign w:val="center"/>
          </w:tcPr>
          <w:p>
            <w:pPr>
              <w:spacing w:afterLines="100"/>
              <w:jc w:val="center"/>
              <w:rPr>
                <w:color w:val="000000"/>
                <w:szCs w:val="21"/>
              </w:rPr>
            </w:pPr>
            <w:r>
              <w:rPr>
                <w:color w:val="000000"/>
                <w:szCs w:val="21"/>
              </w:rPr>
              <w:t>0.0337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2</w:t>
            </w:r>
          </w:p>
        </w:tc>
        <w:tc>
          <w:tcPr>
            <w:tcW w:w="851" w:type="dxa"/>
            <w:vAlign w:val="center"/>
          </w:tcPr>
          <w:p>
            <w:pPr>
              <w:spacing w:afterLines="100"/>
              <w:jc w:val="center"/>
              <w:rPr>
                <w:color w:val="000000"/>
                <w:szCs w:val="21"/>
              </w:rPr>
            </w:pPr>
            <w:r>
              <w:rPr>
                <w:color w:val="000000"/>
                <w:szCs w:val="21"/>
              </w:rPr>
              <w:t>0.0348</w:t>
            </w:r>
          </w:p>
        </w:tc>
        <w:tc>
          <w:tcPr>
            <w:tcW w:w="851" w:type="dxa"/>
            <w:vAlign w:val="center"/>
          </w:tcPr>
          <w:p>
            <w:pPr>
              <w:spacing w:afterLines="100"/>
              <w:jc w:val="center"/>
              <w:rPr>
                <w:color w:val="000000"/>
                <w:szCs w:val="21"/>
              </w:rPr>
            </w:pPr>
            <w:r>
              <w:rPr>
                <w:color w:val="000000"/>
                <w:szCs w:val="21"/>
              </w:rPr>
              <w:t>0.0321</w:t>
            </w:r>
          </w:p>
        </w:tc>
        <w:tc>
          <w:tcPr>
            <w:tcW w:w="851" w:type="dxa"/>
            <w:vAlign w:val="center"/>
          </w:tcPr>
          <w:p>
            <w:pPr>
              <w:spacing w:afterLines="100"/>
              <w:jc w:val="center"/>
              <w:rPr>
                <w:color w:val="000000"/>
                <w:szCs w:val="21"/>
              </w:rPr>
            </w:pPr>
            <w:r>
              <w:rPr>
                <w:color w:val="000000"/>
                <w:szCs w:val="21"/>
              </w:rPr>
              <w:t>0.0366</w:t>
            </w:r>
          </w:p>
        </w:tc>
        <w:tc>
          <w:tcPr>
            <w:tcW w:w="851" w:type="dxa"/>
            <w:vAlign w:val="center"/>
          </w:tcPr>
          <w:p>
            <w:pPr>
              <w:spacing w:afterLines="100"/>
              <w:jc w:val="center"/>
              <w:rPr>
                <w:color w:val="000000"/>
                <w:szCs w:val="21"/>
              </w:rPr>
            </w:pPr>
            <w:r>
              <w:rPr>
                <w:color w:val="000000"/>
                <w:szCs w:val="21"/>
              </w:rPr>
              <w:t>0.0339</w:t>
            </w:r>
          </w:p>
        </w:tc>
        <w:tc>
          <w:tcPr>
            <w:tcW w:w="851" w:type="dxa"/>
            <w:vAlign w:val="center"/>
          </w:tcPr>
          <w:p>
            <w:pPr>
              <w:spacing w:afterLines="100"/>
              <w:jc w:val="center"/>
              <w:rPr>
                <w:color w:val="000000"/>
                <w:szCs w:val="21"/>
              </w:rPr>
            </w:pPr>
            <w:r>
              <w:rPr>
                <w:color w:val="000000"/>
                <w:szCs w:val="21"/>
              </w:rPr>
              <w:t>0.0361</w:t>
            </w:r>
          </w:p>
        </w:tc>
        <w:tc>
          <w:tcPr>
            <w:tcW w:w="851" w:type="dxa"/>
            <w:vAlign w:val="center"/>
          </w:tcPr>
          <w:p>
            <w:pPr>
              <w:spacing w:afterLines="100"/>
              <w:jc w:val="center"/>
              <w:rPr>
                <w:color w:val="000000"/>
                <w:szCs w:val="21"/>
              </w:rPr>
            </w:pPr>
            <w:r>
              <w:rPr>
                <w:color w:val="000000"/>
                <w:szCs w:val="21"/>
              </w:rPr>
              <w:t>0.0316</w:t>
            </w:r>
          </w:p>
        </w:tc>
        <w:tc>
          <w:tcPr>
            <w:tcW w:w="851" w:type="dxa"/>
            <w:vAlign w:val="center"/>
          </w:tcPr>
          <w:p>
            <w:pPr>
              <w:spacing w:afterLines="100"/>
              <w:jc w:val="center"/>
              <w:rPr>
                <w:color w:val="000000"/>
                <w:szCs w:val="21"/>
              </w:rPr>
            </w:pPr>
            <w:r>
              <w:rPr>
                <w:color w:val="000000"/>
                <w:szCs w:val="21"/>
              </w:rPr>
              <w:t>0.0348</w:t>
            </w:r>
          </w:p>
        </w:tc>
        <w:tc>
          <w:tcPr>
            <w:tcW w:w="851" w:type="dxa"/>
            <w:vAlign w:val="center"/>
          </w:tcPr>
          <w:p>
            <w:pPr>
              <w:spacing w:afterLines="100"/>
              <w:jc w:val="center"/>
              <w:rPr>
                <w:color w:val="000000"/>
                <w:szCs w:val="21"/>
              </w:rPr>
            </w:pPr>
            <w:r>
              <w:rPr>
                <w:color w:val="000000"/>
                <w:szCs w:val="21"/>
              </w:rPr>
              <w:t>0.0372</w:t>
            </w:r>
          </w:p>
        </w:tc>
        <w:tc>
          <w:tcPr>
            <w:tcW w:w="851" w:type="dxa"/>
            <w:vAlign w:val="center"/>
          </w:tcPr>
          <w:p>
            <w:pPr>
              <w:spacing w:afterLines="100"/>
              <w:jc w:val="center"/>
              <w:rPr>
                <w:color w:val="000000"/>
                <w:szCs w:val="21"/>
              </w:rPr>
            </w:pPr>
            <w:r>
              <w:rPr>
                <w:color w:val="000000"/>
                <w:szCs w:val="21"/>
              </w:rPr>
              <w:t>0.0377</w:t>
            </w:r>
          </w:p>
        </w:tc>
        <w:tc>
          <w:tcPr>
            <w:tcW w:w="851" w:type="dxa"/>
            <w:vAlign w:val="center"/>
          </w:tcPr>
          <w:p>
            <w:pPr>
              <w:spacing w:afterLines="100"/>
              <w:jc w:val="center"/>
              <w:rPr>
                <w:color w:val="000000"/>
                <w:szCs w:val="21"/>
              </w:rPr>
            </w:pPr>
            <w:r>
              <w:rPr>
                <w:color w:val="000000"/>
                <w:szCs w:val="21"/>
              </w:rPr>
              <w:t>0.0346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3</w:t>
            </w:r>
          </w:p>
        </w:tc>
        <w:tc>
          <w:tcPr>
            <w:tcW w:w="851" w:type="dxa"/>
            <w:vAlign w:val="center"/>
          </w:tcPr>
          <w:p>
            <w:pPr>
              <w:spacing w:afterLines="100"/>
              <w:jc w:val="center"/>
              <w:rPr>
                <w:color w:val="000000"/>
                <w:szCs w:val="21"/>
              </w:rPr>
            </w:pPr>
            <w:r>
              <w:rPr>
                <w:color w:val="000000"/>
                <w:szCs w:val="21"/>
              </w:rPr>
              <w:t>0.0364</w:t>
            </w:r>
          </w:p>
        </w:tc>
        <w:tc>
          <w:tcPr>
            <w:tcW w:w="851" w:type="dxa"/>
            <w:vAlign w:val="center"/>
          </w:tcPr>
          <w:p>
            <w:pPr>
              <w:spacing w:afterLines="100"/>
              <w:jc w:val="center"/>
              <w:rPr>
                <w:color w:val="000000"/>
                <w:szCs w:val="21"/>
              </w:rPr>
            </w:pPr>
            <w:r>
              <w:rPr>
                <w:color w:val="000000"/>
                <w:szCs w:val="21"/>
              </w:rPr>
              <w:t>0.0334</w:t>
            </w:r>
          </w:p>
        </w:tc>
        <w:tc>
          <w:tcPr>
            <w:tcW w:w="851" w:type="dxa"/>
            <w:vAlign w:val="center"/>
          </w:tcPr>
          <w:p>
            <w:pPr>
              <w:spacing w:afterLines="100"/>
              <w:jc w:val="center"/>
              <w:rPr>
                <w:color w:val="000000"/>
                <w:szCs w:val="21"/>
              </w:rPr>
            </w:pPr>
            <w:r>
              <w:rPr>
                <w:color w:val="000000"/>
                <w:szCs w:val="21"/>
              </w:rPr>
              <w:t>0.0352</w:t>
            </w:r>
          </w:p>
        </w:tc>
        <w:tc>
          <w:tcPr>
            <w:tcW w:w="851" w:type="dxa"/>
            <w:vAlign w:val="center"/>
          </w:tcPr>
          <w:p>
            <w:pPr>
              <w:spacing w:afterLines="100"/>
              <w:jc w:val="center"/>
              <w:rPr>
                <w:color w:val="000000"/>
                <w:szCs w:val="21"/>
              </w:rPr>
            </w:pPr>
            <w:r>
              <w:rPr>
                <w:color w:val="000000"/>
                <w:szCs w:val="21"/>
              </w:rPr>
              <w:t>0.0330</w:t>
            </w:r>
          </w:p>
        </w:tc>
        <w:tc>
          <w:tcPr>
            <w:tcW w:w="851" w:type="dxa"/>
            <w:vAlign w:val="center"/>
          </w:tcPr>
          <w:p>
            <w:pPr>
              <w:spacing w:afterLines="100"/>
              <w:jc w:val="center"/>
              <w:rPr>
                <w:color w:val="000000"/>
                <w:szCs w:val="21"/>
              </w:rPr>
            </w:pPr>
            <w:r>
              <w:rPr>
                <w:color w:val="000000"/>
                <w:szCs w:val="21"/>
              </w:rPr>
              <w:t>0.0357</w:t>
            </w:r>
          </w:p>
        </w:tc>
        <w:tc>
          <w:tcPr>
            <w:tcW w:w="851" w:type="dxa"/>
            <w:vAlign w:val="center"/>
          </w:tcPr>
          <w:p>
            <w:pPr>
              <w:spacing w:afterLines="100"/>
              <w:jc w:val="center"/>
              <w:rPr>
                <w:color w:val="000000"/>
                <w:szCs w:val="21"/>
              </w:rPr>
            </w:pPr>
            <w:r>
              <w:rPr>
                <w:color w:val="000000"/>
                <w:szCs w:val="21"/>
              </w:rPr>
              <w:t>0.0337</w:t>
            </w:r>
          </w:p>
        </w:tc>
        <w:tc>
          <w:tcPr>
            <w:tcW w:w="851" w:type="dxa"/>
            <w:vAlign w:val="center"/>
          </w:tcPr>
          <w:p>
            <w:pPr>
              <w:spacing w:afterLines="100"/>
              <w:jc w:val="center"/>
              <w:rPr>
                <w:color w:val="000000"/>
                <w:szCs w:val="21"/>
              </w:rPr>
            </w:pPr>
            <w:r>
              <w:rPr>
                <w:color w:val="000000"/>
                <w:szCs w:val="21"/>
              </w:rPr>
              <w:t>0.0361</w:t>
            </w:r>
          </w:p>
        </w:tc>
        <w:tc>
          <w:tcPr>
            <w:tcW w:w="851" w:type="dxa"/>
            <w:vAlign w:val="center"/>
          </w:tcPr>
          <w:p>
            <w:pPr>
              <w:spacing w:afterLines="100"/>
              <w:jc w:val="center"/>
              <w:rPr>
                <w:color w:val="000000"/>
                <w:szCs w:val="21"/>
              </w:rPr>
            </w:pPr>
            <w:r>
              <w:rPr>
                <w:color w:val="000000"/>
                <w:szCs w:val="21"/>
              </w:rPr>
              <w:t>0.0376</w:t>
            </w:r>
          </w:p>
        </w:tc>
        <w:tc>
          <w:tcPr>
            <w:tcW w:w="851" w:type="dxa"/>
            <w:vAlign w:val="center"/>
          </w:tcPr>
          <w:p>
            <w:pPr>
              <w:spacing w:afterLines="100"/>
              <w:jc w:val="center"/>
              <w:rPr>
                <w:color w:val="000000"/>
                <w:szCs w:val="21"/>
              </w:rPr>
            </w:pPr>
            <w:r>
              <w:rPr>
                <w:color w:val="000000"/>
                <w:szCs w:val="21"/>
              </w:rPr>
              <w:t>0.0363</w:t>
            </w:r>
          </w:p>
        </w:tc>
        <w:tc>
          <w:tcPr>
            <w:tcW w:w="851" w:type="dxa"/>
            <w:vAlign w:val="center"/>
          </w:tcPr>
          <w:p>
            <w:pPr>
              <w:spacing w:afterLines="100"/>
              <w:jc w:val="center"/>
              <w:rPr>
                <w:color w:val="000000"/>
                <w:szCs w:val="21"/>
              </w:rPr>
            </w:pPr>
            <w:r>
              <w:rPr>
                <w:color w:val="000000"/>
                <w:szCs w:val="21"/>
              </w:rPr>
              <w:t>0.0366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4</w:t>
            </w:r>
          </w:p>
        </w:tc>
        <w:tc>
          <w:tcPr>
            <w:tcW w:w="851" w:type="dxa"/>
            <w:vAlign w:val="center"/>
          </w:tcPr>
          <w:p>
            <w:pPr>
              <w:spacing w:afterLines="100"/>
              <w:jc w:val="center"/>
              <w:rPr>
                <w:color w:val="000000"/>
                <w:szCs w:val="21"/>
              </w:rPr>
            </w:pPr>
            <w:r>
              <w:rPr>
                <w:color w:val="000000"/>
                <w:szCs w:val="21"/>
              </w:rPr>
              <w:t>0.0362</w:t>
            </w:r>
          </w:p>
        </w:tc>
        <w:tc>
          <w:tcPr>
            <w:tcW w:w="851" w:type="dxa"/>
            <w:vAlign w:val="center"/>
          </w:tcPr>
          <w:p>
            <w:pPr>
              <w:spacing w:afterLines="100"/>
              <w:jc w:val="center"/>
              <w:rPr>
                <w:color w:val="000000"/>
                <w:szCs w:val="21"/>
              </w:rPr>
            </w:pPr>
            <w:r>
              <w:rPr>
                <w:color w:val="000000"/>
                <w:szCs w:val="21"/>
              </w:rPr>
              <w:t>0.0364</w:t>
            </w:r>
          </w:p>
        </w:tc>
        <w:tc>
          <w:tcPr>
            <w:tcW w:w="851" w:type="dxa"/>
            <w:vAlign w:val="center"/>
          </w:tcPr>
          <w:p>
            <w:pPr>
              <w:spacing w:afterLines="100"/>
              <w:jc w:val="center"/>
              <w:rPr>
                <w:color w:val="000000"/>
                <w:szCs w:val="21"/>
              </w:rPr>
            </w:pPr>
            <w:r>
              <w:rPr>
                <w:color w:val="000000"/>
                <w:szCs w:val="21"/>
              </w:rPr>
              <w:t>0.0338</w:t>
            </w:r>
          </w:p>
        </w:tc>
        <w:tc>
          <w:tcPr>
            <w:tcW w:w="851" w:type="dxa"/>
            <w:vAlign w:val="center"/>
          </w:tcPr>
          <w:p>
            <w:pPr>
              <w:spacing w:afterLines="100"/>
              <w:jc w:val="center"/>
              <w:rPr>
                <w:color w:val="000000"/>
                <w:szCs w:val="21"/>
              </w:rPr>
            </w:pPr>
            <w:r>
              <w:rPr>
                <w:color w:val="000000"/>
                <w:szCs w:val="21"/>
              </w:rPr>
              <w:t>0.0338</w:t>
            </w:r>
          </w:p>
        </w:tc>
        <w:tc>
          <w:tcPr>
            <w:tcW w:w="851" w:type="dxa"/>
            <w:vAlign w:val="center"/>
          </w:tcPr>
          <w:p>
            <w:pPr>
              <w:spacing w:afterLines="100"/>
              <w:jc w:val="center"/>
              <w:rPr>
                <w:color w:val="000000"/>
                <w:szCs w:val="21"/>
              </w:rPr>
            </w:pPr>
            <w:r>
              <w:rPr>
                <w:color w:val="000000"/>
                <w:szCs w:val="21"/>
              </w:rPr>
              <w:t>0.0365</w:t>
            </w:r>
          </w:p>
        </w:tc>
        <w:tc>
          <w:tcPr>
            <w:tcW w:w="851" w:type="dxa"/>
            <w:vAlign w:val="center"/>
          </w:tcPr>
          <w:p>
            <w:pPr>
              <w:spacing w:afterLines="100"/>
              <w:jc w:val="center"/>
              <w:rPr>
                <w:color w:val="000000"/>
                <w:szCs w:val="21"/>
              </w:rPr>
            </w:pPr>
            <w:r>
              <w:rPr>
                <w:color w:val="000000"/>
                <w:szCs w:val="21"/>
              </w:rPr>
              <w:t>0.0352</w:t>
            </w:r>
          </w:p>
        </w:tc>
        <w:tc>
          <w:tcPr>
            <w:tcW w:w="851" w:type="dxa"/>
            <w:vAlign w:val="center"/>
          </w:tcPr>
          <w:p>
            <w:pPr>
              <w:spacing w:afterLines="100"/>
              <w:jc w:val="center"/>
              <w:rPr>
                <w:color w:val="000000"/>
                <w:szCs w:val="21"/>
              </w:rPr>
            </w:pPr>
            <w:r>
              <w:rPr>
                <w:color w:val="000000"/>
                <w:szCs w:val="21"/>
              </w:rPr>
              <w:t>0.0337</w:t>
            </w:r>
          </w:p>
        </w:tc>
        <w:tc>
          <w:tcPr>
            <w:tcW w:w="851" w:type="dxa"/>
            <w:vAlign w:val="center"/>
          </w:tcPr>
          <w:p>
            <w:pPr>
              <w:spacing w:afterLines="100"/>
              <w:jc w:val="center"/>
              <w:rPr>
                <w:color w:val="000000"/>
                <w:szCs w:val="21"/>
              </w:rPr>
            </w:pPr>
            <w:r>
              <w:rPr>
                <w:color w:val="000000"/>
                <w:szCs w:val="21"/>
              </w:rPr>
              <w:t>0.0378</w:t>
            </w:r>
          </w:p>
        </w:tc>
        <w:tc>
          <w:tcPr>
            <w:tcW w:w="851" w:type="dxa"/>
            <w:vAlign w:val="center"/>
          </w:tcPr>
          <w:p>
            <w:pPr>
              <w:spacing w:afterLines="100"/>
              <w:jc w:val="center"/>
              <w:rPr>
                <w:color w:val="000000"/>
                <w:szCs w:val="21"/>
              </w:rPr>
            </w:pPr>
            <w:r>
              <w:rPr>
                <w:color w:val="000000"/>
                <w:szCs w:val="21"/>
              </w:rPr>
              <w:t>0.0391</w:t>
            </w:r>
          </w:p>
        </w:tc>
        <w:tc>
          <w:tcPr>
            <w:tcW w:w="851" w:type="dxa"/>
            <w:vAlign w:val="center"/>
          </w:tcPr>
          <w:p>
            <w:pPr>
              <w:spacing w:afterLines="100"/>
              <w:jc w:val="center"/>
              <w:rPr>
                <w:color w:val="000000"/>
                <w:szCs w:val="21"/>
              </w:rPr>
            </w:pPr>
            <w:r>
              <w:rPr>
                <w:color w:val="000000"/>
                <w:szCs w:val="21"/>
              </w:rPr>
              <w:t>0.0365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5</w:t>
            </w:r>
          </w:p>
        </w:tc>
        <w:tc>
          <w:tcPr>
            <w:tcW w:w="851" w:type="dxa"/>
            <w:vAlign w:val="center"/>
          </w:tcPr>
          <w:p>
            <w:pPr>
              <w:spacing w:afterLines="100"/>
              <w:jc w:val="center"/>
              <w:rPr>
                <w:color w:val="000000"/>
                <w:szCs w:val="21"/>
              </w:rPr>
            </w:pPr>
            <w:r>
              <w:rPr>
                <w:color w:val="000000"/>
                <w:szCs w:val="21"/>
              </w:rPr>
              <w:t>0.0383</w:t>
            </w:r>
          </w:p>
        </w:tc>
        <w:tc>
          <w:tcPr>
            <w:tcW w:w="851" w:type="dxa"/>
            <w:vAlign w:val="center"/>
          </w:tcPr>
          <w:p>
            <w:pPr>
              <w:spacing w:afterLines="100"/>
              <w:jc w:val="center"/>
              <w:rPr>
                <w:color w:val="000000"/>
                <w:szCs w:val="21"/>
              </w:rPr>
            </w:pPr>
            <w:r>
              <w:rPr>
                <w:color w:val="000000"/>
                <w:szCs w:val="21"/>
              </w:rPr>
              <w:t>0.0313</w:t>
            </w:r>
          </w:p>
        </w:tc>
        <w:tc>
          <w:tcPr>
            <w:tcW w:w="851" w:type="dxa"/>
            <w:vAlign w:val="center"/>
          </w:tcPr>
          <w:p>
            <w:pPr>
              <w:spacing w:afterLines="100"/>
              <w:jc w:val="center"/>
              <w:rPr>
                <w:color w:val="000000"/>
                <w:szCs w:val="21"/>
              </w:rPr>
            </w:pPr>
            <w:r>
              <w:rPr>
                <w:color w:val="000000"/>
                <w:szCs w:val="21"/>
              </w:rPr>
              <w:t>0.0354</w:t>
            </w:r>
          </w:p>
        </w:tc>
        <w:tc>
          <w:tcPr>
            <w:tcW w:w="851" w:type="dxa"/>
            <w:vAlign w:val="center"/>
          </w:tcPr>
          <w:p>
            <w:pPr>
              <w:spacing w:afterLines="100"/>
              <w:jc w:val="center"/>
              <w:rPr>
                <w:color w:val="000000"/>
                <w:szCs w:val="21"/>
              </w:rPr>
            </w:pPr>
            <w:r>
              <w:rPr>
                <w:color w:val="000000"/>
                <w:szCs w:val="21"/>
              </w:rPr>
              <w:t>0.0328</w:t>
            </w:r>
          </w:p>
        </w:tc>
        <w:tc>
          <w:tcPr>
            <w:tcW w:w="851" w:type="dxa"/>
            <w:vAlign w:val="center"/>
          </w:tcPr>
          <w:p>
            <w:pPr>
              <w:spacing w:afterLines="100"/>
              <w:jc w:val="center"/>
              <w:rPr>
                <w:color w:val="000000"/>
                <w:szCs w:val="21"/>
              </w:rPr>
            </w:pPr>
            <w:r>
              <w:rPr>
                <w:color w:val="000000"/>
                <w:szCs w:val="21"/>
              </w:rPr>
              <w:t>0.0364</w:t>
            </w:r>
          </w:p>
        </w:tc>
        <w:tc>
          <w:tcPr>
            <w:tcW w:w="851" w:type="dxa"/>
            <w:vAlign w:val="center"/>
          </w:tcPr>
          <w:p>
            <w:pPr>
              <w:spacing w:afterLines="100"/>
              <w:jc w:val="center"/>
              <w:rPr>
                <w:color w:val="000000"/>
                <w:szCs w:val="21"/>
              </w:rPr>
            </w:pPr>
            <w:r>
              <w:rPr>
                <w:color w:val="000000"/>
                <w:szCs w:val="21"/>
              </w:rPr>
              <w:t>0.0327</w:t>
            </w:r>
          </w:p>
        </w:tc>
        <w:tc>
          <w:tcPr>
            <w:tcW w:w="851" w:type="dxa"/>
            <w:vAlign w:val="center"/>
          </w:tcPr>
          <w:p>
            <w:pPr>
              <w:spacing w:afterLines="100"/>
              <w:jc w:val="center"/>
              <w:rPr>
                <w:color w:val="000000"/>
                <w:szCs w:val="21"/>
              </w:rPr>
            </w:pPr>
            <w:r>
              <w:rPr>
                <w:color w:val="000000"/>
                <w:szCs w:val="21"/>
              </w:rPr>
              <w:t>0.0314</w:t>
            </w:r>
          </w:p>
        </w:tc>
        <w:tc>
          <w:tcPr>
            <w:tcW w:w="851" w:type="dxa"/>
            <w:vAlign w:val="center"/>
          </w:tcPr>
          <w:p>
            <w:pPr>
              <w:spacing w:afterLines="100"/>
              <w:jc w:val="center"/>
              <w:rPr>
                <w:color w:val="000000"/>
                <w:szCs w:val="21"/>
              </w:rPr>
            </w:pPr>
            <w:r>
              <w:rPr>
                <w:color w:val="000000"/>
                <w:szCs w:val="21"/>
              </w:rPr>
              <w:t>0.0374</w:t>
            </w:r>
          </w:p>
        </w:tc>
        <w:tc>
          <w:tcPr>
            <w:tcW w:w="851" w:type="dxa"/>
            <w:vAlign w:val="center"/>
          </w:tcPr>
          <w:p>
            <w:pPr>
              <w:spacing w:afterLines="100"/>
              <w:jc w:val="center"/>
              <w:rPr>
                <w:color w:val="000000"/>
                <w:szCs w:val="21"/>
              </w:rPr>
            </w:pPr>
            <w:r>
              <w:rPr>
                <w:color w:val="000000"/>
                <w:szCs w:val="21"/>
              </w:rPr>
              <w:t>0.0388</w:t>
            </w:r>
          </w:p>
        </w:tc>
        <w:tc>
          <w:tcPr>
            <w:tcW w:w="851" w:type="dxa"/>
            <w:vAlign w:val="center"/>
          </w:tcPr>
          <w:p>
            <w:pPr>
              <w:spacing w:afterLines="100"/>
              <w:jc w:val="center"/>
              <w:rPr>
                <w:color w:val="000000"/>
                <w:szCs w:val="21"/>
              </w:rPr>
            </w:pPr>
            <w:r>
              <w:rPr>
                <w:color w:val="000000"/>
                <w:szCs w:val="21"/>
              </w:rPr>
              <w:t>0.0366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6</w:t>
            </w:r>
          </w:p>
        </w:tc>
        <w:tc>
          <w:tcPr>
            <w:tcW w:w="851" w:type="dxa"/>
            <w:vAlign w:val="center"/>
          </w:tcPr>
          <w:p>
            <w:pPr>
              <w:spacing w:afterLines="100"/>
              <w:jc w:val="center"/>
              <w:rPr>
                <w:color w:val="000000"/>
                <w:szCs w:val="21"/>
              </w:rPr>
            </w:pPr>
            <w:r>
              <w:rPr>
                <w:color w:val="000000"/>
                <w:szCs w:val="21"/>
              </w:rPr>
              <w:t>0.0371</w:t>
            </w:r>
          </w:p>
        </w:tc>
        <w:tc>
          <w:tcPr>
            <w:tcW w:w="851" w:type="dxa"/>
            <w:vAlign w:val="center"/>
          </w:tcPr>
          <w:p>
            <w:pPr>
              <w:spacing w:afterLines="100"/>
              <w:jc w:val="center"/>
              <w:rPr>
                <w:color w:val="000000"/>
                <w:szCs w:val="21"/>
              </w:rPr>
            </w:pPr>
            <w:r>
              <w:rPr>
                <w:color w:val="000000"/>
                <w:szCs w:val="21"/>
              </w:rPr>
              <w:t>0.0342</w:t>
            </w:r>
          </w:p>
        </w:tc>
        <w:tc>
          <w:tcPr>
            <w:tcW w:w="851" w:type="dxa"/>
            <w:vAlign w:val="center"/>
          </w:tcPr>
          <w:p>
            <w:pPr>
              <w:spacing w:afterLines="100"/>
              <w:jc w:val="center"/>
              <w:rPr>
                <w:color w:val="000000"/>
                <w:szCs w:val="21"/>
              </w:rPr>
            </w:pPr>
            <w:r>
              <w:rPr>
                <w:color w:val="000000"/>
                <w:szCs w:val="21"/>
              </w:rPr>
              <w:t>0.0355</w:t>
            </w:r>
          </w:p>
        </w:tc>
        <w:tc>
          <w:tcPr>
            <w:tcW w:w="851" w:type="dxa"/>
            <w:vAlign w:val="center"/>
          </w:tcPr>
          <w:p>
            <w:pPr>
              <w:spacing w:afterLines="100"/>
              <w:jc w:val="center"/>
              <w:rPr>
                <w:color w:val="000000"/>
                <w:szCs w:val="21"/>
              </w:rPr>
            </w:pPr>
            <w:r>
              <w:rPr>
                <w:color w:val="000000"/>
                <w:szCs w:val="21"/>
              </w:rPr>
              <w:t>0.0306</w:t>
            </w:r>
          </w:p>
        </w:tc>
        <w:tc>
          <w:tcPr>
            <w:tcW w:w="851" w:type="dxa"/>
            <w:vAlign w:val="center"/>
          </w:tcPr>
          <w:p>
            <w:pPr>
              <w:spacing w:afterLines="100"/>
              <w:jc w:val="center"/>
              <w:rPr>
                <w:color w:val="000000"/>
                <w:szCs w:val="21"/>
              </w:rPr>
            </w:pPr>
            <w:r>
              <w:rPr>
                <w:color w:val="000000"/>
                <w:szCs w:val="21"/>
              </w:rPr>
              <w:t>0.0341</w:t>
            </w:r>
          </w:p>
        </w:tc>
        <w:tc>
          <w:tcPr>
            <w:tcW w:w="851" w:type="dxa"/>
            <w:vAlign w:val="center"/>
          </w:tcPr>
          <w:p>
            <w:pPr>
              <w:spacing w:afterLines="100"/>
              <w:jc w:val="center"/>
              <w:rPr>
                <w:color w:val="000000"/>
                <w:szCs w:val="21"/>
              </w:rPr>
            </w:pPr>
            <w:r>
              <w:rPr>
                <w:color w:val="000000"/>
                <w:szCs w:val="21"/>
              </w:rPr>
              <w:t>0.0296</w:t>
            </w:r>
          </w:p>
        </w:tc>
        <w:tc>
          <w:tcPr>
            <w:tcW w:w="851" w:type="dxa"/>
            <w:vAlign w:val="center"/>
          </w:tcPr>
          <w:p>
            <w:pPr>
              <w:spacing w:afterLines="100"/>
              <w:jc w:val="center"/>
              <w:rPr>
                <w:color w:val="000000"/>
                <w:szCs w:val="21"/>
              </w:rPr>
            </w:pPr>
            <w:r>
              <w:rPr>
                <w:color w:val="000000"/>
                <w:szCs w:val="21"/>
              </w:rPr>
              <w:t>0.0327</w:t>
            </w:r>
          </w:p>
        </w:tc>
        <w:tc>
          <w:tcPr>
            <w:tcW w:w="851" w:type="dxa"/>
            <w:vAlign w:val="center"/>
          </w:tcPr>
          <w:p>
            <w:pPr>
              <w:spacing w:afterLines="100"/>
              <w:jc w:val="center"/>
              <w:rPr>
                <w:color w:val="000000"/>
                <w:szCs w:val="21"/>
              </w:rPr>
            </w:pPr>
            <w:r>
              <w:rPr>
                <w:color w:val="000000"/>
                <w:szCs w:val="21"/>
              </w:rPr>
              <w:t>0.0357</w:t>
            </w:r>
          </w:p>
        </w:tc>
        <w:tc>
          <w:tcPr>
            <w:tcW w:w="851" w:type="dxa"/>
            <w:vAlign w:val="center"/>
          </w:tcPr>
          <w:p>
            <w:pPr>
              <w:spacing w:afterLines="100"/>
              <w:jc w:val="center"/>
              <w:rPr>
                <w:color w:val="000000"/>
                <w:szCs w:val="21"/>
              </w:rPr>
            </w:pPr>
            <w:r>
              <w:rPr>
                <w:color w:val="000000"/>
                <w:szCs w:val="21"/>
              </w:rPr>
              <w:t>0.0372</w:t>
            </w:r>
          </w:p>
        </w:tc>
        <w:tc>
          <w:tcPr>
            <w:tcW w:w="851" w:type="dxa"/>
            <w:vAlign w:val="center"/>
          </w:tcPr>
          <w:p>
            <w:pPr>
              <w:spacing w:afterLines="100"/>
              <w:jc w:val="center"/>
              <w:rPr>
                <w:color w:val="000000"/>
                <w:szCs w:val="21"/>
              </w:rPr>
            </w:pPr>
            <w:r>
              <w:rPr>
                <w:color w:val="000000"/>
                <w:szCs w:val="21"/>
              </w:rPr>
              <w:t>0.0361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平均值</w:t>
            </w:r>
            <w:r>
              <w:rPr>
                <w:color w:val="000000"/>
                <w:szCs w:val="21"/>
              </w:rPr>
              <w:object>
                <v:shape id="_x0000_i1130"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30" DrawAspect="Content" ObjectID="_1468075806" r:id="rId136">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jc w:val="right"/>
              <w:rPr>
                <w:color w:val="000000"/>
                <w:szCs w:val="22"/>
              </w:rPr>
            </w:pPr>
            <w:r>
              <w:rPr>
                <w:color w:val="000000"/>
                <w:szCs w:val="22"/>
              </w:rPr>
              <w:t xml:space="preserve">0.0369 </w:t>
            </w:r>
          </w:p>
        </w:tc>
        <w:tc>
          <w:tcPr>
            <w:tcW w:w="851" w:type="dxa"/>
            <w:vAlign w:val="center"/>
          </w:tcPr>
          <w:p>
            <w:pPr>
              <w:jc w:val="right"/>
              <w:rPr>
                <w:color w:val="000000"/>
                <w:szCs w:val="22"/>
              </w:rPr>
            </w:pPr>
            <w:r>
              <w:rPr>
                <w:color w:val="000000"/>
                <w:szCs w:val="22"/>
              </w:rPr>
              <w:t xml:space="preserve">0.0339 </w:t>
            </w:r>
          </w:p>
        </w:tc>
        <w:tc>
          <w:tcPr>
            <w:tcW w:w="851" w:type="dxa"/>
            <w:vAlign w:val="center"/>
          </w:tcPr>
          <w:p>
            <w:pPr>
              <w:jc w:val="right"/>
              <w:rPr>
                <w:color w:val="000000"/>
                <w:szCs w:val="22"/>
              </w:rPr>
            </w:pPr>
            <w:r>
              <w:rPr>
                <w:color w:val="000000"/>
                <w:szCs w:val="22"/>
              </w:rPr>
              <w:t xml:space="preserve">0.0357 </w:t>
            </w:r>
          </w:p>
        </w:tc>
        <w:tc>
          <w:tcPr>
            <w:tcW w:w="851" w:type="dxa"/>
            <w:vAlign w:val="center"/>
          </w:tcPr>
          <w:p>
            <w:pPr>
              <w:jc w:val="right"/>
              <w:rPr>
                <w:color w:val="000000"/>
                <w:szCs w:val="22"/>
              </w:rPr>
            </w:pPr>
            <w:r>
              <w:rPr>
                <w:color w:val="000000"/>
                <w:szCs w:val="22"/>
              </w:rPr>
              <w:t xml:space="preserve">0.0330 </w:t>
            </w:r>
          </w:p>
        </w:tc>
        <w:tc>
          <w:tcPr>
            <w:tcW w:w="851" w:type="dxa"/>
            <w:vAlign w:val="center"/>
          </w:tcPr>
          <w:p>
            <w:pPr>
              <w:jc w:val="right"/>
              <w:rPr>
                <w:color w:val="000000"/>
                <w:szCs w:val="22"/>
              </w:rPr>
            </w:pPr>
            <w:r>
              <w:rPr>
                <w:color w:val="000000"/>
                <w:szCs w:val="22"/>
              </w:rPr>
              <w:t xml:space="preserve">0.0354 </w:t>
            </w:r>
          </w:p>
        </w:tc>
        <w:tc>
          <w:tcPr>
            <w:tcW w:w="851" w:type="dxa"/>
            <w:vAlign w:val="center"/>
          </w:tcPr>
          <w:p>
            <w:pPr>
              <w:jc w:val="right"/>
              <w:rPr>
                <w:color w:val="000000"/>
                <w:szCs w:val="22"/>
              </w:rPr>
            </w:pPr>
            <w:r>
              <w:rPr>
                <w:color w:val="000000"/>
                <w:szCs w:val="22"/>
              </w:rPr>
              <w:t xml:space="preserve">0.0328 </w:t>
            </w:r>
          </w:p>
        </w:tc>
        <w:tc>
          <w:tcPr>
            <w:tcW w:w="851" w:type="dxa"/>
            <w:vAlign w:val="center"/>
          </w:tcPr>
          <w:p>
            <w:pPr>
              <w:jc w:val="right"/>
              <w:rPr>
                <w:color w:val="000000"/>
                <w:szCs w:val="22"/>
              </w:rPr>
            </w:pPr>
            <w:r>
              <w:rPr>
                <w:color w:val="000000"/>
                <w:szCs w:val="22"/>
              </w:rPr>
              <w:t xml:space="preserve">0.0336 </w:t>
            </w:r>
          </w:p>
        </w:tc>
        <w:tc>
          <w:tcPr>
            <w:tcW w:w="851" w:type="dxa"/>
            <w:vAlign w:val="center"/>
          </w:tcPr>
          <w:p>
            <w:pPr>
              <w:jc w:val="right"/>
              <w:rPr>
                <w:color w:val="000000"/>
                <w:szCs w:val="22"/>
              </w:rPr>
            </w:pPr>
            <w:r>
              <w:rPr>
                <w:color w:val="000000"/>
                <w:szCs w:val="22"/>
              </w:rPr>
              <w:t xml:space="preserve">0.0368 </w:t>
            </w:r>
          </w:p>
        </w:tc>
        <w:tc>
          <w:tcPr>
            <w:tcW w:w="851" w:type="dxa"/>
            <w:vAlign w:val="center"/>
          </w:tcPr>
          <w:p>
            <w:pPr>
              <w:jc w:val="right"/>
              <w:rPr>
                <w:color w:val="000000"/>
                <w:szCs w:val="22"/>
              </w:rPr>
            </w:pPr>
            <w:r>
              <w:rPr>
                <w:color w:val="000000"/>
                <w:szCs w:val="22"/>
              </w:rPr>
              <w:t xml:space="preserve">0.0376 </w:t>
            </w:r>
          </w:p>
        </w:tc>
        <w:tc>
          <w:tcPr>
            <w:tcW w:w="851" w:type="dxa"/>
            <w:vAlign w:val="center"/>
          </w:tcPr>
          <w:p>
            <w:pPr>
              <w:jc w:val="right"/>
              <w:rPr>
                <w:color w:val="000000"/>
                <w:szCs w:val="22"/>
              </w:rPr>
            </w:pPr>
            <w:r>
              <w:rPr>
                <w:color w:val="000000"/>
                <w:szCs w:val="22"/>
              </w:rPr>
              <w:t xml:space="preserve">0.0357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0.0023</w:t>
            </w:r>
          </w:p>
        </w:tc>
        <w:tc>
          <w:tcPr>
            <w:tcW w:w="851" w:type="dxa"/>
            <w:vAlign w:val="center"/>
          </w:tcPr>
          <w:p>
            <w:pPr>
              <w:spacing w:afterLines="100"/>
              <w:jc w:val="center"/>
              <w:rPr>
                <w:color w:val="000000"/>
                <w:szCs w:val="21"/>
              </w:rPr>
            </w:pPr>
            <w:r>
              <w:rPr>
                <w:color w:val="000000"/>
                <w:szCs w:val="21"/>
              </w:rPr>
              <w:t>0.0019</w:t>
            </w:r>
          </w:p>
        </w:tc>
        <w:tc>
          <w:tcPr>
            <w:tcW w:w="851" w:type="dxa"/>
            <w:vAlign w:val="center"/>
          </w:tcPr>
          <w:p>
            <w:pPr>
              <w:spacing w:afterLines="100"/>
              <w:jc w:val="center"/>
              <w:rPr>
                <w:color w:val="000000"/>
                <w:szCs w:val="21"/>
              </w:rPr>
            </w:pPr>
            <w:r>
              <w:rPr>
                <w:color w:val="000000"/>
                <w:szCs w:val="21"/>
              </w:rPr>
              <w:t>0.0014</w:t>
            </w:r>
          </w:p>
        </w:tc>
        <w:tc>
          <w:tcPr>
            <w:tcW w:w="851" w:type="dxa"/>
            <w:vAlign w:val="center"/>
          </w:tcPr>
          <w:p>
            <w:pPr>
              <w:spacing w:afterLines="100"/>
              <w:jc w:val="center"/>
              <w:rPr>
                <w:color w:val="000000"/>
                <w:szCs w:val="21"/>
              </w:rPr>
            </w:pPr>
            <w:r>
              <w:rPr>
                <w:color w:val="000000"/>
                <w:szCs w:val="21"/>
              </w:rPr>
              <w:t>0.0017</w:t>
            </w:r>
          </w:p>
        </w:tc>
        <w:tc>
          <w:tcPr>
            <w:tcW w:w="851" w:type="dxa"/>
            <w:vAlign w:val="center"/>
          </w:tcPr>
          <w:p>
            <w:pPr>
              <w:spacing w:afterLines="100"/>
              <w:jc w:val="center"/>
              <w:rPr>
                <w:color w:val="000000"/>
                <w:szCs w:val="21"/>
              </w:rPr>
            </w:pPr>
            <w:r>
              <w:rPr>
                <w:color w:val="000000"/>
                <w:szCs w:val="21"/>
              </w:rPr>
              <w:t>0.0021</w:t>
            </w:r>
          </w:p>
        </w:tc>
        <w:tc>
          <w:tcPr>
            <w:tcW w:w="851" w:type="dxa"/>
            <w:vAlign w:val="center"/>
          </w:tcPr>
          <w:p>
            <w:pPr>
              <w:spacing w:afterLines="100"/>
              <w:jc w:val="center"/>
              <w:rPr>
                <w:color w:val="000000"/>
                <w:szCs w:val="21"/>
              </w:rPr>
            </w:pPr>
            <w:r>
              <w:rPr>
                <w:color w:val="000000"/>
                <w:szCs w:val="21"/>
              </w:rPr>
              <w:t>0.0018</w:t>
            </w:r>
          </w:p>
        </w:tc>
        <w:tc>
          <w:tcPr>
            <w:tcW w:w="851" w:type="dxa"/>
            <w:vAlign w:val="center"/>
          </w:tcPr>
          <w:p>
            <w:pPr>
              <w:spacing w:afterLines="100"/>
              <w:jc w:val="center"/>
              <w:rPr>
                <w:color w:val="000000"/>
                <w:szCs w:val="21"/>
              </w:rPr>
            </w:pPr>
            <w:r>
              <w:rPr>
                <w:color w:val="000000"/>
                <w:szCs w:val="21"/>
              </w:rPr>
              <w:t>0.0022</w:t>
            </w:r>
          </w:p>
        </w:tc>
        <w:tc>
          <w:tcPr>
            <w:tcW w:w="851" w:type="dxa"/>
            <w:vAlign w:val="center"/>
          </w:tcPr>
          <w:p>
            <w:pPr>
              <w:spacing w:afterLines="100"/>
              <w:jc w:val="center"/>
              <w:rPr>
                <w:color w:val="000000"/>
                <w:szCs w:val="21"/>
              </w:rPr>
            </w:pPr>
            <w:r>
              <w:rPr>
                <w:color w:val="000000"/>
                <w:szCs w:val="21"/>
              </w:rPr>
              <w:t>0.0012</w:t>
            </w:r>
          </w:p>
        </w:tc>
        <w:tc>
          <w:tcPr>
            <w:tcW w:w="851" w:type="dxa"/>
            <w:vAlign w:val="center"/>
          </w:tcPr>
          <w:p>
            <w:pPr>
              <w:spacing w:afterLines="100"/>
              <w:jc w:val="center"/>
              <w:rPr>
                <w:color w:val="000000"/>
                <w:szCs w:val="21"/>
              </w:rPr>
            </w:pPr>
            <w:r>
              <w:rPr>
                <w:color w:val="000000"/>
                <w:szCs w:val="21"/>
              </w:rPr>
              <w:t>0.0012</w:t>
            </w:r>
          </w:p>
        </w:tc>
        <w:tc>
          <w:tcPr>
            <w:tcW w:w="851" w:type="dxa"/>
            <w:vAlign w:val="center"/>
          </w:tcPr>
          <w:p>
            <w:pPr>
              <w:spacing w:afterLines="100"/>
              <w:jc w:val="center"/>
              <w:rPr>
                <w:color w:val="000000"/>
                <w:szCs w:val="21"/>
              </w:rPr>
            </w:pPr>
            <w:r>
              <w:rPr>
                <w:color w:val="000000"/>
                <w:szCs w:val="21"/>
              </w:rPr>
              <w:t>0.0012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相对标准偏差</w:t>
            </w:r>
            <w:r>
              <w:rPr>
                <w:color w:val="000000"/>
                <w:szCs w:val="21"/>
              </w:rPr>
              <w:t>RSDi</w:t>
            </w:r>
          </w:p>
          <w:p>
            <w:pPr>
              <w:spacing w:afterLines="100"/>
              <w:jc w:val="center"/>
              <w:rPr>
                <w:color w:val="000000"/>
                <w:szCs w:val="21"/>
              </w:rPr>
            </w:pPr>
            <w:r>
              <w:rPr>
                <w:color w:val="000000"/>
                <w:szCs w:val="21"/>
              </w:rPr>
              <w:t>(%)</w:t>
            </w:r>
          </w:p>
        </w:tc>
        <w:tc>
          <w:tcPr>
            <w:tcW w:w="851" w:type="dxa"/>
            <w:vAlign w:val="center"/>
          </w:tcPr>
          <w:p>
            <w:pPr>
              <w:jc w:val="center"/>
              <w:rPr>
                <w:color w:val="000000"/>
                <w:szCs w:val="21"/>
              </w:rPr>
            </w:pPr>
            <w:r>
              <w:rPr>
                <w:color w:val="000000"/>
                <w:szCs w:val="21"/>
              </w:rPr>
              <w:t>3.9</w:t>
            </w:r>
          </w:p>
        </w:tc>
        <w:tc>
          <w:tcPr>
            <w:tcW w:w="851" w:type="dxa"/>
            <w:vAlign w:val="center"/>
          </w:tcPr>
          <w:p>
            <w:pPr>
              <w:jc w:val="center"/>
              <w:rPr>
                <w:color w:val="000000"/>
                <w:szCs w:val="21"/>
              </w:rPr>
            </w:pPr>
            <w:r>
              <w:rPr>
                <w:color w:val="000000"/>
                <w:szCs w:val="21"/>
              </w:rPr>
              <w:t>6.1</w:t>
            </w:r>
          </w:p>
        </w:tc>
        <w:tc>
          <w:tcPr>
            <w:tcW w:w="851" w:type="dxa"/>
            <w:vAlign w:val="center"/>
          </w:tcPr>
          <w:p>
            <w:pPr>
              <w:jc w:val="center"/>
              <w:rPr>
                <w:color w:val="000000"/>
                <w:szCs w:val="21"/>
              </w:rPr>
            </w:pPr>
            <w:r>
              <w:rPr>
                <w:color w:val="000000"/>
                <w:szCs w:val="21"/>
              </w:rPr>
              <w:t>3.9</w:t>
            </w:r>
          </w:p>
        </w:tc>
        <w:tc>
          <w:tcPr>
            <w:tcW w:w="851" w:type="dxa"/>
            <w:vAlign w:val="center"/>
          </w:tcPr>
          <w:p>
            <w:pPr>
              <w:jc w:val="center"/>
              <w:rPr>
                <w:color w:val="000000"/>
                <w:szCs w:val="21"/>
              </w:rPr>
            </w:pPr>
            <w:r>
              <w:rPr>
                <w:color w:val="000000"/>
                <w:szCs w:val="21"/>
              </w:rPr>
              <w:t>3.7</w:t>
            </w:r>
          </w:p>
        </w:tc>
        <w:tc>
          <w:tcPr>
            <w:tcW w:w="851" w:type="dxa"/>
            <w:vAlign w:val="center"/>
          </w:tcPr>
          <w:p>
            <w:pPr>
              <w:jc w:val="center"/>
              <w:rPr>
                <w:color w:val="000000"/>
                <w:szCs w:val="21"/>
              </w:rPr>
            </w:pPr>
            <w:r>
              <w:rPr>
                <w:color w:val="000000"/>
                <w:szCs w:val="21"/>
              </w:rPr>
              <w:t>3.3</w:t>
            </w:r>
          </w:p>
        </w:tc>
        <w:tc>
          <w:tcPr>
            <w:tcW w:w="851" w:type="dxa"/>
            <w:vAlign w:val="center"/>
          </w:tcPr>
          <w:p>
            <w:pPr>
              <w:jc w:val="center"/>
              <w:rPr>
                <w:color w:val="000000"/>
                <w:szCs w:val="21"/>
              </w:rPr>
            </w:pPr>
            <w:r>
              <w:rPr>
                <w:color w:val="000000"/>
                <w:szCs w:val="21"/>
              </w:rPr>
              <w:t>6.1</w:t>
            </w:r>
          </w:p>
        </w:tc>
        <w:tc>
          <w:tcPr>
            <w:tcW w:w="851" w:type="dxa"/>
            <w:vAlign w:val="center"/>
          </w:tcPr>
          <w:p>
            <w:pPr>
              <w:jc w:val="center"/>
              <w:rPr>
                <w:color w:val="000000"/>
                <w:szCs w:val="21"/>
              </w:rPr>
            </w:pPr>
            <w:r>
              <w:rPr>
                <w:color w:val="000000"/>
                <w:szCs w:val="21"/>
              </w:rPr>
              <w:t>5.0</w:t>
            </w:r>
          </w:p>
        </w:tc>
        <w:tc>
          <w:tcPr>
            <w:tcW w:w="851" w:type="dxa"/>
            <w:vAlign w:val="center"/>
          </w:tcPr>
          <w:p>
            <w:pPr>
              <w:jc w:val="center"/>
              <w:rPr>
                <w:color w:val="000000"/>
                <w:szCs w:val="21"/>
              </w:rPr>
            </w:pPr>
            <w:r>
              <w:rPr>
                <w:color w:val="000000"/>
                <w:szCs w:val="21"/>
              </w:rPr>
              <w:t>3.0</w:t>
            </w:r>
          </w:p>
        </w:tc>
        <w:tc>
          <w:tcPr>
            <w:tcW w:w="851" w:type="dxa"/>
            <w:vAlign w:val="center"/>
          </w:tcPr>
          <w:p>
            <w:pPr>
              <w:jc w:val="center"/>
              <w:rPr>
                <w:color w:val="000000"/>
                <w:szCs w:val="21"/>
              </w:rPr>
            </w:pPr>
            <w:r>
              <w:rPr>
                <w:color w:val="000000"/>
                <w:szCs w:val="21"/>
              </w:rPr>
              <w:t>3.3</w:t>
            </w:r>
          </w:p>
        </w:tc>
        <w:tc>
          <w:tcPr>
            <w:tcW w:w="851" w:type="dxa"/>
            <w:vAlign w:val="center"/>
          </w:tcPr>
          <w:p>
            <w:pPr>
              <w:jc w:val="center"/>
              <w:rPr>
                <w:color w:val="000000"/>
                <w:szCs w:val="21"/>
              </w:rPr>
            </w:pPr>
            <w:r>
              <w:rPr>
                <w:color w:val="000000"/>
                <w:szCs w:val="21"/>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jc w:val="center"/>
        </w:trPr>
        <w:tc>
          <w:tcPr>
            <w:tcW w:w="1702" w:type="dxa"/>
            <w:gridSpan w:val="2"/>
            <w:vMerge w:val="restart"/>
            <w:vAlign w:val="center"/>
          </w:tcPr>
          <w:p>
            <w:pPr>
              <w:spacing w:afterLines="100"/>
              <w:jc w:val="center"/>
              <w:rPr>
                <w:color w:val="000000"/>
                <w:szCs w:val="21"/>
              </w:rPr>
            </w:pPr>
            <w:r>
              <w:rPr>
                <w:rFonts w:hint="eastAsia"/>
                <w:color w:val="000000"/>
                <w:szCs w:val="21"/>
              </w:rPr>
              <w:t>平行号</w:t>
            </w:r>
          </w:p>
        </w:tc>
        <w:tc>
          <w:tcPr>
            <w:tcW w:w="8510" w:type="dxa"/>
            <w:gridSpan w:val="10"/>
            <w:vAlign w:val="center"/>
          </w:tcPr>
          <w:p>
            <w:pPr>
              <w:spacing w:afterLines="100"/>
              <w:jc w:val="center"/>
              <w:rPr>
                <w:color w:val="000000"/>
                <w:szCs w:val="21"/>
              </w:rPr>
            </w:pPr>
            <w:r>
              <w:rPr>
                <w:rFonts w:hint="eastAsia"/>
                <w:color w:val="000000"/>
                <w:szCs w:val="21"/>
              </w:rPr>
              <w:t>含量</w:t>
            </w:r>
            <w:r>
              <w:rPr>
                <w:color w:val="000000"/>
                <w:szCs w:val="21"/>
              </w:rPr>
              <w:t>2</w:t>
            </w:r>
          </w:p>
          <w:p>
            <w:pPr>
              <w:spacing w:afterLines="100"/>
              <w:jc w:val="center"/>
              <w:rPr>
                <w:color w:val="000000"/>
                <w:szCs w:val="21"/>
              </w:rPr>
            </w:pPr>
            <w:r>
              <w:rPr>
                <w:rFonts w:hint="eastAsia"/>
                <w:color w:val="000000"/>
                <w:szCs w:val="21"/>
              </w:rPr>
              <w:t>（浓度为</w:t>
            </w:r>
            <w:r>
              <w:rPr>
                <w:color w:val="000000"/>
                <w:szCs w:val="21"/>
              </w:rPr>
              <w:t>0.333mg/m</w:t>
            </w:r>
            <w:r>
              <w:rPr>
                <w:color w:val="000000"/>
                <w:szCs w:val="21"/>
                <w:vertAlign w:val="superscript"/>
              </w:rPr>
              <w:t>3</w:t>
            </w:r>
            <w:r>
              <w:rPr>
                <w:rFonts w:hint="eastAsia"/>
                <w:color w:val="000000"/>
                <w:szCs w:val="21"/>
              </w:rPr>
              <w:t>，标况体积为</w:t>
            </w:r>
            <w:r>
              <w:rPr>
                <w:color w:val="000000"/>
                <w:szCs w:val="21"/>
              </w:rPr>
              <w:t>30.0L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702" w:type="dxa"/>
            <w:gridSpan w:val="2"/>
            <w:vMerge w:val="continue"/>
          </w:tcPr>
          <w:p>
            <w:pPr>
              <w:spacing w:afterLines="100"/>
              <w:jc w:val="center"/>
              <w:rPr>
                <w:color w:val="000000"/>
                <w:szCs w:val="21"/>
              </w:rPr>
            </w:pPr>
          </w:p>
        </w:tc>
        <w:tc>
          <w:tcPr>
            <w:tcW w:w="851" w:type="dxa"/>
            <w:vAlign w:val="center"/>
          </w:tcPr>
          <w:p>
            <w:pPr>
              <w:spacing w:afterLines="100"/>
              <w:jc w:val="center"/>
              <w:rPr>
                <w:color w:val="000000"/>
                <w:szCs w:val="21"/>
              </w:rPr>
            </w:pPr>
            <w:r>
              <w:rPr>
                <w:rFonts w:hint="eastAsia"/>
                <w:color w:val="000000"/>
                <w:szCs w:val="21"/>
              </w:rPr>
              <w:t>苯</w:t>
            </w:r>
          </w:p>
        </w:tc>
        <w:tc>
          <w:tcPr>
            <w:tcW w:w="851" w:type="dxa"/>
            <w:vAlign w:val="center"/>
          </w:tcPr>
          <w:p>
            <w:pPr>
              <w:spacing w:afterLines="100"/>
              <w:jc w:val="center"/>
              <w:rPr>
                <w:color w:val="000000"/>
                <w:szCs w:val="21"/>
              </w:rPr>
            </w:pPr>
            <w:r>
              <w:rPr>
                <w:rFonts w:hint="eastAsia"/>
                <w:color w:val="000000"/>
                <w:szCs w:val="21"/>
              </w:rPr>
              <w:t>甲苯</w:t>
            </w:r>
          </w:p>
        </w:tc>
        <w:tc>
          <w:tcPr>
            <w:tcW w:w="851" w:type="dxa"/>
            <w:vAlign w:val="center"/>
          </w:tcPr>
          <w:p>
            <w:pPr>
              <w:spacing w:afterLines="100"/>
              <w:jc w:val="center"/>
              <w:rPr>
                <w:color w:val="000000"/>
                <w:szCs w:val="21"/>
              </w:rPr>
            </w:pPr>
            <w:r>
              <w:rPr>
                <w:rFonts w:hint="eastAsia"/>
                <w:color w:val="000000"/>
                <w:szCs w:val="21"/>
              </w:rPr>
              <w:t>乙苯</w:t>
            </w:r>
          </w:p>
        </w:tc>
        <w:tc>
          <w:tcPr>
            <w:tcW w:w="851" w:type="dxa"/>
            <w:vAlign w:val="center"/>
          </w:tcPr>
          <w:p>
            <w:pPr>
              <w:spacing w:afterLines="100"/>
              <w:jc w:val="center"/>
              <w:rPr>
                <w:color w:val="000000"/>
                <w:szCs w:val="21"/>
              </w:rPr>
            </w:pPr>
            <w:r>
              <w:rPr>
                <w:rFonts w:hint="eastAsia"/>
                <w:color w:val="000000"/>
                <w:szCs w:val="21"/>
              </w:rPr>
              <w:t>对二甲苯</w:t>
            </w:r>
          </w:p>
        </w:tc>
        <w:tc>
          <w:tcPr>
            <w:tcW w:w="851" w:type="dxa"/>
            <w:vAlign w:val="center"/>
          </w:tcPr>
          <w:p>
            <w:pPr>
              <w:spacing w:afterLines="100"/>
              <w:jc w:val="center"/>
              <w:rPr>
                <w:color w:val="000000"/>
                <w:szCs w:val="21"/>
              </w:rPr>
            </w:pPr>
            <w:r>
              <w:rPr>
                <w:rFonts w:hint="eastAsia"/>
                <w:color w:val="000000"/>
                <w:szCs w:val="21"/>
              </w:rPr>
              <w:t>间二甲苯</w:t>
            </w:r>
          </w:p>
        </w:tc>
        <w:tc>
          <w:tcPr>
            <w:tcW w:w="851" w:type="dxa"/>
            <w:vAlign w:val="center"/>
          </w:tcPr>
          <w:p>
            <w:pPr>
              <w:spacing w:afterLines="100"/>
              <w:jc w:val="center"/>
              <w:rPr>
                <w:color w:val="000000"/>
                <w:szCs w:val="21"/>
              </w:rPr>
            </w:pPr>
            <w:r>
              <w:rPr>
                <w:rFonts w:hint="eastAsia"/>
                <w:color w:val="000000"/>
                <w:szCs w:val="21"/>
              </w:rPr>
              <w:t>邻二甲苯</w:t>
            </w:r>
          </w:p>
        </w:tc>
        <w:tc>
          <w:tcPr>
            <w:tcW w:w="851"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851" w:type="dxa"/>
            <w:vAlign w:val="center"/>
          </w:tcPr>
          <w:p>
            <w:pPr>
              <w:spacing w:afterLines="100"/>
              <w:jc w:val="center"/>
              <w:rPr>
                <w:color w:val="000000"/>
                <w:szCs w:val="21"/>
              </w:rPr>
            </w:pPr>
            <w:r>
              <w:rPr>
                <w:rFonts w:hint="eastAsia"/>
                <w:color w:val="000000"/>
                <w:szCs w:val="21"/>
              </w:rPr>
              <w:t>苯乙烯</w:t>
            </w:r>
          </w:p>
        </w:tc>
        <w:tc>
          <w:tcPr>
            <w:tcW w:w="851"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851" w:type="dxa"/>
            <w:vAlign w:val="center"/>
          </w:tcPr>
          <w:p>
            <w:pPr>
              <w:spacing w:afterLines="100"/>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1</w:t>
            </w:r>
          </w:p>
        </w:tc>
        <w:tc>
          <w:tcPr>
            <w:tcW w:w="851" w:type="dxa"/>
            <w:vAlign w:val="center"/>
          </w:tcPr>
          <w:p>
            <w:pPr>
              <w:spacing w:afterLines="100"/>
              <w:jc w:val="center"/>
              <w:rPr>
                <w:color w:val="000000"/>
                <w:szCs w:val="21"/>
              </w:rPr>
            </w:pPr>
            <w:r>
              <w:rPr>
                <w:color w:val="000000"/>
                <w:szCs w:val="21"/>
              </w:rPr>
              <w:t>0.357</w:t>
            </w:r>
          </w:p>
        </w:tc>
        <w:tc>
          <w:tcPr>
            <w:tcW w:w="851" w:type="dxa"/>
            <w:vAlign w:val="center"/>
          </w:tcPr>
          <w:p>
            <w:pPr>
              <w:spacing w:afterLines="100"/>
              <w:jc w:val="center"/>
              <w:rPr>
                <w:color w:val="000000"/>
                <w:szCs w:val="21"/>
              </w:rPr>
            </w:pPr>
            <w:r>
              <w:rPr>
                <w:color w:val="000000"/>
                <w:szCs w:val="21"/>
              </w:rPr>
              <w:t>0.343</w:t>
            </w:r>
          </w:p>
        </w:tc>
        <w:tc>
          <w:tcPr>
            <w:tcW w:w="851" w:type="dxa"/>
            <w:vAlign w:val="center"/>
          </w:tcPr>
          <w:p>
            <w:pPr>
              <w:spacing w:afterLines="100"/>
              <w:jc w:val="center"/>
              <w:rPr>
                <w:color w:val="000000"/>
                <w:szCs w:val="21"/>
              </w:rPr>
            </w:pPr>
            <w:r>
              <w:rPr>
                <w:color w:val="000000"/>
                <w:szCs w:val="21"/>
              </w:rPr>
              <w:t>0.349</w:t>
            </w:r>
          </w:p>
        </w:tc>
        <w:tc>
          <w:tcPr>
            <w:tcW w:w="851" w:type="dxa"/>
            <w:vAlign w:val="center"/>
          </w:tcPr>
          <w:p>
            <w:pPr>
              <w:spacing w:afterLines="100"/>
              <w:jc w:val="center"/>
              <w:rPr>
                <w:color w:val="000000"/>
                <w:szCs w:val="21"/>
              </w:rPr>
            </w:pPr>
            <w:r>
              <w:rPr>
                <w:color w:val="000000"/>
                <w:szCs w:val="21"/>
              </w:rPr>
              <w:t>0.326</w:t>
            </w:r>
          </w:p>
        </w:tc>
        <w:tc>
          <w:tcPr>
            <w:tcW w:w="851" w:type="dxa"/>
            <w:vAlign w:val="center"/>
          </w:tcPr>
          <w:p>
            <w:pPr>
              <w:spacing w:afterLines="100"/>
              <w:jc w:val="center"/>
              <w:rPr>
                <w:color w:val="000000"/>
                <w:szCs w:val="21"/>
              </w:rPr>
            </w:pPr>
            <w:r>
              <w:rPr>
                <w:color w:val="000000"/>
                <w:szCs w:val="21"/>
              </w:rPr>
              <w:t>0.34</w:t>
            </w:r>
          </w:p>
        </w:tc>
        <w:tc>
          <w:tcPr>
            <w:tcW w:w="851" w:type="dxa"/>
            <w:vAlign w:val="center"/>
          </w:tcPr>
          <w:p>
            <w:pPr>
              <w:spacing w:afterLines="100"/>
              <w:jc w:val="center"/>
              <w:rPr>
                <w:color w:val="000000"/>
                <w:szCs w:val="21"/>
              </w:rPr>
            </w:pPr>
            <w:r>
              <w:rPr>
                <w:color w:val="000000"/>
                <w:szCs w:val="21"/>
              </w:rPr>
              <w:t>0.314</w:t>
            </w:r>
          </w:p>
        </w:tc>
        <w:tc>
          <w:tcPr>
            <w:tcW w:w="851" w:type="dxa"/>
            <w:vAlign w:val="center"/>
          </w:tcPr>
          <w:p>
            <w:pPr>
              <w:spacing w:afterLines="100"/>
              <w:jc w:val="center"/>
              <w:rPr>
                <w:color w:val="000000"/>
                <w:szCs w:val="21"/>
              </w:rPr>
            </w:pPr>
            <w:r>
              <w:rPr>
                <w:color w:val="000000"/>
                <w:szCs w:val="21"/>
              </w:rPr>
              <w:t>0.321</w:t>
            </w:r>
          </w:p>
        </w:tc>
        <w:tc>
          <w:tcPr>
            <w:tcW w:w="851" w:type="dxa"/>
            <w:vAlign w:val="center"/>
          </w:tcPr>
          <w:p>
            <w:pPr>
              <w:spacing w:afterLines="100"/>
              <w:jc w:val="center"/>
              <w:rPr>
                <w:color w:val="000000"/>
                <w:szCs w:val="21"/>
              </w:rPr>
            </w:pPr>
            <w:r>
              <w:rPr>
                <w:color w:val="000000"/>
                <w:szCs w:val="21"/>
              </w:rPr>
              <w:t>0.31</w:t>
            </w:r>
          </w:p>
        </w:tc>
        <w:tc>
          <w:tcPr>
            <w:tcW w:w="851" w:type="dxa"/>
            <w:vAlign w:val="center"/>
          </w:tcPr>
          <w:p>
            <w:pPr>
              <w:spacing w:afterLines="100"/>
              <w:jc w:val="center"/>
              <w:rPr>
                <w:color w:val="000000"/>
                <w:szCs w:val="21"/>
              </w:rPr>
            </w:pPr>
            <w:r>
              <w:rPr>
                <w:color w:val="000000"/>
                <w:szCs w:val="21"/>
              </w:rPr>
              <w:t>0.324</w:t>
            </w:r>
          </w:p>
        </w:tc>
        <w:tc>
          <w:tcPr>
            <w:tcW w:w="851" w:type="dxa"/>
            <w:vAlign w:val="center"/>
          </w:tcPr>
          <w:p>
            <w:pPr>
              <w:spacing w:afterLines="100"/>
              <w:jc w:val="center"/>
              <w:rPr>
                <w:color w:val="000000"/>
                <w:szCs w:val="21"/>
              </w:rPr>
            </w:pPr>
            <w:r>
              <w:rPr>
                <w:color w:val="000000"/>
                <w:szCs w:val="21"/>
              </w:rPr>
              <w:t>0.302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2</w:t>
            </w:r>
          </w:p>
        </w:tc>
        <w:tc>
          <w:tcPr>
            <w:tcW w:w="851" w:type="dxa"/>
            <w:vAlign w:val="center"/>
          </w:tcPr>
          <w:p>
            <w:pPr>
              <w:spacing w:afterLines="100"/>
              <w:jc w:val="center"/>
              <w:rPr>
                <w:color w:val="000000"/>
                <w:szCs w:val="21"/>
              </w:rPr>
            </w:pPr>
            <w:r>
              <w:rPr>
                <w:color w:val="000000"/>
                <w:szCs w:val="21"/>
              </w:rPr>
              <w:t>0.333</w:t>
            </w:r>
          </w:p>
        </w:tc>
        <w:tc>
          <w:tcPr>
            <w:tcW w:w="851" w:type="dxa"/>
            <w:vAlign w:val="center"/>
          </w:tcPr>
          <w:p>
            <w:pPr>
              <w:spacing w:afterLines="100"/>
              <w:jc w:val="center"/>
              <w:rPr>
                <w:color w:val="000000"/>
                <w:szCs w:val="21"/>
              </w:rPr>
            </w:pPr>
            <w:r>
              <w:rPr>
                <w:color w:val="000000"/>
                <w:szCs w:val="21"/>
              </w:rPr>
              <w:t>0.354</w:t>
            </w:r>
          </w:p>
        </w:tc>
        <w:tc>
          <w:tcPr>
            <w:tcW w:w="851" w:type="dxa"/>
            <w:vAlign w:val="center"/>
          </w:tcPr>
          <w:p>
            <w:pPr>
              <w:spacing w:afterLines="100"/>
              <w:jc w:val="center"/>
              <w:rPr>
                <w:color w:val="000000"/>
                <w:szCs w:val="21"/>
              </w:rPr>
            </w:pPr>
            <w:r>
              <w:rPr>
                <w:color w:val="000000"/>
                <w:szCs w:val="21"/>
              </w:rPr>
              <w:t>0.336</w:t>
            </w:r>
          </w:p>
        </w:tc>
        <w:tc>
          <w:tcPr>
            <w:tcW w:w="851" w:type="dxa"/>
            <w:vAlign w:val="center"/>
          </w:tcPr>
          <w:p>
            <w:pPr>
              <w:spacing w:afterLines="100"/>
              <w:jc w:val="center"/>
              <w:rPr>
                <w:color w:val="000000"/>
                <w:szCs w:val="21"/>
              </w:rPr>
            </w:pPr>
            <w:r>
              <w:rPr>
                <w:color w:val="000000"/>
                <w:szCs w:val="21"/>
              </w:rPr>
              <w:t>0.316</w:t>
            </w:r>
          </w:p>
        </w:tc>
        <w:tc>
          <w:tcPr>
            <w:tcW w:w="851" w:type="dxa"/>
            <w:vAlign w:val="center"/>
          </w:tcPr>
          <w:p>
            <w:pPr>
              <w:spacing w:afterLines="100"/>
              <w:jc w:val="center"/>
              <w:rPr>
                <w:color w:val="000000"/>
                <w:szCs w:val="21"/>
              </w:rPr>
            </w:pPr>
            <w:r>
              <w:rPr>
                <w:color w:val="000000"/>
                <w:szCs w:val="21"/>
              </w:rPr>
              <w:t>0.32</w:t>
            </w:r>
          </w:p>
        </w:tc>
        <w:tc>
          <w:tcPr>
            <w:tcW w:w="851" w:type="dxa"/>
            <w:vAlign w:val="center"/>
          </w:tcPr>
          <w:p>
            <w:pPr>
              <w:spacing w:afterLines="100"/>
              <w:jc w:val="center"/>
              <w:rPr>
                <w:color w:val="000000"/>
                <w:szCs w:val="21"/>
              </w:rPr>
            </w:pPr>
            <w:r>
              <w:rPr>
                <w:color w:val="000000"/>
                <w:szCs w:val="21"/>
              </w:rPr>
              <w:t>0.304</w:t>
            </w:r>
          </w:p>
        </w:tc>
        <w:tc>
          <w:tcPr>
            <w:tcW w:w="851" w:type="dxa"/>
            <w:vAlign w:val="center"/>
          </w:tcPr>
          <w:p>
            <w:pPr>
              <w:spacing w:afterLines="100"/>
              <w:jc w:val="center"/>
              <w:rPr>
                <w:color w:val="000000"/>
                <w:szCs w:val="21"/>
              </w:rPr>
            </w:pPr>
            <w:r>
              <w:rPr>
                <w:color w:val="000000"/>
                <w:szCs w:val="21"/>
              </w:rPr>
              <w:t>0.317</w:t>
            </w:r>
          </w:p>
        </w:tc>
        <w:tc>
          <w:tcPr>
            <w:tcW w:w="851" w:type="dxa"/>
            <w:vAlign w:val="center"/>
          </w:tcPr>
          <w:p>
            <w:pPr>
              <w:spacing w:afterLines="100"/>
              <w:jc w:val="center"/>
              <w:rPr>
                <w:color w:val="000000"/>
                <w:szCs w:val="21"/>
              </w:rPr>
            </w:pPr>
            <w:r>
              <w:rPr>
                <w:color w:val="000000"/>
                <w:szCs w:val="21"/>
              </w:rPr>
              <w:t>0.3</w:t>
            </w:r>
          </w:p>
        </w:tc>
        <w:tc>
          <w:tcPr>
            <w:tcW w:w="851" w:type="dxa"/>
            <w:vAlign w:val="center"/>
          </w:tcPr>
          <w:p>
            <w:pPr>
              <w:spacing w:afterLines="100"/>
              <w:jc w:val="center"/>
              <w:rPr>
                <w:color w:val="000000"/>
                <w:szCs w:val="21"/>
              </w:rPr>
            </w:pPr>
            <w:r>
              <w:rPr>
                <w:color w:val="000000"/>
                <w:szCs w:val="21"/>
              </w:rPr>
              <w:t>0.316</w:t>
            </w:r>
          </w:p>
        </w:tc>
        <w:tc>
          <w:tcPr>
            <w:tcW w:w="851" w:type="dxa"/>
            <w:vAlign w:val="center"/>
          </w:tcPr>
          <w:p>
            <w:pPr>
              <w:spacing w:afterLines="100"/>
              <w:jc w:val="center"/>
              <w:rPr>
                <w:color w:val="000000"/>
                <w:szCs w:val="21"/>
              </w:rPr>
            </w:pPr>
            <w:r>
              <w:rPr>
                <w:color w:val="000000"/>
                <w:szCs w:val="21"/>
              </w:rPr>
              <w:t>0.308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3</w:t>
            </w:r>
          </w:p>
        </w:tc>
        <w:tc>
          <w:tcPr>
            <w:tcW w:w="851" w:type="dxa"/>
            <w:vAlign w:val="center"/>
          </w:tcPr>
          <w:p>
            <w:pPr>
              <w:spacing w:afterLines="100"/>
              <w:jc w:val="center"/>
              <w:rPr>
                <w:color w:val="000000"/>
                <w:szCs w:val="21"/>
              </w:rPr>
            </w:pPr>
            <w:r>
              <w:rPr>
                <w:color w:val="000000"/>
                <w:szCs w:val="21"/>
              </w:rPr>
              <w:t>0.357</w:t>
            </w:r>
          </w:p>
        </w:tc>
        <w:tc>
          <w:tcPr>
            <w:tcW w:w="851" w:type="dxa"/>
            <w:vAlign w:val="center"/>
          </w:tcPr>
          <w:p>
            <w:pPr>
              <w:spacing w:afterLines="100"/>
              <w:jc w:val="center"/>
              <w:rPr>
                <w:color w:val="000000"/>
                <w:szCs w:val="21"/>
              </w:rPr>
            </w:pPr>
            <w:r>
              <w:rPr>
                <w:color w:val="000000"/>
                <w:szCs w:val="21"/>
              </w:rPr>
              <w:t>0.343</w:t>
            </w:r>
          </w:p>
        </w:tc>
        <w:tc>
          <w:tcPr>
            <w:tcW w:w="851" w:type="dxa"/>
            <w:vAlign w:val="center"/>
          </w:tcPr>
          <w:p>
            <w:pPr>
              <w:spacing w:afterLines="100"/>
              <w:jc w:val="center"/>
              <w:rPr>
                <w:color w:val="000000"/>
                <w:szCs w:val="21"/>
              </w:rPr>
            </w:pPr>
            <w:r>
              <w:rPr>
                <w:color w:val="000000"/>
                <w:szCs w:val="21"/>
              </w:rPr>
              <w:t>0.352</w:t>
            </w:r>
          </w:p>
        </w:tc>
        <w:tc>
          <w:tcPr>
            <w:tcW w:w="851" w:type="dxa"/>
            <w:vAlign w:val="center"/>
          </w:tcPr>
          <w:p>
            <w:pPr>
              <w:spacing w:afterLines="100"/>
              <w:jc w:val="center"/>
              <w:rPr>
                <w:color w:val="000000"/>
                <w:szCs w:val="21"/>
              </w:rPr>
            </w:pPr>
            <w:r>
              <w:rPr>
                <w:color w:val="000000"/>
                <w:szCs w:val="21"/>
              </w:rPr>
              <w:t>0.335</w:t>
            </w:r>
          </w:p>
        </w:tc>
        <w:tc>
          <w:tcPr>
            <w:tcW w:w="851" w:type="dxa"/>
            <w:vAlign w:val="center"/>
          </w:tcPr>
          <w:p>
            <w:pPr>
              <w:spacing w:afterLines="100"/>
              <w:jc w:val="center"/>
              <w:rPr>
                <w:color w:val="000000"/>
                <w:szCs w:val="21"/>
              </w:rPr>
            </w:pPr>
            <w:r>
              <w:rPr>
                <w:color w:val="000000"/>
                <w:szCs w:val="21"/>
              </w:rPr>
              <w:t>0.345</w:t>
            </w:r>
          </w:p>
        </w:tc>
        <w:tc>
          <w:tcPr>
            <w:tcW w:w="851" w:type="dxa"/>
            <w:vAlign w:val="center"/>
          </w:tcPr>
          <w:p>
            <w:pPr>
              <w:spacing w:afterLines="100"/>
              <w:jc w:val="center"/>
              <w:rPr>
                <w:color w:val="000000"/>
                <w:szCs w:val="21"/>
              </w:rPr>
            </w:pPr>
            <w:r>
              <w:rPr>
                <w:color w:val="000000"/>
                <w:szCs w:val="21"/>
              </w:rPr>
              <w:t>0.325</w:t>
            </w:r>
          </w:p>
        </w:tc>
        <w:tc>
          <w:tcPr>
            <w:tcW w:w="851" w:type="dxa"/>
            <w:vAlign w:val="center"/>
          </w:tcPr>
          <w:p>
            <w:pPr>
              <w:spacing w:afterLines="100"/>
              <w:jc w:val="center"/>
              <w:rPr>
                <w:color w:val="000000"/>
                <w:szCs w:val="21"/>
              </w:rPr>
            </w:pPr>
            <w:r>
              <w:rPr>
                <w:color w:val="000000"/>
                <w:szCs w:val="21"/>
              </w:rPr>
              <w:t>0.328</w:t>
            </w:r>
          </w:p>
        </w:tc>
        <w:tc>
          <w:tcPr>
            <w:tcW w:w="851" w:type="dxa"/>
            <w:vAlign w:val="center"/>
          </w:tcPr>
          <w:p>
            <w:pPr>
              <w:spacing w:afterLines="100"/>
              <w:jc w:val="center"/>
              <w:rPr>
                <w:color w:val="000000"/>
                <w:szCs w:val="21"/>
              </w:rPr>
            </w:pPr>
            <w:r>
              <w:rPr>
                <w:color w:val="000000"/>
                <w:szCs w:val="21"/>
              </w:rPr>
              <w:t>0.301</w:t>
            </w:r>
          </w:p>
        </w:tc>
        <w:tc>
          <w:tcPr>
            <w:tcW w:w="851" w:type="dxa"/>
            <w:vAlign w:val="center"/>
          </w:tcPr>
          <w:p>
            <w:pPr>
              <w:spacing w:afterLines="100"/>
              <w:jc w:val="center"/>
              <w:rPr>
                <w:color w:val="000000"/>
                <w:szCs w:val="21"/>
              </w:rPr>
            </w:pPr>
            <w:r>
              <w:rPr>
                <w:color w:val="000000"/>
                <w:szCs w:val="21"/>
              </w:rPr>
              <w:t>0.328</w:t>
            </w:r>
          </w:p>
        </w:tc>
        <w:tc>
          <w:tcPr>
            <w:tcW w:w="851" w:type="dxa"/>
            <w:vAlign w:val="center"/>
          </w:tcPr>
          <w:p>
            <w:pPr>
              <w:spacing w:afterLines="100"/>
              <w:jc w:val="center"/>
              <w:rPr>
                <w:color w:val="000000"/>
                <w:szCs w:val="21"/>
              </w:rPr>
            </w:pPr>
            <w:r>
              <w:rPr>
                <w:color w:val="000000"/>
                <w:szCs w:val="21"/>
              </w:rPr>
              <w:t>0.311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4</w:t>
            </w:r>
          </w:p>
        </w:tc>
        <w:tc>
          <w:tcPr>
            <w:tcW w:w="851" w:type="dxa"/>
            <w:vAlign w:val="center"/>
          </w:tcPr>
          <w:p>
            <w:pPr>
              <w:spacing w:afterLines="100"/>
              <w:jc w:val="center"/>
              <w:rPr>
                <w:color w:val="000000"/>
                <w:szCs w:val="21"/>
              </w:rPr>
            </w:pPr>
            <w:r>
              <w:rPr>
                <w:color w:val="000000"/>
                <w:szCs w:val="21"/>
              </w:rPr>
              <w:t>0.338</w:t>
            </w:r>
          </w:p>
        </w:tc>
        <w:tc>
          <w:tcPr>
            <w:tcW w:w="851" w:type="dxa"/>
            <w:vAlign w:val="center"/>
          </w:tcPr>
          <w:p>
            <w:pPr>
              <w:spacing w:afterLines="100"/>
              <w:jc w:val="center"/>
              <w:rPr>
                <w:color w:val="000000"/>
                <w:szCs w:val="21"/>
              </w:rPr>
            </w:pPr>
            <w:r>
              <w:rPr>
                <w:color w:val="000000"/>
                <w:szCs w:val="21"/>
              </w:rPr>
              <w:t>0.35</w:t>
            </w:r>
          </w:p>
        </w:tc>
        <w:tc>
          <w:tcPr>
            <w:tcW w:w="851" w:type="dxa"/>
            <w:vAlign w:val="center"/>
          </w:tcPr>
          <w:p>
            <w:pPr>
              <w:spacing w:afterLines="100"/>
              <w:jc w:val="center"/>
              <w:rPr>
                <w:color w:val="000000"/>
                <w:szCs w:val="21"/>
              </w:rPr>
            </w:pPr>
            <w:r>
              <w:rPr>
                <w:color w:val="000000"/>
                <w:szCs w:val="21"/>
              </w:rPr>
              <w:t>0.343</w:t>
            </w:r>
          </w:p>
        </w:tc>
        <w:tc>
          <w:tcPr>
            <w:tcW w:w="851" w:type="dxa"/>
            <w:vAlign w:val="center"/>
          </w:tcPr>
          <w:p>
            <w:pPr>
              <w:spacing w:afterLines="100"/>
              <w:jc w:val="center"/>
              <w:rPr>
                <w:color w:val="000000"/>
                <w:szCs w:val="21"/>
              </w:rPr>
            </w:pPr>
            <w:r>
              <w:rPr>
                <w:color w:val="000000"/>
                <w:szCs w:val="21"/>
              </w:rPr>
              <w:t>0.324</w:t>
            </w:r>
          </w:p>
        </w:tc>
        <w:tc>
          <w:tcPr>
            <w:tcW w:w="851" w:type="dxa"/>
            <w:vAlign w:val="center"/>
          </w:tcPr>
          <w:p>
            <w:pPr>
              <w:spacing w:afterLines="100"/>
              <w:jc w:val="center"/>
              <w:rPr>
                <w:color w:val="000000"/>
                <w:szCs w:val="21"/>
              </w:rPr>
            </w:pPr>
            <w:r>
              <w:rPr>
                <w:color w:val="000000"/>
                <w:szCs w:val="21"/>
              </w:rPr>
              <w:t>0.332</w:t>
            </w:r>
          </w:p>
        </w:tc>
        <w:tc>
          <w:tcPr>
            <w:tcW w:w="851" w:type="dxa"/>
            <w:vAlign w:val="center"/>
          </w:tcPr>
          <w:p>
            <w:pPr>
              <w:spacing w:afterLines="100"/>
              <w:jc w:val="center"/>
              <w:rPr>
                <w:color w:val="000000"/>
                <w:szCs w:val="21"/>
              </w:rPr>
            </w:pPr>
            <w:r>
              <w:rPr>
                <w:color w:val="000000"/>
                <w:szCs w:val="21"/>
              </w:rPr>
              <w:t>0.314</w:t>
            </w:r>
          </w:p>
        </w:tc>
        <w:tc>
          <w:tcPr>
            <w:tcW w:w="851" w:type="dxa"/>
            <w:vAlign w:val="center"/>
          </w:tcPr>
          <w:p>
            <w:pPr>
              <w:spacing w:afterLines="100"/>
              <w:jc w:val="center"/>
              <w:rPr>
                <w:color w:val="000000"/>
                <w:szCs w:val="21"/>
              </w:rPr>
            </w:pPr>
            <w:r>
              <w:rPr>
                <w:color w:val="000000"/>
                <w:szCs w:val="21"/>
              </w:rPr>
              <w:t>0.319</w:t>
            </w:r>
          </w:p>
        </w:tc>
        <w:tc>
          <w:tcPr>
            <w:tcW w:w="851" w:type="dxa"/>
            <w:vAlign w:val="center"/>
          </w:tcPr>
          <w:p>
            <w:pPr>
              <w:spacing w:afterLines="100"/>
              <w:jc w:val="center"/>
              <w:rPr>
                <w:color w:val="000000"/>
                <w:szCs w:val="21"/>
              </w:rPr>
            </w:pPr>
            <w:r>
              <w:rPr>
                <w:color w:val="000000"/>
                <w:szCs w:val="21"/>
              </w:rPr>
              <w:t>0.3</w:t>
            </w:r>
          </w:p>
        </w:tc>
        <w:tc>
          <w:tcPr>
            <w:tcW w:w="851" w:type="dxa"/>
            <w:vAlign w:val="center"/>
          </w:tcPr>
          <w:p>
            <w:pPr>
              <w:spacing w:afterLines="100"/>
              <w:jc w:val="center"/>
              <w:rPr>
                <w:color w:val="000000"/>
                <w:szCs w:val="21"/>
              </w:rPr>
            </w:pPr>
            <w:r>
              <w:rPr>
                <w:color w:val="000000"/>
                <w:szCs w:val="21"/>
              </w:rPr>
              <w:t>0.318</w:t>
            </w:r>
          </w:p>
        </w:tc>
        <w:tc>
          <w:tcPr>
            <w:tcW w:w="851" w:type="dxa"/>
            <w:vAlign w:val="center"/>
          </w:tcPr>
          <w:p>
            <w:pPr>
              <w:spacing w:afterLines="100"/>
              <w:jc w:val="center"/>
              <w:rPr>
                <w:color w:val="000000"/>
                <w:szCs w:val="21"/>
              </w:rPr>
            </w:pPr>
            <w:r>
              <w:rPr>
                <w:color w:val="000000"/>
                <w:szCs w:val="21"/>
              </w:rPr>
              <w:t>0.305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5</w:t>
            </w:r>
          </w:p>
        </w:tc>
        <w:tc>
          <w:tcPr>
            <w:tcW w:w="851" w:type="dxa"/>
            <w:vAlign w:val="center"/>
          </w:tcPr>
          <w:p>
            <w:pPr>
              <w:spacing w:afterLines="100"/>
              <w:jc w:val="center"/>
              <w:rPr>
                <w:color w:val="000000"/>
                <w:szCs w:val="21"/>
              </w:rPr>
            </w:pPr>
            <w:r>
              <w:rPr>
                <w:color w:val="000000"/>
                <w:szCs w:val="21"/>
              </w:rPr>
              <w:t>0.336</w:t>
            </w:r>
          </w:p>
        </w:tc>
        <w:tc>
          <w:tcPr>
            <w:tcW w:w="851" w:type="dxa"/>
            <w:vAlign w:val="center"/>
          </w:tcPr>
          <w:p>
            <w:pPr>
              <w:spacing w:afterLines="100"/>
              <w:jc w:val="center"/>
              <w:rPr>
                <w:color w:val="000000"/>
                <w:szCs w:val="21"/>
              </w:rPr>
            </w:pPr>
            <w:r>
              <w:rPr>
                <w:color w:val="000000"/>
                <w:szCs w:val="21"/>
              </w:rPr>
              <w:t>0.352</w:t>
            </w:r>
          </w:p>
        </w:tc>
        <w:tc>
          <w:tcPr>
            <w:tcW w:w="851" w:type="dxa"/>
            <w:vAlign w:val="center"/>
          </w:tcPr>
          <w:p>
            <w:pPr>
              <w:spacing w:afterLines="100"/>
              <w:jc w:val="center"/>
              <w:rPr>
                <w:color w:val="000000"/>
                <w:szCs w:val="21"/>
              </w:rPr>
            </w:pPr>
            <w:r>
              <w:rPr>
                <w:color w:val="000000"/>
                <w:szCs w:val="21"/>
              </w:rPr>
              <w:t>0.337</w:t>
            </w:r>
          </w:p>
        </w:tc>
        <w:tc>
          <w:tcPr>
            <w:tcW w:w="851" w:type="dxa"/>
            <w:vAlign w:val="center"/>
          </w:tcPr>
          <w:p>
            <w:pPr>
              <w:spacing w:afterLines="100"/>
              <w:jc w:val="center"/>
              <w:rPr>
                <w:color w:val="000000"/>
                <w:szCs w:val="21"/>
              </w:rPr>
            </w:pPr>
            <w:r>
              <w:rPr>
                <w:color w:val="000000"/>
                <w:szCs w:val="21"/>
              </w:rPr>
              <w:t>0.319</w:t>
            </w:r>
          </w:p>
        </w:tc>
        <w:tc>
          <w:tcPr>
            <w:tcW w:w="851" w:type="dxa"/>
            <w:vAlign w:val="center"/>
          </w:tcPr>
          <w:p>
            <w:pPr>
              <w:spacing w:afterLines="100"/>
              <w:jc w:val="center"/>
              <w:rPr>
                <w:color w:val="000000"/>
                <w:szCs w:val="21"/>
              </w:rPr>
            </w:pPr>
            <w:r>
              <w:rPr>
                <w:color w:val="000000"/>
                <w:szCs w:val="21"/>
              </w:rPr>
              <w:t>0.324</w:t>
            </w:r>
          </w:p>
        </w:tc>
        <w:tc>
          <w:tcPr>
            <w:tcW w:w="851" w:type="dxa"/>
            <w:vAlign w:val="center"/>
          </w:tcPr>
          <w:p>
            <w:pPr>
              <w:spacing w:afterLines="100"/>
              <w:jc w:val="center"/>
              <w:rPr>
                <w:color w:val="000000"/>
                <w:szCs w:val="21"/>
              </w:rPr>
            </w:pPr>
            <w:r>
              <w:rPr>
                <w:color w:val="000000"/>
                <w:szCs w:val="21"/>
              </w:rPr>
              <w:t>0.314</w:t>
            </w:r>
          </w:p>
        </w:tc>
        <w:tc>
          <w:tcPr>
            <w:tcW w:w="851" w:type="dxa"/>
            <w:vAlign w:val="center"/>
          </w:tcPr>
          <w:p>
            <w:pPr>
              <w:spacing w:afterLines="100"/>
              <w:jc w:val="center"/>
              <w:rPr>
                <w:color w:val="000000"/>
                <w:szCs w:val="21"/>
              </w:rPr>
            </w:pPr>
            <w:r>
              <w:rPr>
                <w:color w:val="000000"/>
                <w:szCs w:val="21"/>
              </w:rPr>
              <w:t>0.319</w:t>
            </w:r>
          </w:p>
        </w:tc>
        <w:tc>
          <w:tcPr>
            <w:tcW w:w="851" w:type="dxa"/>
            <w:vAlign w:val="center"/>
          </w:tcPr>
          <w:p>
            <w:pPr>
              <w:spacing w:afterLines="100"/>
              <w:jc w:val="center"/>
              <w:rPr>
                <w:color w:val="000000"/>
                <w:szCs w:val="21"/>
              </w:rPr>
            </w:pPr>
            <w:r>
              <w:rPr>
                <w:color w:val="000000"/>
                <w:szCs w:val="21"/>
              </w:rPr>
              <w:t>0.298</w:t>
            </w:r>
          </w:p>
        </w:tc>
        <w:tc>
          <w:tcPr>
            <w:tcW w:w="851" w:type="dxa"/>
            <w:vAlign w:val="center"/>
          </w:tcPr>
          <w:p>
            <w:pPr>
              <w:spacing w:afterLines="100"/>
              <w:jc w:val="center"/>
              <w:rPr>
                <w:color w:val="000000"/>
                <w:szCs w:val="21"/>
              </w:rPr>
            </w:pPr>
            <w:r>
              <w:rPr>
                <w:color w:val="000000"/>
                <w:szCs w:val="21"/>
              </w:rPr>
              <w:t>0.322</w:t>
            </w:r>
          </w:p>
        </w:tc>
        <w:tc>
          <w:tcPr>
            <w:tcW w:w="851" w:type="dxa"/>
            <w:vAlign w:val="center"/>
          </w:tcPr>
          <w:p>
            <w:pPr>
              <w:spacing w:afterLines="100"/>
              <w:jc w:val="center"/>
              <w:rPr>
                <w:color w:val="000000"/>
                <w:szCs w:val="21"/>
              </w:rPr>
            </w:pPr>
            <w:r>
              <w:rPr>
                <w:color w:val="000000"/>
                <w:szCs w:val="21"/>
              </w:rPr>
              <w:t>0.312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6</w:t>
            </w:r>
          </w:p>
        </w:tc>
        <w:tc>
          <w:tcPr>
            <w:tcW w:w="851" w:type="dxa"/>
            <w:vAlign w:val="center"/>
          </w:tcPr>
          <w:p>
            <w:pPr>
              <w:spacing w:afterLines="100"/>
              <w:jc w:val="center"/>
              <w:rPr>
                <w:color w:val="000000"/>
                <w:szCs w:val="21"/>
              </w:rPr>
            </w:pPr>
            <w:r>
              <w:rPr>
                <w:color w:val="000000"/>
                <w:szCs w:val="21"/>
              </w:rPr>
              <w:t>0.351</w:t>
            </w:r>
          </w:p>
        </w:tc>
        <w:tc>
          <w:tcPr>
            <w:tcW w:w="851" w:type="dxa"/>
            <w:vAlign w:val="center"/>
          </w:tcPr>
          <w:p>
            <w:pPr>
              <w:spacing w:afterLines="100"/>
              <w:jc w:val="center"/>
              <w:rPr>
                <w:color w:val="000000"/>
                <w:szCs w:val="21"/>
              </w:rPr>
            </w:pPr>
            <w:r>
              <w:rPr>
                <w:color w:val="000000"/>
                <w:szCs w:val="21"/>
              </w:rPr>
              <w:t>0.349</w:t>
            </w:r>
          </w:p>
        </w:tc>
        <w:tc>
          <w:tcPr>
            <w:tcW w:w="851" w:type="dxa"/>
            <w:vAlign w:val="center"/>
          </w:tcPr>
          <w:p>
            <w:pPr>
              <w:spacing w:afterLines="100"/>
              <w:jc w:val="center"/>
              <w:rPr>
                <w:color w:val="000000"/>
                <w:szCs w:val="21"/>
              </w:rPr>
            </w:pPr>
            <w:r>
              <w:rPr>
                <w:color w:val="000000"/>
                <w:szCs w:val="21"/>
              </w:rPr>
              <w:t>0.355</w:t>
            </w:r>
          </w:p>
        </w:tc>
        <w:tc>
          <w:tcPr>
            <w:tcW w:w="851" w:type="dxa"/>
            <w:vAlign w:val="center"/>
          </w:tcPr>
          <w:p>
            <w:pPr>
              <w:spacing w:afterLines="100"/>
              <w:jc w:val="center"/>
              <w:rPr>
                <w:color w:val="000000"/>
                <w:szCs w:val="21"/>
              </w:rPr>
            </w:pPr>
            <w:r>
              <w:rPr>
                <w:color w:val="000000"/>
                <w:szCs w:val="21"/>
              </w:rPr>
              <w:t>0.334</w:t>
            </w:r>
          </w:p>
        </w:tc>
        <w:tc>
          <w:tcPr>
            <w:tcW w:w="851" w:type="dxa"/>
            <w:vAlign w:val="center"/>
          </w:tcPr>
          <w:p>
            <w:pPr>
              <w:spacing w:afterLines="100"/>
              <w:jc w:val="center"/>
              <w:rPr>
                <w:color w:val="000000"/>
                <w:szCs w:val="21"/>
              </w:rPr>
            </w:pPr>
            <w:r>
              <w:rPr>
                <w:color w:val="000000"/>
                <w:szCs w:val="21"/>
              </w:rPr>
              <w:t>0.342</w:t>
            </w:r>
          </w:p>
        </w:tc>
        <w:tc>
          <w:tcPr>
            <w:tcW w:w="851" w:type="dxa"/>
            <w:vAlign w:val="center"/>
          </w:tcPr>
          <w:p>
            <w:pPr>
              <w:spacing w:afterLines="100"/>
              <w:jc w:val="center"/>
              <w:rPr>
                <w:color w:val="000000"/>
                <w:szCs w:val="21"/>
              </w:rPr>
            </w:pPr>
            <w:r>
              <w:rPr>
                <w:color w:val="000000"/>
                <w:szCs w:val="21"/>
              </w:rPr>
              <w:t>0.321</w:t>
            </w:r>
          </w:p>
        </w:tc>
        <w:tc>
          <w:tcPr>
            <w:tcW w:w="851" w:type="dxa"/>
            <w:vAlign w:val="center"/>
          </w:tcPr>
          <w:p>
            <w:pPr>
              <w:spacing w:afterLines="100"/>
              <w:jc w:val="center"/>
              <w:rPr>
                <w:color w:val="000000"/>
                <w:szCs w:val="21"/>
              </w:rPr>
            </w:pPr>
            <w:r>
              <w:rPr>
                <w:color w:val="000000"/>
                <w:szCs w:val="21"/>
              </w:rPr>
              <w:t>0.332</w:t>
            </w:r>
          </w:p>
        </w:tc>
        <w:tc>
          <w:tcPr>
            <w:tcW w:w="851" w:type="dxa"/>
            <w:vAlign w:val="center"/>
          </w:tcPr>
          <w:p>
            <w:pPr>
              <w:spacing w:afterLines="100"/>
              <w:jc w:val="center"/>
              <w:rPr>
                <w:color w:val="000000"/>
                <w:szCs w:val="21"/>
              </w:rPr>
            </w:pPr>
            <w:r>
              <w:rPr>
                <w:color w:val="000000"/>
                <w:szCs w:val="21"/>
              </w:rPr>
              <w:t>0.304</w:t>
            </w:r>
          </w:p>
        </w:tc>
        <w:tc>
          <w:tcPr>
            <w:tcW w:w="851" w:type="dxa"/>
            <w:vAlign w:val="center"/>
          </w:tcPr>
          <w:p>
            <w:pPr>
              <w:spacing w:afterLines="100"/>
              <w:jc w:val="center"/>
              <w:rPr>
                <w:color w:val="000000"/>
                <w:szCs w:val="21"/>
              </w:rPr>
            </w:pPr>
            <w:r>
              <w:rPr>
                <w:color w:val="000000"/>
                <w:szCs w:val="21"/>
              </w:rPr>
              <w:t>0.333</w:t>
            </w:r>
          </w:p>
        </w:tc>
        <w:tc>
          <w:tcPr>
            <w:tcW w:w="851" w:type="dxa"/>
            <w:vAlign w:val="center"/>
          </w:tcPr>
          <w:p>
            <w:pPr>
              <w:spacing w:afterLines="100"/>
              <w:jc w:val="center"/>
              <w:rPr>
                <w:color w:val="000000"/>
                <w:szCs w:val="21"/>
              </w:rPr>
            </w:pPr>
            <w:r>
              <w:rPr>
                <w:color w:val="000000"/>
                <w:szCs w:val="21"/>
              </w:rPr>
              <w:t>0.314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平均值</w:t>
            </w:r>
            <w:r>
              <w:rPr>
                <w:color w:val="000000"/>
                <w:szCs w:val="21"/>
              </w:rPr>
              <w:object>
                <v:shape id="_x0000_i1131"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31" DrawAspect="Content" ObjectID="_1468075807" r:id="rId137">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0.3453</w:t>
            </w:r>
          </w:p>
        </w:tc>
        <w:tc>
          <w:tcPr>
            <w:tcW w:w="851" w:type="dxa"/>
            <w:vAlign w:val="center"/>
          </w:tcPr>
          <w:p>
            <w:pPr>
              <w:spacing w:afterLines="100"/>
              <w:jc w:val="center"/>
              <w:rPr>
                <w:color w:val="000000"/>
                <w:szCs w:val="21"/>
              </w:rPr>
            </w:pPr>
            <w:r>
              <w:rPr>
                <w:color w:val="000000"/>
                <w:szCs w:val="21"/>
              </w:rPr>
              <w:t>0.3485</w:t>
            </w:r>
          </w:p>
        </w:tc>
        <w:tc>
          <w:tcPr>
            <w:tcW w:w="851" w:type="dxa"/>
            <w:vAlign w:val="center"/>
          </w:tcPr>
          <w:p>
            <w:pPr>
              <w:spacing w:afterLines="100"/>
              <w:jc w:val="center"/>
              <w:rPr>
                <w:color w:val="000000"/>
                <w:szCs w:val="21"/>
              </w:rPr>
            </w:pPr>
            <w:r>
              <w:rPr>
                <w:color w:val="000000"/>
                <w:szCs w:val="21"/>
              </w:rPr>
              <w:t>0.3453</w:t>
            </w:r>
          </w:p>
        </w:tc>
        <w:tc>
          <w:tcPr>
            <w:tcW w:w="851" w:type="dxa"/>
            <w:vAlign w:val="center"/>
          </w:tcPr>
          <w:p>
            <w:pPr>
              <w:spacing w:afterLines="100"/>
              <w:jc w:val="center"/>
              <w:rPr>
                <w:color w:val="000000"/>
                <w:szCs w:val="21"/>
              </w:rPr>
            </w:pPr>
            <w:r>
              <w:rPr>
                <w:color w:val="000000"/>
                <w:szCs w:val="21"/>
              </w:rPr>
              <w:t>0.3257</w:t>
            </w:r>
          </w:p>
        </w:tc>
        <w:tc>
          <w:tcPr>
            <w:tcW w:w="851" w:type="dxa"/>
            <w:vAlign w:val="center"/>
          </w:tcPr>
          <w:p>
            <w:pPr>
              <w:spacing w:afterLines="100"/>
              <w:jc w:val="center"/>
              <w:rPr>
                <w:color w:val="000000"/>
                <w:szCs w:val="21"/>
              </w:rPr>
            </w:pPr>
            <w:r>
              <w:rPr>
                <w:color w:val="000000"/>
                <w:szCs w:val="21"/>
              </w:rPr>
              <w:t>0.3338</w:t>
            </w:r>
          </w:p>
        </w:tc>
        <w:tc>
          <w:tcPr>
            <w:tcW w:w="851" w:type="dxa"/>
            <w:vAlign w:val="center"/>
          </w:tcPr>
          <w:p>
            <w:pPr>
              <w:spacing w:afterLines="100"/>
              <w:jc w:val="center"/>
              <w:rPr>
                <w:color w:val="000000"/>
                <w:szCs w:val="21"/>
              </w:rPr>
            </w:pPr>
            <w:r>
              <w:rPr>
                <w:color w:val="000000"/>
                <w:szCs w:val="21"/>
              </w:rPr>
              <w:t>0.3153</w:t>
            </w:r>
          </w:p>
        </w:tc>
        <w:tc>
          <w:tcPr>
            <w:tcW w:w="851" w:type="dxa"/>
            <w:vAlign w:val="center"/>
          </w:tcPr>
          <w:p>
            <w:pPr>
              <w:spacing w:afterLines="100"/>
              <w:jc w:val="center"/>
              <w:rPr>
                <w:color w:val="000000"/>
                <w:szCs w:val="21"/>
              </w:rPr>
            </w:pPr>
            <w:r>
              <w:rPr>
                <w:color w:val="000000"/>
                <w:szCs w:val="21"/>
              </w:rPr>
              <w:t>0.3227</w:t>
            </w:r>
          </w:p>
        </w:tc>
        <w:tc>
          <w:tcPr>
            <w:tcW w:w="851" w:type="dxa"/>
            <w:vAlign w:val="center"/>
          </w:tcPr>
          <w:p>
            <w:pPr>
              <w:spacing w:afterLines="100"/>
              <w:jc w:val="center"/>
              <w:rPr>
                <w:color w:val="000000"/>
                <w:szCs w:val="21"/>
              </w:rPr>
            </w:pPr>
            <w:r>
              <w:rPr>
                <w:color w:val="000000"/>
                <w:szCs w:val="21"/>
              </w:rPr>
              <w:t>0.3022</w:t>
            </w:r>
          </w:p>
        </w:tc>
        <w:tc>
          <w:tcPr>
            <w:tcW w:w="851" w:type="dxa"/>
            <w:vAlign w:val="center"/>
          </w:tcPr>
          <w:p>
            <w:pPr>
              <w:spacing w:afterLines="100"/>
              <w:jc w:val="center"/>
              <w:rPr>
                <w:color w:val="000000"/>
                <w:szCs w:val="21"/>
              </w:rPr>
            </w:pPr>
            <w:r>
              <w:rPr>
                <w:color w:val="000000"/>
                <w:szCs w:val="21"/>
              </w:rPr>
              <w:t>0.3235</w:t>
            </w:r>
          </w:p>
        </w:tc>
        <w:tc>
          <w:tcPr>
            <w:tcW w:w="851" w:type="dxa"/>
            <w:vAlign w:val="center"/>
          </w:tcPr>
          <w:p>
            <w:pPr>
              <w:spacing w:afterLines="100"/>
              <w:jc w:val="center"/>
              <w:rPr>
                <w:color w:val="000000"/>
                <w:szCs w:val="21"/>
              </w:rPr>
            </w:pPr>
            <w:r>
              <w:rPr>
                <w:color w:val="000000"/>
                <w:szCs w:val="21"/>
              </w:rPr>
              <w:t>0.3087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0.0109</w:t>
            </w:r>
          </w:p>
        </w:tc>
        <w:tc>
          <w:tcPr>
            <w:tcW w:w="851" w:type="dxa"/>
            <w:vAlign w:val="center"/>
          </w:tcPr>
          <w:p>
            <w:pPr>
              <w:spacing w:afterLines="100"/>
              <w:jc w:val="center"/>
              <w:rPr>
                <w:color w:val="000000"/>
                <w:szCs w:val="21"/>
              </w:rPr>
            </w:pPr>
            <w:r>
              <w:rPr>
                <w:color w:val="000000"/>
                <w:szCs w:val="21"/>
              </w:rPr>
              <w:t>0.0046</w:t>
            </w:r>
          </w:p>
        </w:tc>
        <w:tc>
          <w:tcPr>
            <w:tcW w:w="851" w:type="dxa"/>
            <w:vAlign w:val="center"/>
          </w:tcPr>
          <w:p>
            <w:pPr>
              <w:spacing w:afterLines="100"/>
              <w:jc w:val="center"/>
              <w:rPr>
                <w:color w:val="000000"/>
                <w:szCs w:val="21"/>
              </w:rPr>
            </w:pPr>
            <w:r>
              <w:rPr>
                <w:color w:val="000000"/>
                <w:szCs w:val="21"/>
              </w:rPr>
              <w:t>0.0079</w:t>
            </w:r>
          </w:p>
        </w:tc>
        <w:tc>
          <w:tcPr>
            <w:tcW w:w="851" w:type="dxa"/>
            <w:vAlign w:val="center"/>
          </w:tcPr>
          <w:p>
            <w:pPr>
              <w:spacing w:afterLines="100"/>
              <w:jc w:val="center"/>
              <w:rPr>
                <w:color w:val="000000"/>
                <w:szCs w:val="21"/>
              </w:rPr>
            </w:pPr>
            <w:r>
              <w:rPr>
                <w:color w:val="000000"/>
                <w:szCs w:val="21"/>
              </w:rPr>
              <w:t>0.0077</w:t>
            </w:r>
          </w:p>
        </w:tc>
        <w:tc>
          <w:tcPr>
            <w:tcW w:w="851" w:type="dxa"/>
            <w:vAlign w:val="center"/>
          </w:tcPr>
          <w:p>
            <w:pPr>
              <w:spacing w:afterLines="100"/>
              <w:jc w:val="center"/>
              <w:rPr>
                <w:color w:val="000000"/>
                <w:szCs w:val="21"/>
              </w:rPr>
            </w:pPr>
            <w:r>
              <w:rPr>
                <w:color w:val="000000"/>
                <w:szCs w:val="21"/>
              </w:rPr>
              <w:t>0.0102</w:t>
            </w:r>
          </w:p>
        </w:tc>
        <w:tc>
          <w:tcPr>
            <w:tcW w:w="851" w:type="dxa"/>
            <w:vAlign w:val="center"/>
          </w:tcPr>
          <w:p>
            <w:pPr>
              <w:spacing w:afterLines="100"/>
              <w:jc w:val="center"/>
              <w:rPr>
                <w:color w:val="000000"/>
                <w:szCs w:val="21"/>
              </w:rPr>
            </w:pPr>
            <w:r>
              <w:rPr>
                <w:color w:val="000000"/>
                <w:szCs w:val="21"/>
              </w:rPr>
              <w:t>0.0072</w:t>
            </w:r>
          </w:p>
        </w:tc>
        <w:tc>
          <w:tcPr>
            <w:tcW w:w="851" w:type="dxa"/>
            <w:vAlign w:val="center"/>
          </w:tcPr>
          <w:p>
            <w:pPr>
              <w:spacing w:afterLines="100"/>
              <w:jc w:val="center"/>
              <w:rPr>
                <w:color w:val="000000"/>
                <w:szCs w:val="21"/>
              </w:rPr>
            </w:pPr>
            <w:r>
              <w:rPr>
                <w:color w:val="000000"/>
                <w:szCs w:val="21"/>
              </w:rPr>
              <w:t>0.0060</w:t>
            </w:r>
          </w:p>
        </w:tc>
        <w:tc>
          <w:tcPr>
            <w:tcW w:w="851" w:type="dxa"/>
            <w:vAlign w:val="center"/>
          </w:tcPr>
          <w:p>
            <w:pPr>
              <w:spacing w:afterLines="100"/>
              <w:jc w:val="center"/>
              <w:rPr>
                <w:color w:val="000000"/>
                <w:szCs w:val="21"/>
              </w:rPr>
            </w:pPr>
            <w:r>
              <w:rPr>
                <w:color w:val="000000"/>
                <w:szCs w:val="21"/>
              </w:rPr>
              <w:t>0.0043</w:t>
            </w:r>
          </w:p>
        </w:tc>
        <w:tc>
          <w:tcPr>
            <w:tcW w:w="851" w:type="dxa"/>
            <w:vAlign w:val="center"/>
          </w:tcPr>
          <w:p>
            <w:pPr>
              <w:spacing w:afterLines="100"/>
              <w:jc w:val="center"/>
              <w:rPr>
                <w:color w:val="000000"/>
                <w:szCs w:val="21"/>
              </w:rPr>
            </w:pPr>
            <w:r>
              <w:rPr>
                <w:color w:val="000000"/>
                <w:szCs w:val="21"/>
              </w:rPr>
              <w:t>0.0063</w:t>
            </w:r>
          </w:p>
        </w:tc>
        <w:tc>
          <w:tcPr>
            <w:tcW w:w="851" w:type="dxa"/>
            <w:vAlign w:val="center"/>
          </w:tcPr>
          <w:p>
            <w:pPr>
              <w:spacing w:afterLines="100"/>
              <w:jc w:val="center"/>
              <w:rPr>
                <w:color w:val="000000"/>
                <w:szCs w:val="21"/>
              </w:rPr>
            </w:pPr>
            <w:r>
              <w:rPr>
                <w:color w:val="000000"/>
                <w:szCs w:val="21"/>
              </w:rPr>
              <w:t>0.0045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相对标准偏差</w:t>
            </w:r>
            <w:r>
              <w:rPr>
                <w:color w:val="000000"/>
                <w:szCs w:val="21"/>
              </w:rPr>
              <w:t>RSDi(%)</w:t>
            </w:r>
          </w:p>
        </w:tc>
        <w:tc>
          <w:tcPr>
            <w:tcW w:w="851" w:type="dxa"/>
            <w:vAlign w:val="center"/>
          </w:tcPr>
          <w:p>
            <w:pPr>
              <w:spacing w:afterLines="100"/>
              <w:jc w:val="center"/>
              <w:rPr>
                <w:color w:val="000000"/>
                <w:szCs w:val="21"/>
              </w:rPr>
            </w:pPr>
            <w:r>
              <w:rPr>
                <w:color w:val="000000"/>
                <w:szCs w:val="21"/>
              </w:rPr>
              <w:t xml:space="preserve">3.2 </w:t>
            </w:r>
          </w:p>
        </w:tc>
        <w:tc>
          <w:tcPr>
            <w:tcW w:w="851" w:type="dxa"/>
            <w:vAlign w:val="center"/>
          </w:tcPr>
          <w:p>
            <w:pPr>
              <w:spacing w:afterLines="100"/>
              <w:jc w:val="center"/>
              <w:rPr>
                <w:color w:val="000000"/>
                <w:szCs w:val="21"/>
              </w:rPr>
            </w:pPr>
            <w:r>
              <w:rPr>
                <w:color w:val="000000"/>
                <w:szCs w:val="21"/>
              </w:rPr>
              <w:t xml:space="preserve">1.3 </w:t>
            </w:r>
          </w:p>
        </w:tc>
        <w:tc>
          <w:tcPr>
            <w:tcW w:w="851" w:type="dxa"/>
            <w:vAlign w:val="center"/>
          </w:tcPr>
          <w:p>
            <w:pPr>
              <w:spacing w:afterLines="100"/>
              <w:jc w:val="center"/>
              <w:rPr>
                <w:color w:val="000000"/>
                <w:szCs w:val="21"/>
              </w:rPr>
            </w:pPr>
            <w:r>
              <w:rPr>
                <w:color w:val="000000"/>
                <w:szCs w:val="21"/>
              </w:rPr>
              <w:t xml:space="preserve">2.3 </w:t>
            </w:r>
          </w:p>
        </w:tc>
        <w:tc>
          <w:tcPr>
            <w:tcW w:w="851" w:type="dxa"/>
            <w:vAlign w:val="center"/>
          </w:tcPr>
          <w:p>
            <w:pPr>
              <w:spacing w:afterLines="100"/>
              <w:jc w:val="center"/>
              <w:rPr>
                <w:color w:val="000000"/>
                <w:szCs w:val="21"/>
              </w:rPr>
            </w:pPr>
            <w:r>
              <w:rPr>
                <w:color w:val="000000"/>
                <w:szCs w:val="21"/>
              </w:rPr>
              <w:t xml:space="preserve">2.4 </w:t>
            </w:r>
          </w:p>
        </w:tc>
        <w:tc>
          <w:tcPr>
            <w:tcW w:w="851" w:type="dxa"/>
            <w:vAlign w:val="center"/>
          </w:tcPr>
          <w:p>
            <w:pPr>
              <w:spacing w:afterLines="100"/>
              <w:jc w:val="center"/>
              <w:rPr>
                <w:color w:val="000000"/>
                <w:szCs w:val="21"/>
              </w:rPr>
            </w:pPr>
            <w:r>
              <w:rPr>
                <w:color w:val="000000"/>
                <w:szCs w:val="21"/>
              </w:rPr>
              <w:t xml:space="preserve">3.1 </w:t>
            </w:r>
          </w:p>
        </w:tc>
        <w:tc>
          <w:tcPr>
            <w:tcW w:w="851" w:type="dxa"/>
            <w:vAlign w:val="center"/>
          </w:tcPr>
          <w:p>
            <w:pPr>
              <w:spacing w:afterLines="100"/>
              <w:jc w:val="center"/>
              <w:rPr>
                <w:color w:val="000000"/>
                <w:szCs w:val="21"/>
              </w:rPr>
            </w:pPr>
            <w:r>
              <w:rPr>
                <w:color w:val="000000"/>
                <w:szCs w:val="21"/>
              </w:rPr>
              <w:t xml:space="preserve">2.3 </w:t>
            </w:r>
          </w:p>
        </w:tc>
        <w:tc>
          <w:tcPr>
            <w:tcW w:w="851" w:type="dxa"/>
            <w:vAlign w:val="center"/>
          </w:tcPr>
          <w:p>
            <w:pPr>
              <w:spacing w:afterLines="100"/>
              <w:jc w:val="center"/>
              <w:rPr>
                <w:color w:val="000000"/>
                <w:szCs w:val="21"/>
              </w:rPr>
            </w:pPr>
            <w:r>
              <w:rPr>
                <w:color w:val="000000"/>
                <w:szCs w:val="21"/>
              </w:rPr>
              <w:t xml:space="preserve">1.8 </w:t>
            </w:r>
          </w:p>
        </w:tc>
        <w:tc>
          <w:tcPr>
            <w:tcW w:w="851" w:type="dxa"/>
            <w:vAlign w:val="center"/>
          </w:tcPr>
          <w:p>
            <w:pPr>
              <w:spacing w:afterLines="100"/>
              <w:jc w:val="center"/>
              <w:rPr>
                <w:color w:val="000000"/>
                <w:szCs w:val="21"/>
              </w:rPr>
            </w:pPr>
            <w:r>
              <w:rPr>
                <w:color w:val="000000"/>
                <w:szCs w:val="21"/>
              </w:rPr>
              <w:t xml:space="preserve">1.4 </w:t>
            </w:r>
          </w:p>
        </w:tc>
        <w:tc>
          <w:tcPr>
            <w:tcW w:w="851" w:type="dxa"/>
            <w:vAlign w:val="center"/>
          </w:tcPr>
          <w:p>
            <w:pPr>
              <w:spacing w:afterLines="100"/>
              <w:jc w:val="center"/>
              <w:rPr>
                <w:color w:val="000000"/>
                <w:szCs w:val="21"/>
              </w:rPr>
            </w:pPr>
            <w:r>
              <w:rPr>
                <w:color w:val="000000"/>
                <w:szCs w:val="21"/>
              </w:rPr>
              <w:t xml:space="preserve">2.0 </w:t>
            </w:r>
          </w:p>
        </w:tc>
        <w:tc>
          <w:tcPr>
            <w:tcW w:w="851" w:type="dxa"/>
            <w:vAlign w:val="center"/>
          </w:tcPr>
          <w:p>
            <w:pPr>
              <w:spacing w:afterLines="100"/>
              <w:jc w:val="center"/>
              <w:rPr>
                <w:color w:val="000000"/>
                <w:szCs w:val="21"/>
              </w:rPr>
            </w:pPr>
            <w:r>
              <w:rPr>
                <w:color w:val="000000"/>
                <w:szCs w:val="21"/>
              </w:rPr>
              <w:t xml:space="preserve">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3" w:hRule="atLeast"/>
          <w:jc w:val="center"/>
        </w:trPr>
        <w:tc>
          <w:tcPr>
            <w:tcW w:w="1702" w:type="dxa"/>
            <w:gridSpan w:val="2"/>
            <w:vMerge w:val="restart"/>
            <w:vAlign w:val="center"/>
          </w:tcPr>
          <w:p>
            <w:pPr>
              <w:spacing w:afterLines="100"/>
              <w:jc w:val="center"/>
              <w:rPr>
                <w:color w:val="000000"/>
                <w:szCs w:val="21"/>
              </w:rPr>
            </w:pPr>
            <w:r>
              <w:rPr>
                <w:rFonts w:hint="eastAsia"/>
                <w:color w:val="000000"/>
                <w:szCs w:val="21"/>
              </w:rPr>
              <w:t>平行号</w:t>
            </w:r>
          </w:p>
        </w:tc>
        <w:tc>
          <w:tcPr>
            <w:tcW w:w="8510" w:type="dxa"/>
            <w:gridSpan w:val="10"/>
            <w:vAlign w:val="center"/>
          </w:tcPr>
          <w:p>
            <w:pPr>
              <w:spacing w:afterLines="100"/>
              <w:jc w:val="center"/>
              <w:rPr>
                <w:color w:val="000000"/>
                <w:szCs w:val="21"/>
              </w:rPr>
            </w:pPr>
            <w:r>
              <w:rPr>
                <w:rFonts w:hint="eastAsia"/>
                <w:color w:val="000000"/>
                <w:szCs w:val="21"/>
              </w:rPr>
              <w:t>含量</w:t>
            </w:r>
            <w:r>
              <w:rPr>
                <w:color w:val="000000"/>
                <w:szCs w:val="21"/>
              </w:rPr>
              <w:t>3</w:t>
            </w:r>
          </w:p>
          <w:p>
            <w:pPr>
              <w:spacing w:afterLines="100"/>
              <w:jc w:val="center"/>
              <w:rPr>
                <w:color w:val="000000"/>
                <w:szCs w:val="21"/>
              </w:rPr>
            </w:pPr>
            <w:r>
              <w:rPr>
                <w:rFonts w:hint="eastAsia"/>
                <w:color w:val="000000"/>
                <w:szCs w:val="21"/>
              </w:rPr>
              <w:t>（浓度为</w:t>
            </w:r>
            <w:r>
              <w:rPr>
                <w:color w:val="000000"/>
                <w:szCs w:val="21"/>
              </w:rPr>
              <w:t>3.33mg/m</w:t>
            </w:r>
            <w:r>
              <w:rPr>
                <w:color w:val="000000"/>
                <w:szCs w:val="21"/>
                <w:vertAlign w:val="superscript"/>
              </w:rPr>
              <w:t>3</w:t>
            </w:r>
            <w:r>
              <w:rPr>
                <w:rFonts w:hint="eastAsia"/>
                <w:color w:val="000000"/>
                <w:szCs w:val="21"/>
              </w:rPr>
              <w:t>，标况体积为</w:t>
            </w:r>
            <w:r>
              <w:rPr>
                <w:color w:val="000000"/>
                <w:szCs w:val="21"/>
              </w:rPr>
              <w:t>30.0L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702" w:type="dxa"/>
            <w:gridSpan w:val="2"/>
            <w:vMerge w:val="continue"/>
          </w:tcPr>
          <w:p>
            <w:pPr>
              <w:spacing w:afterLines="100"/>
              <w:jc w:val="center"/>
              <w:rPr>
                <w:color w:val="000000"/>
                <w:szCs w:val="21"/>
              </w:rPr>
            </w:pPr>
          </w:p>
        </w:tc>
        <w:tc>
          <w:tcPr>
            <w:tcW w:w="851" w:type="dxa"/>
            <w:vAlign w:val="center"/>
          </w:tcPr>
          <w:p>
            <w:pPr>
              <w:spacing w:afterLines="100"/>
              <w:jc w:val="center"/>
              <w:rPr>
                <w:color w:val="000000"/>
                <w:szCs w:val="21"/>
              </w:rPr>
            </w:pPr>
            <w:r>
              <w:rPr>
                <w:rFonts w:hint="eastAsia"/>
                <w:color w:val="000000"/>
                <w:szCs w:val="21"/>
              </w:rPr>
              <w:t>苯</w:t>
            </w:r>
          </w:p>
        </w:tc>
        <w:tc>
          <w:tcPr>
            <w:tcW w:w="851" w:type="dxa"/>
            <w:vAlign w:val="center"/>
          </w:tcPr>
          <w:p>
            <w:pPr>
              <w:spacing w:afterLines="100"/>
              <w:jc w:val="center"/>
              <w:rPr>
                <w:color w:val="000000"/>
                <w:szCs w:val="21"/>
              </w:rPr>
            </w:pPr>
            <w:r>
              <w:rPr>
                <w:rFonts w:hint="eastAsia"/>
                <w:color w:val="000000"/>
                <w:szCs w:val="21"/>
              </w:rPr>
              <w:t>甲苯</w:t>
            </w:r>
          </w:p>
        </w:tc>
        <w:tc>
          <w:tcPr>
            <w:tcW w:w="851" w:type="dxa"/>
            <w:vAlign w:val="center"/>
          </w:tcPr>
          <w:p>
            <w:pPr>
              <w:spacing w:afterLines="100"/>
              <w:jc w:val="center"/>
              <w:rPr>
                <w:color w:val="000000"/>
                <w:szCs w:val="21"/>
              </w:rPr>
            </w:pPr>
            <w:r>
              <w:rPr>
                <w:rFonts w:hint="eastAsia"/>
                <w:color w:val="000000"/>
                <w:szCs w:val="21"/>
              </w:rPr>
              <w:t>乙苯</w:t>
            </w:r>
          </w:p>
        </w:tc>
        <w:tc>
          <w:tcPr>
            <w:tcW w:w="851" w:type="dxa"/>
            <w:vAlign w:val="center"/>
          </w:tcPr>
          <w:p>
            <w:pPr>
              <w:spacing w:afterLines="100"/>
              <w:jc w:val="center"/>
              <w:rPr>
                <w:color w:val="000000"/>
                <w:szCs w:val="21"/>
              </w:rPr>
            </w:pPr>
            <w:r>
              <w:rPr>
                <w:rFonts w:hint="eastAsia"/>
                <w:color w:val="000000"/>
                <w:szCs w:val="21"/>
              </w:rPr>
              <w:t>对二甲苯</w:t>
            </w:r>
          </w:p>
        </w:tc>
        <w:tc>
          <w:tcPr>
            <w:tcW w:w="851" w:type="dxa"/>
            <w:vAlign w:val="center"/>
          </w:tcPr>
          <w:p>
            <w:pPr>
              <w:spacing w:afterLines="100"/>
              <w:jc w:val="center"/>
              <w:rPr>
                <w:color w:val="000000"/>
                <w:szCs w:val="21"/>
              </w:rPr>
            </w:pPr>
            <w:r>
              <w:rPr>
                <w:rFonts w:hint="eastAsia"/>
                <w:color w:val="000000"/>
                <w:szCs w:val="21"/>
              </w:rPr>
              <w:t>间二甲苯</w:t>
            </w:r>
          </w:p>
        </w:tc>
        <w:tc>
          <w:tcPr>
            <w:tcW w:w="851" w:type="dxa"/>
            <w:vAlign w:val="center"/>
          </w:tcPr>
          <w:p>
            <w:pPr>
              <w:spacing w:afterLines="100"/>
              <w:jc w:val="center"/>
              <w:rPr>
                <w:color w:val="000000"/>
                <w:szCs w:val="21"/>
              </w:rPr>
            </w:pPr>
            <w:r>
              <w:rPr>
                <w:rFonts w:hint="eastAsia"/>
                <w:color w:val="000000"/>
                <w:szCs w:val="21"/>
              </w:rPr>
              <w:t>邻二甲苯</w:t>
            </w:r>
          </w:p>
        </w:tc>
        <w:tc>
          <w:tcPr>
            <w:tcW w:w="851"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851" w:type="dxa"/>
            <w:vAlign w:val="center"/>
          </w:tcPr>
          <w:p>
            <w:pPr>
              <w:spacing w:afterLines="100"/>
              <w:jc w:val="center"/>
              <w:rPr>
                <w:color w:val="000000"/>
                <w:szCs w:val="21"/>
              </w:rPr>
            </w:pPr>
            <w:r>
              <w:rPr>
                <w:rFonts w:hint="eastAsia"/>
                <w:color w:val="000000"/>
                <w:szCs w:val="21"/>
              </w:rPr>
              <w:t>苯乙烯</w:t>
            </w:r>
          </w:p>
        </w:tc>
        <w:tc>
          <w:tcPr>
            <w:tcW w:w="851"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851" w:type="dxa"/>
            <w:vAlign w:val="center"/>
          </w:tcPr>
          <w:p>
            <w:pPr>
              <w:spacing w:afterLines="100"/>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1</w:t>
            </w:r>
          </w:p>
        </w:tc>
        <w:tc>
          <w:tcPr>
            <w:tcW w:w="851" w:type="dxa"/>
            <w:vAlign w:val="center"/>
          </w:tcPr>
          <w:p>
            <w:pPr>
              <w:spacing w:afterLines="100"/>
              <w:jc w:val="center"/>
              <w:rPr>
                <w:color w:val="000000"/>
                <w:szCs w:val="21"/>
              </w:rPr>
            </w:pPr>
            <w:r>
              <w:rPr>
                <w:color w:val="000000"/>
                <w:szCs w:val="21"/>
              </w:rPr>
              <w:t>3.40</w:t>
            </w:r>
          </w:p>
        </w:tc>
        <w:tc>
          <w:tcPr>
            <w:tcW w:w="851" w:type="dxa"/>
            <w:vAlign w:val="center"/>
          </w:tcPr>
          <w:p>
            <w:pPr>
              <w:spacing w:afterLines="100"/>
              <w:jc w:val="center"/>
              <w:rPr>
                <w:color w:val="000000"/>
                <w:szCs w:val="21"/>
              </w:rPr>
            </w:pPr>
            <w:r>
              <w:rPr>
                <w:color w:val="000000"/>
                <w:szCs w:val="21"/>
              </w:rPr>
              <w:t>3.49</w:t>
            </w:r>
          </w:p>
        </w:tc>
        <w:tc>
          <w:tcPr>
            <w:tcW w:w="851" w:type="dxa"/>
            <w:vAlign w:val="center"/>
          </w:tcPr>
          <w:p>
            <w:pPr>
              <w:spacing w:afterLines="100"/>
              <w:jc w:val="center"/>
              <w:rPr>
                <w:color w:val="000000"/>
                <w:szCs w:val="21"/>
              </w:rPr>
            </w:pPr>
            <w:r>
              <w:rPr>
                <w:color w:val="000000"/>
                <w:szCs w:val="21"/>
              </w:rPr>
              <w:t>3.45</w:t>
            </w:r>
          </w:p>
        </w:tc>
        <w:tc>
          <w:tcPr>
            <w:tcW w:w="851" w:type="dxa"/>
            <w:vAlign w:val="center"/>
          </w:tcPr>
          <w:p>
            <w:pPr>
              <w:spacing w:afterLines="100"/>
              <w:jc w:val="center"/>
              <w:rPr>
                <w:color w:val="000000"/>
                <w:szCs w:val="21"/>
              </w:rPr>
            </w:pPr>
            <w:r>
              <w:rPr>
                <w:color w:val="000000"/>
                <w:szCs w:val="21"/>
              </w:rPr>
              <w:t>3.35</w:t>
            </w:r>
          </w:p>
        </w:tc>
        <w:tc>
          <w:tcPr>
            <w:tcW w:w="851" w:type="dxa"/>
            <w:vAlign w:val="center"/>
          </w:tcPr>
          <w:p>
            <w:pPr>
              <w:spacing w:afterLines="100"/>
              <w:jc w:val="center"/>
              <w:rPr>
                <w:color w:val="000000"/>
                <w:szCs w:val="21"/>
              </w:rPr>
            </w:pPr>
            <w:r>
              <w:rPr>
                <w:color w:val="000000"/>
                <w:szCs w:val="21"/>
              </w:rPr>
              <w:t>3.38</w:t>
            </w:r>
          </w:p>
        </w:tc>
        <w:tc>
          <w:tcPr>
            <w:tcW w:w="851" w:type="dxa"/>
            <w:vAlign w:val="center"/>
          </w:tcPr>
          <w:p>
            <w:pPr>
              <w:spacing w:afterLines="100"/>
              <w:jc w:val="center"/>
              <w:rPr>
                <w:color w:val="000000"/>
                <w:szCs w:val="21"/>
              </w:rPr>
            </w:pPr>
            <w:r>
              <w:rPr>
                <w:color w:val="000000"/>
                <w:szCs w:val="21"/>
              </w:rPr>
              <w:t>3.26</w:t>
            </w:r>
          </w:p>
        </w:tc>
        <w:tc>
          <w:tcPr>
            <w:tcW w:w="851" w:type="dxa"/>
            <w:vAlign w:val="center"/>
          </w:tcPr>
          <w:p>
            <w:pPr>
              <w:spacing w:afterLines="100"/>
              <w:jc w:val="center"/>
              <w:rPr>
                <w:color w:val="000000"/>
                <w:szCs w:val="21"/>
              </w:rPr>
            </w:pPr>
            <w:r>
              <w:rPr>
                <w:color w:val="000000"/>
                <w:szCs w:val="21"/>
              </w:rPr>
              <w:t>3.31</w:t>
            </w:r>
          </w:p>
        </w:tc>
        <w:tc>
          <w:tcPr>
            <w:tcW w:w="851" w:type="dxa"/>
            <w:vAlign w:val="center"/>
          </w:tcPr>
          <w:p>
            <w:pPr>
              <w:spacing w:afterLines="100"/>
              <w:jc w:val="center"/>
              <w:rPr>
                <w:color w:val="000000"/>
                <w:szCs w:val="21"/>
              </w:rPr>
            </w:pPr>
            <w:r>
              <w:rPr>
                <w:color w:val="000000"/>
                <w:szCs w:val="21"/>
              </w:rPr>
              <w:t>3.05</w:t>
            </w:r>
          </w:p>
        </w:tc>
        <w:tc>
          <w:tcPr>
            <w:tcW w:w="851" w:type="dxa"/>
            <w:vAlign w:val="center"/>
          </w:tcPr>
          <w:p>
            <w:pPr>
              <w:spacing w:afterLines="100"/>
              <w:jc w:val="center"/>
              <w:rPr>
                <w:color w:val="000000"/>
                <w:szCs w:val="21"/>
              </w:rPr>
            </w:pPr>
            <w:r>
              <w:rPr>
                <w:color w:val="000000"/>
                <w:szCs w:val="21"/>
              </w:rPr>
              <w:t>3.21</w:t>
            </w:r>
          </w:p>
        </w:tc>
        <w:tc>
          <w:tcPr>
            <w:tcW w:w="851" w:type="dxa"/>
            <w:vAlign w:val="center"/>
          </w:tcPr>
          <w:p>
            <w:pPr>
              <w:spacing w:afterLines="100"/>
              <w:jc w:val="center"/>
              <w:rPr>
                <w:color w:val="000000"/>
                <w:szCs w:val="21"/>
              </w:rPr>
            </w:pPr>
            <w:r>
              <w:rPr>
                <w:color w:val="000000"/>
                <w:szCs w:val="21"/>
              </w:rPr>
              <w:t>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2</w:t>
            </w:r>
          </w:p>
        </w:tc>
        <w:tc>
          <w:tcPr>
            <w:tcW w:w="851" w:type="dxa"/>
            <w:vAlign w:val="center"/>
          </w:tcPr>
          <w:p>
            <w:pPr>
              <w:spacing w:afterLines="100"/>
              <w:jc w:val="center"/>
              <w:rPr>
                <w:color w:val="000000"/>
                <w:szCs w:val="21"/>
              </w:rPr>
            </w:pPr>
            <w:r>
              <w:rPr>
                <w:color w:val="000000"/>
                <w:szCs w:val="21"/>
              </w:rPr>
              <w:t>3.37</w:t>
            </w:r>
          </w:p>
        </w:tc>
        <w:tc>
          <w:tcPr>
            <w:tcW w:w="851" w:type="dxa"/>
            <w:vAlign w:val="center"/>
          </w:tcPr>
          <w:p>
            <w:pPr>
              <w:spacing w:afterLines="100"/>
              <w:jc w:val="center"/>
              <w:rPr>
                <w:color w:val="000000"/>
                <w:szCs w:val="21"/>
              </w:rPr>
            </w:pPr>
            <w:r>
              <w:rPr>
                <w:color w:val="000000"/>
                <w:szCs w:val="21"/>
              </w:rPr>
              <w:t>3.45</w:t>
            </w:r>
          </w:p>
        </w:tc>
        <w:tc>
          <w:tcPr>
            <w:tcW w:w="851" w:type="dxa"/>
            <w:vAlign w:val="center"/>
          </w:tcPr>
          <w:p>
            <w:pPr>
              <w:spacing w:afterLines="100"/>
              <w:jc w:val="center"/>
              <w:rPr>
                <w:color w:val="000000"/>
                <w:szCs w:val="21"/>
              </w:rPr>
            </w:pPr>
            <w:r>
              <w:rPr>
                <w:color w:val="000000"/>
                <w:szCs w:val="21"/>
              </w:rPr>
              <w:t>3.63</w:t>
            </w:r>
          </w:p>
        </w:tc>
        <w:tc>
          <w:tcPr>
            <w:tcW w:w="851" w:type="dxa"/>
            <w:vAlign w:val="center"/>
          </w:tcPr>
          <w:p>
            <w:pPr>
              <w:spacing w:afterLines="100"/>
              <w:jc w:val="center"/>
              <w:rPr>
                <w:color w:val="000000"/>
                <w:szCs w:val="21"/>
              </w:rPr>
            </w:pPr>
            <w:r>
              <w:rPr>
                <w:color w:val="000000"/>
                <w:szCs w:val="21"/>
              </w:rPr>
              <w:t>3.54</w:t>
            </w:r>
          </w:p>
        </w:tc>
        <w:tc>
          <w:tcPr>
            <w:tcW w:w="851" w:type="dxa"/>
            <w:vAlign w:val="center"/>
          </w:tcPr>
          <w:p>
            <w:pPr>
              <w:spacing w:afterLines="100"/>
              <w:jc w:val="center"/>
              <w:rPr>
                <w:color w:val="000000"/>
                <w:szCs w:val="21"/>
              </w:rPr>
            </w:pPr>
            <w:r>
              <w:rPr>
                <w:color w:val="000000"/>
                <w:szCs w:val="21"/>
              </w:rPr>
              <w:t>3.57</w:t>
            </w:r>
          </w:p>
        </w:tc>
        <w:tc>
          <w:tcPr>
            <w:tcW w:w="851" w:type="dxa"/>
            <w:vAlign w:val="center"/>
          </w:tcPr>
          <w:p>
            <w:pPr>
              <w:spacing w:afterLines="100"/>
              <w:jc w:val="center"/>
              <w:rPr>
                <w:color w:val="000000"/>
                <w:szCs w:val="21"/>
              </w:rPr>
            </w:pPr>
            <w:r>
              <w:rPr>
                <w:color w:val="000000"/>
                <w:szCs w:val="21"/>
              </w:rPr>
              <w:t>3.45</w:t>
            </w:r>
          </w:p>
        </w:tc>
        <w:tc>
          <w:tcPr>
            <w:tcW w:w="851" w:type="dxa"/>
            <w:vAlign w:val="center"/>
          </w:tcPr>
          <w:p>
            <w:pPr>
              <w:spacing w:afterLines="100"/>
              <w:jc w:val="center"/>
              <w:rPr>
                <w:color w:val="000000"/>
                <w:szCs w:val="21"/>
              </w:rPr>
            </w:pPr>
            <w:r>
              <w:rPr>
                <w:color w:val="000000"/>
                <w:szCs w:val="21"/>
              </w:rPr>
              <w:t>3.54</w:t>
            </w:r>
          </w:p>
        </w:tc>
        <w:tc>
          <w:tcPr>
            <w:tcW w:w="851" w:type="dxa"/>
            <w:vAlign w:val="center"/>
          </w:tcPr>
          <w:p>
            <w:pPr>
              <w:spacing w:afterLines="100"/>
              <w:jc w:val="center"/>
              <w:rPr>
                <w:color w:val="000000"/>
                <w:szCs w:val="21"/>
              </w:rPr>
            </w:pPr>
            <w:r>
              <w:rPr>
                <w:color w:val="000000"/>
                <w:szCs w:val="21"/>
              </w:rPr>
              <w:t>3.1</w:t>
            </w:r>
          </w:p>
        </w:tc>
        <w:tc>
          <w:tcPr>
            <w:tcW w:w="851" w:type="dxa"/>
            <w:vAlign w:val="center"/>
          </w:tcPr>
          <w:p>
            <w:pPr>
              <w:spacing w:afterLines="100"/>
              <w:jc w:val="center"/>
              <w:rPr>
                <w:color w:val="000000"/>
                <w:szCs w:val="21"/>
              </w:rPr>
            </w:pPr>
            <w:r>
              <w:rPr>
                <w:color w:val="000000"/>
                <w:szCs w:val="21"/>
              </w:rPr>
              <w:t>3.44</w:t>
            </w:r>
          </w:p>
        </w:tc>
        <w:tc>
          <w:tcPr>
            <w:tcW w:w="851" w:type="dxa"/>
            <w:vAlign w:val="center"/>
          </w:tcPr>
          <w:p>
            <w:pPr>
              <w:spacing w:afterLines="100"/>
              <w:jc w:val="center"/>
              <w:rPr>
                <w:color w:val="000000"/>
                <w:szCs w:val="21"/>
              </w:rPr>
            </w:pPr>
            <w:r>
              <w:rPr>
                <w:color w:val="000000"/>
                <w:szCs w:val="21"/>
              </w:rPr>
              <w:t>3.32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3</w:t>
            </w:r>
          </w:p>
        </w:tc>
        <w:tc>
          <w:tcPr>
            <w:tcW w:w="851" w:type="dxa"/>
            <w:vAlign w:val="center"/>
          </w:tcPr>
          <w:p>
            <w:pPr>
              <w:spacing w:afterLines="100"/>
              <w:jc w:val="center"/>
              <w:rPr>
                <w:color w:val="000000"/>
                <w:szCs w:val="21"/>
              </w:rPr>
            </w:pPr>
            <w:r>
              <w:rPr>
                <w:color w:val="000000"/>
                <w:szCs w:val="21"/>
              </w:rPr>
              <w:t>3.46</w:t>
            </w:r>
          </w:p>
        </w:tc>
        <w:tc>
          <w:tcPr>
            <w:tcW w:w="851" w:type="dxa"/>
            <w:vAlign w:val="center"/>
          </w:tcPr>
          <w:p>
            <w:pPr>
              <w:spacing w:afterLines="100"/>
              <w:jc w:val="center"/>
              <w:rPr>
                <w:color w:val="000000"/>
                <w:szCs w:val="21"/>
              </w:rPr>
            </w:pPr>
            <w:r>
              <w:rPr>
                <w:color w:val="000000"/>
                <w:szCs w:val="21"/>
              </w:rPr>
              <w:t>3.49</w:t>
            </w:r>
          </w:p>
        </w:tc>
        <w:tc>
          <w:tcPr>
            <w:tcW w:w="851" w:type="dxa"/>
            <w:vAlign w:val="center"/>
          </w:tcPr>
          <w:p>
            <w:pPr>
              <w:spacing w:afterLines="100"/>
              <w:jc w:val="center"/>
              <w:rPr>
                <w:color w:val="000000"/>
                <w:szCs w:val="21"/>
              </w:rPr>
            </w:pPr>
            <w:r>
              <w:rPr>
                <w:color w:val="000000"/>
                <w:szCs w:val="21"/>
              </w:rPr>
              <w:t>3.48</w:t>
            </w:r>
          </w:p>
        </w:tc>
        <w:tc>
          <w:tcPr>
            <w:tcW w:w="851" w:type="dxa"/>
            <w:vAlign w:val="center"/>
          </w:tcPr>
          <w:p>
            <w:pPr>
              <w:spacing w:afterLines="100"/>
              <w:jc w:val="center"/>
              <w:rPr>
                <w:color w:val="000000"/>
                <w:szCs w:val="21"/>
              </w:rPr>
            </w:pPr>
            <w:r>
              <w:rPr>
                <w:color w:val="000000"/>
                <w:szCs w:val="21"/>
              </w:rPr>
              <w:t>3.39</w:t>
            </w:r>
          </w:p>
        </w:tc>
        <w:tc>
          <w:tcPr>
            <w:tcW w:w="851" w:type="dxa"/>
            <w:vAlign w:val="center"/>
          </w:tcPr>
          <w:p>
            <w:pPr>
              <w:spacing w:afterLines="100"/>
              <w:jc w:val="center"/>
              <w:rPr>
                <w:color w:val="000000"/>
                <w:szCs w:val="21"/>
              </w:rPr>
            </w:pPr>
            <w:r>
              <w:rPr>
                <w:color w:val="000000"/>
                <w:szCs w:val="21"/>
              </w:rPr>
              <w:t>3.42</w:t>
            </w:r>
          </w:p>
        </w:tc>
        <w:tc>
          <w:tcPr>
            <w:tcW w:w="851" w:type="dxa"/>
            <w:vAlign w:val="center"/>
          </w:tcPr>
          <w:p>
            <w:pPr>
              <w:spacing w:afterLines="100"/>
              <w:jc w:val="center"/>
              <w:rPr>
                <w:color w:val="000000"/>
                <w:szCs w:val="21"/>
              </w:rPr>
            </w:pPr>
            <w:r>
              <w:rPr>
                <w:color w:val="000000"/>
                <w:szCs w:val="21"/>
              </w:rPr>
              <w:t>3.31</w:t>
            </w:r>
          </w:p>
        </w:tc>
        <w:tc>
          <w:tcPr>
            <w:tcW w:w="851" w:type="dxa"/>
            <w:vAlign w:val="center"/>
          </w:tcPr>
          <w:p>
            <w:pPr>
              <w:spacing w:afterLines="100"/>
              <w:jc w:val="center"/>
              <w:rPr>
                <w:color w:val="000000"/>
                <w:szCs w:val="21"/>
              </w:rPr>
            </w:pPr>
            <w:r>
              <w:rPr>
                <w:color w:val="000000"/>
                <w:szCs w:val="21"/>
              </w:rPr>
              <w:t>3.37</w:t>
            </w:r>
          </w:p>
        </w:tc>
        <w:tc>
          <w:tcPr>
            <w:tcW w:w="851" w:type="dxa"/>
            <w:vAlign w:val="center"/>
          </w:tcPr>
          <w:p>
            <w:pPr>
              <w:spacing w:afterLines="100"/>
              <w:jc w:val="center"/>
              <w:rPr>
                <w:color w:val="000000"/>
                <w:szCs w:val="21"/>
              </w:rPr>
            </w:pPr>
            <w:r>
              <w:rPr>
                <w:color w:val="000000"/>
                <w:szCs w:val="21"/>
              </w:rPr>
              <w:t>3.07</w:t>
            </w:r>
          </w:p>
        </w:tc>
        <w:tc>
          <w:tcPr>
            <w:tcW w:w="851" w:type="dxa"/>
            <w:vAlign w:val="center"/>
          </w:tcPr>
          <w:p>
            <w:pPr>
              <w:spacing w:afterLines="100"/>
              <w:jc w:val="center"/>
              <w:rPr>
                <w:color w:val="000000"/>
                <w:szCs w:val="21"/>
              </w:rPr>
            </w:pPr>
            <w:r>
              <w:rPr>
                <w:color w:val="000000"/>
                <w:szCs w:val="21"/>
              </w:rPr>
              <w:t>3.28</w:t>
            </w:r>
          </w:p>
        </w:tc>
        <w:tc>
          <w:tcPr>
            <w:tcW w:w="851" w:type="dxa"/>
            <w:vAlign w:val="center"/>
          </w:tcPr>
          <w:p>
            <w:pPr>
              <w:spacing w:afterLines="100"/>
              <w:jc w:val="center"/>
              <w:rPr>
                <w:color w:val="000000"/>
                <w:szCs w:val="21"/>
              </w:rPr>
            </w:pPr>
            <w:r>
              <w:rPr>
                <w:color w:val="000000"/>
                <w:szCs w:val="21"/>
              </w:rPr>
              <w:t>3.31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4</w:t>
            </w:r>
          </w:p>
        </w:tc>
        <w:tc>
          <w:tcPr>
            <w:tcW w:w="851" w:type="dxa"/>
            <w:vAlign w:val="center"/>
          </w:tcPr>
          <w:p>
            <w:pPr>
              <w:spacing w:afterLines="100"/>
              <w:jc w:val="center"/>
              <w:rPr>
                <w:color w:val="000000"/>
                <w:szCs w:val="21"/>
              </w:rPr>
            </w:pPr>
            <w:r>
              <w:rPr>
                <w:color w:val="000000"/>
                <w:szCs w:val="21"/>
              </w:rPr>
              <w:t>3.45</w:t>
            </w:r>
          </w:p>
        </w:tc>
        <w:tc>
          <w:tcPr>
            <w:tcW w:w="851" w:type="dxa"/>
            <w:vAlign w:val="center"/>
          </w:tcPr>
          <w:p>
            <w:pPr>
              <w:spacing w:afterLines="100"/>
              <w:jc w:val="center"/>
              <w:rPr>
                <w:color w:val="000000"/>
                <w:szCs w:val="21"/>
              </w:rPr>
            </w:pPr>
            <w:r>
              <w:rPr>
                <w:color w:val="000000"/>
                <w:szCs w:val="21"/>
              </w:rPr>
              <w:t>3.64</w:t>
            </w:r>
          </w:p>
        </w:tc>
        <w:tc>
          <w:tcPr>
            <w:tcW w:w="851" w:type="dxa"/>
            <w:vAlign w:val="center"/>
          </w:tcPr>
          <w:p>
            <w:pPr>
              <w:spacing w:afterLines="100"/>
              <w:jc w:val="center"/>
              <w:rPr>
                <w:color w:val="000000"/>
                <w:szCs w:val="21"/>
              </w:rPr>
            </w:pPr>
            <w:r>
              <w:rPr>
                <w:color w:val="000000"/>
                <w:szCs w:val="21"/>
              </w:rPr>
              <w:t>3.53</w:t>
            </w:r>
          </w:p>
        </w:tc>
        <w:tc>
          <w:tcPr>
            <w:tcW w:w="851" w:type="dxa"/>
            <w:vAlign w:val="center"/>
          </w:tcPr>
          <w:p>
            <w:pPr>
              <w:spacing w:afterLines="100"/>
              <w:jc w:val="center"/>
              <w:rPr>
                <w:color w:val="000000"/>
                <w:szCs w:val="21"/>
              </w:rPr>
            </w:pPr>
            <w:r>
              <w:rPr>
                <w:color w:val="000000"/>
                <w:szCs w:val="21"/>
              </w:rPr>
              <w:t>3.37</w:t>
            </w:r>
          </w:p>
        </w:tc>
        <w:tc>
          <w:tcPr>
            <w:tcW w:w="851" w:type="dxa"/>
            <w:vAlign w:val="center"/>
          </w:tcPr>
          <w:p>
            <w:pPr>
              <w:spacing w:afterLines="100"/>
              <w:jc w:val="center"/>
              <w:rPr>
                <w:color w:val="000000"/>
                <w:szCs w:val="21"/>
              </w:rPr>
            </w:pPr>
            <w:r>
              <w:rPr>
                <w:color w:val="000000"/>
                <w:szCs w:val="21"/>
              </w:rPr>
              <w:t>3.41</w:t>
            </w:r>
          </w:p>
        </w:tc>
        <w:tc>
          <w:tcPr>
            <w:tcW w:w="851" w:type="dxa"/>
            <w:vAlign w:val="center"/>
          </w:tcPr>
          <w:p>
            <w:pPr>
              <w:spacing w:afterLines="100"/>
              <w:jc w:val="center"/>
              <w:rPr>
                <w:color w:val="000000"/>
                <w:szCs w:val="21"/>
              </w:rPr>
            </w:pPr>
            <w:r>
              <w:rPr>
                <w:color w:val="000000"/>
                <w:szCs w:val="21"/>
              </w:rPr>
              <w:t>3.25</w:t>
            </w:r>
          </w:p>
        </w:tc>
        <w:tc>
          <w:tcPr>
            <w:tcW w:w="851" w:type="dxa"/>
            <w:vAlign w:val="center"/>
          </w:tcPr>
          <w:p>
            <w:pPr>
              <w:spacing w:afterLines="100"/>
              <w:jc w:val="center"/>
              <w:rPr>
                <w:color w:val="000000"/>
                <w:szCs w:val="21"/>
              </w:rPr>
            </w:pPr>
            <w:r>
              <w:rPr>
                <w:color w:val="000000"/>
                <w:szCs w:val="21"/>
              </w:rPr>
              <w:t>3.18</w:t>
            </w:r>
          </w:p>
        </w:tc>
        <w:tc>
          <w:tcPr>
            <w:tcW w:w="851" w:type="dxa"/>
            <w:vAlign w:val="center"/>
          </w:tcPr>
          <w:p>
            <w:pPr>
              <w:spacing w:afterLines="100"/>
              <w:jc w:val="center"/>
              <w:rPr>
                <w:color w:val="000000"/>
                <w:szCs w:val="21"/>
              </w:rPr>
            </w:pPr>
            <w:r>
              <w:rPr>
                <w:color w:val="000000"/>
                <w:szCs w:val="21"/>
              </w:rPr>
              <w:t>3.1</w:t>
            </w:r>
          </w:p>
        </w:tc>
        <w:tc>
          <w:tcPr>
            <w:tcW w:w="851" w:type="dxa"/>
            <w:vAlign w:val="center"/>
          </w:tcPr>
          <w:p>
            <w:pPr>
              <w:spacing w:afterLines="100"/>
              <w:jc w:val="center"/>
              <w:rPr>
                <w:color w:val="000000"/>
                <w:szCs w:val="21"/>
              </w:rPr>
            </w:pPr>
            <w:r>
              <w:rPr>
                <w:color w:val="000000"/>
                <w:szCs w:val="21"/>
              </w:rPr>
              <w:t>3.18</w:t>
            </w:r>
          </w:p>
        </w:tc>
        <w:tc>
          <w:tcPr>
            <w:tcW w:w="851" w:type="dxa"/>
            <w:vAlign w:val="center"/>
          </w:tcPr>
          <w:p>
            <w:pPr>
              <w:spacing w:afterLines="100"/>
              <w:jc w:val="center"/>
              <w:rPr>
                <w:color w:val="000000"/>
                <w:szCs w:val="21"/>
              </w:rPr>
            </w:pPr>
            <w:r>
              <w:rPr>
                <w:color w:val="000000"/>
                <w:szCs w:val="21"/>
              </w:rPr>
              <w:t>3.09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5</w:t>
            </w:r>
          </w:p>
        </w:tc>
        <w:tc>
          <w:tcPr>
            <w:tcW w:w="851" w:type="dxa"/>
            <w:vAlign w:val="center"/>
          </w:tcPr>
          <w:p>
            <w:pPr>
              <w:spacing w:afterLines="100"/>
              <w:jc w:val="center"/>
              <w:rPr>
                <w:color w:val="000000"/>
                <w:szCs w:val="21"/>
              </w:rPr>
            </w:pPr>
            <w:r>
              <w:rPr>
                <w:color w:val="000000"/>
                <w:szCs w:val="21"/>
              </w:rPr>
              <w:t>3.37</w:t>
            </w:r>
          </w:p>
        </w:tc>
        <w:tc>
          <w:tcPr>
            <w:tcW w:w="851" w:type="dxa"/>
            <w:vAlign w:val="center"/>
          </w:tcPr>
          <w:p>
            <w:pPr>
              <w:spacing w:afterLines="100"/>
              <w:jc w:val="center"/>
              <w:rPr>
                <w:color w:val="000000"/>
                <w:szCs w:val="21"/>
              </w:rPr>
            </w:pPr>
            <w:r>
              <w:rPr>
                <w:color w:val="000000"/>
                <w:szCs w:val="21"/>
              </w:rPr>
              <w:t>3.56</w:t>
            </w:r>
          </w:p>
        </w:tc>
        <w:tc>
          <w:tcPr>
            <w:tcW w:w="851" w:type="dxa"/>
            <w:vAlign w:val="center"/>
          </w:tcPr>
          <w:p>
            <w:pPr>
              <w:spacing w:afterLines="100"/>
              <w:jc w:val="center"/>
              <w:rPr>
                <w:color w:val="000000"/>
                <w:szCs w:val="21"/>
              </w:rPr>
            </w:pPr>
            <w:r>
              <w:rPr>
                <w:color w:val="000000"/>
                <w:szCs w:val="21"/>
              </w:rPr>
              <w:t>3.45</w:t>
            </w:r>
          </w:p>
        </w:tc>
        <w:tc>
          <w:tcPr>
            <w:tcW w:w="851" w:type="dxa"/>
            <w:vAlign w:val="center"/>
          </w:tcPr>
          <w:p>
            <w:pPr>
              <w:spacing w:afterLines="100"/>
              <w:jc w:val="center"/>
              <w:rPr>
                <w:color w:val="000000"/>
                <w:szCs w:val="21"/>
              </w:rPr>
            </w:pPr>
            <w:r>
              <w:rPr>
                <w:color w:val="000000"/>
                <w:szCs w:val="21"/>
              </w:rPr>
              <w:t>3.35</w:t>
            </w:r>
          </w:p>
        </w:tc>
        <w:tc>
          <w:tcPr>
            <w:tcW w:w="851" w:type="dxa"/>
            <w:vAlign w:val="center"/>
          </w:tcPr>
          <w:p>
            <w:pPr>
              <w:spacing w:afterLines="100"/>
              <w:jc w:val="center"/>
              <w:rPr>
                <w:color w:val="000000"/>
                <w:szCs w:val="21"/>
              </w:rPr>
            </w:pPr>
            <w:r>
              <w:rPr>
                <w:color w:val="000000"/>
                <w:szCs w:val="21"/>
              </w:rPr>
              <w:t>3.39</w:t>
            </w:r>
          </w:p>
        </w:tc>
        <w:tc>
          <w:tcPr>
            <w:tcW w:w="851" w:type="dxa"/>
            <w:vAlign w:val="center"/>
          </w:tcPr>
          <w:p>
            <w:pPr>
              <w:spacing w:afterLines="100"/>
              <w:jc w:val="center"/>
              <w:rPr>
                <w:color w:val="000000"/>
                <w:szCs w:val="21"/>
              </w:rPr>
            </w:pPr>
            <w:r>
              <w:rPr>
                <w:color w:val="000000"/>
                <w:szCs w:val="21"/>
              </w:rPr>
              <w:t>3.25</w:t>
            </w:r>
          </w:p>
        </w:tc>
        <w:tc>
          <w:tcPr>
            <w:tcW w:w="851" w:type="dxa"/>
            <w:vAlign w:val="center"/>
          </w:tcPr>
          <w:p>
            <w:pPr>
              <w:spacing w:afterLines="100"/>
              <w:jc w:val="center"/>
              <w:rPr>
                <w:color w:val="000000"/>
                <w:szCs w:val="21"/>
              </w:rPr>
            </w:pPr>
            <w:r>
              <w:rPr>
                <w:color w:val="000000"/>
                <w:szCs w:val="21"/>
              </w:rPr>
              <w:t>3.28</w:t>
            </w:r>
          </w:p>
        </w:tc>
        <w:tc>
          <w:tcPr>
            <w:tcW w:w="851" w:type="dxa"/>
            <w:vAlign w:val="center"/>
          </w:tcPr>
          <w:p>
            <w:pPr>
              <w:spacing w:afterLines="100"/>
              <w:jc w:val="center"/>
              <w:rPr>
                <w:color w:val="000000"/>
                <w:szCs w:val="21"/>
              </w:rPr>
            </w:pPr>
            <w:r>
              <w:rPr>
                <w:color w:val="000000"/>
                <w:szCs w:val="21"/>
              </w:rPr>
              <w:t>2.91</w:t>
            </w:r>
          </w:p>
        </w:tc>
        <w:tc>
          <w:tcPr>
            <w:tcW w:w="851" w:type="dxa"/>
            <w:vAlign w:val="center"/>
          </w:tcPr>
          <w:p>
            <w:pPr>
              <w:spacing w:afterLines="100"/>
              <w:jc w:val="center"/>
              <w:rPr>
                <w:color w:val="000000"/>
                <w:szCs w:val="21"/>
              </w:rPr>
            </w:pPr>
            <w:r>
              <w:rPr>
                <w:color w:val="000000"/>
                <w:szCs w:val="21"/>
              </w:rPr>
              <w:t>3.18</w:t>
            </w:r>
          </w:p>
        </w:tc>
        <w:tc>
          <w:tcPr>
            <w:tcW w:w="851" w:type="dxa"/>
            <w:vAlign w:val="center"/>
          </w:tcPr>
          <w:p>
            <w:pPr>
              <w:spacing w:afterLines="100"/>
              <w:jc w:val="center"/>
              <w:rPr>
                <w:color w:val="000000"/>
                <w:szCs w:val="21"/>
              </w:rPr>
            </w:pPr>
            <w:r>
              <w:rPr>
                <w:color w:val="000000"/>
                <w:szCs w:val="21"/>
              </w:rPr>
              <w:t>3.07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6</w:t>
            </w:r>
          </w:p>
        </w:tc>
        <w:tc>
          <w:tcPr>
            <w:tcW w:w="851" w:type="dxa"/>
            <w:vAlign w:val="center"/>
          </w:tcPr>
          <w:p>
            <w:pPr>
              <w:spacing w:afterLines="100"/>
              <w:jc w:val="center"/>
              <w:rPr>
                <w:color w:val="000000"/>
                <w:szCs w:val="21"/>
              </w:rPr>
            </w:pPr>
            <w:r>
              <w:rPr>
                <w:color w:val="000000"/>
                <w:szCs w:val="21"/>
              </w:rPr>
              <w:t>3.46</w:t>
            </w:r>
          </w:p>
        </w:tc>
        <w:tc>
          <w:tcPr>
            <w:tcW w:w="851" w:type="dxa"/>
            <w:vAlign w:val="center"/>
          </w:tcPr>
          <w:p>
            <w:pPr>
              <w:spacing w:afterLines="100"/>
              <w:jc w:val="center"/>
              <w:rPr>
                <w:color w:val="000000"/>
                <w:szCs w:val="21"/>
              </w:rPr>
            </w:pPr>
            <w:r>
              <w:rPr>
                <w:color w:val="000000"/>
                <w:szCs w:val="21"/>
              </w:rPr>
              <w:t>3.51</w:t>
            </w:r>
          </w:p>
        </w:tc>
        <w:tc>
          <w:tcPr>
            <w:tcW w:w="851" w:type="dxa"/>
            <w:vAlign w:val="center"/>
          </w:tcPr>
          <w:p>
            <w:pPr>
              <w:spacing w:afterLines="100"/>
              <w:jc w:val="center"/>
              <w:rPr>
                <w:color w:val="000000"/>
                <w:szCs w:val="21"/>
              </w:rPr>
            </w:pPr>
            <w:r>
              <w:rPr>
                <w:color w:val="000000"/>
                <w:szCs w:val="21"/>
              </w:rPr>
              <w:t>3.41</w:t>
            </w:r>
          </w:p>
        </w:tc>
        <w:tc>
          <w:tcPr>
            <w:tcW w:w="851" w:type="dxa"/>
            <w:vAlign w:val="center"/>
          </w:tcPr>
          <w:p>
            <w:pPr>
              <w:spacing w:afterLines="100"/>
              <w:jc w:val="center"/>
              <w:rPr>
                <w:color w:val="000000"/>
                <w:szCs w:val="21"/>
              </w:rPr>
            </w:pPr>
            <w:r>
              <w:rPr>
                <w:color w:val="000000"/>
                <w:szCs w:val="21"/>
              </w:rPr>
              <w:t>3.31</w:t>
            </w:r>
          </w:p>
        </w:tc>
        <w:tc>
          <w:tcPr>
            <w:tcW w:w="851" w:type="dxa"/>
            <w:vAlign w:val="center"/>
          </w:tcPr>
          <w:p>
            <w:pPr>
              <w:spacing w:afterLines="100"/>
              <w:jc w:val="center"/>
              <w:rPr>
                <w:color w:val="000000"/>
                <w:szCs w:val="21"/>
              </w:rPr>
            </w:pPr>
            <w:r>
              <w:rPr>
                <w:color w:val="000000"/>
                <w:szCs w:val="21"/>
              </w:rPr>
              <w:t>3.34</w:t>
            </w:r>
          </w:p>
        </w:tc>
        <w:tc>
          <w:tcPr>
            <w:tcW w:w="851" w:type="dxa"/>
            <w:vAlign w:val="center"/>
          </w:tcPr>
          <w:p>
            <w:pPr>
              <w:spacing w:afterLines="100"/>
              <w:jc w:val="center"/>
              <w:rPr>
                <w:color w:val="000000"/>
                <w:szCs w:val="21"/>
              </w:rPr>
            </w:pPr>
            <w:r>
              <w:rPr>
                <w:color w:val="000000"/>
                <w:szCs w:val="21"/>
              </w:rPr>
              <w:t>3.22</w:t>
            </w:r>
          </w:p>
        </w:tc>
        <w:tc>
          <w:tcPr>
            <w:tcW w:w="851" w:type="dxa"/>
            <w:vAlign w:val="center"/>
          </w:tcPr>
          <w:p>
            <w:pPr>
              <w:spacing w:afterLines="100"/>
              <w:jc w:val="center"/>
              <w:rPr>
                <w:color w:val="000000"/>
                <w:szCs w:val="21"/>
              </w:rPr>
            </w:pPr>
            <w:r>
              <w:rPr>
                <w:color w:val="000000"/>
                <w:szCs w:val="21"/>
              </w:rPr>
              <w:t>3.26</w:t>
            </w:r>
          </w:p>
        </w:tc>
        <w:tc>
          <w:tcPr>
            <w:tcW w:w="851" w:type="dxa"/>
            <w:vAlign w:val="center"/>
          </w:tcPr>
          <w:p>
            <w:pPr>
              <w:spacing w:afterLines="100"/>
              <w:jc w:val="center"/>
              <w:rPr>
                <w:color w:val="000000"/>
                <w:szCs w:val="21"/>
              </w:rPr>
            </w:pPr>
            <w:r>
              <w:rPr>
                <w:color w:val="000000"/>
                <w:szCs w:val="21"/>
              </w:rPr>
              <w:t>3.03</w:t>
            </w:r>
          </w:p>
        </w:tc>
        <w:tc>
          <w:tcPr>
            <w:tcW w:w="851" w:type="dxa"/>
            <w:vAlign w:val="center"/>
          </w:tcPr>
          <w:p>
            <w:pPr>
              <w:spacing w:afterLines="100"/>
              <w:jc w:val="center"/>
              <w:rPr>
                <w:color w:val="000000"/>
                <w:szCs w:val="21"/>
              </w:rPr>
            </w:pPr>
            <w:r>
              <w:rPr>
                <w:color w:val="000000"/>
                <w:szCs w:val="21"/>
              </w:rPr>
              <w:t>3.15</w:t>
            </w:r>
          </w:p>
        </w:tc>
        <w:tc>
          <w:tcPr>
            <w:tcW w:w="851" w:type="dxa"/>
            <w:vAlign w:val="center"/>
          </w:tcPr>
          <w:p>
            <w:pPr>
              <w:spacing w:afterLines="100"/>
              <w:jc w:val="center"/>
              <w:rPr>
                <w:color w:val="000000"/>
                <w:szCs w:val="21"/>
              </w:rPr>
            </w:pPr>
            <w:r>
              <w:rPr>
                <w:color w:val="000000"/>
                <w:szCs w:val="21"/>
              </w:rPr>
              <w:t>3.04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平均值</w:t>
            </w:r>
            <w:r>
              <w:rPr>
                <w:color w:val="000000"/>
                <w:szCs w:val="21"/>
              </w:rPr>
              <w:object>
                <v:shape id="_x0000_i1132"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32" DrawAspect="Content" ObjectID="_1468075808" r:id="rId138">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3.42</w:t>
            </w:r>
          </w:p>
        </w:tc>
        <w:tc>
          <w:tcPr>
            <w:tcW w:w="851" w:type="dxa"/>
            <w:vAlign w:val="center"/>
          </w:tcPr>
          <w:p>
            <w:pPr>
              <w:spacing w:afterLines="100"/>
              <w:jc w:val="center"/>
              <w:rPr>
                <w:color w:val="000000"/>
                <w:szCs w:val="21"/>
              </w:rPr>
            </w:pPr>
            <w:r>
              <w:rPr>
                <w:color w:val="000000"/>
                <w:szCs w:val="21"/>
              </w:rPr>
              <w:t>3.52</w:t>
            </w:r>
          </w:p>
        </w:tc>
        <w:tc>
          <w:tcPr>
            <w:tcW w:w="851" w:type="dxa"/>
            <w:vAlign w:val="center"/>
          </w:tcPr>
          <w:p>
            <w:pPr>
              <w:spacing w:afterLines="100"/>
              <w:jc w:val="center"/>
              <w:rPr>
                <w:color w:val="000000"/>
                <w:szCs w:val="21"/>
              </w:rPr>
            </w:pPr>
            <w:r>
              <w:rPr>
                <w:color w:val="000000"/>
                <w:szCs w:val="21"/>
              </w:rPr>
              <w:t>3.49</w:t>
            </w:r>
          </w:p>
        </w:tc>
        <w:tc>
          <w:tcPr>
            <w:tcW w:w="851" w:type="dxa"/>
            <w:vAlign w:val="center"/>
          </w:tcPr>
          <w:p>
            <w:pPr>
              <w:spacing w:afterLines="100"/>
              <w:jc w:val="center"/>
              <w:rPr>
                <w:color w:val="000000"/>
                <w:szCs w:val="21"/>
              </w:rPr>
            </w:pPr>
            <w:r>
              <w:rPr>
                <w:color w:val="000000"/>
                <w:szCs w:val="21"/>
              </w:rPr>
              <w:t>3.39</w:t>
            </w:r>
          </w:p>
        </w:tc>
        <w:tc>
          <w:tcPr>
            <w:tcW w:w="851" w:type="dxa"/>
            <w:vAlign w:val="center"/>
          </w:tcPr>
          <w:p>
            <w:pPr>
              <w:spacing w:afterLines="100"/>
              <w:jc w:val="center"/>
              <w:rPr>
                <w:color w:val="000000"/>
                <w:szCs w:val="21"/>
              </w:rPr>
            </w:pPr>
            <w:r>
              <w:rPr>
                <w:color w:val="000000"/>
                <w:szCs w:val="21"/>
              </w:rPr>
              <w:t>3.42</w:t>
            </w:r>
          </w:p>
        </w:tc>
        <w:tc>
          <w:tcPr>
            <w:tcW w:w="851" w:type="dxa"/>
            <w:vAlign w:val="center"/>
          </w:tcPr>
          <w:p>
            <w:pPr>
              <w:spacing w:afterLines="100"/>
              <w:jc w:val="center"/>
              <w:rPr>
                <w:color w:val="000000"/>
                <w:szCs w:val="21"/>
              </w:rPr>
            </w:pPr>
            <w:r>
              <w:rPr>
                <w:color w:val="000000"/>
                <w:szCs w:val="21"/>
              </w:rPr>
              <w:t>3.29</w:t>
            </w:r>
          </w:p>
        </w:tc>
        <w:tc>
          <w:tcPr>
            <w:tcW w:w="851" w:type="dxa"/>
            <w:vAlign w:val="center"/>
          </w:tcPr>
          <w:p>
            <w:pPr>
              <w:spacing w:afterLines="100"/>
              <w:jc w:val="center"/>
              <w:rPr>
                <w:color w:val="000000"/>
                <w:szCs w:val="21"/>
              </w:rPr>
            </w:pPr>
            <w:r>
              <w:rPr>
                <w:color w:val="000000"/>
                <w:szCs w:val="21"/>
              </w:rPr>
              <w:t>3.32</w:t>
            </w:r>
          </w:p>
        </w:tc>
        <w:tc>
          <w:tcPr>
            <w:tcW w:w="851" w:type="dxa"/>
            <w:vAlign w:val="center"/>
          </w:tcPr>
          <w:p>
            <w:pPr>
              <w:spacing w:afterLines="100"/>
              <w:jc w:val="center"/>
              <w:rPr>
                <w:color w:val="000000"/>
                <w:szCs w:val="21"/>
              </w:rPr>
            </w:pPr>
            <w:r>
              <w:rPr>
                <w:color w:val="000000"/>
                <w:szCs w:val="21"/>
              </w:rPr>
              <w:t>3.04</w:t>
            </w:r>
          </w:p>
        </w:tc>
        <w:tc>
          <w:tcPr>
            <w:tcW w:w="851" w:type="dxa"/>
            <w:vAlign w:val="center"/>
          </w:tcPr>
          <w:p>
            <w:pPr>
              <w:spacing w:afterLines="100"/>
              <w:jc w:val="center"/>
              <w:rPr>
                <w:color w:val="000000"/>
                <w:szCs w:val="21"/>
              </w:rPr>
            </w:pPr>
            <w:r>
              <w:rPr>
                <w:color w:val="000000"/>
                <w:szCs w:val="21"/>
              </w:rPr>
              <w:t>3.24</w:t>
            </w:r>
          </w:p>
        </w:tc>
        <w:tc>
          <w:tcPr>
            <w:tcW w:w="851" w:type="dxa"/>
            <w:vAlign w:val="center"/>
          </w:tcPr>
          <w:p>
            <w:pPr>
              <w:spacing w:afterLines="100"/>
              <w:jc w:val="center"/>
              <w:rPr>
                <w:color w:val="000000"/>
                <w:szCs w:val="21"/>
              </w:rPr>
            </w:pPr>
            <w:r>
              <w:rPr>
                <w:color w:val="000000"/>
                <w:szCs w:val="21"/>
              </w:rPr>
              <w:t>3.17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0.0436</w:t>
            </w:r>
          </w:p>
        </w:tc>
        <w:tc>
          <w:tcPr>
            <w:tcW w:w="851" w:type="dxa"/>
            <w:vAlign w:val="center"/>
          </w:tcPr>
          <w:p>
            <w:pPr>
              <w:spacing w:afterLines="100"/>
              <w:jc w:val="center"/>
              <w:rPr>
                <w:color w:val="000000"/>
                <w:szCs w:val="21"/>
              </w:rPr>
            </w:pPr>
            <w:r>
              <w:rPr>
                <w:color w:val="000000"/>
                <w:szCs w:val="21"/>
              </w:rPr>
              <w:t>0.0674</w:t>
            </w:r>
          </w:p>
        </w:tc>
        <w:tc>
          <w:tcPr>
            <w:tcW w:w="851" w:type="dxa"/>
            <w:vAlign w:val="center"/>
          </w:tcPr>
          <w:p>
            <w:pPr>
              <w:spacing w:afterLines="100"/>
              <w:jc w:val="center"/>
              <w:rPr>
                <w:color w:val="000000"/>
                <w:szCs w:val="21"/>
              </w:rPr>
            </w:pPr>
            <w:r>
              <w:rPr>
                <w:color w:val="000000"/>
                <w:szCs w:val="21"/>
              </w:rPr>
              <w:t>0.0786</w:t>
            </w:r>
          </w:p>
        </w:tc>
        <w:tc>
          <w:tcPr>
            <w:tcW w:w="851" w:type="dxa"/>
            <w:vAlign w:val="center"/>
          </w:tcPr>
          <w:p>
            <w:pPr>
              <w:spacing w:afterLines="100"/>
              <w:jc w:val="center"/>
              <w:rPr>
                <w:color w:val="000000"/>
                <w:szCs w:val="21"/>
              </w:rPr>
            </w:pPr>
            <w:r>
              <w:rPr>
                <w:color w:val="000000"/>
                <w:szCs w:val="21"/>
              </w:rPr>
              <w:t>0.0804</w:t>
            </w:r>
          </w:p>
        </w:tc>
        <w:tc>
          <w:tcPr>
            <w:tcW w:w="851" w:type="dxa"/>
            <w:vAlign w:val="center"/>
          </w:tcPr>
          <w:p>
            <w:pPr>
              <w:spacing w:afterLines="100"/>
              <w:jc w:val="center"/>
              <w:rPr>
                <w:color w:val="000000"/>
                <w:szCs w:val="21"/>
              </w:rPr>
            </w:pPr>
            <w:r>
              <w:rPr>
                <w:color w:val="000000"/>
                <w:szCs w:val="21"/>
              </w:rPr>
              <w:t>0.0794</w:t>
            </w:r>
          </w:p>
        </w:tc>
        <w:tc>
          <w:tcPr>
            <w:tcW w:w="851" w:type="dxa"/>
            <w:vAlign w:val="center"/>
          </w:tcPr>
          <w:p>
            <w:pPr>
              <w:spacing w:afterLines="100"/>
              <w:jc w:val="center"/>
              <w:rPr>
                <w:color w:val="000000"/>
                <w:szCs w:val="21"/>
              </w:rPr>
            </w:pPr>
            <w:r>
              <w:rPr>
                <w:color w:val="000000"/>
                <w:szCs w:val="21"/>
              </w:rPr>
              <w:t>0.0837</w:t>
            </w:r>
          </w:p>
        </w:tc>
        <w:tc>
          <w:tcPr>
            <w:tcW w:w="851" w:type="dxa"/>
            <w:vAlign w:val="center"/>
          </w:tcPr>
          <w:p>
            <w:pPr>
              <w:spacing w:afterLines="100"/>
              <w:jc w:val="center"/>
              <w:rPr>
                <w:color w:val="000000"/>
                <w:szCs w:val="21"/>
              </w:rPr>
            </w:pPr>
            <w:r>
              <w:rPr>
                <w:color w:val="000000"/>
                <w:szCs w:val="21"/>
              </w:rPr>
              <w:t>0.1231</w:t>
            </w:r>
          </w:p>
        </w:tc>
        <w:tc>
          <w:tcPr>
            <w:tcW w:w="851" w:type="dxa"/>
            <w:vAlign w:val="center"/>
          </w:tcPr>
          <w:p>
            <w:pPr>
              <w:spacing w:afterLines="100"/>
              <w:jc w:val="center"/>
              <w:rPr>
                <w:color w:val="000000"/>
                <w:szCs w:val="21"/>
              </w:rPr>
            </w:pPr>
            <w:r>
              <w:rPr>
                <w:color w:val="000000"/>
                <w:szCs w:val="21"/>
              </w:rPr>
              <w:t>0.0709</w:t>
            </w:r>
          </w:p>
        </w:tc>
        <w:tc>
          <w:tcPr>
            <w:tcW w:w="851" w:type="dxa"/>
            <w:vAlign w:val="center"/>
          </w:tcPr>
          <w:p>
            <w:pPr>
              <w:spacing w:afterLines="100"/>
              <w:jc w:val="center"/>
              <w:rPr>
                <w:color w:val="000000"/>
                <w:szCs w:val="21"/>
              </w:rPr>
            </w:pPr>
            <w:r>
              <w:rPr>
                <w:color w:val="000000"/>
                <w:szCs w:val="21"/>
              </w:rPr>
              <w:t>0.1075</w:t>
            </w:r>
          </w:p>
        </w:tc>
        <w:tc>
          <w:tcPr>
            <w:tcW w:w="851" w:type="dxa"/>
            <w:vAlign w:val="center"/>
          </w:tcPr>
          <w:p>
            <w:pPr>
              <w:spacing w:afterLines="100"/>
              <w:jc w:val="center"/>
              <w:rPr>
                <w:color w:val="000000"/>
                <w:szCs w:val="21"/>
              </w:rPr>
            </w:pPr>
            <w:r>
              <w:rPr>
                <w:color w:val="000000"/>
                <w:szCs w:val="21"/>
              </w:rPr>
              <w:t>0.1235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相对标准偏差</w:t>
            </w:r>
            <w:r>
              <w:rPr>
                <w:color w:val="000000"/>
                <w:szCs w:val="21"/>
              </w:rPr>
              <w:t>RSDi</w:t>
            </w:r>
          </w:p>
          <w:p>
            <w:pPr>
              <w:spacing w:afterLines="100"/>
              <w:jc w:val="center"/>
              <w:rPr>
                <w:color w:val="000000"/>
                <w:szCs w:val="21"/>
              </w:rPr>
            </w:pPr>
            <w:r>
              <w:rPr>
                <w:color w:val="000000"/>
                <w:szCs w:val="21"/>
              </w:rPr>
              <w:t>(%)</w:t>
            </w:r>
          </w:p>
        </w:tc>
        <w:tc>
          <w:tcPr>
            <w:tcW w:w="851" w:type="dxa"/>
            <w:vAlign w:val="center"/>
          </w:tcPr>
          <w:p>
            <w:pPr>
              <w:spacing w:afterLines="100"/>
              <w:jc w:val="right"/>
              <w:rPr>
                <w:color w:val="000000"/>
                <w:szCs w:val="21"/>
              </w:rPr>
            </w:pPr>
            <w:r>
              <w:rPr>
                <w:color w:val="000000"/>
                <w:szCs w:val="21"/>
              </w:rPr>
              <w:t xml:space="preserve">1.3 </w:t>
            </w:r>
          </w:p>
        </w:tc>
        <w:tc>
          <w:tcPr>
            <w:tcW w:w="851" w:type="dxa"/>
            <w:vAlign w:val="center"/>
          </w:tcPr>
          <w:p>
            <w:pPr>
              <w:spacing w:afterLines="100"/>
              <w:jc w:val="right"/>
              <w:rPr>
                <w:color w:val="000000"/>
                <w:szCs w:val="21"/>
              </w:rPr>
            </w:pPr>
            <w:r>
              <w:rPr>
                <w:color w:val="000000"/>
                <w:szCs w:val="21"/>
              </w:rPr>
              <w:t xml:space="preserve">1.9 </w:t>
            </w:r>
          </w:p>
        </w:tc>
        <w:tc>
          <w:tcPr>
            <w:tcW w:w="851" w:type="dxa"/>
            <w:vAlign w:val="center"/>
          </w:tcPr>
          <w:p>
            <w:pPr>
              <w:spacing w:afterLines="100"/>
              <w:jc w:val="right"/>
              <w:rPr>
                <w:color w:val="000000"/>
                <w:szCs w:val="21"/>
              </w:rPr>
            </w:pPr>
            <w:r>
              <w:rPr>
                <w:color w:val="000000"/>
                <w:szCs w:val="21"/>
              </w:rPr>
              <w:t xml:space="preserve">2.3 </w:t>
            </w:r>
          </w:p>
        </w:tc>
        <w:tc>
          <w:tcPr>
            <w:tcW w:w="851" w:type="dxa"/>
            <w:vAlign w:val="center"/>
          </w:tcPr>
          <w:p>
            <w:pPr>
              <w:spacing w:afterLines="100"/>
              <w:jc w:val="right"/>
              <w:rPr>
                <w:color w:val="000000"/>
                <w:szCs w:val="21"/>
              </w:rPr>
            </w:pPr>
            <w:r>
              <w:rPr>
                <w:color w:val="000000"/>
                <w:szCs w:val="21"/>
              </w:rPr>
              <w:t xml:space="preserve">2.4 </w:t>
            </w:r>
          </w:p>
        </w:tc>
        <w:tc>
          <w:tcPr>
            <w:tcW w:w="851" w:type="dxa"/>
            <w:vAlign w:val="center"/>
          </w:tcPr>
          <w:p>
            <w:pPr>
              <w:spacing w:afterLines="100"/>
              <w:jc w:val="right"/>
              <w:rPr>
                <w:color w:val="000000"/>
                <w:szCs w:val="21"/>
              </w:rPr>
            </w:pPr>
            <w:r>
              <w:rPr>
                <w:color w:val="000000"/>
                <w:szCs w:val="21"/>
              </w:rPr>
              <w:t xml:space="preserve">2.3 </w:t>
            </w:r>
          </w:p>
        </w:tc>
        <w:tc>
          <w:tcPr>
            <w:tcW w:w="851" w:type="dxa"/>
            <w:vAlign w:val="center"/>
          </w:tcPr>
          <w:p>
            <w:pPr>
              <w:spacing w:afterLines="100"/>
              <w:jc w:val="right"/>
              <w:rPr>
                <w:color w:val="000000"/>
                <w:szCs w:val="21"/>
              </w:rPr>
            </w:pPr>
            <w:r>
              <w:rPr>
                <w:color w:val="000000"/>
                <w:szCs w:val="21"/>
              </w:rPr>
              <w:t xml:space="preserve">2.5 </w:t>
            </w:r>
          </w:p>
        </w:tc>
        <w:tc>
          <w:tcPr>
            <w:tcW w:w="851" w:type="dxa"/>
            <w:vAlign w:val="center"/>
          </w:tcPr>
          <w:p>
            <w:pPr>
              <w:spacing w:afterLines="100"/>
              <w:jc w:val="right"/>
              <w:rPr>
                <w:color w:val="000000"/>
                <w:szCs w:val="21"/>
              </w:rPr>
            </w:pPr>
            <w:r>
              <w:rPr>
                <w:color w:val="000000"/>
                <w:szCs w:val="21"/>
              </w:rPr>
              <w:t xml:space="preserve">3.7 </w:t>
            </w:r>
          </w:p>
        </w:tc>
        <w:tc>
          <w:tcPr>
            <w:tcW w:w="851" w:type="dxa"/>
            <w:vAlign w:val="center"/>
          </w:tcPr>
          <w:p>
            <w:pPr>
              <w:spacing w:afterLines="100"/>
              <w:jc w:val="right"/>
              <w:rPr>
                <w:color w:val="000000"/>
                <w:szCs w:val="21"/>
              </w:rPr>
            </w:pPr>
            <w:r>
              <w:rPr>
                <w:color w:val="000000"/>
                <w:szCs w:val="21"/>
              </w:rPr>
              <w:t xml:space="preserve">2.3 </w:t>
            </w:r>
          </w:p>
        </w:tc>
        <w:tc>
          <w:tcPr>
            <w:tcW w:w="851" w:type="dxa"/>
            <w:vAlign w:val="center"/>
          </w:tcPr>
          <w:p>
            <w:pPr>
              <w:spacing w:afterLines="100"/>
              <w:jc w:val="right"/>
              <w:rPr>
                <w:color w:val="000000"/>
                <w:szCs w:val="21"/>
              </w:rPr>
            </w:pPr>
            <w:r>
              <w:rPr>
                <w:color w:val="000000"/>
                <w:szCs w:val="21"/>
              </w:rPr>
              <w:t xml:space="preserve">3.3 </w:t>
            </w:r>
          </w:p>
        </w:tc>
        <w:tc>
          <w:tcPr>
            <w:tcW w:w="851" w:type="dxa"/>
            <w:vAlign w:val="center"/>
          </w:tcPr>
          <w:p>
            <w:pPr>
              <w:spacing w:afterLines="100"/>
              <w:jc w:val="right"/>
              <w:rPr>
                <w:color w:val="000000"/>
                <w:szCs w:val="21"/>
              </w:rPr>
            </w:pPr>
            <w:r>
              <w:rPr>
                <w:color w:val="000000"/>
                <w:szCs w:val="21"/>
              </w:rPr>
              <w:t xml:space="preserve">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1" w:hRule="atLeast"/>
          <w:jc w:val="center"/>
        </w:trPr>
        <w:tc>
          <w:tcPr>
            <w:tcW w:w="10212" w:type="dxa"/>
            <w:gridSpan w:val="12"/>
            <w:tcBorders>
              <w:bottom w:val="single" w:color="auto" w:sz="12" w:space="0"/>
            </w:tcBorders>
          </w:tcPr>
          <w:p>
            <w:pPr>
              <w:spacing w:afterLines="100"/>
              <w:ind w:firstLine="210" w:firstLineChars="100"/>
              <w:rPr>
                <w:color w:val="000000"/>
                <w:szCs w:val="21"/>
              </w:rPr>
            </w:pPr>
            <w:r>
              <w:rPr>
                <w:rFonts w:hint="eastAsia"/>
                <w:color w:val="000000"/>
                <w:szCs w:val="21"/>
              </w:rPr>
              <w:t>注</w:t>
            </w:r>
            <w:r>
              <w:rPr>
                <w:color w:val="000000"/>
                <w:szCs w:val="21"/>
              </w:rPr>
              <w:t>1</w:t>
            </w:r>
            <w:r>
              <w:rPr>
                <w:rFonts w:hint="eastAsia"/>
                <w:color w:val="000000"/>
                <w:szCs w:val="21"/>
              </w:rPr>
              <w:t>：浓度（含量）</w:t>
            </w:r>
            <w:r>
              <w:rPr>
                <w:color w:val="000000"/>
                <w:szCs w:val="21"/>
              </w:rPr>
              <w:t>1&lt;</w:t>
            </w:r>
            <w:r>
              <w:rPr>
                <w:rFonts w:hint="eastAsia"/>
                <w:color w:val="000000"/>
                <w:szCs w:val="21"/>
              </w:rPr>
              <w:t>浓度（含量）</w:t>
            </w:r>
            <w:r>
              <w:rPr>
                <w:color w:val="000000"/>
                <w:szCs w:val="21"/>
              </w:rPr>
              <w:t>2&lt;</w:t>
            </w:r>
            <w:r>
              <w:rPr>
                <w:rFonts w:hint="eastAsia"/>
                <w:color w:val="000000"/>
                <w:szCs w:val="21"/>
              </w:rPr>
              <w:t>浓度（含量）</w:t>
            </w:r>
            <w:r>
              <w:rPr>
                <w:color w:val="000000"/>
                <w:szCs w:val="21"/>
              </w:rPr>
              <w:t>3</w:t>
            </w:r>
            <w:r>
              <w:rPr>
                <w:rFonts w:hint="eastAsia"/>
                <w:color w:val="000000"/>
                <w:szCs w:val="21"/>
              </w:rPr>
              <w:t>。</w:t>
            </w:r>
          </w:p>
          <w:p>
            <w:pPr>
              <w:spacing w:afterLines="100"/>
              <w:ind w:firstLine="210" w:firstLineChars="100"/>
              <w:rPr>
                <w:color w:val="000000"/>
                <w:szCs w:val="21"/>
              </w:rPr>
            </w:pPr>
            <w:r>
              <w:rPr>
                <w:rFonts w:hint="eastAsia"/>
                <w:color w:val="000000"/>
                <w:szCs w:val="21"/>
              </w:rPr>
              <w:t>注</w:t>
            </w:r>
            <w:r>
              <w:rPr>
                <w:color w:val="000000"/>
                <w:szCs w:val="21"/>
              </w:rPr>
              <w:t>2</w:t>
            </w:r>
            <w:r>
              <w:rPr>
                <w:rFonts w:hint="eastAsia"/>
                <w:color w:val="000000"/>
                <w:szCs w:val="21"/>
              </w:rPr>
              <w:t>：</w:t>
            </w:r>
            <w:r>
              <w:rPr>
                <w:color w:val="000000"/>
                <w:szCs w:val="21"/>
              </w:rPr>
              <w:t>i</w:t>
            </w:r>
            <w:r>
              <w:rPr>
                <w:rFonts w:hint="eastAsia"/>
                <w:color w:val="000000"/>
                <w:szCs w:val="21"/>
              </w:rPr>
              <w:t>为实验室编号。</w:t>
            </w:r>
          </w:p>
        </w:tc>
      </w:tr>
    </w:tbl>
    <w:p>
      <w:pPr>
        <w:pStyle w:val="9"/>
        <w:spacing w:beforeLines="100" w:afterLines="100" w:line="480" w:lineRule="auto"/>
        <w:jc w:val="center"/>
        <w:rPr>
          <w:rFonts w:ascii="Times New Roman" w:hAnsi="Times New Roman" w:eastAsia="宋体"/>
          <w:sz w:val="21"/>
          <w:szCs w:val="21"/>
        </w:rPr>
      </w:pPr>
    </w:p>
    <w:p>
      <w:r>
        <w:br w:type="page"/>
      </w:r>
    </w:p>
    <w:p>
      <w:pPr>
        <w:pStyle w:val="9"/>
        <w:spacing w:beforeLines="100" w:afterLines="100" w:line="480" w:lineRule="auto"/>
        <w:jc w:val="center"/>
        <w:rPr>
          <w:rFonts w:ascii="Times New Roman" w:hAnsi="Times New Roman" w:eastAsia="宋体"/>
        </w:rPr>
      </w:pPr>
      <w:r>
        <w:rPr>
          <w:rFonts w:hint="eastAsia" w:ascii="Times New Roman" w:hAnsi="Times New Roman" w:eastAsia="宋体"/>
          <w:sz w:val="21"/>
          <w:szCs w:val="21"/>
        </w:rPr>
        <w:t>附表</w:t>
      </w:r>
      <w:r>
        <w:rPr>
          <w:rFonts w:ascii="Times New Roman" w:hAnsi="Times New Roman" w:eastAsia="宋体"/>
          <w:sz w:val="21"/>
          <w:szCs w:val="21"/>
        </w:rPr>
        <w:t>3-8</w:t>
      </w:r>
      <w:r>
        <w:rPr>
          <w:rFonts w:hint="eastAsia" w:ascii="Times New Roman" w:hAnsi="Times New Roman" w:eastAsia="宋体"/>
          <w:sz w:val="21"/>
          <w:szCs w:val="21"/>
        </w:rPr>
        <w:t>精密度测试数据</w:t>
      </w:r>
      <w:r>
        <w:rPr>
          <w:rFonts w:ascii="Times New Roman" w:hAnsi="Times New Roman" w:eastAsia="宋体"/>
          <w:sz w:val="21"/>
          <w:szCs w:val="21"/>
        </w:rPr>
        <w:t>(</w:t>
      </w:r>
      <w:r>
        <w:rPr>
          <w:rFonts w:hint="eastAsia" w:ascii="Times New Roman" w:hAnsi="Times New Roman" w:eastAsia="宋体"/>
          <w:sz w:val="21"/>
          <w:szCs w:val="21"/>
        </w:rPr>
        <w:t>空白加标样品</w:t>
      </w:r>
      <w:r>
        <w:rPr>
          <w:rFonts w:ascii="Times New Roman" w:hAnsi="Times New Roman" w:eastAsia="宋体"/>
          <w:sz w:val="21"/>
          <w:szCs w:val="21"/>
        </w:rPr>
        <w:t>)</w:t>
      </w:r>
    </w:p>
    <w:p>
      <w:pPr>
        <w:spacing w:afterLines="100"/>
        <w:jc w:val="right"/>
        <w:rPr>
          <w:color w:val="000000"/>
          <w:szCs w:val="21"/>
          <w:u w:val="single"/>
        </w:rPr>
      </w:pPr>
      <w:r>
        <w:rPr>
          <w:color w:val="000000"/>
          <w:szCs w:val="21"/>
        </w:rPr>
        <w:t xml:space="preserve"> </w:t>
      </w:r>
      <w:r>
        <w:rPr>
          <w:rFonts w:hint="eastAsia"/>
          <w:color w:val="000000"/>
          <w:szCs w:val="21"/>
        </w:rPr>
        <w:t>验证单位：</w:t>
      </w:r>
      <w:r>
        <w:rPr>
          <w:color w:val="000000"/>
          <w:szCs w:val="21"/>
          <w:u w:val="single"/>
        </w:rPr>
        <w:t xml:space="preserve"> </w:t>
      </w:r>
      <w:r>
        <w:rPr>
          <w:rFonts w:hint="eastAsia"/>
          <w:color w:val="000000"/>
          <w:szCs w:val="21"/>
          <w:u w:val="single"/>
        </w:rPr>
        <w:t>北京市石景山区环境保护监测站</w:t>
      </w:r>
      <w:r>
        <w:rPr>
          <w:color w:val="000000"/>
          <w:szCs w:val="21"/>
          <w:u w:val="single"/>
        </w:rPr>
        <w:t xml:space="preserve"> </w:t>
      </w:r>
    </w:p>
    <w:p>
      <w:pPr>
        <w:spacing w:afterLines="100" w:line="360" w:lineRule="auto"/>
        <w:jc w:val="right"/>
        <w:rPr>
          <w:b/>
        </w:rPr>
      </w:pPr>
      <w:r>
        <w:rPr>
          <w:rFonts w:hint="eastAsia"/>
          <w:color w:val="000000"/>
          <w:szCs w:val="21"/>
        </w:rPr>
        <w:t>测试日期：</w:t>
      </w:r>
      <w:r>
        <w:rPr>
          <w:color w:val="000000"/>
          <w:szCs w:val="21"/>
          <w:u w:val="single"/>
        </w:rPr>
        <w:t xml:space="preserve">2016.10.17-10.31 </w:t>
      </w:r>
    </w:p>
    <w:tbl>
      <w:tblPr>
        <w:tblStyle w:val="32"/>
        <w:tblW w:w="102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0"/>
        <w:gridCol w:w="542"/>
        <w:gridCol w:w="879"/>
        <w:gridCol w:w="879"/>
        <w:gridCol w:w="879"/>
        <w:gridCol w:w="879"/>
        <w:gridCol w:w="879"/>
        <w:gridCol w:w="879"/>
        <w:gridCol w:w="879"/>
        <w:gridCol w:w="879"/>
        <w:gridCol w:w="879"/>
        <w:gridCol w:w="8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jc w:val="center"/>
        </w:trPr>
        <w:tc>
          <w:tcPr>
            <w:tcW w:w="1422" w:type="dxa"/>
            <w:gridSpan w:val="2"/>
            <w:vMerge w:val="restart"/>
            <w:tcBorders>
              <w:top w:val="single" w:color="auto" w:sz="12" w:space="0"/>
            </w:tcBorders>
            <w:vAlign w:val="center"/>
          </w:tcPr>
          <w:p>
            <w:pPr>
              <w:spacing w:afterLines="100"/>
              <w:jc w:val="center"/>
              <w:rPr>
                <w:color w:val="000000"/>
                <w:szCs w:val="21"/>
              </w:rPr>
            </w:pPr>
            <w:r>
              <w:rPr>
                <w:rFonts w:hint="eastAsia"/>
                <w:color w:val="000000"/>
                <w:szCs w:val="21"/>
              </w:rPr>
              <w:t>平行号</w:t>
            </w:r>
          </w:p>
        </w:tc>
        <w:tc>
          <w:tcPr>
            <w:tcW w:w="8790" w:type="dxa"/>
            <w:gridSpan w:val="10"/>
            <w:tcBorders>
              <w:top w:val="single" w:color="auto" w:sz="12" w:space="0"/>
            </w:tcBorders>
            <w:vAlign w:val="center"/>
          </w:tcPr>
          <w:p>
            <w:pPr>
              <w:spacing w:afterLines="100"/>
              <w:jc w:val="center"/>
              <w:rPr>
                <w:color w:val="000000"/>
                <w:szCs w:val="21"/>
              </w:rPr>
            </w:pPr>
            <w:r>
              <w:rPr>
                <w:rFonts w:hint="eastAsia"/>
                <w:color w:val="000000"/>
                <w:szCs w:val="21"/>
              </w:rPr>
              <w:t>含量</w:t>
            </w:r>
            <w:r>
              <w:rPr>
                <w:color w:val="000000"/>
                <w:szCs w:val="21"/>
              </w:rPr>
              <w:t>1</w:t>
            </w:r>
          </w:p>
          <w:p>
            <w:pPr>
              <w:spacing w:afterLines="100"/>
              <w:jc w:val="center"/>
              <w:rPr>
                <w:color w:val="000000"/>
                <w:szCs w:val="21"/>
              </w:rPr>
            </w:pPr>
            <w:r>
              <w:rPr>
                <w:rFonts w:hint="eastAsia"/>
                <w:color w:val="000000"/>
                <w:szCs w:val="21"/>
              </w:rPr>
              <w:t>（浓度为</w:t>
            </w:r>
            <w:r>
              <w:rPr>
                <w:color w:val="000000"/>
                <w:szCs w:val="21"/>
              </w:rPr>
              <w:t>0.0333mg/m</w:t>
            </w:r>
            <w:r>
              <w:rPr>
                <w:color w:val="000000"/>
                <w:szCs w:val="21"/>
                <w:vertAlign w:val="superscript"/>
              </w:rPr>
              <w:t>3</w:t>
            </w:r>
            <w:r>
              <w:rPr>
                <w:rFonts w:hint="eastAsia"/>
                <w:color w:val="000000"/>
                <w:szCs w:val="21"/>
              </w:rPr>
              <w:t>，标况体积为</w:t>
            </w:r>
            <w:r>
              <w:rPr>
                <w:color w:val="000000"/>
                <w:szCs w:val="21"/>
              </w:rPr>
              <w:t>30.0L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422" w:type="dxa"/>
            <w:gridSpan w:val="2"/>
            <w:vMerge w:val="continue"/>
            <w:tcBorders>
              <w:bottom w:val="single" w:color="auto" w:sz="12" w:space="0"/>
            </w:tcBorders>
          </w:tcPr>
          <w:p>
            <w:pPr>
              <w:spacing w:afterLines="100"/>
              <w:jc w:val="center"/>
              <w:rPr>
                <w:color w:val="000000"/>
                <w:szCs w:val="21"/>
              </w:rPr>
            </w:pPr>
          </w:p>
        </w:tc>
        <w:tc>
          <w:tcPr>
            <w:tcW w:w="879" w:type="dxa"/>
            <w:tcBorders>
              <w:bottom w:val="single" w:color="auto" w:sz="12" w:space="0"/>
            </w:tcBorders>
            <w:vAlign w:val="center"/>
          </w:tcPr>
          <w:p>
            <w:pPr>
              <w:spacing w:afterLines="100"/>
              <w:jc w:val="center"/>
              <w:rPr>
                <w:color w:val="000000"/>
                <w:szCs w:val="21"/>
              </w:rPr>
            </w:pPr>
            <w:r>
              <w:rPr>
                <w:rFonts w:hint="eastAsia"/>
                <w:color w:val="000000"/>
                <w:szCs w:val="21"/>
              </w:rPr>
              <w:t>苯</w:t>
            </w:r>
          </w:p>
        </w:tc>
        <w:tc>
          <w:tcPr>
            <w:tcW w:w="879" w:type="dxa"/>
            <w:tcBorders>
              <w:bottom w:val="single" w:color="auto" w:sz="12" w:space="0"/>
            </w:tcBorders>
            <w:vAlign w:val="center"/>
          </w:tcPr>
          <w:p>
            <w:pPr>
              <w:spacing w:afterLines="100"/>
              <w:jc w:val="center"/>
              <w:rPr>
                <w:color w:val="000000"/>
                <w:szCs w:val="21"/>
              </w:rPr>
            </w:pPr>
            <w:r>
              <w:rPr>
                <w:rFonts w:hint="eastAsia"/>
                <w:color w:val="000000"/>
                <w:szCs w:val="21"/>
              </w:rPr>
              <w:t>甲苯</w:t>
            </w:r>
          </w:p>
        </w:tc>
        <w:tc>
          <w:tcPr>
            <w:tcW w:w="879" w:type="dxa"/>
            <w:tcBorders>
              <w:bottom w:val="single" w:color="auto" w:sz="12" w:space="0"/>
            </w:tcBorders>
            <w:vAlign w:val="center"/>
          </w:tcPr>
          <w:p>
            <w:pPr>
              <w:spacing w:afterLines="100"/>
              <w:jc w:val="center"/>
              <w:rPr>
                <w:color w:val="000000"/>
                <w:szCs w:val="21"/>
              </w:rPr>
            </w:pPr>
            <w:r>
              <w:rPr>
                <w:rFonts w:hint="eastAsia"/>
                <w:color w:val="000000"/>
                <w:szCs w:val="21"/>
              </w:rPr>
              <w:t>乙苯</w:t>
            </w:r>
          </w:p>
        </w:tc>
        <w:tc>
          <w:tcPr>
            <w:tcW w:w="879" w:type="dxa"/>
            <w:tcBorders>
              <w:bottom w:val="single" w:color="auto" w:sz="12" w:space="0"/>
            </w:tcBorders>
            <w:vAlign w:val="center"/>
          </w:tcPr>
          <w:p>
            <w:pPr>
              <w:spacing w:afterLines="100"/>
              <w:jc w:val="center"/>
              <w:rPr>
                <w:color w:val="000000"/>
                <w:szCs w:val="21"/>
              </w:rPr>
            </w:pPr>
            <w:r>
              <w:rPr>
                <w:rFonts w:hint="eastAsia"/>
                <w:color w:val="000000"/>
                <w:szCs w:val="21"/>
              </w:rPr>
              <w:t>对二甲苯</w:t>
            </w:r>
          </w:p>
        </w:tc>
        <w:tc>
          <w:tcPr>
            <w:tcW w:w="879" w:type="dxa"/>
            <w:tcBorders>
              <w:bottom w:val="single" w:color="auto" w:sz="12" w:space="0"/>
            </w:tcBorders>
            <w:vAlign w:val="center"/>
          </w:tcPr>
          <w:p>
            <w:pPr>
              <w:spacing w:afterLines="100"/>
              <w:jc w:val="center"/>
              <w:rPr>
                <w:color w:val="000000"/>
                <w:szCs w:val="21"/>
              </w:rPr>
            </w:pPr>
            <w:r>
              <w:rPr>
                <w:rFonts w:hint="eastAsia"/>
                <w:color w:val="000000"/>
                <w:szCs w:val="21"/>
              </w:rPr>
              <w:t>间二甲苯</w:t>
            </w:r>
          </w:p>
        </w:tc>
        <w:tc>
          <w:tcPr>
            <w:tcW w:w="879" w:type="dxa"/>
            <w:tcBorders>
              <w:bottom w:val="single" w:color="auto" w:sz="12" w:space="0"/>
            </w:tcBorders>
            <w:vAlign w:val="center"/>
          </w:tcPr>
          <w:p>
            <w:pPr>
              <w:spacing w:afterLines="100"/>
              <w:jc w:val="center"/>
              <w:rPr>
                <w:color w:val="000000"/>
                <w:szCs w:val="21"/>
              </w:rPr>
            </w:pPr>
            <w:r>
              <w:rPr>
                <w:rFonts w:hint="eastAsia"/>
                <w:color w:val="000000"/>
                <w:szCs w:val="21"/>
              </w:rPr>
              <w:t>邻二甲苯</w:t>
            </w:r>
          </w:p>
        </w:tc>
        <w:tc>
          <w:tcPr>
            <w:tcW w:w="879" w:type="dxa"/>
            <w:tcBorders>
              <w:bottom w:val="single" w:color="auto" w:sz="12" w:space="0"/>
            </w:tcBorders>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879" w:type="dxa"/>
            <w:tcBorders>
              <w:bottom w:val="single" w:color="auto" w:sz="12" w:space="0"/>
            </w:tcBorders>
            <w:vAlign w:val="center"/>
          </w:tcPr>
          <w:p>
            <w:pPr>
              <w:spacing w:afterLines="100"/>
              <w:jc w:val="center"/>
              <w:rPr>
                <w:color w:val="000000"/>
                <w:szCs w:val="21"/>
              </w:rPr>
            </w:pPr>
            <w:r>
              <w:rPr>
                <w:rFonts w:hint="eastAsia"/>
                <w:color w:val="000000"/>
                <w:szCs w:val="21"/>
              </w:rPr>
              <w:t>苯乙烯</w:t>
            </w:r>
          </w:p>
        </w:tc>
        <w:tc>
          <w:tcPr>
            <w:tcW w:w="879" w:type="dxa"/>
            <w:tcBorders>
              <w:bottom w:val="single" w:color="auto" w:sz="12" w:space="0"/>
            </w:tcBorders>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879" w:type="dxa"/>
            <w:tcBorders>
              <w:bottom w:val="single" w:color="auto" w:sz="12" w:space="0"/>
            </w:tcBorders>
            <w:vAlign w:val="center"/>
          </w:tcPr>
          <w:p>
            <w:pPr>
              <w:spacing w:afterLines="100"/>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0" w:type="dxa"/>
            <w:vMerge w:val="restart"/>
            <w:tcBorders>
              <w:top w:val="single" w:color="auto" w:sz="12" w:space="0"/>
            </w:tcBorders>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542" w:type="dxa"/>
            <w:tcBorders>
              <w:top w:val="single" w:color="auto" w:sz="12" w:space="0"/>
            </w:tcBorders>
            <w:vAlign w:val="center"/>
          </w:tcPr>
          <w:p>
            <w:pPr>
              <w:spacing w:afterLines="100"/>
              <w:jc w:val="center"/>
              <w:rPr>
                <w:color w:val="000000"/>
                <w:szCs w:val="21"/>
              </w:rPr>
            </w:pPr>
            <w:r>
              <w:rPr>
                <w:color w:val="000000"/>
                <w:szCs w:val="21"/>
              </w:rPr>
              <w:t>1</w:t>
            </w:r>
          </w:p>
        </w:tc>
        <w:tc>
          <w:tcPr>
            <w:tcW w:w="879" w:type="dxa"/>
            <w:tcBorders>
              <w:top w:val="single" w:color="auto" w:sz="12" w:space="0"/>
            </w:tcBorders>
            <w:vAlign w:val="center"/>
          </w:tcPr>
          <w:p>
            <w:pPr>
              <w:spacing w:afterLines="100"/>
              <w:jc w:val="center"/>
              <w:rPr>
                <w:color w:val="000000"/>
                <w:szCs w:val="21"/>
              </w:rPr>
            </w:pPr>
            <w:r>
              <w:rPr>
                <w:color w:val="000000"/>
                <w:szCs w:val="21"/>
              </w:rPr>
              <w:t>0.0331</w:t>
            </w:r>
          </w:p>
        </w:tc>
        <w:tc>
          <w:tcPr>
            <w:tcW w:w="879" w:type="dxa"/>
            <w:tcBorders>
              <w:top w:val="single" w:color="auto" w:sz="12" w:space="0"/>
            </w:tcBorders>
            <w:vAlign w:val="center"/>
          </w:tcPr>
          <w:p>
            <w:pPr>
              <w:spacing w:afterLines="100"/>
              <w:jc w:val="center"/>
              <w:rPr>
                <w:color w:val="000000"/>
                <w:szCs w:val="21"/>
              </w:rPr>
            </w:pPr>
            <w:r>
              <w:rPr>
                <w:color w:val="000000"/>
                <w:szCs w:val="21"/>
              </w:rPr>
              <w:t>0.0340</w:t>
            </w:r>
          </w:p>
        </w:tc>
        <w:tc>
          <w:tcPr>
            <w:tcW w:w="879" w:type="dxa"/>
            <w:tcBorders>
              <w:top w:val="single" w:color="auto" w:sz="12" w:space="0"/>
            </w:tcBorders>
            <w:vAlign w:val="center"/>
          </w:tcPr>
          <w:p>
            <w:pPr>
              <w:spacing w:afterLines="100"/>
              <w:jc w:val="center"/>
              <w:rPr>
                <w:color w:val="000000"/>
                <w:szCs w:val="21"/>
              </w:rPr>
            </w:pPr>
            <w:r>
              <w:rPr>
                <w:color w:val="000000"/>
                <w:szCs w:val="21"/>
              </w:rPr>
              <w:t>0.0345</w:t>
            </w:r>
          </w:p>
        </w:tc>
        <w:tc>
          <w:tcPr>
            <w:tcW w:w="879" w:type="dxa"/>
            <w:tcBorders>
              <w:top w:val="single" w:color="auto" w:sz="12" w:space="0"/>
            </w:tcBorders>
            <w:vAlign w:val="center"/>
          </w:tcPr>
          <w:p>
            <w:pPr>
              <w:spacing w:afterLines="100"/>
              <w:jc w:val="center"/>
              <w:rPr>
                <w:color w:val="000000"/>
                <w:szCs w:val="21"/>
              </w:rPr>
            </w:pPr>
            <w:r>
              <w:rPr>
                <w:color w:val="000000"/>
                <w:szCs w:val="21"/>
              </w:rPr>
              <w:t>0.0322</w:t>
            </w:r>
          </w:p>
        </w:tc>
        <w:tc>
          <w:tcPr>
            <w:tcW w:w="879" w:type="dxa"/>
            <w:tcBorders>
              <w:top w:val="single" w:color="auto" w:sz="12" w:space="0"/>
            </w:tcBorders>
            <w:vAlign w:val="center"/>
          </w:tcPr>
          <w:p>
            <w:pPr>
              <w:spacing w:afterLines="100"/>
              <w:jc w:val="center"/>
              <w:rPr>
                <w:color w:val="000000"/>
                <w:szCs w:val="21"/>
              </w:rPr>
            </w:pPr>
            <w:r>
              <w:rPr>
                <w:color w:val="000000"/>
                <w:szCs w:val="21"/>
              </w:rPr>
              <w:t>0.0376</w:t>
            </w:r>
          </w:p>
        </w:tc>
        <w:tc>
          <w:tcPr>
            <w:tcW w:w="879" w:type="dxa"/>
            <w:tcBorders>
              <w:top w:val="single" w:color="auto" w:sz="12" w:space="0"/>
            </w:tcBorders>
            <w:vAlign w:val="center"/>
          </w:tcPr>
          <w:p>
            <w:pPr>
              <w:spacing w:afterLines="100"/>
              <w:jc w:val="center"/>
              <w:rPr>
                <w:color w:val="000000"/>
                <w:szCs w:val="21"/>
              </w:rPr>
            </w:pPr>
            <w:r>
              <w:rPr>
                <w:color w:val="000000"/>
                <w:szCs w:val="21"/>
              </w:rPr>
              <w:t>0.0332</w:t>
            </w:r>
          </w:p>
        </w:tc>
        <w:tc>
          <w:tcPr>
            <w:tcW w:w="879" w:type="dxa"/>
            <w:tcBorders>
              <w:top w:val="single" w:color="auto" w:sz="12" w:space="0"/>
            </w:tcBorders>
            <w:vAlign w:val="center"/>
          </w:tcPr>
          <w:p>
            <w:pPr>
              <w:spacing w:afterLines="100"/>
              <w:jc w:val="center"/>
              <w:rPr>
                <w:color w:val="000000"/>
                <w:szCs w:val="21"/>
              </w:rPr>
            </w:pPr>
            <w:r>
              <w:rPr>
                <w:color w:val="000000"/>
                <w:szCs w:val="21"/>
              </w:rPr>
              <w:t>0.0344</w:t>
            </w:r>
          </w:p>
        </w:tc>
        <w:tc>
          <w:tcPr>
            <w:tcW w:w="879" w:type="dxa"/>
            <w:tcBorders>
              <w:top w:val="single" w:color="auto" w:sz="12" w:space="0"/>
            </w:tcBorders>
            <w:vAlign w:val="center"/>
          </w:tcPr>
          <w:p>
            <w:pPr>
              <w:spacing w:afterLines="100"/>
              <w:jc w:val="center"/>
              <w:rPr>
                <w:color w:val="000000"/>
                <w:szCs w:val="21"/>
              </w:rPr>
            </w:pPr>
            <w:r>
              <w:rPr>
                <w:color w:val="000000"/>
                <w:szCs w:val="21"/>
              </w:rPr>
              <w:t>0.0384</w:t>
            </w:r>
          </w:p>
        </w:tc>
        <w:tc>
          <w:tcPr>
            <w:tcW w:w="879" w:type="dxa"/>
            <w:tcBorders>
              <w:top w:val="single" w:color="auto" w:sz="12" w:space="0"/>
            </w:tcBorders>
            <w:vAlign w:val="center"/>
          </w:tcPr>
          <w:p>
            <w:pPr>
              <w:spacing w:afterLines="100"/>
              <w:jc w:val="center"/>
              <w:rPr>
                <w:color w:val="000000"/>
                <w:szCs w:val="21"/>
              </w:rPr>
            </w:pPr>
            <w:r>
              <w:rPr>
                <w:color w:val="000000"/>
                <w:szCs w:val="21"/>
              </w:rPr>
              <w:t>0.0356</w:t>
            </w:r>
          </w:p>
        </w:tc>
        <w:tc>
          <w:tcPr>
            <w:tcW w:w="879" w:type="dxa"/>
            <w:tcBorders>
              <w:top w:val="single" w:color="auto" w:sz="12" w:space="0"/>
            </w:tcBorders>
            <w:vAlign w:val="center"/>
          </w:tcPr>
          <w:p>
            <w:pPr>
              <w:spacing w:afterLines="100"/>
              <w:jc w:val="center"/>
              <w:rPr>
                <w:color w:val="000000"/>
                <w:szCs w:val="21"/>
              </w:rPr>
            </w:pPr>
            <w:r>
              <w:rPr>
                <w:color w:val="000000"/>
                <w:szCs w:val="21"/>
              </w:rPr>
              <w:t>0.0358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0" w:type="dxa"/>
            <w:vMerge w:val="continue"/>
            <w:vAlign w:val="center"/>
          </w:tcPr>
          <w:p>
            <w:pPr>
              <w:spacing w:afterLines="100"/>
              <w:jc w:val="center"/>
              <w:rPr>
                <w:color w:val="000000"/>
                <w:szCs w:val="21"/>
              </w:rPr>
            </w:pPr>
          </w:p>
        </w:tc>
        <w:tc>
          <w:tcPr>
            <w:tcW w:w="542" w:type="dxa"/>
            <w:vAlign w:val="center"/>
          </w:tcPr>
          <w:p>
            <w:pPr>
              <w:spacing w:afterLines="100"/>
              <w:jc w:val="center"/>
              <w:rPr>
                <w:color w:val="000000"/>
                <w:szCs w:val="21"/>
              </w:rPr>
            </w:pPr>
            <w:r>
              <w:rPr>
                <w:color w:val="000000"/>
                <w:szCs w:val="21"/>
              </w:rPr>
              <w:t>2</w:t>
            </w:r>
          </w:p>
        </w:tc>
        <w:tc>
          <w:tcPr>
            <w:tcW w:w="879" w:type="dxa"/>
            <w:vAlign w:val="center"/>
          </w:tcPr>
          <w:p>
            <w:pPr>
              <w:spacing w:afterLines="100"/>
              <w:jc w:val="center"/>
              <w:rPr>
                <w:color w:val="000000"/>
                <w:szCs w:val="21"/>
              </w:rPr>
            </w:pPr>
            <w:r>
              <w:rPr>
                <w:color w:val="000000"/>
                <w:szCs w:val="21"/>
              </w:rPr>
              <w:t>0.0356</w:t>
            </w:r>
          </w:p>
        </w:tc>
        <w:tc>
          <w:tcPr>
            <w:tcW w:w="879" w:type="dxa"/>
            <w:vAlign w:val="center"/>
          </w:tcPr>
          <w:p>
            <w:pPr>
              <w:spacing w:afterLines="100"/>
              <w:jc w:val="center"/>
              <w:rPr>
                <w:color w:val="000000"/>
                <w:szCs w:val="21"/>
              </w:rPr>
            </w:pPr>
            <w:r>
              <w:rPr>
                <w:color w:val="000000"/>
                <w:szCs w:val="21"/>
              </w:rPr>
              <w:t>0.0333</w:t>
            </w:r>
          </w:p>
        </w:tc>
        <w:tc>
          <w:tcPr>
            <w:tcW w:w="879" w:type="dxa"/>
            <w:vAlign w:val="center"/>
          </w:tcPr>
          <w:p>
            <w:pPr>
              <w:spacing w:afterLines="100"/>
              <w:jc w:val="center"/>
              <w:rPr>
                <w:color w:val="000000"/>
                <w:szCs w:val="21"/>
              </w:rPr>
            </w:pPr>
            <w:r>
              <w:rPr>
                <w:color w:val="000000"/>
                <w:szCs w:val="21"/>
              </w:rPr>
              <w:t>0.0354</w:t>
            </w:r>
          </w:p>
        </w:tc>
        <w:tc>
          <w:tcPr>
            <w:tcW w:w="879" w:type="dxa"/>
            <w:vAlign w:val="center"/>
          </w:tcPr>
          <w:p>
            <w:pPr>
              <w:spacing w:afterLines="100"/>
              <w:jc w:val="center"/>
              <w:rPr>
                <w:color w:val="000000"/>
                <w:szCs w:val="21"/>
              </w:rPr>
            </w:pPr>
            <w:r>
              <w:rPr>
                <w:color w:val="000000"/>
                <w:szCs w:val="21"/>
              </w:rPr>
              <w:t>0.0342</w:t>
            </w:r>
          </w:p>
        </w:tc>
        <w:tc>
          <w:tcPr>
            <w:tcW w:w="879" w:type="dxa"/>
            <w:vAlign w:val="center"/>
          </w:tcPr>
          <w:p>
            <w:pPr>
              <w:spacing w:afterLines="100"/>
              <w:jc w:val="center"/>
              <w:rPr>
                <w:color w:val="000000"/>
                <w:szCs w:val="21"/>
              </w:rPr>
            </w:pPr>
            <w:r>
              <w:rPr>
                <w:color w:val="000000"/>
                <w:szCs w:val="21"/>
              </w:rPr>
              <w:t>0.0393</w:t>
            </w:r>
          </w:p>
        </w:tc>
        <w:tc>
          <w:tcPr>
            <w:tcW w:w="879" w:type="dxa"/>
            <w:vAlign w:val="center"/>
          </w:tcPr>
          <w:p>
            <w:pPr>
              <w:spacing w:afterLines="100"/>
              <w:jc w:val="center"/>
              <w:rPr>
                <w:color w:val="000000"/>
                <w:szCs w:val="21"/>
              </w:rPr>
            </w:pPr>
            <w:r>
              <w:rPr>
                <w:color w:val="000000"/>
                <w:szCs w:val="21"/>
              </w:rPr>
              <w:t>0.0339</w:t>
            </w:r>
          </w:p>
        </w:tc>
        <w:tc>
          <w:tcPr>
            <w:tcW w:w="879" w:type="dxa"/>
            <w:vAlign w:val="center"/>
          </w:tcPr>
          <w:p>
            <w:pPr>
              <w:spacing w:afterLines="100"/>
              <w:jc w:val="center"/>
              <w:rPr>
                <w:color w:val="000000"/>
                <w:szCs w:val="21"/>
              </w:rPr>
            </w:pPr>
            <w:r>
              <w:rPr>
                <w:color w:val="000000"/>
                <w:szCs w:val="21"/>
              </w:rPr>
              <w:t>0.0331</w:t>
            </w:r>
          </w:p>
        </w:tc>
        <w:tc>
          <w:tcPr>
            <w:tcW w:w="879" w:type="dxa"/>
            <w:vAlign w:val="center"/>
          </w:tcPr>
          <w:p>
            <w:pPr>
              <w:spacing w:afterLines="100"/>
              <w:jc w:val="center"/>
              <w:rPr>
                <w:color w:val="000000"/>
                <w:szCs w:val="21"/>
              </w:rPr>
            </w:pPr>
            <w:r>
              <w:rPr>
                <w:color w:val="000000"/>
                <w:szCs w:val="21"/>
              </w:rPr>
              <w:t>0.0362</w:t>
            </w:r>
          </w:p>
        </w:tc>
        <w:tc>
          <w:tcPr>
            <w:tcW w:w="879" w:type="dxa"/>
            <w:vAlign w:val="center"/>
          </w:tcPr>
          <w:p>
            <w:pPr>
              <w:spacing w:afterLines="100"/>
              <w:jc w:val="center"/>
              <w:rPr>
                <w:color w:val="000000"/>
                <w:szCs w:val="21"/>
              </w:rPr>
            </w:pPr>
            <w:r>
              <w:rPr>
                <w:color w:val="000000"/>
                <w:szCs w:val="21"/>
              </w:rPr>
              <w:t>0.0382</w:t>
            </w:r>
          </w:p>
        </w:tc>
        <w:tc>
          <w:tcPr>
            <w:tcW w:w="879" w:type="dxa"/>
            <w:vAlign w:val="center"/>
          </w:tcPr>
          <w:p>
            <w:pPr>
              <w:spacing w:afterLines="100"/>
              <w:jc w:val="center"/>
              <w:rPr>
                <w:color w:val="000000"/>
                <w:szCs w:val="21"/>
              </w:rPr>
            </w:pPr>
            <w:r>
              <w:rPr>
                <w:color w:val="000000"/>
                <w:szCs w:val="21"/>
              </w:rPr>
              <w:t>0.0361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0" w:type="dxa"/>
            <w:vMerge w:val="continue"/>
            <w:vAlign w:val="center"/>
          </w:tcPr>
          <w:p>
            <w:pPr>
              <w:spacing w:afterLines="100"/>
              <w:jc w:val="center"/>
              <w:rPr>
                <w:color w:val="000000"/>
                <w:szCs w:val="21"/>
              </w:rPr>
            </w:pPr>
          </w:p>
        </w:tc>
        <w:tc>
          <w:tcPr>
            <w:tcW w:w="542" w:type="dxa"/>
            <w:vAlign w:val="center"/>
          </w:tcPr>
          <w:p>
            <w:pPr>
              <w:spacing w:afterLines="100"/>
              <w:jc w:val="center"/>
              <w:rPr>
                <w:color w:val="000000"/>
                <w:szCs w:val="21"/>
              </w:rPr>
            </w:pPr>
            <w:r>
              <w:rPr>
                <w:color w:val="000000"/>
                <w:szCs w:val="21"/>
              </w:rPr>
              <w:t>3</w:t>
            </w:r>
          </w:p>
        </w:tc>
        <w:tc>
          <w:tcPr>
            <w:tcW w:w="879" w:type="dxa"/>
            <w:vAlign w:val="center"/>
          </w:tcPr>
          <w:p>
            <w:pPr>
              <w:spacing w:afterLines="100"/>
              <w:jc w:val="center"/>
              <w:rPr>
                <w:color w:val="000000"/>
                <w:szCs w:val="21"/>
              </w:rPr>
            </w:pPr>
            <w:r>
              <w:rPr>
                <w:color w:val="000000"/>
                <w:szCs w:val="21"/>
              </w:rPr>
              <w:t>0.0360</w:t>
            </w:r>
          </w:p>
        </w:tc>
        <w:tc>
          <w:tcPr>
            <w:tcW w:w="879" w:type="dxa"/>
            <w:vAlign w:val="center"/>
          </w:tcPr>
          <w:p>
            <w:pPr>
              <w:spacing w:afterLines="100"/>
              <w:jc w:val="center"/>
              <w:rPr>
                <w:color w:val="000000"/>
                <w:szCs w:val="21"/>
              </w:rPr>
            </w:pPr>
            <w:r>
              <w:rPr>
                <w:color w:val="000000"/>
                <w:szCs w:val="21"/>
              </w:rPr>
              <w:t>0.0322</w:t>
            </w:r>
          </w:p>
        </w:tc>
        <w:tc>
          <w:tcPr>
            <w:tcW w:w="879" w:type="dxa"/>
            <w:vAlign w:val="center"/>
          </w:tcPr>
          <w:p>
            <w:pPr>
              <w:spacing w:afterLines="100"/>
              <w:jc w:val="center"/>
              <w:rPr>
                <w:color w:val="000000"/>
                <w:szCs w:val="21"/>
              </w:rPr>
            </w:pPr>
            <w:r>
              <w:rPr>
                <w:color w:val="000000"/>
                <w:szCs w:val="21"/>
              </w:rPr>
              <w:t>0.0346</w:t>
            </w:r>
          </w:p>
        </w:tc>
        <w:tc>
          <w:tcPr>
            <w:tcW w:w="879" w:type="dxa"/>
            <w:vAlign w:val="center"/>
          </w:tcPr>
          <w:p>
            <w:pPr>
              <w:spacing w:afterLines="100"/>
              <w:jc w:val="center"/>
              <w:rPr>
                <w:color w:val="000000"/>
                <w:szCs w:val="21"/>
              </w:rPr>
            </w:pPr>
            <w:r>
              <w:rPr>
                <w:color w:val="000000"/>
                <w:szCs w:val="21"/>
              </w:rPr>
              <w:t>0.0317</w:t>
            </w:r>
          </w:p>
        </w:tc>
        <w:tc>
          <w:tcPr>
            <w:tcW w:w="879" w:type="dxa"/>
            <w:vAlign w:val="center"/>
          </w:tcPr>
          <w:p>
            <w:pPr>
              <w:spacing w:afterLines="100"/>
              <w:jc w:val="center"/>
              <w:rPr>
                <w:color w:val="000000"/>
                <w:szCs w:val="21"/>
              </w:rPr>
            </w:pPr>
            <w:r>
              <w:rPr>
                <w:color w:val="000000"/>
                <w:szCs w:val="21"/>
              </w:rPr>
              <w:t>0.0382</w:t>
            </w:r>
          </w:p>
        </w:tc>
        <w:tc>
          <w:tcPr>
            <w:tcW w:w="879" w:type="dxa"/>
            <w:vAlign w:val="center"/>
          </w:tcPr>
          <w:p>
            <w:pPr>
              <w:spacing w:afterLines="100"/>
              <w:jc w:val="center"/>
              <w:rPr>
                <w:color w:val="000000"/>
                <w:szCs w:val="21"/>
              </w:rPr>
            </w:pPr>
            <w:r>
              <w:rPr>
                <w:color w:val="000000"/>
                <w:szCs w:val="21"/>
              </w:rPr>
              <w:t>0.0321</w:t>
            </w:r>
          </w:p>
        </w:tc>
        <w:tc>
          <w:tcPr>
            <w:tcW w:w="879" w:type="dxa"/>
            <w:vAlign w:val="center"/>
          </w:tcPr>
          <w:p>
            <w:pPr>
              <w:spacing w:afterLines="100"/>
              <w:jc w:val="center"/>
              <w:rPr>
                <w:color w:val="000000"/>
                <w:szCs w:val="21"/>
              </w:rPr>
            </w:pPr>
            <w:r>
              <w:rPr>
                <w:color w:val="000000"/>
                <w:szCs w:val="21"/>
              </w:rPr>
              <w:t>0.0330</w:t>
            </w:r>
          </w:p>
        </w:tc>
        <w:tc>
          <w:tcPr>
            <w:tcW w:w="879" w:type="dxa"/>
            <w:vAlign w:val="center"/>
          </w:tcPr>
          <w:p>
            <w:pPr>
              <w:spacing w:afterLines="100"/>
              <w:jc w:val="center"/>
              <w:rPr>
                <w:color w:val="000000"/>
                <w:szCs w:val="21"/>
              </w:rPr>
            </w:pPr>
            <w:r>
              <w:rPr>
                <w:color w:val="000000"/>
                <w:szCs w:val="21"/>
              </w:rPr>
              <w:t>0.0368</w:t>
            </w:r>
          </w:p>
        </w:tc>
        <w:tc>
          <w:tcPr>
            <w:tcW w:w="879" w:type="dxa"/>
            <w:vAlign w:val="center"/>
          </w:tcPr>
          <w:p>
            <w:pPr>
              <w:spacing w:afterLines="100"/>
              <w:jc w:val="center"/>
              <w:rPr>
                <w:color w:val="000000"/>
                <w:szCs w:val="21"/>
              </w:rPr>
            </w:pPr>
            <w:r>
              <w:rPr>
                <w:color w:val="000000"/>
                <w:szCs w:val="21"/>
              </w:rPr>
              <w:t>0.0369</w:t>
            </w:r>
          </w:p>
        </w:tc>
        <w:tc>
          <w:tcPr>
            <w:tcW w:w="879" w:type="dxa"/>
            <w:vAlign w:val="center"/>
          </w:tcPr>
          <w:p>
            <w:pPr>
              <w:spacing w:afterLines="100"/>
              <w:jc w:val="center"/>
              <w:rPr>
                <w:color w:val="000000"/>
                <w:szCs w:val="21"/>
              </w:rPr>
            </w:pPr>
            <w:r>
              <w:rPr>
                <w:color w:val="000000"/>
                <w:szCs w:val="21"/>
              </w:rPr>
              <w:t>0.0342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0" w:type="dxa"/>
            <w:vMerge w:val="continue"/>
            <w:vAlign w:val="center"/>
          </w:tcPr>
          <w:p>
            <w:pPr>
              <w:spacing w:afterLines="100"/>
              <w:jc w:val="center"/>
              <w:rPr>
                <w:color w:val="000000"/>
                <w:szCs w:val="21"/>
              </w:rPr>
            </w:pPr>
          </w:p>
        </w:tc>
        <w:tc>
          <w:tcPr>
            <w:tcW w:w="542" w:type="dxa"/>
            <w:vAlign w:val="center"/>
          </w:tcPr>
          <w:p>
            <w:pPr>
              <w:spacing w:afterLines="100"/>
              <w:jc w:val="center"/>
              <w:rPr>
                <w:color w:val="000000"/>
                <w:szCs w:val="21"/>
              </w:rPr>
            </w:pPr>
            <w:r>
              <w:rPr>
                <w:color w:val="000000"/>
                <w:szCs w:val="21"/>
              </w:rPr>
              <w:t>4</w:t>
            </w:r>
          </w:p>
        </w:tc>
        <w:tc>
          <w:tcPr>
            <w:tcW w:w="879" w:type="dxa"/>
            <w:vAlign w:val="center"/>
          </w:tcPr>
          <w:p>
            <w:pPr>
              <w:spacing w:afterLines="100"/>
              <w:jc w:val="center"/>
              <w:rPr>
                <w:color w:val="000000"/>
                <w:szCs w:val="21"/>
              </w:rPr>
            </w:pPr>
            <w:r>
              <w:rPr>
                <w:color w:val="000000"/>
                <w:szCs w:val="21"/>
              </w:rPr>
              <w:t>0.0348</w:t>
            </w:r>
          </w:p>
        </w:tc>
        <w:tc>
          <w:tcPr>
            <w:tcW w:w="879" w:type="dxa"/>
            <w:vAlign w:val="center"/>
          </w:tcPr>
          <w:p>
            <w:pPr>
              <w:spacing w:afterLines="100"/>
              <w:jc w:val="center"/>
              <w:rPr>
                <w:color w:val="000000"/>
                <w:szCs w:val="21"/>
              </w:rPr>
            </w:pPr>
            <w:r>
              <w:rPr>
                <w:color w:val="000000"/>
                <w:szCs w:val="21"/>
              </w:rPr>
              <w:t>0.0321</w:t>
            </w:r>
          </w:p>
        </w:tc>
        <w:tc>
          <w:tcPr>
            <w:tcW w:w="879" w:type="dxa"/>
            <w:vAlign w:val="center"/>
          </w:tcPr>
          <w:p>
            <w:pPr>
              <w:spacing w:afterLines="100"/>
              <w:jc w:val="center"/>
              <w:rPr>
                <w:color w:val="000000"/>
                <w:szCs w:val="21"/>
              </w:rPr>
            </w:pPr>
            <w:r>
              <w:rPr>
                <w:color w:val="000000"/>
                <w:szCs w:val="21"/>
              </w:rPr>
              <w:t>0.0356</w:t>
            </w:r>
          </w:p>
        </w:tc>
        <w:tc>
          <w:tcPr>
            <w:tcW w:w="879" w:type="dxa"/>
            <w:vAlign w:val="center"/>
          </w:tcPr>
          <w:p>
            <w:pPr>
              <w:spacing w:afterLines="100"/>
              <w:jc w:val="center"/>
              <w:rPr>
                <w:color w:val="000000"/>
                <w:szCs w:val="21"/>
              </w:rPr>
            </w:pPr>
            <w:r>
              <w:rPr>
                <w:color w:val="000000"/>
                <w:szCs w:val="21"/>
              </w:rPr>
              <w:t>0.0339</w:t>
            </w:r>
          </w:p>
        </w:tc>
        <w:tc>
          <w:tcPr>
            <w:tcW w:w="879" w:type="dxa"/>
            <w:vAlign w:val="center"/>
          </w:tcPr>
          <w:p>
            <w:pPr>
              <w:spacing w:afterLines="100"/>
              <w:jc w:val="center"/>
              <w:rPr>
                <w:color w:val="000000"/>
                <w:szCs w:val="21"/>
              </w:rPr>
            </w:pPr>
            <w:r>
              <w:rPr>
                <w:color w:val="000000"/>
                <w:szCs w:val="21"/>
              </w:rPr>
              <w:t>0.0380</w:t>
            </w:r>
          </w:p>
        </w:tc>
        <w:tc>
          <w:tcPr>
            <w:tcW w:w="879" w:type="dxa"/>
            <w:vAlign w:val="center"/>
          </w:tcPr>
          <w:p>
            <w:pPr>
              <w:spacing w:afterLines="100"/>
              <w:jc w:val="center"/>
              <w:rPr>
                <w:color w:val="000000"/>
                <w:szCs w:val="21"/>
              </w:rPr>
            </w:pPr>
            <w:r>
              <w:rPr>
                <w:color w:val="000000"/>
                <w:szCs w:val="21"/>
              </w:rPr>
              <w:t>0.0316</w:t>
            </w:r>
          </w:p>
        </w:tc>
        <w:tc>
          <w:tcPr>
            <w:tcW w:w="879" w:type="dxa"/>
            <w:vAlign w:val="center"/>
          </w:tcPr>
          <w:p>
            <w:pPr>
              <w:spacing w:afterLines="100"/>
              <w:jc w:val="center"/>
              <w:rPr>
                <w:color w:val="000000"/>
                <w:szCs w:val="21"/>
              </w:rPr>
            </w:pPr>
            <w:r>
              <w:rPr>
                <w:color w:val="000000"/>
                <w:szCs w:val="21"/>
              </w:rPr>
              <w:t>0.0348</w:t>
            </w:r>
          </w:p>
        </w:tc>
        <w:tc>
          <w:tcPr>
            <w:tcW w:w="879" w:type="dxa"/>
            <w:vAlign w:val="center"/>
          </w:tcPr>
          <w:p>
            <w:pPr>
              <w:spacing w:afterLines="100"/>
              <w:jc w:val="center"/>
              <w:rPr>
                <w:color w:val="000000"/>
                <w:szCs w:val="21"/>
              </w:rPr>
            </w:pPr>
            <w:r>
              <w:rPr>
                <w:color w:val="000000"/>
                <w:szCs w:val="21"/>
              </w:rPr>
              <w:t>0.0372</w:t>
            </w:r>
          </w:p>
        </w:tc>
        <w:tc>
          <w:tcPr>
            <w:tcW w:w="879" w:type="dxa"/>
            <w:vAlign w:val="center"/>
          </w:tcPr>
          <w:p>
            <w:pPr>
              <w:spacing w:afterLines="100"/>
              <w:jc w:val="center"/>
              <w:rPr>
                <w:color w:val="000000"/>
                <w:szCs w:val="21"/>
              </w:rPr>
            </w:pPr>
            <w:r>
              <w:rPr>
                <w:color w:val="000000"/>
                <w:szCs w:val="21"/>
              </w:rPr>
              <w:t>0.0377</w:t>
            </w:r>
          </w:p>
        </w:tc>
        <w:tc>
          <w:tcPr>
            <w:tcW w:w="879" w:type="dxa"/>
            <w:vAlign w:val="center"/>
          </w:tcPr>
          <w:p>
            <w:pPr>
              <w:spacing w:afterLines="100"/>
              <w:jc w:val="center"/>
              <w:rPr>
                <w:color w:val="000000"/>
                <w:szCs w:val="21"/>
              </w:rPr>
            </w:pPr>
            <w:r>
              <w:rPr>
                <w:color w:val="000000"/>
                <w:szCs w:val="21"/>
              </w:rPr>
              <w:t>0.0346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0" w:type="dxa"/>
            <w:vMerge w:val="continue"/>
            <w:vAlign w:val="center"/>
          </w:tcPr>
          <w:p>
            <w:pPr>
              <w:spacing w:afterLines="100"/>
              <w:jc w:val="center"/>
              <w:rPr>
                <w:color w:val="000000"/>
                <w:szCs w:val="21"/>
              </w:rPr>
            </w:pPr>
          </w:p>
        </w:tc>
        <w:tc>
          <w:tcPr>
            <w:tcW w:w="542" w:type="dxa"/>
            <w:vAlign w:val="center"/>
          </w:tcPr>
          <w:p>
            <w:pPr>
              <w:spacing w:afterLines="100"/>
              <w:jc w:val="center"/>
              <w:rPr>
                <w:color w:val="000000"/>
                <w:szCs w:val="21"/>
              </w:rPr>
            </w:pPr>
            <w:r>
              <w:rPr>
                <w:color w:val="000000"/>
                <w:szCs w:val="21"/>
              </w:rPr>
              <w:t>5</w:t>
            </w:r>
          </w:p>
        </w:tc>
        <w:tc>
          <w:tcPr>
            <w:tcW w:w="879" w:type="dxa"/>
            <w:vAlign w:val="center"/>
          </w:tcPr>
          <w:p>
            <w:pPr>
              <w:spacing w:afterLines="100"/>
              <w:jc w:val="center"/>
              <w:rPr>
                <w:color w:val="000000"/>
                <w:szCs w:val="21"/>
              </w:rPr>
            </w:pPr>
            <w:r>
              <w:rPr>
                <w:color w:val="000000"/>
                <w:szCs w:val="21"/>
              </w:rPr>
              <w:t>0.0371</w:t>
            </w:r>
          </w:p>
        </w:tc>
        <w:tc>
          <w:tcPr>
            <w:tcW w:w="879" w:type="dxa"/>
            <w:vAlign w:val="center"/>
          </w:tcPr>
          <w:p>
            <w:pPr>
              <w:spacing w:afterLines="100"/>
              <w:jc w:val="center"/>
              <w:rPr>
                <w:color w:val="000000"/>
                <w:szCs w:val="21"/>
              </w:rPr>
            </w:pPr>
            <w:r>
              <w:rPr>
                <w:color w:val="000000"/>
                <w:szCs w:val="21"/>
              </w:rPr>
              <w:t>0.0342</w:t>
            </w:r>
          </w:p>
        </w:tc>
        <w:tc>
          <w:tcPr>
            <w:tcW w:w="879" w:type="dxa"/>
            <w:vAlign w:val="center"/>
          </w:tcPr>
          <w:p>
            <w:pPr>
              <w:spacing w:afterLines="100"/>
              <w:jc w:val="center"/>
              <w:rPr>
                <w:color w:val="000000"/>
                <w:szCs w:val="21"/>
              </w:rPr>
            </w:pPr>
            <w:r>
              <w:rPr>
                <w:color w:val="000000"/>
                <w:szCs w:val="21"/>
              </w:rPr>
              <w:t>0.0355</w:t>
            </w:r>
          </w:p>
        </w:tc>
        <w:tc>
          <w:tcPr>
            <w:tcW w:w="879" w:type="dxa"/>
            <w:vAlign w:val="center"/>
          </w:tcPr>
          <w:p>
            <w:pPr>
              <w:spacing w:afterLines="100"/>
              <w:jc w:val="center"/>
              <w:rPr>
                <w:color w:val="000000"/>
                <w:szCs w:val="21"/>
              </w:rPr>
            </w:pPr>
            <w:r>
              <w:rPr>
                <w:color w:val="000000"/>
                <w:szCs w:val="21"/>
              </w:rPr>
              <w:t>0.0306</w:t>
            </w:r>
          </w:p>
        </w:tc>
        <w:tc>
          <w:tcPr>
            <w:tcW w:w="879" w:type="dxa"/>
            <w:vAlign w:val="center"/>
          </w:tcPr>
          <w:p>
            <w:pPr>
              <w:spacing w:afterLines="100"/>
              <w:jc w:val="center"/>
              <w:rPr>
                <w:color w:val="000000"/>
                <w:szCs w:val="21"/>
              </w:rPr>
            </w:pPr>
            <w:r>
              <w:rPr>
                <w:color w:val="000000"/>
                <w:szCs w:val="21"/>
              </w:rPr>
              <w:t>0.0341</w:t>
            </w:r>
          </w:p>
        </w:tc>
        <w:tc>
          <w:tcPr>
            <w:tcW w:w="879" w:type="dxa"/>
            <w:vAlign w:val="center"/>
          </w:tcPr>
          <w:p>
            <w:pPr>
              <w:spacing w:afterLines="100"/>
              <w:jc w:val="center"/>
              <w:rPr>
                <w:color w:val="000000"/>
                <w:szCs w:val="21"/>
              </w:rPr>
            </w:pPr>
            <w:r>
              <w:rPr>
                <w:color w:val="000000"/>
                <w:szCs w:val="21"/>
              </w:rPr>
              <w:t>0.0296</w:t>
            </w:r>
          </w:p>
        </w:tc>
        <w:tc>
          <w:tcPr>
            <w:tcW w:w="879" w:type="dxa"/>
            <w:vAlign w:val="center"/>
          </w:tcPr>
          <w:p>
            <w:pPr>
              <w:spacing w:afterLines="100"/>
              <w:jc w:val="center"/>
              <w:rPr>
                <w:color w:val="000000"/>
                <w:szCs w:val="21"/>
              </w:rPr>
            </w:pPr>
            <w:r>
              <w:rPr>
                <w:color w:val="000000"/>
                <w:szCs w:val="21"/>
              </w:rPr>
              <w:t>0.0327</w:t>
            </w:r>
          </w:p>
        </w:tc>
        <w:tc>
          <w:tcPr>
            <w:tcW w:w="879" w:type="dxa"/>
            <w:vAlign w:val="center"/>
          </w:tcPr>
          <w:p>
            <w:pPr>
              <w:spacing w:afterLines="100"/>
              <w:jc w:val="center"/>
              <w:rPr>
                <w:color w:val="000000"/>
                <w:szCs w:val="21"/>
              </w:rPr>
            </w:pPr>
            <w:r>
              <w:rPr>
                <w:color w:val="000000"/>
                <w:szCs w:val="21"/>
              </w:rPr>
              <w:t>0.0357</w:t>
            </w:r>
          </w:p>
        </w:tc>
        <w:tc>
          <w:tcPr>
            <w:tcW w:w="879" w:type="dxa"/>
            <w:vAlign w:val="center"/>
          </w:tcPr>
          <w:p>
            <w:pPr>
              <w:spacing w:afterLines="100"/>
              <w:jc w:val="center"/>
              <w:rPr>
                <w:color w:val="000000"/>
                <w:szCs w:val="21"/>
              </w:rPr>
            </w:pPr>
            <w:r>
              <w:rPr>
                <w:color w:val="000000"/>
                <w:szCs w:val="21"/>
              </w:rPr>
              <w:t>0.0362</w:t>
            </w:r>
          </w:p>
        </w:tc>
        <w:tc>
          <w:tcPr>
            <w:tcW w:w="879" w:type="dxa"/>
            <w:vAlign w:val="center"/>
          </w:tcPr>
          <w:p>
            <w:pPr>
              <w:spacing w:afterLines="100"/>
              <w:jc w:val="center"/>
              <w:rPr>
                <w:color w:val="000000"/>
                <w:szCs w:val="21"/>
              </w:rPr>
            </w:pPr>
            <w:r>
              <w:rPr>
                <w:color w:val="000000"/>
                <w:szCs w:val="21"/>
              </w:rPr>
              <w:t>0.0361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0" w:type="dxa"/>
            <w:vMerge w:val="continue"/>
            <w:vAlign w:val="center"/>
          </w:tcPr>
          <w:p>
            <w:pPr>
              <w:spacing w:afterLines="100"/>
              <w:jc w:val="center"/>
              <w:rPr>
                <w:color w:val="000000"/>
                <w:szCs w:val="21"/>
              </w:rPr>
            </w:pPr>
          </w:p>
        </w:tc>
        <w:tc>
          <w:tcPr>
            <w:tcW w:w="542" w:type="dxa"/>
            <w:vAlign w:val="center"/>
          </w:tcPr>
          <w:p>
            <w:pPr>
              <w:spacing w:afterLines="100"/>
              <w:jc w:val="center"/>
              <w:rPr>
                <w:color w:val="000000"/>
                <w:szCs w:val="21"/>
              </w:rPr>
            </w:pPr>
            <w:r>
              <w:rPr>
                <w:color w:val="000000"/>
                <w:szCs w:val="21"/>
              </w:rPr>
              <w:t>6</w:t>
            </w:r>
          </w:p>
        </w:tc>
        <w:tc>
          <w:tcPr>
            <w:tcW w:w="879" w:type="dxa"/>
            <w:vAlign w:val="center"/>
          </w:tcPr>
          <w:p>
            <w:pPr>
              <w:spacing w:afterLines="100"/>
              <w:jc w:val="center"/>
              <w:rPr>
                <w:color w:val="000000"/>
                <w:szCs w:val="21"/>
              </w:rPr>
            </w:pPr>
            <w:r>
              <w:rPr>
                <w:color w:val="000000"/>
                <w:szCs w:val="21"/>
              </w:rPr>
              <w:t>0.0383</w:t>
            </w:r>
          </w:p>
        </w:tc>
        <w:tc>
          <w:tcPr>
            <w:tcW w:w="879" w:type="dxa"/>
            <w:vAlign w:val="center"/>
          </w:tcPr>
          <w:p>
            <w:pPr>
              <w:spacing w:afterLines="100"/>
              <w:jc w:val="center"/>
              <w:rPr>
                <w:color w:val="000000"/>
                <w:szCs w:val="21"/>
              </w:rPr>
            </w:pPr>
            <w:r>
              <w:rPr>
                <w:color w:val="000000"/>
                <w:szCs w:val="21"/>
              </w:rPr>
              <w:t>0.0301</w:t>
            </w:r>
          </w:p>
        </w:tc>
        <w:tc>
          <w:tcPr>
            <w:tcW w:w="879" w:type="dxa"/>
            <w:vAlign w:val="center"/>
          </w:tcPr>
          <w:p>
            <w:pPr>
              <w:spacing w:afterLines="100"/>
              <w:jc w:val="center"/>
              <w:rPr>
                <w:color w:val="000000"/>
                <w:szCs w:val="21"/>
              </w:rPr>
            </w:pPr>
            <w:r>
              <w:rPr>
                <w:color w:val="000000"/>
                <w:szCs w:val="21"/>
              </w:rPr>
              <w:t>0.0338</w:t>
            </w:r>
          </w:p>
        </w:tc>
        <w:tc>
          <w:tcPr>
            <w:tcW w:w="879" w:type="dxa"/>
            <w:vAlign w:val="center"/>
          </w:tcPr>
          <w:p>
            <w:pPr>
              <w:spacing w:afterLines="100"/>
              <w:jc w:val="center"/>
              <w:rPr>
                <w:color w:val="000000"/>
                <w:szCs w:val="21"/>
              </w:rPr>
            </w:pPr>
            <w:r>
              <w:rPr>
                <w:color w:val="000000"/>
                <w:szCs w:val="21"/>
              </w:rPr>
              <w:t>0.0311</w:t>
            </w:r>
          </w:p>
        </w:tc>
        <w:tc>
          <w:tcPr>
            <w:tcW w:w="879" w:type="dxa"/>
            <w:vAlign w:val="center"/>
          </w:tcPr>
          <w:p>
            <w:pPr>
              <w:spacing w:afterLines="100"/>
              <w:jc w:val="center"/>
              <w:rPr>
                <w:color w:val="000000"/>
                <w:szCs w:val="21"/>
              </w:rPr>
            </w:pPr>
            <w:r>
              <w:rPr>
                <w:color w:val="000000"/>
                <w:szCs w:val="21"/>
              </w:rPr>
              <w:t>0.0358</w:t>
            </w:r>
          </w:p>
        </w:tc>
        <w:tc>
          <w:tcPr>
            <w:tcW w:w="879" w:type="dxa"/>
            <w:vAlign w:val="center"/>
          </w:tcPr>
          <w:p>
            <w:pPr>
              <w:spacing w:afterLines="100"/>
              <w:jc w:val="center"/>
              <w:rPr>
                <w:color w:val="000000"/>
                <w:szCs w:val="21"/>
              </w:rPr>
            </w:pPr>
            <w:r>
              <w:rPr>
                <w:color w:val="000000"/>
                <w:szCs w:val="21"/>
              </w:rPr>
              <w:t>0.0302</w:t>
            </w:r>
          </w:p>
        </w:tc>
        <w:tc>
          <w:tcPr>
            <w:tcW w:w="879" w:type="dxa"/>
            <w:vAlign w:val="center"/>
          </w:tcPr>
          <w:p>
            <w:pPr>
              <w:spacing w:afterLines="100"/>
              <w:jc w:val="center"/>
              <w:rPr>
                <w:color w:val="000000"/>
                <w:szCs w:val="21"/>
              </w:rPr>
            </w:pPr>
            <w:r>
              <w:rPr>
                <w:color w:val="000000"/>
                <w:szCs w:val="21"/>
              </w:rPr>
              <w:t>0.0302</w:t>
            </w:r>
          </w:p>
        </w:tc>
        <w:tc>
          <w:tcPr>
            <w:tcW w:w="879" w:type="dxa"/>
            <w:vAlign w:val="center"/>
          </w:tcPr>
          <w:p>
            <w:pPr>
              <w:spacing w:afterLines="100"/>
              <w:jc w:val="center"/>
              <w:rPr>
                <w:color w:val="000000"/>
                <w:szCs w:val="21"/>
              </w:rPr>
            </w:pPr>
            <w:r>
              <w:rPr>
                <w:color w:val="000000"/>
                <w:szCs w:val="21"/>
              </w:rPr>
              <w:t>0.0372</w:t>
            </w:r>
          </w:p>
        </w:tc>
        <w:tc>
          <w:tcPr>
            <w:tcW w:w="879" w:type="dxa"/>
            <w:vAlign w:val="center"/>
          </w:tcPr>
          <w:p>
            <w:pPr>
              <w:spacing w:afterLines="100"/>
              <w:jc w:val="center"/>
              <w:rPr>
                <w:color w:val="000000"/>
                <w:szCs w:val="21"/>
              </w:rPr>
            </w:pPr>
            <w:r>
              <w:rPr>
                <w:color w:val="000000"/>
                <w:szCs w:val="21"/>
              </w:rPr>
              <w:t>0.0373</w:t>
            </w:r>
          </w:p>
        </w:tc>
        <w:tc>
          <w:tcPr>
            <w:tcW w:w="879" w:type="dxa"/>
            <w:vAlign w:val="center"/>
          </w:tcPr>
          <w:p>
            <w:pPr>
              <w:spacing w:afterLines="100"/>
              <w:jc w:val="center"/>
              <w:rPr>
                <w:color w:val="000000"/>
                <w:szCs w:val="21"/>
              </w:rPr>
            </w:pPr>
            <w:r>
              <w:rPr>
                <w:color w:val="000000"/>
                <w:szCs w:val="21"/>
              </w:rPr>
              <w:t>0.0364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422" w:type="dxa"/>
            <w:gridSpan w:val="2"/>
          </w:tcPr>
          <w:p>
            <w:pPr>
              <w:spacing w:afterLines="100"/>
              <w:jc w:val="center"/>
              <w:rPr>
                <w:color w:val="000000"/>
                <w:szCs w:val="21"/>
              </w:rPr>
            </w:pPr>
            <w:r>
              <w:rPr>
                <w:rFonts w:hint="eastAsia"/>
                <w:color w:val="000000"/>
                <w:szCs w:val="21"/>
              </w:rPr>
              <w:t>平均值</w:t>
            </w:r>
            <w:r>
              <w:rPr>
                <w:color w:val="000000"/>
                <w:szCs w:val="21"/>
              </w:rPr>
              <w:object>
                <v:shape id="_x0000_i1133"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33" DrawAspect="Content" ObjectID="_1468075809" r:id="rId139">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879" w:type="dxa"/>
            <w:vAlign w:val="center"/>
          </w:tcPr>
          <w:p>
            <w:pPr>
              <w:spacing w:afterLines="100"/>
              <w:jc w:val="center"/>
              <w:rPr>
                <w:color w:val="000000"/>
                <w:szCs w:val="21"/>
              </w:rPr>
            </w:pPr>
            <w:r>
              <w:rPr>
                <w:color w:val="000000"/>
                <w:szCs w:val="21"/>
              </w:rPr>
              <w:t>0.0358</w:t>
            </w:r>
          </w:p>
        </w:tc>
        <w:tc>
          <w:tcPr>
            <w:tcW w:w="879" w:type="dxa"/>
            <w:vAlign w:val="center"/>
          </w:tcPr>
          <w:p>
            <w:pPr>
              <w:spacing w:afterLines="100"/>
              <w:jc w:val="center"/>
              <w:rPr>
                <w:color w:val="000000"/>
                <w:szCs w:val="21"/>
              </w:rPr>
            </w:pPr>
            <w:r>
              <w:rPr>
                <w:color w:val="000000"/>
                <w:szCs w:val="21"/>
              </w:rPr>
              <w:t>0.0327</w:t>
            </w:r>
          </w:p>
        </w:tc>
        <w:tc>
          <w:tcPr>
            <w:tcW w:w="879" w:type="dxa"/>
            <w:vAlign w:val="center"/>
          </w:tcPr>
          <w:p>
            <w:pPr>
              <w:spacing w:afterLines="100"/>
              <w:jc w:val="center"/>
              <w:rPr>
                <w:color w:val="000000"/>
                <w:szCs w:val="21"/>
              </w:rPr>
            </w:pPr>
            <w:r>
              <w:rPr>
                <w:color w:val="000000"/>
                <w:szCs w:val="21"/>
              </w:rPr>
              <w:t>0.0349</w:t>
            </w:r>
          </w:p>
        </w:tc>
        <w:tc>
          <w:tcPr>
            <w:tcW w:w="879" w:type="dxa"/>
            <w:vAlign w:val="center"/>
          </w:tcPr>
          <w:p>
            <w:pPr>
              <w:spacing w:afterLines="100"/>
              <w:jc w:val="center"/>
              <w:rPr>
                <w:color w:val="000000"/>
                <w:szCs w:val="21"/>
              </w:rPr>
            </w:pPr>
            <w:r>
              <w:rPr>
                <w:color w:val="000000"/>
                <w:szCs w:val="21"/>
              </w:rPr>
              <w:t>0.0323</w:t>
            </w:r>
          </w:p>
        </w:tc>
        <w:tc>
          <w:tcPr>
            <w:tcW w:w="879" w:type="dxa"/>
            <w:vAlign w:val="center"/>
          </w:tcPr>
          <w:p>
            <w:pPr>
              <w:spacing w:afterLines="100"/>
              <w:jc w:val="center"/>
              <w:rPr>
                <w:color w:val="000000"/>
                <w:szCs w:val="21"/>
              </w:rPr>
            </w:pPr>
            <w:r>
              <w:rPr>
                <w:color w:val="000000"/>
                <w:szCs w:val="21"/>
              </w:rPr>
              <w:t>0.0372</w:t>
            </w:r>
          </w:p>
        </w:tc>
        <w:tc>
          <w:tcPr>
            <w:tcW w:w="879" w:type="dxa"/>
            <w:vAlign w:val="center"/>
          </w:tcPr>
          <w:p>
            <w:pPr>
              <w:spacing w:afterLines="100"/>
              <w:jc w:val="center"/>
              <w:rPr>
                <w:color w:val="000000"/>
                <w:szCs w:val="21"/>
              </w:rPr>
            </w:pPr>
            <w:r>
              <w:rPr>
                <w:color w:val="000000"/>
                <w:szCs w:val="21"/>
              </w:rPr>
              <w:t>0.0318</w:t>
            </w:r>
          </w:p>
        </w:tc>
        <w:tc>
          <w:tcPr>
            <w:tcW w:w="879" w:type="dxa"/>
            <w:vAlign w:val="center"/>
          </w:tcPr>
          <w:p>
            <w:pPr>
              <w:spacing w:afterLines="100"/>
              <w:jc w:val="center"/>
              <w:rPr>
                <w:color w:val="000000"/>
                <w:szCs w:val="21"/>
              </w:rPr>
            </w:pPr>
            <w:r>
              <w:rPr>
                <w:color w:val="000000"/>
                <w:szCs w:val="21"/>
              </w:rPr>
              <w:t>0.0330</w:t>
            </w:r>
          </w:p>
        </w:tc>
        <w:tc>
          <w:tcPr>
            <w:tcW w:w="879" w:type="dxa"/>
            <w:vAlign w:val="center"/>
          </w:tcPr>
          <w:p>
            <w:pPr>
              <w:spacing w:afterLines="100"/>
              <w:jc w:val="center"/>
              <w:rPr>
                <w:color w:val="000000"/>
                <w:szCs w:val="21"/>
              </w:rPr>
            </w:pPr>
            <w:r>
              <w:rPr>
                <w:color w:val="000000"/>
                <w:szCs w:val="21"/>
              </w:rPr>
              <w:t>0.0369</w:t>
            </w:r>
          </w:p>
        </w:tc>
        <w:tc>
          <w:tcPr>
            <w:tcW w:w="879" w:type="dxa"/>
            <w:vAlign w:val="center"/>
          </w:tcPr>
          <w:p>
            <w:pPr>
              <w:spacing w:afterLines="100"/>
              <w:jc w:val="center"/>
              <w:rPr>
                <w:color w:val="000000"/>
                <w:szCs w:val="21"/>
              </w:rPr>
            </w:pPr>
            <w:r>
              <w:rPr>
                <w:color w:val="000000"/>
                <w:szCs w:val="21"/>
              </w:rPr>
              <w:t>0.0370</w:t>
            </w:r>
          </w:p>
        </w:tc>
        <w:tc>
          <w:tcPr>
            <w:tcW w:w="879" w:type="dxa"/>
            <w:vAlign w:val="center"/>
          </w:tcPr>
          <w:p>
            <w:pPr>
              <w:spacing w:afterLines="100"/>
              <w:jc w:val="center"/>
              <w:rPr>
                <w:color w:val="000000"/>
                <w:szCs w:val="21"/>
              </w:rPr>
            </w:pPr>
            <w:r>
              <w:rPr>
                <w:color w:val="000000"/>
                <w:szCs w:val="21"/>
              </w:rPr>
              <w:t>0.0355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422" w:type="dxa"/>
            <w:gridSpan w:val="2"/>
          </w:tcPr>
          <w:p>
            <w:pPr>
              <w:spacing w:afterLines="100"/>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79" w:type="dxa"/>
            <w:vAlign w:val="center"/>
          </w:tcPr>
          <w:p>
            <w:pPr>
              <w:spacing w:afterLines="100"/>
              <w:jc w:val="center"/>
              <w:rPr>
                <w:color w:val="000000"/>
                <w:szCs w:val="21"/>
              </w:rPr>
            </w:pPr>
            <w:r>
              <w:rPr>
                <w:color w:val="000000"/>
                <w:szCs w:val="21"/>
              </w:rPr>
              <w:t>0.0018</w:t>
            </w:r>
          </w:p>
        </w:tc>
        <w:tc>
          <w:tcPr>
            <w:tcW w:w="879" w:type="dxa"/>
            <w:vAlign w:val="center"/>
          </w:tcPr>
          <w:p>
            <w:pPr>
              <w:spacing w:afterLines="100"/>
              <w:jc w:val="center"/>
              <w:rPr>
                <w:color w:val="000000"/>
                <w:szCs w:val="21"/>
              </w:rPr>
            </w:pPr>
            <w:r>
              <w:rPr>
                <w:color w:val="000000"/>
                <w:szCs w:val="21"/>
              </w:rPr>
              <w:t>0.0015</w:t>
            </w:r>
          </w:p>
        </w:tc>
        <w:tc>
          <w:tcPr>
            <w:tcW w:w="879" w:type="dxa"/>
            <w:vAlign w:val="center"/>
          </w:tcPr>
          <w:p>
            <w:pPr>
              <w:spacing w:afterLines="100"/>
              <w:jc w:val="center"/>
              <w:rPr>
                <w:color w:val="000000"/>
                <w:szCs w:val="21"/>
              </w:rPr>
            </w:pPr>
            <w:r>
              <w:rPr>
                <w:color w:val="000000"/>
                <w:szCs w:val="21"/>
              </w:rPr>
              <w:t>0.0007</w:t>
            </w:r>
          </w:p>
        </w:tc>
        <w:tc>
          <w:tcPr>
            <w:tcW w:w="879" w:type="dxa"/>
            <w:vAlign w:val="center"/>
          </w:tcPr>
          <w:p>
            <w:pPr>
              <w:spacing w:afterLines="100"/>
              <w:jc w:val="center"/>
              <w:rPr>
                <w:color w:val="000000"/>
                <w:szCs w:val="21"/>
              </w:rPr>
            </w:pPr>
            <w:r>
              <w:rPr>
                <w:color w:val="000000"/>
                <w:szCs w:val="21"/>
              </w:rPr>
              <w:t>0.0015</w:t>
            </w:r>
          </w:p>
        </w:tc>
        <w:tc>
          <w:tcPr>
            <w:tcW w:w="879" w:type="dxa"/>
            <w:vAlign w:val="center"/>
          </w:tcPr>
          <w:p>
            <w:pPr>
              <w:spacing w:afterLines="100"/>
              <w:jc w:val="center"/>
              <w:rPr>
                <w:color w:val="000000"/>
                <w:szCs w:val="21"/>
              </w:rPr>
            </w:pPr>
            <w:r>
              <w:rPr>
                <w:color w:val="000000"/>
                <w:szCs w:val="21"/>
              </w:rPr>
              <w:t>0.0019</w:t>
            </w:r>
          </w:p>
        </w:tc>
        <w:tc>
          <w:tcPr>
            <w:tcW w:w="879" w:type="dxa"/>
            <w:vAlign w:val="center"/>
          </w:tcPr>
          <w:p>
            <w:pPr>
              <w:spacing w:afterLines="100"/>
              <w:jc w:val="center"/>
              <w:rPr>
                <w:color w:val="000000"/>
                <w:szCs w:val="21"/>
              </w:rPr>
            </w:pPr>
            <w:r>
              <w:rPr>
                <w:color w:val="000000"/>
                <w:szCs w:val="21"/>
              </w:rPr>
              <w:t>0.0017</w:t>
            </w:r>
          </w:p>
        </w:tc>
        <w:tc>
          <w:tcPr>
            <w:tcW w:w="879" w:type="dxa"/>
            <w:vAlign w:val="center"/>
          </w:tcPr>
          <w:p>
            <w:pPr>
              <w:spacing w:afterLines="100"/>
              <w:jc w:val="center"/>
              <w:rPr>
                <w:color w:val="000000"/>
                <w:szCs w:val="21"/>
              </w:rPr>
            </w:pPr>
            <w:r>
              <w:rPr>
                <w:color w:val="000000"/>
                <w:szCs w:val="21"/>
              </w:rPr>
              <w:t>0.0016</w:t>
            </w:r>
          </w:p>
        </w:tc>
        <w:tc>
          <w:tcPr>
            <w:tcW w:w="879" w:type="dxa"/>
            <w:vAlign w:val="center"/>
          </w:tcPr>
          <w:p>
            <w:pPr>
              <w:spacing w:afterLines="100"/>
              <w:jc w:val="center"/>
              <w:rPr>
                <w:color w:val="000000"/>
                <w:szCs w:val="21"/>
              </w:rPr>
            </w:pPr>
            <w:r>
              <w:rPr>
                <w:color w:val="000000"/>
                <w:szCs w:val="21"/>
              </w:rPr>
              <w:t>0.0009</w:t>
            </w:r>
          </w:p>
        </w:tc>
        <w:tc>
          <w:tcPr>
            <w:tcW w:w="879" w:type="dxa"/>
            <w:vAlign w:val="center"/>
          </w:tcPr>
          <w:p>
            <w:pPr>
              <w:spacing w:afterLines="100"/>
              <w:jc w:val="center"/>
              <w:rPr>
                <w:color w:val="000000"/>
                <w:szCs w:val="21"/>
              </w:rPr>
            </w:pPr>
            <w:r>
              <w:rPr>
                <w:color w:val="000000"/>
                <w:szCs w:val="21"/>
              </w:rPr>
              <w:t>0.0010</w:t>
            </w:r>
          </w:p>
        </w:tc>
        <w:tc>
          <w:tcPr>
            <w:tcW w:w="879" w:type="dxa"/>
            <w:vAlign w:val="center"/>
          </w:tcPr>
          <w:p>
            <w:pPr>
              <w:spacing w:afterLines="100"/>
              <w:jc w:val="center"/>
              <w:rPr>
                <w:color w:val="000000"/>
                <w:szCs w:val="21"/>
              </w:rPr>
            </w:pPr>
            <w:r>
              <w:rPr>
                <w:color w:val="000000"/>
                <w:szCs w:val="21"/>
              </w:rPr>
              <w:t>0.0009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422" w:type="dxa"/>
            <w:gridSpan w:val="2"/>
          </w:tcPr>
          <w:p>
            <w:pPr>
              <w:spacing w:afterLines="100"/>
              <w:jc w:val="center"/>
              <w:rPr>
                <w:color w:val="000000"/>
                <w:szCs w:val="21"/>
              </w:rPr>
            </w:pPr>
            <w:r>
              <w:rPr>
                <w:rFonts w:hint="eastAsia"/>
                <w:color w:val="000000"/>
                <w:szCs w:val="21"/>
              </w:rPr>
              <w:t>相对标准偏差</w:t>
            </w:r>
            <w:r>
              <w:rPr>
                <w:color w:val="000000"/>
                <w:szCs w:val="21"/>
              </w:rPr>
              <w:t>RSDi</w:t>
            </w:r>
          </w:p>
          <w:p>
            <w:pPr>
              <w:spacing w:afterLines="100"/>
              <w:jc w:val="center"/>
              <w:rPr>
                <w:color w:val="000000"/>
                <w:szCs w:val="21"/>
              </w:rPr>
            </w:pPr>
            <w:r>
              <w:rPr>
                <w:color w:val="000000"/>
                <w:szCs w:val="21"/>
              </w:rPr>
              <w:t>(%)</w:t>
            </w:r>
          </w:p>
        </w:tc>
        <w:tc>
          <w:tcPr>
            <w:tcW w:w="879" w:type="dxa"/>
            <w:vAlign w:val="center"/>
          </w:tcPr>
          <w:p>
            <w:pPr>
              <w:spacing w:afterLines="100"/>
              <w:jc w:val="right"/>
              <w:rPr>
                <w:color w:val="000000"/>
                <w:szCs w:val="21"/>
              </w:rPr>
            </w:pPr>
            <w:r>
              <w:rPr>
                <w:color w:val="000000"/>
                <w:szCs w:val="21"/>
              </w:rPr>
              <w:t xml:space="preserve">5.0 </w:t>
            </w:r>
          </w:p>
        </w:tc>
        <w:tc>
          <w:tcPr>
            <w:tcW w:w="879" w:type="dxa"/>
            <w:vAlign w:val="center"/>
          </w:tcPr>
          <w:p>
            <w:pPr>
              <w:spacing w:afterLines="100"/>
              <w:jc w:val="right"/>
              <w:rPr>
                <w:color w:val="000000"/>
                <w:szCs w:val="21"/>
              </w:rPr>
            </w:pPr>
            <w:r>
              <w:rPr>
                <w:color w:val="000000"/>
                <w:szCs w:val="21"/>
              </w:rPr>
              <w:t xml:space="preserve">4.7 </w:t>
            </w:r>
          </w:p>
        </w:tc>
        <w:tc>
          <w:tcPr>
            <w:tcW w:w="879" w:type="dxa"/>
            <w:vAlign w:val="center"/>
          </w:tcPr>
          <w:p>
            <w:pPr>
              <w:spacing w:afterLines="100"/>
              <w:jc w:val="right"/>
              <w:rPr>
                <w:color w:val="000000"/>
                <w:szCs w:val="21"/>
              </w:rPr>
            </w:pPr>
            <w:r>
              <w:rPr>
                <w:color w:val="000000"/>
                <w:szCs w:val="21"/>
              </w:rPr>
              <w:t xml:space="preserve">2.1 </w:t>
            </w:r>
          </w:p>
        </w:tc>
        <w:tc>
          <w:tcPr>
            <w:tcW w:w="879" w:type="dxa"/>
            <w:vAlign w:val="center"/>
          </w:tcPr>
          <w:p>
            <w:pPr>
              <w:spacing w:afterLines="100"/>
              <w:jc w:val="right"/>
              <w:rPr>
                <w:color w:val="000000"/>
                <w:szCs w:val="21"/>
              </w:rPr>
            </w:pPr>
            <w:r>
              <w:rPr>
                <w:color w:val="000000"/>
                <w:szCs w:val="21"/>
              </w:rPr>
              <w:t xml:space="preserve">4.6 </w:t>
            </w:r>
          </w:p>
        </w:tc>
        <w:tc>
          <w:tcPr>
            <w:tcW w:w="879" w:type="dxa"/>
            <w:vAlign w:val="center"/>
          </w:tcPr>
          <w:p>
            <w:pPr>
              <w:spacing w:afterLines="100"/>
              <w:jc w:val="right"/>
              <w:rPr>
                <w:color w:val="000000"/>
                <w:szCs w:val="21"/>
              </w:rPr>
            </w:pPr>
            <w:r>
              <w:rPr>
                <w:color w:val="000000"/>
                <w:szCs w:val="21"/>
              </w:rPr>
              <w:t xml:space="preserve">5.1 </w:t>
            </w:r>
          </w:p>
        </w:tc>
        <w:tc>
          <w:tcPr>
            <w:tcW w:w="879" w:type="dxa"/>
            <w:vAlign w:val="center"/>
          </w:tcPr>
          <w:p>
            <w:pPr>
              <w:spacing w:afterLines="100"/>
              <w:jc w:val="right"/>
              <w:rPr>
                <w:color w:val="000000"/>
                <w:szCs w:val="21"/>
              </w:rPr>
            </w:pPr>
            <w:r>
              <w:rPr>
                <w:color w:val="000000"/>
                <w:szCs w:val="21"/>
              </w:rPr>
              <w:t xml:space="preserve">5.2 </w:t>
            </w:r>
          </w:p>
        </w:tc>
        <w:tc>
          <w:tcPr>
            <w:tcW w:w="879" w:type="dxa"/>
            <w:vAlign w:val="center"/>
          </w:tcPr>
          <w:p>
            <w:pPr>
              <w:spacing w:afterLines="100"/>
              <w:jc w:val="right"/>
              <w:rPr>
                <w:color w:val="000000"/>
                <w:szCs w:val="21"/>
              </w:rPr>
            </w:pPr>
            <w:r>
              <w:rPr>
                <w:color w:val="000000"/>
                <w:szCs w:val="21"/>
              </w:rPr>
              <w:t xml:space="preserve">4.9 </w:t>
            </w:r>
          </w:p>
        </w:tc>
        <w:tc>
          <w:tcPr>
            <w:tcW w:w="879" w:type="dxa"/>
            <w:vAlign w:val="center"/>
          </w:tcPr>
          <w:p>
            <w:pPr>
              <w:spacing w:afterLines="100"/>
              <w:jc w:val="right"/>
              <w:rPr>
                <w:color w:val="000000"/>
                <w:szCs w:val="21"/>
              </w:rPr>
            </w:pPr>
            <w:r>
              <w:rPr>
                <w:color w:val="000000"/>
                <w:szCs w:val="21"/>
              </w:rPr>
              <w:t xml:space="preserve">2.5 </w:t>
            </w:r>
          </w:p>
        </w:tc>
        <w:tc>
          <w:tcPr>
            <w:tcW w:w="879" w:type="dxa"/>
            <w:vAlign w:val="center"/>
          </w:tcPr>
          <w:p>
            <w:pPr>
              <w:spacing w:afterLines="100"/>
              <w:jc w:val="right"/>
              <w:rPr>
                <w:color w:val="000000"/>
                <w:szCs w:val="21"/>
              </w:rPr>
            </w:pPr>
            <w:r>
              <w:rPr>
                <w:color w:val="000000"/>
                <w:szCs w:val="21"/>
              </w:rPr>
              <w:t xml:space="preserve">2.6 </w:t>
            </w:r>
          </w:p>
        </w:tc>
        <w:tc>
          <w:tcPr>
            <w:tcW w:w="879" w:type="dxa"/>
            <w:vAlign w:val="center"/>
          </w:tcPr>
          <w:p>
            <w:pPr>
              <w:spacing w:afterLines="100"/>
              <w:jc w:val="right"/>
              <w:rPr>
                <w:color w:val="000000"/>
                <w:szCs w:val="21"/>
              </w:rPr>
            </w:pPr>
            <w:r>
              <w:rPr>
                <w:color w:val="000000"/>
                <w:szCs w:val="21"/>
              </w:rPr>
              <w:t xml:space="preserve">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jc w:val="center"/>
        </w:trPr>
        <w:tc>
          <w:tcPr>
            <w:tcW w:w="1422" w:type="dxa"/>
            <w:gridSpan w:val="2"/>
            <w:vMerge w:val="restart"/>
            <w:vAlign w:val="center"/>
          </w:tcPr>
          <w:p>
            <w:pPr>
              <w:spacing w:afterLines="100"/>
              <w:jc w:val="center"/>
              <w:rPr>
                <w:color w:val="000000"/>
                <w:szCs w:val="21"/>
              </w:rPr>
            </w:pPr>
            <w:r>
              <w:rPr>
                <w:rFonts w:hint="eastAsia"/>
                <w:color w:val="000000"/>
                <w:szCs w:val="21"/>
              </w:rPr>
              <w:t>平行号</w:t>
            </w:r>
          </w:p>
        </w:tc>
        <w:tc>
          <w:tcPr>
            <w:tcW w:w="8790" w:type="dxa"/>
            <w:gridSpan w:val="10"/>
            <w:vAlign w:val="center"/>
          </w:tcPr>
          <w:p>
            <w:pPr>
              <w:spacing w:afterLines="100"/>
              <w:jc w:val="center"/>
              <w:rPr>
                <w:color w:val="000000"/>
                <w:szCs w:val="21"/>
              </w:rPr>
            </w:pPr>
            <w:r>
              <w:rPr>
                <w:rFonts w:hint="eastAsia"/>
                <w:color w:val="000000"/>
                <w:szCs w:val="21"/>
              </w:rPr>
              <w:t>含量</w:t>
            </w:r>
            <w:r>
              <w:rPr>
                <w:color w:val="000000"/>
                <w:szCs w:val="21"/>
              </w:rPr>
              <w:t>2</w:t>
            </w:r>
          </w:p>
          <w:p>
            <w:pPr>
              <w:spacing w:afterLines="100"/>
              <w:jc w:val="center"/>
              <w:rPr>
                <w:color w:val="000000"/>
                <w:szCs w:val="21"/>
              </w:rPr>
            </w:pPr>
            <w:r>
              <w:rPr>
                <w:rFonts w:hint="eastAsia"/>
                <w:color w:val="000000"/>
                <w:szCs w:val="21"/>
              </w:rPr>
              <w:t>（浓度为</w:t>
            </w:r>
            <w:r>
              <w:rPr>
                <w:color w:val="000000"/>
                <w:szCs w:val="21"/>
              </w:rPr>
              <w:t>0.333mg/m</w:t>
            </w:r>
            <w:r>
              <w:rPr>
                <w:color w:val="000000"/>
                <w:szCs w:val="21"/>
                <w:vertAlign w:val="superscript"/>
              </w:rPr>
              <w:t>3</w:t>
            </w:r>
            <w:r>
              <w:rPr>
                <w:rFonts w:hint="eastAsia"/>
                <w:color w:val="000000"/>
                <w:szCs w:val="21"/>
              </w:rPr>
              <w:t>，标况体积为</w:t>
            </w:r>
            <w:r>
              <w:rPr>
                <w:color w:val="000000"/>
                <w:szCs w:val="21"/>
              </w:rPr>
              <w:t>30.0L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422" w:type="dxa"/>
            <w:gridSpan w:val="2"/>
            <w:vMerge w:val="continue"/>
          </w:tcPr>
          <w:p>
            <w:pPr>
              <w:spacing w:afterLines="100"/>
              <w:jc w:val="center"/>
              <w:rPr>
                <w:color w:val="000000"/>
                <w:szCs w:val="21"/>
              </w:rPr>
            </w:pPr>
          </w:p>
        </w:tc>
        <w:tc>
          <w:tcPr>
            <w:tcW w:w="879" w:type="dxa"/>
            <w:vAlign w:val="center"/>
          </w:tcPr>
          <w:p>
            <w:pPr>
              <w:spacing w:afterLines="100"/>
              <w:jc w:val="center"/>
              <w:rPr>
                <w:color w:val="000000"/>
                <w:szCs w:val="21"/>
              </w:rPr>
            </w:pPr>
            <w:r>
              <w:rPr>
                <w:rFonts w:hint="eastAsia"/>
                <w:color w:val="000000"/>
                <w:szCs w:val="21"/>
              </w:rPr>
              <w:t>苯</w:t>
            </w:r>
          </w:p>
        </w:tc>
        <w:tc>
          <w:tcPr>
            <w:tcW w:w="879" w:type="dxa"/>
            <w:vAlign w:val="center"/>
          </w:tcPr>
          <w:p>
            <w:pPr>
              <w:spacing w:afterLines="100"/>
              <w:jc w:val="center"/>
              <w:rPr>
                <w:color w:val="000000"/>
                <w:szCs w:val="21"/>
              </w:rPr>
            </w:pPr>
            <w:r>
              <w:rPr>
                <w:rFonts w:hint="eastAsia"/>
                <w:color w:val="000000"/>
                <w:szCs w:val="21"/>
              </w:rPr>
              <w:t>甲苯</w:t>
            </w:r>
          </w:p>
        </w:tc>
        <w:tc>
          <w:tcPr>
            <w:tcW w:w="879" w:type="dxa"/>
            <w:vAlign w:val="center"/>
          </w:tcPr>
          <w:p>
            <w:pPr>
              <w:spacing w:afterLines="100"/>
              <w:jc w:val="center"/>
              <w:rPr>
                <w:color w:val="000000"/>
                <w:szCs w:val="21"/>
              </w:rPr>
            </w:pPr>
            <w:r>
              <w:rPr>
                <w:rFonts w:hint="eastAsia"/>
                <w:color w:val="000000"/>
                <w:szCs w:val="21"/>
              </w:rPr>
              <w:t>乙苯</w:t>
            </w:r>
          </w:p>
        </w:tc>
        <w:tc>
          <w:tcPr>
            <w:tcW w:w="879" w:type="dxa"/>
            <w:vAlign w:val="center"/>
          </w:tcPr>
          <w:p>
            <w:pPr>
              <w:spacing w:afterLines="100"/>
              <w:jc w:val="center"/>
              <w:rPr>
                <w:color w:val="000000"/>
                <w:szCs w:val="21"/>
              </w:rPr>
            </w:pPr>
            <w:r>
              <w:rPr>
                <w:rFonts w:hint="eastAsia"/>
                <w:color w:val="000000"/>
                <w:szCs w:val="21"/>
              </w:rPr>
              <w:t>对二甲苯</w:t>
            </w:r>
          </w:p>
        </w:tc>
        <w:tc>
          <w:tcPr>
            <w:tcW w:w="879" w:type="dxa"/>
            <w:vAlign w:val="center"/>
          </w:tcPr>
          <w:p>
            <w:pPr>
              <w:spacing w:afterLines="100"/>
              <w:jc w:val="center"/>
              <w:rPr>
                <w:color w:val="000000"/>
                <w:szCs w:val="21"/>
              </w:rPr>
            </w:pPr>
            <w:r>
              <w:rPr>
                <w:rFonts w:hint="eastAsia"/>
                <w:color w:val="000000"/>
                <w:szCs w:val="21"/>
              </w:rPr>
              <w:t>间二甲苯</w:t>
            </w:r>
          </w:p>
        </w:tc>
        <w:tc>
          <w:tcPr>
            <w:tcW w:w="879" w:type="dxa"/>
            <w:vAlign w:val="center"/>
          </w:tcPr>
          <w:p>
            <w:pPr>
              <w:spacing w:afterLines="100"/>
              <w:jc w:val="center"/>
              <w:rPr>
                <w:color w:val="000000"/>
                <w:szCs w:val="21"/>
              </w:rPr>
            </w:pPr>
            <w:r>
              <w:rPr>
                <w:rFonts w:hint="eastAsia"/>
                <w:color w:val="000000"/>
                <w:szCs w:val="21"/>
              </w:rPr>
              <w:t>邻二甲苯</w:t>
            </w:r>
          </w:p>
        </w:tc>
        <w:tc>
          <w:tcPr>
            <w:tcW w:w="879"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879" w:type="dxa"/>
            <w:vAlign w:val="center"/>
          </w:tcPr>
          <w:p>
            <w:pPr>
              <w:spacing w:afterLines="100"/>
              <w:jc w:val="center"/>
              <w:rPr>
                <w:color w:val="000000"/>
                <w:szCs w:val="21"/>
              </w:rPr>
            </w:pPr>
            <w:r>
              <w:rPr>
                <w:rFonts w:hint="eastAsia"/>
                <w:color w:val="000000"/>
                <w:szCs w:val="21"/>
              </w:rPr>
              <w:t>苯乙烯</w:t>
            </w:r>
          </w:p>
        </w:tc>
        <w:tc>
          <w:tcPr>
            <w:tcW w:w="879"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879" w:type="dxa"/>
            <w:vAlign w:val="center"/>
          </w:tcPr>
          <w:p>
            <w:pPr>
              <w:spacing w:afterLines="100"/>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0"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542" w:type="dxa"/>
            <w:vAlign w:val="center"/>
          </w:tcPr>
          <w:p>
            <w:pPr>
              <w:spacing w:afterLines="100"/>
              <w:jc w:val="center"/>
              <w:rPr>
                <w:color w:val="000000"/>
                <w:szCs w:val="21"/>
              </w:rPr>
            </w:pPr>
            <w:r>
              <w:rPr>
                <w:color w:val="000000"/>
                <w:szCs w:val="21"/>
              </w:rPr>
              <w:t>1</w:t>
            </w:r>
          </w:p>
        </w:tc>
        <w:tc>
          <w:tcPr>
            <w:tcW w:w="879" w:type="dxa"/>
            <w:vAlign w:val="center"/>
          </w:tcPr>
          <w:p>
            <w:pPr>
              <w:spacing w:afterLines="100"/>
              <w:jc w:val="center"/>
              <w:rPr>
                <w:color w:val="000000"/>
                <w:szCs w:val="21"/>
              </w:rPr>
            </w:pPr>
            <w:r>
              <w:rPr>
                <w:color w:val="000000"/>
                <w:szCs w:val="21"/>
              </w:rPr>
              <w:t>0.357</w:t>
            </w:r>
          </w:p>
        </w:tc>
        <w:tc>
          <w:tcPr>
            <w:tcW w:w="879" w:type="dxa"/>
            <w:vAlign w:val="center"/>
          </w:tcPr>
          <w:p>
            <w:pPr>
              <w:spacing w:afterLines="100"/>
              <w:jc w:val="center"/>
              <w:rPr>
                <w:color w:val="000000"/>
                <w:szCs w:val="21"/>
              </w:rPr>
            </w:pPr>
            <w:r>
              <w:rPr>
                <w:color w:val="000000"/>
                <w:szCs w:val="21"/>
              </w:rPr>
              <w:t>0.363</w:t>
            </w:r>
          </w:p>
        </w:tc>
        <w:tc>
          <w:tcPr>
            <w:tcW w:w="879" w:type="dxa"/>
            <w:vAlign w:val="center"/>
          </w:tcPr>
          <w:p>
            <w:pPr>
              <w:spacing w:afterLines="100"/>
              <w:jc w:val="center"/>
              <w:rPr>
                <w:color w:val="000000"/>
                <w:szCs w:val="21"/>
              </w:rPr>
            </w:pPr>
            <w:r>
              <w:rPr>
                <w:color w:val="000000"/>
                <w:szCs w:val="21"/>
              </w:rPr>
              <w:t>0.331</w:t>
            </w:r>
          </w:p>
        </w:tc>
        <w:tc>
          <w:tcPr>
            <w:tcW w:w="879" w:type="dxa"/>
            <w:vAlign w:val="center"/>
          </w:tcPr>
          <w:p>
            <w:pPr>
              <w:spacing w:afterLines="100"/>
              <w:jc w:val="center"/>
              <w:rPr>
                <w:color w:val="000000"/>
                <w:szCs w:val="21"/>
              </w:rPr>
            </w:pPr>
            <w:r>
              <w:rPr>
                <w:color w:val="000000"/>
                <w:szCs w:val="21"/>
              </w:rPr>
              <w:t>0.316</w:t>
            </w:r>
          </w:p>
        </w:tc>
        <w:tc>
          <w:tcPr>
            <w:tcW w:w="879" w:type="dxa"/>
            <w:vAlign w:val="center"/>
          </w:tcPr>
          <w:p>
            <w:pPr>
              <w:spacing w:afterLines="100"/>
              <w:jc w:val="center"/>
              <w:rPr>
                <w:color w:val="000000"/>
                <w:szCs w:val="21"/>
              </w:rPr>
            </w:pPr>
            <w:r>
              <w:rPr>
                <w:color w:val="000000"/>
                <w:szCs w:val="21"/>
              </w:rPr>
              <w:t>0.325</w:t>
            </w:r>
          </w:p>
        </w:tc>
        <w:tc>
          <w:tcPr>
            <w:tcW w:w="879" w:type="dxa"/>
            <w:vAlign w:val="center"/>
          </w:tcPr>
          <w:p>
            <w:pPr>
              <w:spacing w:afterLines="100"/>
              <w:jc w:val="center"/>
              <w:rPr>
                <w:color w:val="000000"/>
                <w:szCs w:val="21"/>
              </w:rPr>
            </w:pPr>
            <w:r>
              <w:rPr>
                <w:color w:val="000000"/>
                <w:szCs w:val="21"/>
              </w:rPr>
              <w:t>0.31</w:t>
            </w:r>
          </w:p>
        </w:tc>
        <w:tc>
          <w:tcPr>
            <w:tcW w:w="879" w:type="dxa"/>
            <w:vAlign w:val="center"/>
          </w:tcPr>
          <w:p>
            <w:pPr>
              <w:spacing w:afterLines="100"/>
              <w:jc w:val="center"/>
              <w:rPr>
                <w:color w:val="000000"/>
                <w:szCs w:val="21"/>
              </w:rPr>
            </w:pPr>
            <w:r>
              <w:rPr>
                <w:color w:val="000000"/>
                <w:szCs w:val="21"/>
              </w:rPr>
              <w:t>0.315</w:t>
            </w:r>
          </w:p>
        </w:tc>
        <w:tc>
          <w:tcPr>
            <w:tcW w:w="879" w:type="dxa"/>
            <w:vAlign w:val="center"/>
          </w:tcPr>
          <w:p>
            <w:pPr>
              <w:spacing w:afterLines="100"/>
              <w:jc w:val="center"/>
              <w:rPr>
                <w:color w:val="000000"/>
                <w:szCs w:val="21"/>
              </w:rPr>
            </w:pPr>
            <w:r>
              <w:rPr>
                <w:color w:val="000000"/>
                <w:szCs w:val="21"/>
              </w:rPr>
              <w:t>0.322</w:t>
            </w:r>
          </w:p>
        </w:tc>
        <w:tc>
          <w:tcPr>
            <w:tcW w:w="879" w:type="dxa"/>
            <w:vAlign w:val="center"/>
          </w:tcPr>
          <w:p>
            <w:pPr>
              <w:spacing w:afterLines="100"/>
              <w:jc w:val="center"/>
              <w:rPr>
                <w:color w:val="000000"/>
                <w:szCs w:val="21"/>
              </w:rPr>
            </w:pPr>
            <w:r>
              <w:rPr>
                <w:color w:val="000000"/>
                <w:szCs w:val="21"/>
              </w:rPr>
              <w:t>0.334</w:t>
            </w:r>
          </w:p>
        </w:tc>
        <w:tc>
          <w:tcPr>
            <w:tcW w:w="879" w:type="dxa"/>
            <w:vAlign w:val="center"/>
          </w:tcPr>
          <w:p>
            <w:pPr>
              <w:spacing w:afterLines="100"/>
              <w:jc w:val="center"/>
              <w:rPr>
                <w:color w:val="000000"/>
                <w:szCs w:val="21"/>
              </w:rPr>
            </w:pPr>
            <w:r>
              <w:rPr>
                <w:color w:val="000000"/>
                <w:szCs w:val="21"/>
              </w:rPr>
              <w:t>0.313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0" w:type="dxa"/>
            <w:vMerge w:val="continue"/>
            <w:vAlign w:val="center"/>
          </w:tcPr>
          <w:p>
            <w:pPr>
              <w:spacing w:afterLines="100"/>
              <w:jc w:val="center"/>
              <w:rPr>
                <w:color w:val="000000"/>
                <w:szCs w:val="21"/>
              </w:rPr>
            </w:pPr>
          </w:p>
        </w:tc>
        <w:tc>
          <w:tcPr>
            <w:tcW w:w="542" w:type="dxa"/>
            <w:vAlign w:val="center"/>
          </w:tcPr>
          <w:p>
            <w:pPr>
              <w:spacing w:afterLines="100"/>
              <w:jc w:val="center"/>
              <w:rPr>
                <w:color w:val="000000"/>
                <w:szCs w:val="21"/>
              </w:rPr>
            </w:pPr>
            <w:r>
              <w:rPr>
                <w:color w:val="000000"/>
                <w:szCs w:val="21"/>
              </w:rPr>
              <w:t>2</w:t>
            </w:r>
          </w:p>
        </w:tc>
        <w:tc>
          <w:tcPr>
            <w:tcW w:w="879" w:type="dxa"/>
            <w:vAlign w:val="center"/>
          </w:tcPr>
          <w:p>
            <w:pPr>
              <w:spacing w:afterLines="100"/>
              <w:jc w:val="center"/>
              <w:rPr>
                <w:color w:val="000000"/>
                <w:szCs w:val="21"/>
              </w:rPr>
            </w:pPr>
            <w:r>
              <w:rPr>
                <w:color w:val="000000"/>
                <w:szCs w:val="21"/>
              </w:rPr>
              <w:t>0.357</w:t>
            </w:r>
          </w:p>
        </w:tc>
        <w:tc>
          <w:tcPr>
            <w:tcW w:w="879" w:type="dxa"/>
            <w:vAlign w:val="center"/>
          </w:tcPr>
          <w:p>
            <w:pPr>
              <w:spacing w:afterLines="100"/>
              <w:jc w:val="center"/>
              <w:rPr>
                <w:color w:val="000000"/>
                <w:szCs w:val="21"/>
              </w:rPr>
            </w:pPr>
            <w:r>
              <w:rPr>
                <w:color w:val="000000"/>
                <w:szCs w:val="21"/>
              </w:rPr>
              <w:t>0.353</w:t>
            </w:r>
          </w:p>
        </w:tc>
        <w:tc>
          <w:tcPr>
            <w:tcW w:w="879" w:type="dxa"/>
            <w:vAlign w:val="center"/>
          </w:tcPr>
          <w:p>
            <w:pPr>
              <w:spacing w:afterLines="100"/>
              <w:jc w:val="center"/>
              <w:rPr>
                <w:color w:val="000000"/>
                <w:szCs w:val="21"/>
              </w:rPr>
            </w:pPr>
            <w:r>
              <w:rPr>
                <w:color w:val="000000"/>
                <w:szCs w:val="21"/>
              </w:rPr>
              <w:t>0.349</w:t>
            </w:r>
          </w:p>
        </w:tc>
        <w:tc>
          <w:tcPr>
            <w:tcW w:w="879" w:type="dxa"/>
            <w:vAlign w:val="center"/>
          </w:tcPr>
          <w:p>
            <w:pPr>
              <w:spacing w:afterLines="100"/>
              <w:jc w:val="center"/>
              <w:rPr>
                <w:color w:val="000000"/>
                <w:szCs w:val="21"/>
              </w:rPr>
            </w:pPr>
            <w:r>
              <w:rPr>
                <w:color w:val="000000"/>
                <w:szCs w:val="21"/>
              </w:rPr>
              <w:t>0.326</w:t>
            </w:r>
          </w:p>
        </w:tc>
        <w:tc>
          <w:tcPr>
            <w:tcW w:w="879" w:type="dxa"/>
            <w:vAlign w:val="center"/>
          </w:tcPr>
          <w:p>
            <w:pPr>
              <w:spacing w:afterLines="100"/>
              <w:jc w:val="center"/>
              <w:rPr>
                <w:color w:val="000000"/>
                <w:szCs w:val="21"/>
              </w:rPr>
            </w:pPr>
            <w:r>
              <w:rPr>
                <w:color w:val="000000"/>
                <w:szCs w:val="21"/>
              </w:rPr>
              <w:t>0.34</w:t>
            </w:r>
          </w:p>
        </w:tc>
        <w:tc>
          <w:tcPr>
            <w:tcW w:w="879" w:type="dxa"/>
            <w:vAlign w:val="center"/>
          </w:tcPr>
          <w:p>
            <w:pPr>
              <w:spacing w:afterLines="100"/>
              <w:jc w:val="center"/>
              <w:rPr>
                <w:color w:val="000000"/>
                <w:szCs w:val="21"/>
              </w:rPr>
            </w:pPr>
            <w:r>
              <w:rPr>
                <w:color w:val="000000"/>
                <w:szCs w:val="21"/>
              </w:rPr>
              <w:t>0.334</w:t>
            </w:r>
          </w:p>
        </w:tc>
        <w:tc>
          <w:tcPr>
            <w:tcW w:w="879" w:type="dxa"/>
            <w:vAlign w:val="center"/>
          </w:tcPr>
          <w:p>
            <w:pPr>
              <w:spacing w:afterLines="100"/>
              <w:jc w:val="center"/>
              <w:rPr>
                <w:color w:val="000000"/>
                <w:szCs w:val="21"/>
              </w:rPr>
            </w:pPr>
            <w:r>
              <w:rPr>
                <w:color w:val="000000"/>
                <w:szCs w:val="21"/>
              </w:rPr>
              <w:t>0.321</w:t>
            </w:r>
          </w:p>
        </w:tc>
        <w:tc>
          <w:tcPr>
            <w:tcW w:w="879" w:type="dxa"/>
            <w:vAlign w:val="center"/>
          </w:tcPr>
          <w:p>
            <w:pPr>
              <w:spacing w:afterLines="100"/>
              <w:jc w:val="center"/>
              <w:rPr>
                <w:color w:val="000000"/>
                <w:szCs w:val="21"/>
              </w:rPr>
            </w:pPr>
            <w:r>
              <w:rPr>
                <w:color w:val="000000"/>
                <w:szCs w:val="21"/>
              </w:rPr>
              <w:t>0.313</w:t>
            </w:r>
          </w:p>
        </w:tc>
        <w:tc>
          <w:tcPr>
            <w:tcW w:w="879" w:type="dxa"/>
            <w:vAlign w:val="center"/>
          </w:tcPr>
          <w:p>
            <w:pPr>
              <w:spacing w:afterLines="100"/>
              <w:jc w:val="center"/>
              <w:rPr>
                <w:color w:val="000000"/>
                <w:szCs w:val="21"/>
              </w:rPr>
            </w:pPr>
            <w:r>
              <w:rPr>
                <w:color w:val="000000"/>
                <w:szCs w:val="21"/>
              </w:rPr>
              <w:t>0.324</w:t>
            </w:r>
          </w:p>
        </w:tc>
        <w:tc>
          <w:tcPr>
            <w:tcW w:w="879" w:type="dxa"/>
            <w:vAlign w:val="center"/>
          </w:tcPr>
          <w:p>
            <w:pPr>
              <w:spacing w:afterLines="100"/>
              <w:jc w:val="center"/>
              <w:rPr>
                <w:color w:val="000000"/>
                <w:szCs w:val="21"/>
              </w:rPr>
            </w:pPr>
            <w:r>
              <w:rPr>
                <w:color w:val="000000"/>
                <w:szCs w:val="21"/>
              </w:rPr>
              <w:t>0.322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0" w:type="dxa"/>
            <w:vMerge w:val="continue"/>
            <w:vAlign w:val="center"/>
          </w:tcPr>
          <w:p>
            <w:pPr>
              <w:spacing w:afterLines="100"/>
              <w:jc w:val="center"/>
              <w:rPr>
                <w:color w:val="000000"/>
                <w:szCs w:val="21"/>
              </w:rPr>
            </w:pPr>
          </w:p>
        </w:tc>
        <w:tc>
          <w:tcPr>
            <w:tcW w:w="542" w:type="dxa"/>
            <w:vAlign w:val="center"/>
          </w:tcPr>
          <w:p>
            <w:pPr>
              <w:spacing w:afterLines="100"/>
              <w:jc w:val="center"/>
              <w:rPr>
                <w:color w:val="000000"/>
                <w:szCs w:val="21"/>
              </w:rPr>
            </w:pPr>
            <w:r>
              <w:rPr>
                <w:color w:val="000000"/>
                <w:szCs w:val="21"/>
              </w:rPr>
              <w:t>3</w:t>
            </w:r>
          </w:p>
        </w:tc>
        <w:tc>
          <w:tcPr>
            <w:tcW w:w="879" w:type="dxa"/>
            <w:vAlign w:val="center"/>
          </w:tcPr>
          <w:p>
            <w:pPr>
              <w:spacing w:afterLines="100"/>
              <w:jc w:val="center"/>
              <w:rPr>
                <w:color w:val="000000"/>
                <w:szCs w:val="21"/>
              </w:rPr>
            </w:pPr>
            <w:r>
              <w:rPr>
                <w:color w:val="000000"/>
                <w:szCs w:val="21"/>
              </w:rPr>
              <w:t>0.349</w:t>
            </w:r>
          </w:p>
        </w:tc>
        <w:tc>
          <w:tcPr>
            <w:tcW w:w="879" w:type="dxa"/>
            <w:vAlign w:val="center"/>
          </w:tcPr>
          <w:p>
            <w:pPr>
              <w:spacing w:afterLines="100"/>
              <w:jc w:val="center"/>
              <w:rPr>
                <w:color w:val="000000"/>
                <w:szCs w:val="21"/>
              </w:rPr>
            </w:pPr>
            <w:r>
              <w:rPr>
                <w:color w:val="000000"/>
                <w:szCs w:val="21"/>
              </w:rPr>
              <w:t>0.342</w:t>
            </w:r>
          </w:p>
        </w:tc>
        <w:tc>
          <w:tcPr>
            <w:tcW w:w="879" w:type="dxa"/>
            <w:vAlign w:val="center"/>
          </w:tcPr>
          <w:p>
            <w:pPr>
              <w:spacing w:afterLines="100"/>
              <w:jc w:val="center"/>
              <w:rPr>
                <w:color w:val="000000"/>
                <w:szCs w:val="21"/>
              </w:rPr>
            </w:pPr>
            <w:r>
              <w:rPr>
                <w:color w:val="000000"/>
                <w:szCs w:val="21"/>
              </w:rPr>
              <w:t>0.33</w:t>
            </w:r>
          </w:p>
        </w:tc>
        <w:tc>
          <w:tcPr>
            <w:tcW w:w="879" w:type="dxa"/>
            <w:vAlign w:val="center"/>
          </w:tcPr>
          <w:p>
            <w:pPr>
              <w:spacing w:afterLines="100"/>
              <w:jc w:val="center"/>
              <w:rPr>
                <w:color w:val="000000"/>
                <w:szCs w:val="21"/>
              </w:rPr>
            </w:pPr>
            <w:r>
              <w:rPr>
                <w:color w:val="000000"/>
                <w:szCs w:val="21"/>
              </w:rPr>
              <w:t>0.332</w:t>
            </w:r>
          </w:p>
        </w:tc>
        <w:tc>
          <w:tcPr>
            <w:tcW w:w="879" w:type="dxa"/>
            <w:vAlign w:val="center"/>
          </w:tcPr>
          <w:p>
            <w:pPr>
              <w:spacing w:afterLines="100"/>
              <w:jc w:val="center"/>
              <w:rPr>
                <w:color w:val="000000"/>
                <w:szCs w:val="21"/>
              </w:rPr>
            </w:pPr>
            <w:r>
              <w:rPr>
                <w:color w:val="000000"/>
                <w:szCs w:val="21"/>
              </w:rPr>
              <w:t>0.322</w:t>
            </w:r>
          </w:p>
        </w:tc>
        <w:tc>
          <w:tcPr>
            <w:tcW w:w="879" w:type="dxa"/>
            <w:vAlign w:val="center"/>
          </w:tcPr>
          <w:p>
            <w:pPr>
              <w:spacing w:afterLines="100"/>
              <w:jc w:val="center"/>
              <w:rPr>
                <w:color w:val="000000"/>
                <w:szCs w:val="21"/>
              </w:rPr>
            </w:pPr>
            <w:r>
              <w:rPr>
                <w:color w:val="000000"/>
                <w:szCs w:val="21"/>
              </w:rPr>
              <w:t>0.321</w:t>
            </w:r>
          </w:p>
        </w:tc>
        <w:tc>
          <w:tcPr>
            <w:tcW w:w="879" w:type="dxa"/>
            <w:vAlign w:val="center"/>
          </w:tcPr>
          <w:p>
            <w:pPr>
              <w:spacing w:afterLines="100"/>
              <w:jc w:val="center"/>
              <w:rPr>
                <w:color w:val="000000"/>
                <w:szCs w:val="21"/>
              </w:rPr>
            </w:pPr>
            <w:r>
              <w:rPr>
                <w:color w:val="000000"/>
                <w:szCs w:val="21"/>
              </w:rPr>
              <w:t>0.313</w:t>
            </w:r>
          </w:p>
        </w:tc>
        <w:tc>
          <w:tcPr>
            <w:tcW w:w="879" w:type="dxa"/>
            <w:vAlign w:val="center"/>
          </w:tcPr>
          <w:p>
            <w:pPr>
              <w:spacing w:afterLines="100"/>
              <w:jc w:val="center"/>
              <w:rPr>
                <w:color w:val="000000"/>
                <w:szCs w:val="21"/>
              </w:rPr>
            </w:pPr>
            <w:r>
              <w:rPr>
                <w:color w:val="000000"/>
                <w:szCs w:val="21"/>
              </w:rPr>
              <w:t>0.304</w:t>
            </w:r>
          </w:p>
        </w:tc>
        <w:tc>
          <w:tcPr>
            <w:tcW w:w="879" w:type="dxa"/>
            <w:vAlign w:val="center"/>
          </w:tcPr>
          <w:p>
            <w:pPr>
              <w:spacing w:afterLines="100"/>
              <w:jc w:val="center"/>
              <w:rPr>
                <w:color w:val="000000"/>
                <w:szCs w:val="21"/>
              </w:rPr>
            </w:pPr>
            <w:r>
              <w:rPr>
                <w:color w:val="000000"/>
                <w:szCs w:val="21"/>
              </w:rPr>
              <w:t>0.317</w:t>
            </w:r>
          </w:p>
        </w:tc>
        <w:tc>
          <w:tcPr>
            <w:tcW w:w="879" w:type="dxa"/>
            <w:vAlign w:val="center"/>
          </w:tcPr>
          <w:p>
            <w:pPr>
              <w:spacing w:afterLines="100"/>
              <w:jc w:val="center"/>
              <w:rPr>
                <w:color w:val="000000"/>
                <w:szCs w:val="21"/>
              </w:rPr>
            </w:pPr>
            <w:r>
              <w:rPr>
                <w:color w:val="000000"/>
                <w:szCs w:val="21"/>
              </w:rPr>
              <w:t>0.327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0" w:type="dxa"/>
            <w:vMerge w:val="continue"/>
            <w:vAlign w:val="center"/>
          </w:tcPr>
          <w:p>
            <w:pPr>
              <w:spacing w:afterLines="100"/>
              <w:jc w:val="center"/>
              <w:rPr>
                <w:color w:val="000000"/>
                <w:szCs w:val="21"/>
              </w:rPr>
            </w:pPr>
          </w:p>
        </w:tc>
        <w:tc>
          <w:tcPr>
            <w:tcW w:w="542" w:type="dxa"/>
            <w:vAlign w:val="center"/>
          </w:tcPr>
          <w:p>
            <w:pPr>
              <w:spacing w:afterLines="100"/>
              <w:jc w:val="center"/>
              <w:rPr>
                <w:color w:val="000000"/>
                <w:szCs w:val="21"/>
              </w:rPr>
            </w:pPr>
            <w:r>
              <w:rPr>
                <w:color w:val="000000"/>
                <w:szCs w:val="21"/>
              </w:rPr>
              <w:t>4</w:t>
            </w:r>
          </w:p>
        </w:tc>
        <w:tc>
          <w:tcPr>
            <w:tcW w:w="879" w:type="dxa"/>
            <w:vAlign w:val="center"/>
          </w:tcPr>
          <w:p>
            <w:pPr>
              <w:spacing w:afterLines="100"/>
              <w:jc w:val="center"/>
              <w:rPr>
                <w:color w:val="000000"/>
                <w:szCs w:val="21"/>
              </w:rPr>
            </w:pPr>
            <w:r>
              <w:rPr>
                <w:color w:val="000000"/>
                <w:szCs w:val="21"/>
              </w:rPr>
              <w:t>0.336</w:t>
            </w:r>
          </w:p>
        </w:tc>
        <w:tc>
          <w:tcPr>
            <w:tcW w:w="879" w:type="dxa"/>
            <w:vAlign w:val="center"/>
          </w:tcPr>
          <w:p>
            <w:pPr>
              <w:spacing w:afterLines="100"/>
              <w:jc w:val="center"/>
              <w:rPr>
                <w:color w:val="000000"/>
                <w:szCs w:val="21"/>
              </w:rPr>
            </w:pPr>
            <w:r>
              <w:rPr>
                <w:color w:val="000000"/>
                <w:szCs w:val="21"/>
              </w:rPr>
              <w:t>0.352</w:t>
            </w:r>
          </w:p>
        </w:tc>
        <w:tc>
          <w:tcPr>
            <w:tcW w:w="879" w:type="dxa"/>
            <w:vAlign w:val="center"/>
          </w:tcPr>
          <w:p>
            <w:pPr>
              <w:spacing w:afterLines="100"/>
              <w:jc w:val="center"/>
              <w:rPr>
                <w:color w:val="000000"/>
                <w:szCs w:val="21"/>
              </w:rPr>
            </w:pPr>
            <w:r>
              <w:rPr>
                <w:color w:val="000000"/>
                <w:szCs w:val="21"/>
              </w:rPr>
              <w:t>0.337</w:t>
            </w:r>
          </w:p>
        </w:tc>
        <w:tc>
          <w:tcPr>
            <w:tcW w:w="879" w:type="dxa"/>
            <w:vAlign w:val="center"/>
          </w:tcPr>
          <w:p>
            <w:pPr>
              <w:spacing w:afterLines="100"/>
              <w:jc w:val="center"/>
              <w:rPr>
                <w:color w:val="000000"/>
                <w:szCs w:val="21"/>
              </w:rPr>
            </w:pPr>
            <w:r>
              <w:rPr>
                <w:color w:val="000000"/>
                <w:szCs w:val="21"/>
              </w:rPr>
              <w:t>0.339</w:t>
            </w:r>
          </w:p>
        </w:tc>
        <w:tc>
          <w:tcPr>
            <w:tcW w:w="879" w:type="dxa"/>
            <w:vAlign w:val="center"/>
          </w:tcPr>
          <w:p>
            <w:pPr>
              <w:spacing w:afterLines="100"/>
              <w:jc w:val="center"/>
              <w:rPr>
                <w:color w:val="000000"/>
                <w:szCs w:val="21"/>
              </w:rPr>
            </w:pPr>
            <w:r>
              <w:rPr>
                <w:color w:val="000000"/>
                <w:szCs w:val="21"/>
              </w:rPr>
              <w:t>0.324</w:t>
            </w:r>
          </w:p>
        </w:tc>
        <w:tc>
          <w:tcPr>
            <w:tcW w:w="879" w:type="dxa"/>
            <w:vAlign w:val="center"/>
          </w:tcPr>
          <w:p>
            <w:pPr>
              <w:spacing w:afterLines="100"/>
              <w:jc w:val="center"/>
              <w:rPr>
                <w:color w:val="000000"/>
                <w:szCs w:val="21"/>
              </w:rPr>
            </w:pPr>
            <w:r>
              <w:rPr>
                <w:color w:val="000000"/>
                <w:szCs w:val="21"/>
              </w:rPr>
              <w:t>0.314</w:t>
            </w:r>
          </w:p>
        </w:tc>
        <w:tc>
          <w:tcPr>
            <w:tcW w:w="879" w:type="dxa"/>
            <w:vAlign w:val="center"/>
          </w:tcPr>
          <w:p>
            <w:pPr>
              <w:spacing w:afterLines="100"/>
              <w:jc w:val="center"/>
              <w:rPr>
                <w:color w:val="000000"/>
                <w:szCs w:val="21"/>
              </w:rPr>
            </w:pPr>
            <w:r>
              <w:rPr>
                <w:color w:val="000000"/>
                <w:szCs w:val="21"/>
              </w:rPr>
              <w:t>0.319</w:t>
            </w:r>
          </w:p>
        </w:tc>
        <w:tc>
          <w:tcPr>
            <w:tcW w:w="879" w:type="dxa"/>
            <w:vAlign w:val="center"/>
          </w:tcPr>
          <w:p>
            <w:pPr>
              <w:spacing w:afterLines="100"/>
              <w:jc w:val="center"/>
              <w:rPr>
                <w:color w:val="000000"/>
                <w:szCs w:val="21"/>
              </w:rPr>
            </w:pPr>
            <w:r>
              <w:rPr>
                <w:color w:val="000000"/>
                <w:szCs w:val="21"/>
              </w:rPr>
              <w:t>0.308</w:t>
            </w:r>
          </w:p>
        </w:tc>
        <w:tc>
          <w:tcPr>
            <w:tcW w:w="879" w:type="dxa"/>
            <w:vAlign w:val="center"/>
          </w:tcPr>
          <w:p>
            <w:pPr>
              <w:spacing w:afterLines="100"/>
              <w:jc w:val="center"/>
              <w:rPr>
                <w:color w:val="000000"/>
                <w:szCs w:val="21"/>
              </w:rPr>
            </w:pPr>
            <w:r>
              <w:rPr>
                <w:color w:val="000000"/>
                <w:szCs w:val="21"/>
              </w:rPr>
              <w:t>0.322</w:t>
            </w:r>
          </w:p>
        </w:tc>
        <w:tc>
          <w:tcPr>
            <w:tcW w:w="879" w:type="dxa"/>
            <w:vAlign w:val="center"/>
          </w:tcPr>
          <w:p>
            <w:pPr>
              <w:spacing w:afterLines="100"/>
              <w:jc w:val="center"/>
              <w:rPr>
                <w:color w:val="000000"/>
                <w:szCs w:val="21"/>
              </w:rPr>
            </w:pPr>
            <w:r>
              <w:rPr>
                <w:color w:val="000000"/>
                <w:szCs w:val="21"/>
              </w:rPr>
              <w:t>0.312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0" w:type="dxa"/>
            <w:vMerge w:val="continue"/>
            <w:vAlign w:val="center"/>
          </w:tcPr>
          <w:p>
            <w:pPr>
              <w:spacing w:afterLines="100"/>
              <w:jc w:val="center"/>
              <w:rPr>
                <w:color w:val="000000"/>
                <w:szCs w:val="21"/>
              </w:rPr>
            </w:pPr>
          </w:p>
        </w:tc>
        <w:tc>
          <w:tcPr>
            <w:tcW w:w="542" w:type="dxa"/>
            <w:vAlign w:val="center"/>
          </w:tcPr>
          <w:p>
            <w:pPr>
              <w:spacing w:afterLines="100"/>
              <w:jc w:val="center"/>
              <w:rPr>
                <w:color w:val="000000"/>
                <w:szCs w:val="21"/>
              </w:rPr>
            </w:pPr>
            <w:r>
              <w:rPr>
                <w:color w:val="000000"/>
                <w:szCs w:val="21"/>
              </w:rPr>
              <w:t>5</w:t>
            </w:r>
          </w:p>
        </w:tc>
        <w:tc>
          <w:tcPr>
            <w:tcW w:w="879" w:type="dxa"/>
            <w:vAlign w:val="center"/>
          </w:tcPr>
          <w:p>
            <w:pPr>
              <w:spacing w:afterLines="100"/>
              <w:jc w:val="center"/>
              <w:rPr>
                <w:color w:val="000000"/>
                <w:szCs w:val="21"/>
              </w:rPr>
            </w:pPr>
            <w:r>
              <w:rPr>
                <w:color w:val="000000"/>
                <w:szCs w:val="21"/>
              </w:rPr>
              <w:t>0.336</w:t>
            </w:r>
          </w:p>
        </w:tc>
        <w:tc>
          <w:tcPr>
            <w:tcW w:w="879" w:type="dxa"/>
            <w:vAlign w:val="center"/>
          </w:tcPr>
          <w:p>
            <w:pPr>
              <w:spacing w:afterLines="100"/>
              <w:jc w:val="center"/>
              <w:rPr>
                <w:color w:val="000000"/>
                <w:szCs w:val="21"/>
              </w:rPr>
            </w:pPr>
            <w:r>
              <w:rPr>
                <w:color w:val="000000"/>
                <w:szCs w:val="21"/>
              </w:rPr>
              <w:t>0.344</w:t>
            </w:r>
          </w:p>
        </w:tc>
        <w:tc>
          <w:tcPr>
            <w:tcW w:w="879" w:type="dxa"/>
            <w:vAlign w:val="center"/>
          </w:tcPr>
          <w:p>
            <w:pPr>
              <w:spacing w:afterLines="100"/>
              <w:jc w:val="center"/>
              <w:rPr>
                <w:color w:val="000000"/>
                <w:szCs w:val="21"/>
              </w:rPr>
            </w:pPr>
            <w:r>
              <w:rPr>
                <w:color w:val="000000"/>
                <w:szCs w:val="21"/>
              </w:rPr>
              <w:t>0.344</w:t>
            </w:r>
          </w:p>
        </w:tc>
        <w:tc>
          <w:tcPr>
            <w:tcW w:w="879" w:type="dxa"/>
            <w:vAlign w:val="center"/>
          </w:tcPr>
          <w:p>
            <w:pPr>
              <w:spacing w:afterLines="100"/>
              <w:jc w:val="center"/>
              <w:rPr>
                <w:color w:val="000000"/>
                <w:szCs w:val="21"/>
              </w:rPr>
            </w:pPr>
            <w:r>
              <w:rPr>
                <w:color w:val="000000"/>
                <w:szCs w:val="21"/>
              </w:rPr>
              <w:t>0.329</w:t>
            </w:r>
          </w:p>
        </w:tc>
        <w:tc>
          <w:tcPr>
            <w:tcW w:w="879" w:type="dxa"/>
            <w:vAlign w:val="center"/>
          </w:tcPr>
          <w:p>
            <w:pPr>
              <w:spacing w:afterLines="100"/>
              <w:jc w:val="center"/>
              <w:rPr>
                <w:color w:val="000000"/>
                <w:szCs w:val="21"/>
              </w:rPr>
            </w:pPr>
            <w:r>
              <w:rPr>
                <w:color w:val="000000"/>
                <w:szCs w:val="21"/>
              </w:rPr>
              <w:t>0.332</w:t>
            </w:r>
          </w:p>
        </w:tc>
        <w:tc>
          <w:tcPr>
            <w:tcW w:w="879" w:type="dxa"/>
            <w:vAlign w:val="center"/>
          </w:tcPr>
          <w:p>
            <w:pPr>
              <w:spacing w:afterLines="100"/>
              <w:jc w:val="center"/>
              <w:rPr>
                <w:color w:val="000000"/>
                <w:szCs w:val="21"/>
              </w:rPr>
            </w:pPr>
            <w:r>
              <w:rPr>
                <w:color w:val="000000"/>
                <w:szCs w:val="21"/>
              </w:rPr>
              <w:t>0.32</w:t>
            </w:r>
          </w:p>
        </w:tc>
        <w:tc>
          <w:tcPr>
            <w:tcW w:w="879" w:type="dxa"/>
            <w:vAlign w:val="center"/>
          </w:tcPr>
          <w:p>
            <w:pPr>
              <w:spacing w:afterLines="100"/>
              <w:jc w:val="center"/>
              <w:rPr>
                <w:color w:val="000000"/>
                <w:szCs w:val="21"/>
              </w:rPr>
            </w:pPr>
            <w:r>
              <w:rPr>
                <w:color w:val="000000"/>
                <w:szCs w:val="21"/>
              </w:rPr>
              <w:t>0.331</w:t>
            </w:r>
          </w:p>
        </w:tc>
        <w:tc>
          <w:tcPr>
            <w:tcW w:w="879" w:type="dxa"/>
            <w:vAlign w:val="center"/>
          </w:tcPr>
          <w:p>
            <w:pPr>
              <w:spacing w:afterLines="100"/>
              <w:jc w:val="center"/>
              <w:rPr>
                <w:color w:val="000000"/>
                <w:szCs w:val="21"/>
              </w:rPr>
            </w:pPr>
            <w:r>
              <w:rPr>
                <w:color w:val="000000"/>
                <w:szCs w:val="21"/>
              </w:rPr>
              <w:t>0.309</w:t>
            </w:r>
          </w:p>
        </w:tc>
        <w:tc>
          <w:tcPr>
            <w:tcW w:w="879" w:type="dxa"/>
            <w:vAlign w:val="center"/>
          </w:tcPr>
          <w:p>
            <w:pPr>
              <w:spacing w:afterLines="100"/>
              <w:jc w:val="center"/>
              <w:rPr>
                <w:color w:val="000000"/>
                <w:szCs w:val="21"/>
              </w:rPr>
            </w:pPr>
            <w:r>
              <w:rPr>
                <w:color w:val="000000"/>
                <w:szCs w:val="21"/>
              </w:rPr>
              <w:t>0.329</w:t>
            </w:r>
          </w:p>
        </w:tc>
        <w:tc>
          <w:tcPr>
            <w:tcW w:w="879" w:type="dxa"/>
            <w:vAlign w:val="center"/>
          </w:tcPr>
          <w:p>
            <w:pPr>
              <w:spacing w:afterLines="100"/>
              <w:jc w:val="center"/>
              <w:rPr>
                <w:color w:val="000000"/>
                <w:szCs w:val="21"/>
              </w:rPr>
            </w:pPr>
            <w:r>
              <w:rPr>
                <w:color w:val="000000"/>
                <w:szCs w:val="21"/>
              </w:rPr>
              <w:t>0.317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0" w:type="dxa"/>
            <w:vMerge w:val="continue"/>
            <w:vAlign w:val="center"/>
          </w:tcPr>
          <w:p>
            <w:pPr>
              <w:spacing w:afterLines="100"/>
              <w:jc w:val="center"/>
              <w:rPr>
                <w:color w:val="000000"/>
                <w:szCs w:val="21"/>
              </w:rPr>
            </w:pPr>
          </w:p>
        </w:tc>
        <w:tc>
          <w:tcPr>
            <w:tcW w:w="542" w:type="dxa"/>
            <w:vAlign w:val="center"/>
          </w:tcPr>
          <w:p>
            <w:pPr>
              <w:spacing w:afterLines="100"/>
              <w:jc w:val="center"/>
              <w:rPr>
                <w:color w:val="000000"/>
                <w:szCs w:val="21"/>
              </w:rPr>
            </w:pPr>
            <w:r>
              <w:rPr>
                <w:color w:val="000000"/>
                <w:szCs w:val="21"/>
              </w:rPr>
              <w:t>6</w:t>
            </w:r>
          </w:p>
        </w:tc>
        <w:tc>
          <w:tcPr>
            <w:tcW w:w="879" w:type="dxa"/>
            <w:vAlign w:val="center"/>
          </w:tcPr>
          <w:p>
            <w:pPr>
              <w:spacing w:afterLines="100"/>
              <w:jc w:val="center"/>
              <w:rPr>
                <w:color w:val="000000"/>
                <w:szCs w:val="21"/>
              </w:rPr>
            </w:pPr>
            <w:r>
              <w:rPr>
                <w:color w:val="000000"/>
                <w:szCs w:val="21"/>
              </w:rPr>
              <w:t>0.335</w:t>
            </w:r>
          </w:p>
        </w:tc>
        <w:tc>
          <w:tcPr>
            <w:tcW w:w="879" w:type="dxa"/>
            <w:vAlign w:val="center"/>
          </w:tcPr>
          <w:p>
            <w:pPr>
              <w:spacing w:afterLines="100"/>
              <w:jc w:val="center"/>
              <w:rPr>
                <w:color w:val="000000"/>
                <w:szCs w:val="21"/>
              </w:rPr>
            </w:pPr>
            <w:r>
              <w:rPr>
                <w:color w:val="000000"/>
                <w:szCs w:val="21"/>
              </w:rPr>
              <w:t>0.335</w:t>
            </w:r>
          </w:p>
        </w:tc>
        <w:tc>
          <w:tcPr>
            <w:tcW w:w="879" w:type="dxa"/>
            <w:vAlign w:val="center"/>
          </w:tcPr>
          <w:p>
            <w:pPr>
              <w:spacing w:afterLines="100"/>
              <w:jc w:val="center"/>
              <w:rPr>
                <w:color w:val="000000"/>
                <w:szCs w:val="21"/>
              </w:rPr>
            </w:pPr>
            <w:r>
              <w:rPr>
                <w:color w:val="000000"/>
                <w:szCs w:val="21"/>
              </w:rPr>
              <w:t>0.322</w:t>
            </w:r>
          </w:p>
        </w:tc>
        <w:tc>
          <w:tcPr>
            <w:tcW w:w="879" w:type="dxa"/>
            <w:vAlign w:val="center"/>
          </w:tcPr>
          <w:p>
            <w:pPr>
              <w:spacing w:afterLines="100"/>
              <w:jc w:val="center"/>
              <w:rPr>
                <w:color w:val="000000"/>
                <w:szCs w:val="21"/>
              </w:rPr>
            </w:pPr>
            <w:r>
              <w:rPr>
                <w:color w:val="000000"/>
                <w:szCs w:val="21"/>
              </w:rPr>
              <w:t>0.322</w:t>
            </w:r>
          </w:p>
        </w:tc>
        <w:tc>
          <w:tcPr>
            <w:tcW w:w="879" w:type="dxa"/>
            <w:vAlign w:val="center"/>
          </w:tcPr>
          <w:p>
            <w:pPr>
              <w:spacing w:afterLines="100"/>
              <w:jc w:val="center"/>
              <w:rPr>
                <w:color w:val="000000"/>
                <w:szCs w:val="21"/>
              </w:rPr>
            </w:pPr>
            <w:r>
              <w:rPr>
                <w:color w:val="000000"/>
                <w:szCs w:val="21"/>
              </w:rPr>
              <w:t>0.319</w:t>
            </w:r>
          </w:p>
        </w:tc>
        <w:tc>
          <w:tcPr>
            <w:tcW w:w="879" w:type="dxa"/>
            <w:vAlign w:val="center"/>
          </w:tcPr>
          <w:p>
            <w:pPr>
              <w:spacing w:afterLines="100"/>
              <w:jc w:val="center"/>
              <w:rPr>
                <w:color w:val="000000"/>
                <w:szCs w:val="21"/>
              </w:rPr>
            </w:pPr>
            <w:r>
              <w:rPr>
                <w:color w:val="000000"/>
                <w:szCs w:val="21"/>
              </w:rPr>
              <w:t>0.324</w:t>
            </w:r>
          </w:p>
        </w:tc>
        <w:tc>
          <w:tcPr>
            <w:tcW w:w="879" w:type="dxa"/>
            <w:vAlign w:val="center"/>
          </w:tcPr>
          <w:p>
            <w:pPr>
              <w:spacing w:afterLines="100"/>
              <w:jc w:val="center"/>
              <w:rPr>
                <w:color w:val="000000"/>
                <w:szCs w:val="21"/>
              </w:rPr>
            </w:pPr>
            <w:r>
              <w:rPr>
                <w:color w:val="000000"/>
                <w:szCs w:val="21"/>
              </w:rPr>
              <w:t>0.338</w:t>
            </w:r>
          </w:p>
        </w:tc>
        <w:tc>
          <w:tcPr>
            <w:tcW w:w="879" w:type="dxa"/>
            <w:vAlign w:val="center"/>
          </w:tcPr>
          <w:p>
            <w:pPr>
              <w:spacing w:afterLines="100"/>
              <w:jc w:val="center"/>
              <w:rPr>
                <w:color w:val="000000"/>
                <w:szCs w:val="21"/>
              </w:rPr>
            </w:pPr>
            <w:r>
              <w:rPr>
                <w:color w:val="000000"/>
                <w:szCs w:val="21"/>
              </w:rPr>
              <w:t>0.322</w:t>
            </w:r>
          </w:p>
        </w:tc>
        <w:tc>
          <w:tcPr>
            <w:tcW w:w="879" w:type="dxa"/>
            <w:vAlign w:val="center"/>
          </w:tcPr>
          <w:p>
            <w:pPr>
              <w:spacing w:afterLines="100"/>
              <w:jc w:val="center"/>
              <w:rPr>
                <w:color w:val="000000"/>
                <w:szCs w:val="21"/>
              </w:rPr>
            </w:pPr>
            <w:r>
              <w:rPr>
                <w:color w:val="000000"/>
                <w:szCs w:val="21"/>
              </w:rPr>
              <w:t>0.314</w:t>
            </w:r>
          </w:p>
        </w:tc>
        <w:tc>
          <w:tcPr>
            <w:tcW w:w="879" w:type="dxa"/>
            <w:vAlign w:val="center"/>
          </w:tcPr>
          <w:p>
            <w:pPr>
              <w:spacing w:afterLines="100"/>
              <w:jc w:val="center"/>
              <w:rPr>
                <w:color w:val="000000"/>
                <w:szCs w:val="21"/>
              </w:rPr>
            </w:pPr>
            <w:r>
              <w:rPr>
                <w:color w:val="000000"/>
                <w:szCs w:val="21"/>
              </w:rPr>
              <w:t>0.326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422" w:type="dxa"/>
            <w:gridSpan w:val="2"/>
          </w:tcPr>
          <w:p>
            <w:pPr>
              <w:spacing w:afterLines="100"/>
              <w:jc w:val="center"/>
              <w:rPr>
                <w:color w:val="000000"/>
                <w:szCs w:val="21"/>
              </w:rPr>
            </w:pPr>
            <w:r>
              <w:rPr>
                <w:rFonts w:hint="eastAsia"/>
                <w:color w:val="000000"/>
                <w:szCs w:val="21"/>
              </w:rPr>
              <w:t>平均值</w:t>
            </w:r>
            <w:r>
              <w:rPr>
                <w:color w:val="000000"/>
                <w:szCs w:val="21"/>
              </w:rPr>
              <w:object>
                <v:shape id="_x0000_i1134"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34" DrawAspect="Content" ObjectID="_1468075810" r:id="rId140">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879" w:type="dxa"/>
            <w:vAlign w:val="center"/>
          </w:tcPr>
          <w:p>
            <w:pPr>
              <w:spacing w:afterLines="100"/>
              <w:jc w:val="center"/>
              <w:rPr>
                <w:color w:val="000000"/>
                <w:szCs w:val="21"/>
              </w:rPr>
            </w:pPr>
            <w:r>
              <w:rPr>
                <w:color w:val="000000"/>
                <w:szCs w:val="21"/>
              </w:rPr>
              <w:t>0.3450</w:t>
            </w:r>
          </w:p>
        </w:tc>
        <w:tc>
          <w:tcPr>
            <w:tcW w:w="879" w:type="dxa"/>
            <w:vAlign w:val="center"/>
          </w:tcPr>
          <w:p>
            <w:pPr>
              <w:spacing w:afterLines="100"/>
              <w:jc w:val="center"/>
              <w:rPr>
                <w:color w:val="000000"/>
                <w:szCs w:val="21"/>
              </w:rPr>
            </w:pPr>
            <w:r>
              <w:rPr>
                <w:color w:val="000000"/>
                <w:szCs w:val="21"/>
              </w:rPr>
              <w:t>0.3482</w:t>
            </w:r>
          </w:p>
        </w:tc>
        <w:tc>
          <w:tcPr>
            <w:tcW w:w="879" w:type="dxa"/>
            <w:vAlign w:val="center"/>
          </w:tcPr>
          <w:p>
            <w:pPr>
              <w:spacing w:afterLines="100"/>
              <w:jc w:val="center"/>
              <w:rPr>
                <w:color w:val="000000"/>
                <w:szCs w:val="21"/>
              </w:rPr>
            </w:pPr>
            <w:r>
              <w:rPr>
                <w:color w:val="000000"/>
                <w:szCs w:val="21"/>
              </w:rPr>
              <w:t>0.3355</w:t>
            </w:r>
          </w:p>
        </w:tc>
        <w:tc>
          <w:tcPr>
            <w:tcW w:w="879" w:type="dxa"/>
            <w:vAlign w:val="center"/>
          </w:tcPr>
          <w:p>
            <w:pPr>
              <w:spacing w:afterLines="100"/>
              <w:jc w:val="center"/>
              <w:rPr>
                <w:color w:val="000000"/>
                <w:szCs w:val="21"/>
              </w:rPr>
            </w:pPr>
            <w:r>
              <w:rPr>
                <w:color w:val="000000"/>
                <w:szCs w:val="21"/>
              </w:rPr>
              <w:t>0.3273</w:t>
            </w:r>
          </w:p>
        </w:tc>
        <w:tc>
          <w:tcPr>
            <w:tcW w:w="879" w:type="dxa"/>
            <w:vAlign w:val="center"/>
          </w:tcPr>
          <w:p>
            <w:pPr>
              <w:spacing w:afterLines="100"/>
              <w:jc w:val="center"/>
              <w:rPr>
                <w:color w:val="000000"/>
                <w:szCs w:val="21"/>
              </w:rPr>
            </w:pPr>
            <w:r>
              <w:rPr>
                <w:color w:val="000000"/>
                <w:szCs w:val="21"/>
              </w:rPr>
              <w:t>0.3270</w:t>
            </w:r>
          </w:p>
        </w:tc>
        <w:tc>
          <w:tcPr>
            <w:tcW w:w="879" w:type="dxa"/>
            <w:vAlign w:val="center"/>
          </w:tcPr>
          <w:p>
            <w:pPr>
              <w:spacing w:afterLines="100"/>
              <w:jc w:val="center"/>
              <w:rPr>
                <w:color w:val="000000"/>
                <w:szCs w:val="21"/>
              </w:rPr>
            </w:pPr>
            <w:r>
              <w:rPr>
                <w:color w:val="000000"/>
                <w:szCs w:val="21"/>
              </w:rPr>
              <w:t>0.3205</w:t>
            </w:r>
          </w:p>
        </w:tc>
        <w:tc>
          <w:tcPr>
            <w:tcW w:w="879" w:type="dxa"/>
            <w:vAlign w:val="center"/>
          </w:tcPr>
          <w:p>
            <w:pPr>
              <w:spacing w:afterLines="100"/>
              <w:jc w:val="center"/>
              <w:rPr>
                <w:color w:val="000000"/>
                <w:szCs w:val="21"/>
              </w:rPr>
            </w:pPr>
            <w:r>
              <w:rPr>
                <w:color w:val="000000"/>
                <w:szCs w:val="21"/>
              </w:rPr>
              <w:t>0.3228</w:t>
            </w:r>
          </w:p>
        </w:tc>
        <w:tc>
          <w:tcPr>
            <w:tcW w:w="879" w:type="dxa"/>
            <w:vAlign w:val="center"/>
          </w:tcPr>
          <w:p>
            <w:pPr>
              <w:spacing w:afterLines="100"/>
              <w:jc w:val="center"/>
              <w:rPr>
                <w:color w:val="000000"/>
                <w:szCs w:val="21"/>
              </w:rPr>
            </w:pPr>
            <w:r>
              <w:rPr>
                <w:color w:val="000000"/>
                <w:szCs w:val="21"/>
              </w:rPr>
              <w:t>0.3130</w:t>
            </w:r>
          </w:p>
        </w:tc>
        <w:tc>
          <w:tcPr>
            <w:tcW w:w="879" w:type="dxa"/>
            <w:vAlign w:val="center"/>
          </w:tcPr>
          <w:p>
            <w:pPr>
              <w:spacing w:afterLines="100"/>
              <w:jc w:val="center"/>
              <w:rPr>
                <w:color w:val="000000"/>
                <w:szCs w:val="21"/>
              </w:rPr>
            </w:pPr>
            <w:r>
              <w:rPr>
                <w:color w:val="000000"/>
                <w:szCs w:val="21"/>
              </w:rPr>
              <w:t>0.3233</w:t>
            </w:r>
          </w:p>
        </w:tc>
        <w:tc>
          <w:tcPr>
            <w:tcW w:w="879" w:type="dxa"/>
            <w:vAlign w:val="center"/>
          </w:tcPr>
          <w:p>
            <w:pPr>
              <w:spacing w:afterLines="100"/>
              <w:jc w:val="center"/>
              <w:rPr>
                <w:color w:val="000000"/>
                <w:szCs w:val="21"/>
              </w:rPr>
            </w:pPr>
            <w:r>
              <w:rPr>
                <w:color w:val="000000"/>
                <w:szCs w:val="21"/>
              </w:rPr>
              <w:t>0.3195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422" w:type="dxa"/>
            <w:gridSpan w:val="2"/>
          </w:tcPr>
          <w:p>
            <w:pPr>
              <w:spacing w:afterLines="100"/>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79" w:type="dxa"/>
            <w:vAlign w:val="center"/>
          </w:tcPr>
          <w:p>
            <w:pPr>
              <w:spacing w:afterLines="100"/>
              <w:jc w:val="center"/>
              <w:rPr>
                <w:color w:val="000000"/>
                <w:szCs w:val="21"/>
              </w:rPr>
            </w:pPr>
            <w:r>
              <w:rPr>
                <w:color w:val="000000"/>
                <w:szCs w:val="21"/>
              </w:rPr>
              <w:t>0.0106</w:t>
            </w:r>
          </w:p>
        </w:tc>
        <w:tc>
          <w:tcPr>
            <w:tcW w:w="879" w:type="dxa"/>
            <w:vAlign w:val="center"/>
          </w:tcPr>
          <w:p>
            <w:pPr>
              <w:spacing w:afterLines="100"/>
              <w:jc w:val="center"/>
              <w:rPr>
                <w:color w:val="000000"/>
                <w:szCs w:val="21"/>
              </w:rPr>
            </w:pPr>
            <w:r>
              <w:rPr>
                <w:color w:val="000000"/>
                <w:szCs w:val="21"/>
              </w:rPr>
              <w:t>0.0099</w:t>
            </w:r>
          </w:p>
        </w:tc>
        <w:tc>
          <w:tcPr>
            <w:tcW w:w="879" w:type="dxa"/>
            <w:vAlign w:val="center"/>
          </w:tcPr>
          <w:p>
            <w:pPr>
              <w:spacing w:afterLines="100"/>
              <w:jc w:val="center"/>
              <w:rPr>
                <w:color w:val="000000"/>
                <w:szCs w:val="21"/>
              </w:rPr>
            </w:pPr>
            <w:r>
              <w:rPr>
                <w:color w:val="000000"/>
                <w:szCs w:val="21"/>
              </w:rPr>
              <w:t>0.0099</w:t>
            </w:r>
          </w:p>
        </w:tc>
        <w:tc>
          <w:tcPr>
            <w:tcW w:w="879" w:type="dxa"/>
            <w:vAlign w:val="center"/>
          </w:tcPr>
          <w:p>
            <w:pPr>
              <w:spacing w:afterLines="100"/>
              <w:jc w:val="center"/>
              <w:rPr>
                <w:color w:val="000000"/>
                <w:szCs w:val="21"/>
              </w:rPr>
            </w:pPr>
            <w:r>
              <w:rPr>
                <w:color w:val="000000"/>
                <w:szCs w:val="21"/>
              </w:rPr>
              <w:t>0.0080</w:t>
            </w:r>
          </w:p>
        </w:tc>
        <w:tc>
          <w:tcPr>
            <w:tcW w:w="879" w:type="dxa"/>
            <w:vAlign w:val="center"/>
          </w:tcPr>
          <w:p>
            <w:pPr>
              <w:spacing w:afterLines="100"/>
              <w:jc w:val="center"/>
              <w:rPr>
                <w:color w:val="000000"/>
                <w:szCs w:val="21"/>
              </w:rPr>
            </w:pPr>
            <w:r>
              <w:rPr>
                <w:color w:val="000000"/>
                <w:szCs w:val="21"/>
              </w:rPr>
              <w:t>0.0077</w:t>
            </w:r>
          </w:p>
        </w:tc>
        <w:tc>
          <w:tcPr>
            <w:tcW w:w="879" w:type="dxa"/>
            <w:vAlign w:val="center"/>
          </w:tcPr>
          <w:p>
            <w:pPr>
              <w:spacing w:afterLines="100"/>
              <w:jc w:val="center"/>
              <w:rPr>
                <w:color w:val="000000"/>
                <w:szCs w:val="21"/>
              </w:rPr>
            </w:pPr>
            <w:r>
              <w:rPr>
                <w:color w:val="000000"/>
                <w:szCs w:val="21"/>
              </w:rPr>
              <w:t>0.0083</w:t>
            </w:r>
          </w:p>
        </w:tc>
        <w:tc>
          <w:tcPr>
            <w:tcW w:w="879" w:type="dxa"/>
            <w:vAlign w:val="center"/>
          </w:tcPr>
          <w:p>
            <w:pPr>
              <w:spacing w:afterLines="100"/>
              <w:jc w:val="center"/>
              <w:rPr>
                <w:color w:val="000000"/>
                <w:szCs w:val="21"/>
              </w:rPr>
            </w:pPr>
            <w:r>
              <w:rPr>
                <w:color w:val="000000"/>
                <w:szCs w:val="21"/>
              </w:rPr>
              <w:t>0.0097</w:t>
            </w:r>
          </w:p>
        </w:tc>
        <w:tc>
          <w:tcPr>
            <w:tcW w:w="879" w:type="dxa"/>
            <w:vAlign w:val="center"/>
          </w:tcPr>
          <w:p>
            <w:pPr>
              <w:spacing w:afterLines="100"/>
              <w:jc w:val="center"/>
              <w:rPr>
                <w:color w:val="000000"/>
                <w:szCs w:val="21"/>
              </w:rPr>
            </w:pPr>
            <w:r>
              <w:rPr>
                <w:color w:val="000000"/>
                <w:szCs w:val="21"/>
              </w:rPr>
              <w:t>0.0075</w:t>
            </w:r>
          </w:p>
        </w:tc>
        <w:tc>
          <w:tcPr>
            <w:tcW w:w="879" w:type="dxa"/>
            <w:vAlign w:val="center"/>
          </w:tcPr>
          <w:p>
            <w:pPr>
              <w:spacing w:afterLines="100"/>
              <w:jc w:val="center"/>
              <w:rPr>
                <w:color w:val="000000"/>
                <w:szCs w:val="21"/>
              </w:rPr>
            </w:pPr>
            <w:r>
              <w:rPr>
                <w:color w:val="000000"/>
                <w:szCs w:val="21"/>
              </w:rPr>
              <w:t>0.0074</w:t>
            </w:r>
          </w:p>
        </w:tc>
        <w:tc>
          <w:tcPr>
            <w:tcW w:w="879" w:type="dxa"/>
            <w:vAlign w:val="center"/>
          </w:tcPr>
          <w:p>
            <w:pPr>
              <w:spacing w:afterLines="100"/>
              <w:jc w:val="center"/>
              <w:rPr>
                <w:color w:val="000000"/>
                <w:szCs w:val="21"/>
              </w:rPr>
            </w:pPr>
            <w:r>
              <w:rPr>
                <w:color w:val="000000"/>
                <w:szCs w:val="21"/>
              </w:rPr>
              <w:t>0.0065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422" w:type="dxa"/>
            <w:gridSpan w:val="2"/>
          </w:tcPr>
          <w:p>
            <w:pPr>
              <w:spacing w:afterLines="100"/>
              <w:jc w:val="center"/>
              <w:rPr>
                <w:color w:val="000000"/>
                <w:szCs w:val="21"/>
              </w:rPr>
            </w:pPr>
            <w:r>
              <w:rPr>
                <w:rFonts w:hint="eastAsia"/>
                <w:color w:val="000000"/>
                <w:szCs w:val="21"/>
              </w:rPr>
              <w:t>相对标准偏差</w:t>
            </w:r>
            <w:r>
              <w:rPr>
                <w:color w:val="000000"/>
                <w:szCs w:val="21"/>
              </w:rPr>
              <w:t>RSDi(%)</w:t>
            </w:r>
          </w:p>
        </w:tc>
        <w:tc>
          <w:tcPr>
            <w:tcW w:w="879" w:type="dxa"/>
            <w:vAlign w:val="center"/>
          </w:tcPr>
          <w:p>
            <w:pPr>
              <w:spacing w:afterLines="100"/>
              <w:jc w:val="center"/>
              <w:rPr>
                <w:color w:val="000000"/>
                <w:szCs w:val="21"/>
              </w:rPr>
            </w:pPr>
            <w:r>
              <w:rPr>
                <w:color w:val="000000"/>
                <w:szCs w:val="21"/>
              </w:rPr>
              <w:t xml:space="preserve">3.1 </w:t>
            </w:r>
          </w:p>
        </w:tc>
        <w:tc>
          <w:tcPr>
            <w:tcW w:w="879" w:type="dxa"/>
            <w:vAlign w:val="center"/>
          </w:tcPr>
          <w:p>
            <w:pPr>
              <w:spacing w:afterLines="100"/>
              <w:jc w:val="center"/>
              <w:rPr>
                <w:color w:val="000000"/>
                <w:szCs w:val="21"/>
              </w:rPr>
            </w:pPr>
            <w:r>
              <w:rPr>
                <w:color w:val="000000"/>
                <w:szCs w:val="21"/>
              </w:rPr>
              <w:t xml:space="preserve">2.8 </w:t>
            </w:r>
          </w:p>
        </w:tc>
        <w:tc>
          <w:tcPr>
            <w:tcW w:w="879" w:type="dxa"/>
            <w:vAlign w:val="center"/>
          </w:tcPr>
          <w:p>
            <w:pPr>
              <w:spacing w:afterLines="100"/>
              <w:jc w:val="center"/>
              <w:rPr>
                <w:color w:val="000000"/>
                <w:szCs w:val="21"/>
              </w:rPr>
            </w:pPr>
            <w:r>
              <w:rPr>
                <w:color w:val="000000"/>
                <w:szCs w:val="21"/>
              </w:rPr>
              <w:t xml:space="preserve">2.9 </w:t>
            </w:r>
          </w:p>
        </w:tc>
        <w:tc>
          <w:tcPr>
            <w:tcW w:w="879" w:type="dxa"/>
            <w:vAlign w:val="center"/>
          </w:tcPr>
          <w:p>
            <w:pPr>
              <w:spacing w:afterLines="100"/>
              <w:jc w:val="center"/>
              <w:rPr>
                <w:color w:val="000000"/>
                <w:szCs w:val="21"/>
              </w:rPr>
            </w:pPr>
            <w:r>
              <w:rPr>
                <w:color w:val="000000"/>
                <w:szCs w:val="21"/>
              </w:rPr>
              <w:t xml:space="preserve">2.4 </w:t>
            </w:r>
          </w:p>
        </w:tc>
        <w:tc>
          <w:tcPr>
            <w:tcW w:w="879" w:type="dxa"/>
            <w:vAlign w:val="center"/>
          </w:tcPr>
          <w:p>
            <w:pPr>
              <w:spacing w:afterLines="100"/>
              <w:jc w:val="center"/>
              <w:rPr>
                <w:color w:val="000000"/>
                <w:szCs w:val="21"/>
              </w:rPr>
            </w:pPr>
            <w:r>
              <w:rPr>
                <w:color w:val="000000"/>
                <w:szCs w:val="21"/>
              </w:rPr>
              <w:t xml:space="preserve">2.4 </w:t>
            </w:r>
          </w:p>
        </w:tc>
        <w:tc>
          <w:tcPr>
            <w:tcW w:w="879" w:type="dxa"/>
            <w:vAlign w:val="center"/>
          </w:tcPr>
          <w:p>
            <w:pPr>
              <w:spacing w:afterLines="100"/>
              <w:jc w:val="center"/>
              <w:rPr>
                <w:color w:val="000000"/>
                <w:szCs w:val="21"/>
              </w:rPr>
            </w:pPr>
            <w:r>
              <w:rPr>
                <w:color w:val="000000"/>
                <w:szCs w:val="21"/>
              </w:rPr>
              <w:t xml:space="preserve">2.6 </w:t>
            </w:r>
          </w:p>
        </w:tc>
        <w:tc>
          <w:tcPr>
            <w:tcW w:w="879" w:type="dxa"/>
            <w:vAlign w:val="center"/>
          </w:tcPr>
          <w:p>
            <w:pPr>
              <w:spacing w:afterLines="100"/>
              <w:jc w:val="center"/>
              <w:rPr>
                <w:color w:val="000000"/>
                <w:szCs w:val="21"/>
              </w:rPr>
            </w:pPr>
            <w:r>
              <w:rPr>
                <w:color w:val="000000"/>
                <w:szCs w:val="21"/>
              </w:rPr>
              <w:t xml:space="preserve">3.0 </w:t>
            </w:r>
          </w:p>
        </w:tc>
        <w:tc>
          <w:tcPr>
            <w:tcW w:w="879" w:type="dxa"/>
            <w:vAlign w:val="center"/>
          </w:tcPr>
          <w:p>
            <w:pPr>
              <w:spacing w:afterLines="100"/>
              <w:jc w:val="center"/>
              <w:rPr>
                <w:color w:val="000000"/>
                <w:szCs w:val="21"/>
              </w:rPr>
            </w:pPr>
            <w:r>
              <w:rPr>
                <w:color w:val="000000"/>
                <w:szCs w:val="21"/>
              </w:rPr>
              <w:t xml:space="preserve">2.4 </w:t>
            </w:r>
          </w:p>
        </w:tc>
        <w:tc>
          <w:tcPr>
            <w:tcW w:w="879" w:type="dxa"/>
            <w:vAlign w:val="center"/>
          </w:tcPr>
          <w:p>
            <w:pPr>
              <w:spacing w:afterLines="100"/>
              <w:jc w:val="center"/>
              <w:rPr>
                <w:color w:val="000000"/>
                <w:szCs w:val="21"/>
              </w:rPr>
            </w:pPr>
            <w:r>
              <w:rPr>
                <w:color w:val="000000"/>
                <w:szCs w:val="21"/>
              </w:rPr>
              <w:t xml:space="preserve">2.3 </w:t>
            </w:r>
          </w:p>
        </w:tc>
        <w:tc>
          <w:tcPr>
            <w:tcW w:w="879" w:type="dxa"/>
            <w:vAlign w:val="center"/>
          </w:tcPr>
          <w:p>
            <w:pPr>
              <w:spacing w:afterLines="100"/>
              <w:jc w:val="center"/>
              <w:rPr>
                <w:color w:val="000000"/>
                <w:szCs w:val="21"/>
              </w:rPr>
            </w:pPr>
            <w:r>
              <w:rPr>
                <w:color w:val="000000"/>
                <w:szCs w:val="21"/>
              </w:rPr>
              <w:t xml:space="preserve">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3" w:hRule="atLeast"/>
          <w:jc w:val="center"/>
        </w:trPr>
        <w:tc>
          <w:tcPr>
            <w:tcW w:w="1422" w:type="dxa"/>
            <w:gridSpan w:val="2"/>
            <w:vMerge w:val="restart"/>
            <w:vAlign w:val="center"/>
          </w:tcPr>
          <w:p>
            <w:pPr>
              <w:spacing w:afterLines="100"/>
              <w:jc w:val="center"/>
              <w:rPr>
                <w:color w:val="000000"/>
                <w:szCs w:val="21"/>
              </w:rPr>
            </w:pPr>
            <w:r>
              <w:rPr>
                <w:rFonts w:hint="eastAsia"/>
                <w:color w:val="000000"/>
                <w:szCs w:val="21"/>
              </w:rPr>
              <w:t>平行号</w:t>
            </w:r>
          </w:p>
        </w:tc>
        <w:tc>
          <w:tcPr>
            <w:tcW w:w="8790" w:type="dxa"/>
            <w:gridSpan w:val="10"/>
            <w:vAlign w:val="center"/>
          </w:tcPr>
          <w:p>
            <w:pPr>
              <w:spacing w:afterLines="100"/>
              <w:jc w:val="center"/>
              <w:rPr>
                <w:color w:val="000000"/>
                <w:szCs w:val="21"/>
              </w:rPr>
            </w:pPr>
            <w:r>
              <w:rPr>
                <w:rFonts w:hint="eastAsia"/>
                <w:color w:val="000000"/>
                <w:szCs w:val="21"/>
              </w:rPr>
              <w:t>含量</w:t>
            </w:r>
            <w:r>
              <w:rPr>
                <w:color w:val="000000"/>
                <w:szCs w:val="21"/>
              </w:rPr>
              <w:t>3</w:t>
            </w:r>
          </w:p>
          <w:p>
            <w:pPr>
              <w:spacing w:afterLines="100"/>
              <w:jc w:val="center"/>
              <w:rPr>
                <w:color w:val="000000"/>
                <w:szCs w:val="21"/>
              </w:rPr>
            </w:pPr>
            <w:r>
              <w:rPr>
                <w:rFonts w:hint="eastAsia"/>
                <w:color w:val="000000"/>
                <w:szCs w:val="21"/>
              </w:rPr>
              <w:t>（浓度为</w:t>
            </w:r>
            <w:r>
              <w:rPr>
                <w:color w:val="000000"/>
                <w:szCs w:val="21"/>
              </w:rPr>
              <w:t>3.33mg/m</w:t>
            </w:r>
            <w:r>
              <w:rPr>
                <w:color w:val="000000"/>
                <w:szCs w:val="21"/>
                <w:vertAlign w:val="superscript"/>
              </w:rPr>
              <w:t>3</w:t>
            </w:r>
            <w:r>
              <w:rPr>
                <w:rFonts w:hint="eastAsia"/>
                <w:color w:val="000000"/>
                <w:szCs w:val="21"/>
              </w:rPr>
              <w:t>，标况体积为</w:t>
            </w:r>
            <w:r>
              <w:rPr>
                <w:color w:val="000000"/>
                <w:szCs w:val="21"/>
              </w:rPr>
              <w:t>30.0L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422" w:type="dxa"/>
            <w:gridSpan w:val="2"/>
            <w:vMerge w:val="continue"/>
          </w:tcPr>
          <w:p>
            <w:pPr>
              <w:spacing w:afterLines="100"/>
              <w:jc w:val="center"/>
              <w:rPr>
                <w:color w:val="000000"/>
                <w:szCs w:val="21"/>
              </w:rPr>
            </w:pPr>
          </w:p>
        </w:tc>
        <w:tc>
          <w:tcPr>
            <w:tcW w:w="879" w:type="dxa"/>
            <w:vAlign w:val="center"/>
          </w:tcPr>
          <w:p>
            <w:pPr>
              <w:spacing w:afterLines="100"/>
              <w:jc w:val="center"/>
              <w:rPr>
                <w:color w:val="000000"/>
                <w:szCs w:val="21"/>
              </w:rPr>
            </w:pPr>
            <w:r>
              <w:rPr>
                <w:rFonts w:hint="eastAsia"/>
                <w:color w:val="000000"/>
                <w:szCs w:val="21"/>
              </w:rPr>
              <w:t>苯</w:t>
            </w:r>
          </w:p>
        </w:tc>
        <w:tc>
          <w:tcPr>
            <w:tcW w:w="879" w:type="dxa"/>
            <w:vAlign w:val="center"/>
          </w:tcPr>
          <w:p>
            <w:pPr>
              <w:spacing w:afterLines="100"/>
              <w:jc w:val="center"/>
              <w:rPr>
                <w:color w:val="000000"/>
                <w:szCs w:val="21"/>
              </w:rPr>
            </w:pPr>
            <w:r>
              <w:rPr>
                <w:rFonts w:hint="eastAsia"/>
                <w:color w:val="000000"/>
                <w:szCs w:val="21"/>
              </w:rPr>
              <w:t>甲苯</w:t>
            </w:r>
          </w:p>
        </w:tc>
        <w:tc>
          <w:tcPr>
            <w:tcW w:w="879" w:type="dxa"/>
            <w:vAlign w:val="center"/>
          </w:tcPr>
          <w:p>
            <w:pPr>
              <w:spacing w:afterLines="100"/>
              <w:jc w:val="center"/>
              <w:rPr>
                <w:color w:val="000000"/>
                <w:szCs w:val="21"/>
              </w:rPr>
            </w:pPr>
            <w:r>
              <w:rPr>
                <w:rFonts w:hint="eastAsia"/>
                <w:color w:val="000000"/>
                <w:szCs w:val="21"/>
              </w:rPr>
              <w:t>乙苯</w:t>
            </w:r>
          </w:p>
        </w:tc>
        <w:tc>
          <w:tcPr>
            <w:tcW w:w="879" w:type="dxa"/>
            <w:vAlign w:val="center"/>
          </w:tcPr>
          <w:p>
            <w:pPr>
              <w:spacing w:afterLines="100"/>
              <w:jc w:val="center"/>
              <w:rPr>
                <w:color w:val="000000"/>
                <w:szCs w:val="21"/>
              </w:rPr>
            </w:pPr>
            <w:r>
              <w:rPr>
                <w:rFonts w:hint="eastAsia"/>
                <w:color w:val="000000"/>
                <w:szCs w:val="21"/>
              </w:rPr>
              <w:t>对二甲苯</w:t>
            </w:r>
          </w:p>
        </w:tc>
        <w:tc>
          <w:tcPr>
            <w:tcW w:w="879" w:type="dxa"/>
            <w:vAlign w:val="center"/>
          </w:tcPr>
          <w:p>
            <w:pPr>
              <w:spacing w:afterLines="100"/>
              <w:jc w:val="center"/>
              <w:rPr>
                <w:color w:val="000000"/>
                <w:szCs w:val="21"/>
              </w:rPr>
            </w:pPr>
            <w:r>
              <w:rPr>
                <w:rFonts w:hint="eastAsia"/>
                <w:color w:val="000000"/>
                <w:szCs w:val="21"/>
              </w:rPr>
              <w:t>间二甲苯</w:t>
            </w:r>
          </w:p>
        </w:tc>
        <w:tc>
          <w:tcPr>
            <w:tcW w:w="879" w:type="dxa"/>
            <w:vAlign w:val="center"/>
          </w:tcPr>
          <w:p>
            <w:pPr>
              <w:spacing w:afterLines="100"/>
              <w:jc w:val="center"/>
              <w:rPr>
                <w:color w:val="000000"/>
                <w:szCs w:val="21"/>
              </w:rPr>
            </w:pPr>
            <w:r>
              <w:rPr>
                <w:rFonts w:hint="eastAsia"/>
                <w:color w:val="000000"/>
                <w:szCs w:val="21"/>
              </w:rPr>
              <w:t>邻二甲苯</w:t>
            </w:r>
          </w:p>
        </w:tc>
        <w:tc>
          <w:tcPr>
            <w:tcW w:w="879"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879" w:type="dxa"/>
            <w:vAlign w:val="center"/>
          </w:tcPr>
          <w:p>
            <w:pPr>
              <w:spacing w:afterLines="100"/>
              <w:jc w:val="center"/>
              <w:rPr>
                <w:color w:val="000000"/>
                <w:szCs w:val="21"/>
              </w:rPr>
            </w:pPr>
            <w:r>
              <w:rPr>
                <w:rFonts w:hint="eastAsia"/>
                <w:color w:val="000000"/>
                <w:szCs w:val="21"/>
              </w:rPr>
              <w:t>苯乙烯</w:t>
            </w:r>
          </w:p>
        </w:tc>
        <w:tc>
          <w:tcPr>
            <w:tcW w:w="879"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879" w:type="dxa"/>
            <w:vAlign w:val="center"/>
          </w:tcPr>
          <w:p>
            <w:pPr>
              <w:spacing w:afterLines="100"/>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0"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542" w:type="dxa"/>
            <w:vAlign w:val="center"/>
          </w:tcPr>
          <w:p>
            <w:pPr>
              <w:spacing w:afterLines="100"/>
              <w:jc w:val="center"/>
              <w:rPr>
                <w:color w:val="000000"/>
                <w:szCs w:val="21"/>
              </w:rPr>
            </w:pPr>
            <w:r>
              <w:rPr>
                <w:color w:val="000000"/>
                <w:szCs w:val="21"/>
              </w:rPr>
              <w:t>1</w:t>
            </w:r>
          </w:p>
        </w:tc>
        <w:tc>
          <w:tcPr>
            <w:tcW w:w="879" w:type="dxa"/>
            <w:vAlign w:val="center"/>
          </w:tcPr>
          <w:p>
            <w:pPr>
              <w:spacing w:afterLines="100"/>
              <w:jc w:val="right"/>
              <w:rPr>
                <w:color w:val="000000"/>
                <w:szCs w:val="21"/>
              </w:rPr>
            </w:pPr>
            <w:r>
              <w:rPr>
                <w:color w:val="000000"/>
                <w:szCs w:val="21"/>
              </w:rPr>
              <w:t>3.28</w:t>
            </w:r>
          </w:p>
        </w:tc>
        <w:tc>
          <w:tcPr>
            <w:tcW w:w="879" w:type="dxa"/>
            <w:vAlign w:val="center"/>
          </w:tcPr>
          <w:p>
            <w:pPr>
              <w:spacing w:afterLines="100"/>
              <w:jc w:val="right"/>
              <w:rPr>
                <w:color w:val="000000"/>
                <w:szCs w:val="21"/>
              </w:rPr>
            </w:pPr>
            <w:r>
              <w:rPr>
                <w:color w:val="000000"/>
                <w:szCs w:val="21"/>
              </w:rPr>
              <w:t>3.56</w:t>
            </w:r>
          </w:p>
        </w:tc>
        <w:tc>
          <w:tcPr>
            <w:tcW w:w="879" w:type="dxa"/>
            <w:vAlign w:val="center"/>
          </w:tcPr>
          <w:p>
            <w:pPr>
              <w:spacing w:afterLines="100"/>
              <w:jc w:val="right"/>
              <w:rPr>
                <w:color w:val="000000"/>
                <w:szCs w:val="21"/>
              </w:rPr>
            </w:pPr>
            <w:r>
              <w:rPr>
                <w:color w:val="000000"/>
                <w:szCs w:val="21"/>
              </w:rPr>
              <w:t>3.66</w:t>
            </w:r>
          </w:p>
        </w:tc>
        <w:tc>
          <w:tcPr>
            <w:tcW w:w="879" w:type="dxa"/>
            <w:vAlign w:val="center"/>
          </w:tcPr>
          <w:p>
            <w:pPr>
              <w:spacing w:afterLines="100"/>
              <w:jc w:val="center"/>
              <w:rPr>
                <w:color w:val="000000"/>
                <w:szCs w:val="21"/>
              </w:rPr>
            </w:pPr>
            <w:r>
              <w:rPr>
                <w:color w:val="000000"/>
                <w:szCs w:val="21"/>
              </w:rPr>
              <w:t>3.56</w:t>
            </w:r>
          </w:p>
        </w:tc>
        <w:tc>
          <w:tcPr>
            <w:tcW w:w="879" w:type="dxa"/>
            <w:vAlign w:val="center"/>
          </w:tcPr>
          <w:p>
            <w:pPr>
              <w:spacing w:afterLines="100"/>
              <w:jc w:val="center"/>
              <w:rPr>
                <w:color w:val="000000"/>
                <w:szCs w:val="21"/>
              </w:rPr>
            </w:pPr>
            <w:r>
              <w:rPr>
                <w:color w:val="000000"/>
                <w:szCs w:val="21"/>
              </w:rPr>
              <w:t>3.6</w:t>
            </w:r>
          </w:p>
        </w:tc>
        <w:tc>
          <w:tcPr>
            <w:tcW w:w="879" w:type="dxa"/>
            <w:vAlign w:val="center"/>
          </w:tcPr>
          <w:p>
            <w:pPr>
              <w:spacing w:afterLines="100"/>
              <w:jc w:val="center"/>
              <w:rPr>
                <w:color w:val="000000"/>
                <w:szCs w:val="21"/>
              </w:rPr>
            </w:pPr>
            <w:r>
              <w:rPr>
                <w:color w:val="000000"/>
                <w:szCs w:val="21"/>
              </w:rPr>
              <w:t>3.46</w:t>
            </w:r>
          </w:p>
        </w:tc>
        <w:tc>
          <w:tcPr>
            <w:tcW w:w="879" w:type="dxa"/>
            <w:vAlign w:val="center"/>
          </w:tcPr>
          <w:p>
            <w:pPr>
              <w:spacing w:afterLines="100"/>
              <w:jc w:val="center"/>
              <w:rPr>
                <w:color w:val="000000"/>
                <w:szCs w:val="21"/>
              </w:rPr>
            </w:pPr>
            <w:r>
              <w:rPr>
                <w:color w:val="000000"/>
                <w:szCs w:val="21"/>
              </w:rPr>
              <w:t>3.5</w:t>
            </w:r>
          </w:p>
        </w:tc>
        <w:tc>
          <w:tcPr>
            <w:tcW w:w="879" w:type="dxa"/>
            <w:vAlign w:val="center"/>
          </w:tcPr>
          <w:p>
            <w:pPr>
              <w:spacing w:afterLines="100"/>
              <w:jc w:val="center"/>
              <w:rPr>
                <w:color w:val="000000"/>
                <w:szCs w:val="21"/>
              </w:rPr>
            </w:pPr>
            <w:r>
              <w:rPr>
                <w:color w:val="000000"/>
                <w:szCs w:val="21"/>
              </w:rPr>
              <w:t>3.19</w:t>
            </w:r>
          </w:p>
        </w:tc>
        <w:tc>
          <w:tcPr>
            <w:tcW w:w="879" w:type="dxa"/>
            <w:vAlign w:val="center"/>
          </w:tcPr>
          <w:p>
            <w:pPr>
              <w:spacing w:afterLines="100"/>
              <w:jc w:val="center"/>
              <w:rPr>
                <w:color w:val="000000"/>
                <w:szCs w:val="21"/>
              </w:rPr>
            </w:pPr>
            <w:r>
              <w:rPr>
                <w:color w:val="000000"/>
                <w:szCs w:val="21"/>
              </w:rPr>
              <w:t>3.42</w:t>
            </w:r>
          </w:p>
        </w:tc>
        <w:tc>
          <w:tcPr>
            <w:tcW w:w="879" w:type="dxa"/>
            <w:vAlign w:val="center"/>
          </w:tcPr>
          <w:p>
            <w:pPr>
              <w:spacing w:afterLines="100"/>
              <w:jc w:val="center"/>
              <w:rPr>
                <w:color w:val="000000"/>
                <w:szCs w:val="21"/>
              </w:rPr>
            </w:pPr>
            <w:r>
              <w:rPr>
                <w:color w:val="000000"/>
                <w:szCs w:val="21"/>
              </w:rPr>
              <w:t>3.28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0" w:type="dxa"/>
            <w:vMerge w:val="continue"/>
            <w:vAlign w:val="center"/>
          </w:tcPr>
          <w:p>
            <w:pPr>
              <w:spacing w:afterLines="100"/>
              <w:jc w:val="center"/>
              <w:rPr>
                <w:color w:val="000000"/>
                <w:szCs w:val="21"/>
              </w:rPr>
            </w:pPr>
          </w:p>
        </w:tc>
        <w:tc>
          <w:tcPr>
            <w:tcW w:w="542" w:type="dxa"/>
            <w:vAlign w:val="center"/>
          </w:tcPr>
          <w:p>
            <w:pPr>
              <w:spacing w:afterLines="100"/>
              <w:jc w:val="center"/>
              <w:rPr>
                <w:color w:val="000000"/>
                <w:szCs w:val="21"/>
              </w:rPr>
            </w:pPr>
            <w:r>
              <w:rPr>
                <w:color w:val="000000"/>
                <w:szCs w:val="21"/>
              </w:rPr>
              <w:t>2</w:t>
            </w:r>
          </w:p>
        </w:tc>
        <w:tc>
          <w:tcPr>
            <w:tcW w:w="879" w:type="dxa"/>
            <w:vAlign w:val="center"/>
          </w:tcPr>
          <w:p>
            <w:pPr>
              <w:spacing w:afterLines="100"/>
              <w:jc w:val="right"/>
              <w:rPr>
                <w:color w:val="000000"/>
                <w:szCs w:val="21"/>
              </w:rPr>
            </w:pPr>
            <w:r>
              <w:rPr>
                <w:color w:val="000000"/>
                <w:szCs w:val="21"/>
              </w:rPr>
              <w:t>3.25</w:t>
            </w:r>
          </w:p>
        </w:tc>
        <w:tc>
          <w:tcPr>
            <w:tcW w:w="879" w:type="dxa"/>
            <w:vAlign w:val="center"/>
          </w:tcPr>
          <w:p>
            <w:pPr>
              <w:spacing w:afterLines="100"/>
              <w:jc w:val="right"/>
              <w:rPr>
                <w:color w:val="000000"/>
                <w:szCs w:val="21"/>
              </w:rPr>
            </w:pPr>
            <w:r>
              <w:rPr>
                <w:color w:val="000000"/>
                <w:szCs w:val="21"/>
              </w:rPr>
              <w:t>3.62</w:t>
            </w:r>
          </w:p>
        </w:tc>
        <w:tc>
          <w:tcPr>
            <w:tcW w:w="879" w:type="dxa"/>
            <w:vAlign w:val="center"/>
          </w:tcPr>
          <w:p>
            <w:pPr>
              <w:spacing w:afterLines="100"/>
              <w:jc w:val="right"/>
              <w:rPr>
                <w:color w:val="000000"/>
                <w:szCs w:val="21"/>
              </w:rPr>
            </w:pPr>
            <w:r>
              <w:rPr>
                <w:color w:val="000000"/>
                <w:szCs w:val="21"/>
              </w:rPr>
              <w:t>3.58</w:t>
            </w:r>
          </w:p>
        </w:tc>
        <w:tc>
          <w:tcPr>
            <w:tcW w:w="879" w:type="dxa"/>
            <w:vAlign w:val="center"/>
          </w:tcPr>
          <w:p>
            <w:pPr>
              <w:spacing w:afterLines="100"/>
              <w:jc w:val="center"/>
              <w:rPr>
                <w:color w:val="000000"/>
                <w:szCs w:val="21"/>
              </w:rPr>
            </w:pPr>
            <w:r>
              <w:rPr>
                <w:color w:val="000000"/>
                <w:szCs w:val="21"/>
              </w:rPr>
              <w:t>3.48</w:t>
            </w:r>
          </w:p>
        </w:tc>
        <w:tc>
          <w:tcPr>
            <w:tcW w:w="879" w:type="dxa"/>
            <w:vAlign w:val="center"/>
          </w:tcPr>
          <w:p>
            <w:pPr>
              <w:spacing w:afterLines="100"/>
              <w:jc w:val="center"/>
              <w:rPr>
                <w:color w:val="000000"/>
                <w:szCs w:val="21"/>
              </w:rPr>
            </w:pPr>
            <w:r>
              <w:rPr>
                <w:color w:val="000000"/>
                <w:szCs w:val="21"/>
              </w:rPr>
              <w:t>3.51</w:t>
            </w:r>
          </w:p>
        </w:tc>
        <w:tc>
          <w:tcPr>
            <w:tcW w:w="879" w:type="dxa"/>
            <w:vAlign w:val="center"/>
          </w:tcPr>
          <w:p>
            <w:pPr>
              <w:spacing w:afterLines="100"/>
              <w:jc w:val="center"/>
              <w:rPr>
                <w:color w:val="000000"/>
                <w:szCs w:val="21"/>
              </w:rPr>
            </w:pPr>
            <w:r>
              <w:rPr>
                <w:color w:val="000000"/>
                <w:szCs w:val="21"/>
              </w:rPr>
              <w:t>3.38</w:t>
            </w:r>
          </w:p>
        </w:tc>
        <w:tc>
          <w:tcPr>
            <w:tcW w:w="879" w:type="dxa"/>
            <w:vAlign w:val="center"/>
          </w:tcPr>
          <w:p>
            <w:pPr>
              <w:spacing w:afterLines="100"/>
              <w:jc w:val="center"/>
              <w:rPr>
                <w:color w:val="000000"/>
                <w:szCs w:val="21"/>
              </w:rPr>
            </w:pPr>
            <w:r>
              <w:rPr>
                <w:color w:val="000000"/>
                <w:szCs w:val="21"/>
              </w:rPr>
              <w:t>3.46</w:t>
            </w:r>
          </w:p>
        </w:tc>
        <w:tc>
          <w:tcPr>
            <w:tcW w:w="879" w:type="dxa"/>
            <w:vAlign w:val="center"/>
          </w:tcPr>
          <w:p>
            <w:pPr>
              <w:spacing w:afterLines="100"/>
              <w:jc w:val="center"/>
              <w:rPr>
                <w:color w:val="000000"/>
                <w:szCs w:val="21"/>
              </w:rPr>
            </w:pPr>
            <w:r>
              <w:rPr>
                <w:color w:val="000000"/>
                <w:szCs w:val="21"/>
              </w:rPr>
              <w:t>3.09</w:t>
            </w:r>
          </w:p>
        </w:tc>
        <w:tc>
          <w:tcPr>
            <w:tcW w:w="879" w:type="dxa"/>
            <w:vAlign w:val="center"/>
          </w:tcPr>
          <w:p>
            <w:pPr>
              <w:spacing w:afterLines="100"/>
              <w:jc w:val="center"/>
              <w:rPr>
                <w:color w:val="000000"/>
                <w:szCs w:val="21"/>
              </w:rPr>
            </w:pPr>
            <w:r>
              <w:rPr>
                <w:color w:val="000000"/>
                <w:szCs w:val="21"/>
              </w:rPr>
              <w:t>3.35</w:t>
            </w:r>
          </w:p>
        </w:tc>
        <w:tc>
          <w:tcPr>
            <w:tcW w:w="879" w:type="dxa"/>
            <w:vAlign w:val="center"/>
          </w:tcPr>
          <w:p>
            <w:pPr>
              <w:spacing w:afterLines="100"/>
              <w:jc w:val="center"/>
              <w:rPr>
                <w:color w:val="000000"/>
                <w:szCs w:val="21"/>
              </w:rPr>
            </w:pPr>
            <w:r>
              <w:rPr>
                <w:color w:val="000000"/>
                <w:szCs w:val="21"/>
              </w:rPr>
              <w:t>3.31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0" w:type="dxa"/>
            <w:vMerge w:val="continue"/>
            <w:vAlign w:val="center"/>
          </w:tcPr>
          <w:p>
            <w:pPr>
              <w:spacing w:afterLines="100"/>
              <w:jc w:val="center"/>
              <w:rPr>
                <w:color w:val="000000"/>
                <w:szCs w:val="21"/>
              </w:rPr>
            </w:pPr>
          </w:p>
        </w:tc>
        <w:tc>
          <w:tcPr>
            <w:tcW w:w="542" w:type="dxa"/>
            <w:vAlign w:val="center"/>
          </w:tcPr>
          <w:p>
            <w:pPr>
              <w:spacing w:afterLines="100"/>
              <w:jc w:val="center"/>
              <w:rPr>
                <w:color w:val="000000"/>
                <w:szCs w:val="21"/>
              </w:rPr>
            </w:pPr>
            <w:r>
              <w:rPr>
                <w:color w:val="000000"/>
                <w:szCs w:val="21"/>
              </w:rPr>
              <w:t>3</w:t>
            </w:r>
          </w:p>
        </w:tc>
        <w:tc>
          <w:tcPr>
            <w:tcW w:w="879" w:type="dxa"/>
            <w:vAlign w:val="center"/>
          </w:tcPr>
          <w:p>
            <w:pPr>
              <w:spacing w:afterLines="100"/>
              <w:jc w:val="right"/>
              <w:rPr>
                <w:color w:val="000000"/>
                <w:szCs w:val="21"/>
              </w:rPr>
            </w:pPr>
            <w:r>
              <w:rPr>
                <w:color w:val="000000"/>
                <w:szCs w:val="21"/>
              </w:rPr>
              <w:t>3.13</w:t>
            </w:r>
          </w:p>
        </w:tc>
        <w:tc>
          <w:tcPr>
            <w:tcW w:w="879" w:type="dxa"/>
            <w:vAlign w:val="center"/>
          </w:tcPr>
          <w:p>
            <w:pPr>
              <w:spacing w:afterLines="100"/>
              <w:jc w:val="right"/>
              <w:rPr>
                <w:color w:val="000000"/>
                <w:szCs w:val="21"/>
              </w:rPr>
            </w:pPr>
            <w:r>
              <w:rPr>
                <w:color w:val="000000"/>
                <w:szCs w:val="21"/>
              </w:rPr>
              <w:t>3.47</w:t>
            </w:r>
          </w:p>
        </w:tc>
        <w:tc>
          <w:tcPr>
            <w:tcW w:w="879" w:type="dxa"/>
            <w:vAlign w:val="center"/>
          </w:tcPr>
          <w:p>
            <w:pPr>
              <w:spacing w:afterLines="100"/>
              <w:jc w:val="right"/>
              <w:rPr>
                <w:color w:val="000000"/>
                <w:szCs w:val="21"/>
              </w:rPr>
            </w:pPr>
            <w:r>
              <w:rPr>
                <w:color w:val="000000"/>
                <w:szCs w:val="21"/>
              </w:rPr>
              <w:t>3.43</w:t>
            </w:r>
          </w:p>
        </w:tc>
        <w:tc>
          <w:tcPr>
            <w:tcW w:w="879" w:type="dxa"/>
            <w:vAlign w:val="center"/>
          </w:tcPr>
          <w:p>
            <w:pPr>
              <w:spacing w:afterLines="100"/>
              <w:jc w:val="center"/>
              <w:rPr>
                <w:color w:val="000000"/>
                <w:szCs w:val="21"/>
              </w:rPr>
            </w:pPr>
            <w:r>
              <w:rPr>
                <w:color w:val="000000"/>
                <w:szCs w:val="21"/>
              </w:rPr>
              <w:t>3.32</w:t>
            </w:r>
          </w:p>
        </w:tc>
        <w:tc>
          <w:tcPr>
            <w:tcW w:w="879" w:type="dxa"/>
            <w:vAlign w:val="center"/>
          </w:tcPr>
          <w:p>
            <w:pPr>
              <w:spacing w:afterLines="100"/>
              <w:jc w:val="center"/>
              <w:rPr>
                <w:color w:val="000000"/>
                <w:szCs w:val="21"/>
              </w:rPr>
            </w:pPr>
            <w:r>
              <w:rPr>
                <w:color w:val="000000"/>
                <w:szCs w:val="21"/>
              </w:rPr>
              <w:t>3.35</w:t>
            </w:r>
          </w:p>
        </w:tc>
        <w:tc>
          <w:tcPr>
            <w:tcW w:w="879" w:type="dxa"/>
            <w:vAlign w:val="center"/>
          </w:tcPr>
          <w:p>
            <w:pPr>
              <w:spacing w:afterLines="100"/>
              <w:jc w:val="center"/>
              <w:rPr>
                <w:color w:val="000000"/>
                <w:szCs w:val="21"/>
              </w:rPr>
            </w:pPr>
            <w:r>
              <w:rPr>
                <w:color w:val="000000"/>
                <w:szCs w:val="21"/>
              </w:rPr>
              <w:t>3.21</w:t>
            </w:r>
          </w:p>
        </w:tc>
        <w:tc>
          <w:tcPr>
            <w:tcW w:w="879" w:type="dxa"/>
            <w:vAlign w:val="center"/>
          </w:tcPr>
          <w:p>
            <w:pPr>
              <w:spacing w:afterLines="100"/>
              <w:jc w:val="center"/>
              <w:rPr>
                <w:color w:val="000000"/>
                <w:szCs w:val="21"/>
              </w:rPr>
            </w:pPr>
            <w:r>
              <w:rPr>
                <w:color w:val="000000"/>
                <w:szCs w:val="21"/>
              </w:rPr>
              <w:t>3.25</w:t>
            </w:r>
          </w:p>
        </w:tc>
        <w:tc>
          <w:tcPr>
            <w:tcW w:w="879" w:type="dxa"/>
            <w:vAlign w:val="center"/>
          </w:tcPr>
          <w:p>
            <w:pPr>
              <w:spacing w:afterLines="100"/>
              <w:jc w:val="center"/>
              <w:rPr>
                <w:color w:val="000000"/>
                <w:szCs w:val="21"/>
              </w:rPr>
            </w:pPr>
            <w:r>
              <w:rPr>
                <w:color w:val="000000"/>
                <w:szCs w:val="21"/>
              </w:rPr>
              <w:t>3.22</w:t>
            </w:r>
          </w:p>
        </w:tc>
        <w:tc>
          <w:tcPr>
            <w:tcW w:w="879" w:type="dxa"/>
            <w:vAlign w:val="center"/>
          </w:tcPr>
          <w:p>
            <w:pPr>
              <w:spacing w:afterLines="100"/>
              <w:jc w:val="center"/>
              <w:rPr>
                <w:color w:val="000000"/>
                <w:szCs w:val="21"/>
              </w:rPr>
            </w:pPr>
            <w:r>
              <w:rPr>
                <w:color w:val="000000"/>
                <w:szCs w:val="21"/>
              </w:rPr>
              <w:t>3.14</w:t>
            </w:r>
          </w:p>
        </w:tc>
        <w:tc>
          <w:tcPr>
            <w:tcW w:w="879" w:type="dxa"/>
            <w:vAlign w:val="center"/>
          </w:tcPr>
          <w:p>
            <w:pPr>
              <w:spacing w:afterLines="100"/>
              <w:jc w:val="center"/>
              <w:rPr>
                <w:color w:val="000000"/>
                <w:szCs w:val="21"/>
              </w:rPr>
            </w:pPr>
            <w:r>
              <w:rPr>
                <w:color w:val="000000"/>
                <w:szCs w:val="21"/>
              </w:rPr>
              <w:t>3.18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0" w:type="dxa"/>
            <w:vMerge w:val="continue"/>
            <w:vAlign w:val="center"/>
          </w:tcPr>
          <w:p>
            <w:pPr>
              <w:spacing w:afterLines="100"/>
              <w:jc w:val="center"/>
              <w:rPr>
                <w:color w:val="000000"/>
                <w:szCs w:val="21"/>
              </w:rPr>
            </w:pPr>
          </w:p>
        </w:tc>
        <w:tc>
          <w:tcPr>
            <w:tcW w:w="542" w:type="dxa"/>
            <w:vAlign w:val="center"/>
          </w:tcPr>
          <w:p>
            <w:pPr>
              <w:spacing w:afterLines="100"/>
              <w:jc w:val="center"/>
              <w:rPr>
                <w:color w:val="000000"/>
                <w:szCs w:val="21"/>
              </w:rPr>
            </w:pPr>
            <w:r>
              <w:rPr>
                <w:color w:val="000000"/>
                <w:szCs w:val="21"/>
              </w:rPr>
              <w:t>4</w:t>
            </w:r>
          </w:p>
        </w:tc>
        <w:tc>
          <w:tcPr>
            <w:tcW w:w="879" w:type="dxa"/>
            <w:vAlign w:val="center"/>
          </w:tcPr>
          <w:p>
            <w:pPr>
              <w:spacing w:afterLines="100"/>
              <w:jc w:val="right"/>
              <w:rPr>
                <w:color w:val="000000"/>
                <w:szCs w:val="21"/>
              </w:rPr>
            </w:pPr>
            <w:r>
              <w:rPr>
                <w:color w:val="000000"/>
                <w:szCs w:val="21"/>
              </w:rPr>
              <w:t>3.21</w:t>
            </w:r>
          </w:p>
        </w:tc>
        <w:tc>
          <w:tcPr>
            <w:tcW w:w="879" w:type="dxa"/>
            <w:vAlign w:val="center"/>
          </w:tcPr>
          <w:p>
            <w:pPr>
              <w:spacing w:afterLines="100"/>
              <w:jc w:val="right"/>
              <w:rPr>
                <w:color w:val="000000"/>
                <w:szCs w:val="21"/>
              </w:rPr>
            </w:pPr>
            <w:r>
              <w:rPr>
                <w:color w:val="000000"/>
                <w:szCs w:val="21"/>
              </w:rPr>
              <w:t>3.58</w:t>
            </w:r>
          </w:p>
        </w:tc>
        <w:tc>
          <w:tcPr>
            <w:tcW w:w="879" w:type="dxa"/>
            <w:vAlign w:val="center"/>
          </w:tcPr>
          <w:p>
            <w:pPr>
              <w:spacing w:afterLines="100"/>
              <w:jc w:val="right"/>
              <w:rPr>
                <w:color w:val="000000"/>
                <w:szCs w:val="21"/>
              </w:rPr>
            </w:pPr>
            <w:r>
              <w:rPr>
                <w:color w:val="000000"/>
                <w:szCs w:val="21"/>
              </w:rPr>
              <w:t>3.54</w:t>
            </w:r>
          </w:p>
        </w:tc>
        <w:tc>
          <w:tcPr>
            <w:tcW w:w="879" w:type="dxa"/>
            <w:vAlign w:val="center"/>
          </w:tcPr>
          <w:p>
            <w:pPr>
              <w:spacing w:afterLines="100"/>
              <w:jc w:val="center"/>
              <w:rPr>
                <w:color w:val="000000"/>
                <w:szCs w:val="21"/>
              </w:rPr>
            </w:pPr>
            <w:r>
              <w:rPr>
                <w:color w:val="000000"/>
                <w:szCs w:val="21"/>
              </w:rPr>
              <w:t>3.45</w:t>
            </w:r>
          </w:p>
        </w:tc>
        <w:tc>
          <w:tcPr>
            <w:tcW w:w="879" w:type="dxa"/>
            <w:vAlign w:val="center"/>
          </w:tcPr>
          <w:p>
            <w:pPr>
              <w:spacing w:afterLines="100"/>
              <w:jc w:val="center"/>
              <w:rPr>
                <w:color w:val="000000"/>
                <w:szCs w:val="21"/>
              </w:rPr>
            </w:pPr>
            <w:r>
              <w:rPr>
                <w:color w:val="000000"/>
                <w:szCs w:val="21"/>
              </w:rPr>
              <w:t>3.48</w:t>
            </w:r>
          </w:p>
        </w:tc>
        <w:tc>
          <w:tcPr>
            <w:tcW w:w="879" w:type="dxa"/>
            <w:vAlign w:val="center"/>
          </w:tcPr>
          <w:p>
            <w:pPr>
              <w:spacing w:afterLines="100"/>
              <w:jc w:val="center"/>
              <w:rPr>
                <w:color w:val="000000"/>
                <w:szCs w:val="21"/>
              </w:rPr>
            </w:pPr>
            <w:r>
              <w:rPr>
                <w:color w:val="000000"/>
                <w:szCs w:val="21"/>
              </w:rPr>
              <w:t>3.38</w:t>
            </w:r>
          </w:p>
        </w:tc>
        <w:tc>
          <w:tcPr>
            <w:tcW w:w="879" w:type="dxa"/>
            <w:vAlign w:val="center"/>
          </w:tcPr>
          <w:p>
            <w:pPr>
              <w:spacing w:afterLines="100"/>
              <w:jc w:val="center"/>
              <w:rPr>
                <w:color w:val="000000"/>
                <w:szCs w:val="21"/>
              </w:rPr>
            </w:pPr>
            <w:r>
              <w:rPr>
                <w:color w:val="000000"/>
                <w:szCs w:val="21"/>
              </w:rPr>
              <w:t>3.4</w:t>
            </w:r>
          </w:p>
        </w:tc>
        <w:tc>
          <w:tcPr>
            <w:tcW w:w="879" w:type="dxa"/>
            <w:vAlign w:val="center"/>
          </w:tcPr>
          <w:p>
            <w:pPr>
              <w:spacing w:afterLines="100"/>
              <w:jc w:val="center"/>
              <w:rPr>
                <w:color w:val="000000"/>
                <w:szCs w:val="21"/>
              </w:rPr>
            </w:pPr>
            <w:r>
              <w:rPr>
                <w:color w:val="000000"/>
                <w:szCs w:val="21"/>
              </w:rPr>
              <w:t>3.09</w:t>
            </w:r>
          </w:p>
        </w:tc>
        <w:tc>
          <w:tcPr>
            <w:tcW w:w="879" w:type="dxa"/>
            <w:vAlign w:val="center"/>
          </w:tcPr>
          <w:p>
            <w:pPr>
              <w:spacing w:afterLines="100"/>
              <w:jc w:val="center"/>
              <w:rPr>
                <w:color w:val="000000"/>
                <w:szCs w:val="21"/>
              </w:rPr>
            </w:pPr>
            <w:r>
              <w:rPr>
                <w:color w:val="000000"/>
                <w:szCs w:val="21"/>
              </w:rPr>
              <w:t>3.32</w:t>
            </w:r>
          </w:p>
        </w:tc>
        <w:tc>
          <w:tcPr>
            <w:tcW w:w="879" w:type="dxa"/>
            <w:vAlign w:val="center"/>
          </w:tcPr>
          <w:p>
            <w:pPr>
              <w:spacing w:afterLines="100"/>
              <w:jc w:val="center"/>
              <w:rPr>
                <w:color w:val="000000"/>
                <w:szCs w:val="21"/>
              </w:rPr>
            </w:pPr>
            <w:r>
              <w:rPr>
                <w:color w:val="000000"/>
                <w:szCs w:val="21"/>
              </w:rPr>
              <w:t>3.22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0" w:type="dxa"/>
            <w:vMerge w:val="continue"/>
            <w:vAlign w:val="center"/>
          </w:tcPr>
          <w:p>
            <w:pPr>
              <w:spacing w:afterLines="100"/>
              <w:jc w:val="center"/>
              <w:rPr>
                <w:color w:val="000000"/>
                <w:szCs w:val="21"/>
              </w:rPr>
            </w:pPr>
          </w:p>
        </w:tc>
        <w:tc>
          <w:tcPr>
            <w:tcW w:w="542" w:type="dxa"/>
            <w:vAlign w:val="center"/>
          </w:tcPr>
          <w:p>
            <w:pPr>
              <w:spacing w:afterLines="100"/>
              <w:jc w:val="center"/>
              <w:rPr>
                <w:color w:val="000000"/>
                <w:szCs w:val="21"/>
              </w:rPr>
            </w:pPr>
            <w:r>
              <w:rPr>
                <w:color w:val="000000"/>
                <w:szCs w:val="21"/>
              </w:rPr>
              <w:t>5</w:t>
            </w:r>
          </w:p>
        </w:tc>
        <w:tc>
          <w:tcPr>
            <w:tcW w:w="879" w:type="dxa"/>
            <w:vAlign w:val="center"/>
          </w:tcPr>
          <w:p>
            <w:pPr>
              <w:spacing w:afterLines="100"/>
              <w:jc w:val="right"/>
              <w:rPr>
                <w:color w:val="000000"/>
                <w:szCs w:val="21"/>
              </w:rPr>
            </w:pPr>
            <w:r>
              <w:rPr>
                <w:color w:val="000000"/>
                <w:szCs w:val="21"/>
              </w:rPr>
              <w:t>3.2</w:t>
            </w:r>
          </w:p>
        </w:tc>
        <w:tc>
          <w:tcPr>
            <w:tcW w:w="879" w:type="dxa"/>
            <w:vAlign w:val="center"/>
          </w:tcPr>
          <w:p>
            <w:pPr>
              <w:spacing w:afterLines="100"/>
              <w:jc w:val="right"/>
              <w:rPr>
                <w:color w:val="000000"/>
                <w:szCs w:val="21"/>
              </w:rPr>
            </w:pPr>
            <w:r>
              <w:rPr>
                <w:color w:val="000000"/>
                <w:szCs w:val="21"/>
              </w:rPr>
              <w:t>3.66</w:t>
            </w:r>
          </w:p>
        </w:tc>
        <w:tc>
          <w:tcPr>
            <w:tcW w:w="879" w:type="dxa"/>
            <w:vAlign w:val="center"/>
          </w:tcPr>
          <w:p>
            <w:pPr>
              <w:spacing w:afterLines="100"/>
              <w:jc w:val="right"/>
              <w:rPr>
                <w:color w:val="000000"/>
                <w:szCs w:val="21"/>
              </w:rPr>
            </w:pPr>
            <w:r>
              <w:rPr>
                <w:color w:val="000000"/>
                <w:szCs w:val="21"/>
              </w:rPr>
              <w:t>3.64</w:t>
            </w:r>
          </w:p>
        </w:tc>
        <w:tc>
          <w:tcPr>
            <w:tcW w:w="879" w:type="dxa"/>
            <w:vAlign w:val="center"/>
          </w:tcPr>
          <w:p>
            <w:pPr>
              <w:spacing w:afterLines="100"/>
              <w:jc w:val="center"/>
              <w:rPr>
                <w:color w:val="000000"/>
                <w:szCs w:val="21"/>
              </w:rPr>
            </w:pPr>
            <w:r>
              <w:rPr>
                <w:color w:val="000000"/>
                <w:szCs w:val="21"/>
              </w:rPr>
              <w:t>3.52</w:t>
            </w:r>
          </w:p>
        </w:tc>
        <w:tc>
          <w:tcPr>
            <w:tcW w:w="879" w:type="dxa"/>
            <w:vAlign w:val="center"/>
          </w:tcPr>
          <w:p>
            <w:pPr>
              <w:spacing w:afterLines="100"/>
              <w:jc w:val="center"/>
              <w:rPr>
                <w:color w:val="000000"/>
                <w:szCs w:val="21"/>
              </w:rPr>
            </w:pPr>
            <w:r>
              <w:rPr>
                <w:color w:val="000000"/>
                <w:szCs w:val="21"/>
              </w:rPr>
              <w:t>3.56</w:t>
            </w:r>
          </w:p>
        </w:tc>
        <w:tc>
          <w:tcPr>
            <w:tcW w:w="879" w:type="dxa"/>
            <w:vAlign w:val="center"/>
          </w:tcPr>
          <w:p>
            <w:pPr>
              <w:spacing w:afterLines="100"/>
              <w:jc w:val="center"/>
              <w:rPr>
                <w:color w:val="000000"/>
                <w:szCs w:val="21"/>
              </w:rPr>
            </w:pPr>
            <w:r>
              <w:rPr>
                <w:color w:val="000000"/>
                <w:szCs w:val="21"/>
              </w:rPr>
              <w:t>3.43</w:t>
            </w:r>
          </w:p>
        </w:tc>
        <w:tc>
          <w:tcPr>
            <w:tcW w:w="879" w:type="dxa"/>
            <w:vAlign w:val="center"/>
          </w:tcPr>
          <w:p>
            <w:pPr>
              <w:spacing w:afterLines="100"/>
              <w:jc w:val="center"/>
              <w:rPr>
                <w:color w:val="000000"/>
                <w:szCs w:val="21"/>
              </w:rPr>
            </w:pPr>
            <w:r>
              <w:rPr>
                <w:color w:val="000000"/>
                <w:szCs w:val="21"/>
              </w:rPr>
              <w:t>3.54</w:t>
            </w:r>
          </w:p>
        </w:tc>
        <w:tc>
          <w:tcPr>
            <w:tcW w:w="879" w:type="dxa"/>
            <w:vAlign w:val="center"/>
          </w:tcPr>
          <w:p>
            <w:pPr>
              <w:spacing w:afterLines="100"/>
              <w:jc w:val="center"/>
              <w:rPr>
                <w:color w:val="000000"/>
                <w:szCs w:val="21"/>
              </w:rPr>
            </w:pPr>
            <w:r>
              <w:rPr>
                <w:color w:val="000000"/>
                <w:szCs w:val="21"/>
              </w:rPr>
              <w:t>3.08</w:t>
            </w:r>
          </w:p>
        </w:tc>
        <w:tc>
          <w:tcPr>
            <w:tcW w:w="879" w:type="dxa"/>
            <w:vAlign w:val="center"/>
          </w:tcPr>
          <w:p>
            <w:pPr>
              <w:spacing w:afterLines="100"/>
              <w:jc w:val="center"/>
              <w:rPr>
                <w:color w:val="000000"/>
                <w:szCs w:val="21"/>
              </w:rPr>
            </w:pPr>
            <w:r>
              <w:rPr>
                <w:color w:val="000000"/>
                <w:szCs w:val="21"/>
              </w:rPr>
              <w:t>3.36</w:t>
            </w:r>
          </w:p>
        </w:tc>
        <w:tc>
          <w:tcPr>
            <w:tcW w:w="879" w:type="dxa"/>
            <w:vAlign w:val="center"/>
          </w:tcPr>
          <w:p>
            <w:pPr>
              <w:spacing w:afterLines="100"/>
              <w:jc w:val="center"/>
              <w:rPr>
                <w:color w:val="000000"/>
                <w:szCs w:val="21"/>
              </w:rPr>
            </w:pPr>
            <w:r>
              <w:rPr>
                <w:color w:val="000000"/>
                <w:szCs w:val="21"/>
              </w:rPr>
              <w:t>3.21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0" w:type="dxa"/>
            <w:vMerge w:val="continue"/>
            <w:vAlign w:val="center"/>
          </w:tcPr>
          <w:p>
            <w:pPr>
              <w:spacing w:afterLines="100"/>
              <w:jc w:val="center"/>
              <w:rPr>
                <w:color w:val="000000"/>
                <w:szCs w:val="21"/>
              </w:rPr>
            </w:pPr>
          </w:p>
        </w:tc>
        <w:tc>
          <w:tcPr>
            <w:tcW w:w="542" w:type="dxa"/>
            <w:vAlign w:val="center"/>
          </w:tcPr>
          <w:p>
            <w:pPr>
              <w:spacing w:afterLines="100"/>
              <w:jc w:val="center"/>
              <w:rPr>
                <w:color w:val="000000"/>
                <w:szCs w:val="21"/>
              </w:rPr>
            </w:pPr>
            <w:r>
              <w:rPr>
                <w:color w:val="000000"/>
                <w:szCs w:val="21"/>
              </w:rPr>
              <w:t>6</w:t>
            </w:r>
          </w:p>
        </w:tc>
        <w:tc>
          <w:tcPr>
            <w:tcW w:w="879" w:type="dxa"/>
            <w:vAlign w:val="center"/>
          </w:tcPr>
          <w:p>
            <w:pPr>
              <w:spacing w:afterLines="100"/>
              <w:jc w:val="right"/>
              <w:rPr>
                <w:color w:val="000000"/>
                <w:szCs w:val="21"/>
              </w:rPr>
            </w:pPr>
            <w:r>
              <w:rPr>
                <w:color w:val="000000"/>
                <w:szCs w:val="21"/>
              </w:rPr>
              <w:t>3.19</w:t>
            </w:r>
          </w:p>
        </w:tc>
        <w:tc>
          <w:tcPr>
            <w:tcW w:w="879" w:type="dxa"/>
            <w:vAlign w:val="center"/>
          </w:tcPr>
          <w:p>
            <w:pPr>
              <w:spacing w:afterLines="100"/>
              <w:jc w:val="right"/>
              <w:rPr>
                <w:color w:val="000000"/>
                <w:szCs w:val="21"/>
              </w:rPr>
            </w:pPr>
            <w:r>
              <w:rPr>
                <w:color w:val="000000"/>
                <w:szCs w:val="21"/>
              </w:rPr>
              <w:t>3.59</w:t>
            </w:r>
          </w:p>
        </w:tc>
        <w:tc>
          <w:tcPr>
            <w:tcW w:w="879" w:type="dxa"/>
            <w:vAlign w:val="center"/>
          </w:tcPr>
          <w:p>
            <w:pPr>
              <w:spacing w:afterLines="100"/>
              <w:jc w:val="right"/>
              <w:rPr>
                <w:color w:val="000000"/>
                <w:szCs w:val="21"/>
              </w:rPr>
            </w:pPr>
            <w:r>
              <w:rPr>
                <w:color w:val="000000"/>
                <w:szCs w:val="21"/>
              </w:rPr>
              <w:t>3.55</w:t>
            </w:r>
          </w:p>
        </w:tc>
        <w:tc>
          <w:tcPr>
            <w:tcW w:w="879" w:type="dxa"/>
            <w:vAlign w:val="center"/>
          </w:tcPr>
          <w:p>
            <w:pPr>
              <w:spacing w:afterLines="100"/>
              <w:jc w:val="center"/>
              <w:rPr>
                <w:color w:val="000000"/>
                <w:szCs w:val="21"/>
              </w:rPr>
            </w:pPr>
            <w:r>
              <w:rPr>
                <w:color w:val="000000"/>
                <w:szCs w:val="21"/>
              </w:rPr>
              <w:t>3.46</w:t>
            </w:r>
          </w:p>
        </w:tc>
        <w:tc>
          <w:tcPr>
            <w:tcW w:w="879" w:type="dxa"/>
            <w:vAlign w:val="center"/>
          </w:tcPr>
          <w:p>
            <w:pPr>
              <w:spacing w:afterLines="100"/>
              <w:jc w:val="center"/>
              <w:rPr>
                <w:color w:val="000000"/>
                <w:szCs w:val="21"/>
              </w:rPr>
            </w:pPr>
            <w:r>
              <w:rPr>
                <w:color w:val="000000"/>
                <w:szCs w:val="21"/>
              </w:rPr>
              <w:t>3.5</w:t>
            </w:r>
          </w:p>
        </w:tc>
        <w:tc>
          <w:tcPr>
            <w:tcW w:w="879" w:type="dxa"/>
            <w:vAlign w:val="center"/>
          </w:tcPr>
          <w:p>
            <w:pPr>
              <w:spacing w:afterLines="100"/>
              <w:jc w:val="center"/>
              <w:rPr>
                <w:color w:val="000000"/>
                <w:szCs w:val="21"/>
              </w:rPr>
            </w:pPr>
            <w:r>
              <w:rPr>
                <w:color w:val="000000"/>
                <w:szCs w:val="21"/>
              </w:rPr>
              <w:t>3.37</w:t>
            </w:r>
          </w:p>
        </w:tc>
        <w:tc>
          <w:tcPr>
            <w:tcW w:w="879" w:type="dxa"/>
            <w:vAlign w:val="center"/>
          </w:tcPr>
          <w:p>
            <w:pPr>
              <w:spacing w:afterLines="100"/>
              <w:jc w:val="center"/>
              <w:rPr>
                <w:color w:val="000000"/>
                <w:szCs w:val="21"/>
              </w:rPr>
            </w:pPr>
            <w:r>
              <w:rPr>
                <w:color w:val="000000"/>
                <w:szCs w:val="21"/>
              </w:rPr>
              <w:t>3.43</w:t>
            </w:r>
          </w:p>
        </w:tc>
        <w:tc>
          <w:tcPr>
            <w:tcW w:w="879" w:type="dxa"/>
            <w:vAlign w:val="center"/>
          </w:tcPr>
          <w:p>
            <w:pPr>
              <w:spacing w:afterLines="100"/>
              <w:jc w:val="center"/>
              <w:rPr>
                <w:color w:val="000000"/>
                <w:szCs w:val="21"/>
              </w:rPr>
            </w:pPr>
            <w:r>
              <w:rPr>
                <w:color w:val="000000"/>
                <w:szCs w:val="21"/>
              </w:rPr>
              <w:t>3.17</w:t>
            </w:r>
          </w:p>
        </w:tc>
        <w:tc>
          <w:tcPr>
            <w:tcW w:w="879" w:type="dxa"/>
            <w:vAlign w:val="center"/>
          </w:tcPr>
          <w:p>
            <w:pPr>
              <w:spacing w:afterLines="100"/>
              <w:jc w:val="center"/>
              <w:rPr>
                <w:color w:val="000000"/>
                <w:szCs w:val="21"/>
              </w:rPr>
            </w:pPr>
            <w:r>
              <w:rPr>
                <w:color w:val="000000"/>
                <w:szCs w:val="21"/>
              </w:rPr>
              <w:t>3.34</w:t>
            </w:r>
          </w:p>
        </w:tc>
        <w:tc>
          <w:tcPr>
            <w:tcW w:w="879" w:type="dxa"/>
            <w:vAlign w:val="center"/>
          </w:tcPr>
          <w:p>
            <w:pPr>
              <w:spacing w:afterLines="100"/>
              <w:jc w:val="center"/>
              <w:rPr>
                <w:color w:val="000000"/>
                <w:szCs w:val="21"/>
              </w:rPr>
            </w:pPr>
            <w:r>
              <w:rPr>
                <w:color w:val="000000"/>
                <w:szCs w:val="21"/>
              </w:rPr>
              <w:t>3.24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422" w:type="dxa"/>
            <w:gridSpan w:val="2"/>
          </w:tcPr>
          <w:p>
            <w:pPr>
              <w:spacing w:afterLines="100"/>
              <w:jc w:val="center"/>
              <w:rPr>
                <w:color w:val="000000"/>
                <w:szCs w:val="21"/>
              </w:rPr>
            </w:pPr>
            <w:r>
              <w:rPr>
                <w:rFonts w:hint="eastAsia"/>
                <w:color w:val="000000"/>
                <w:szCs w:val="21"/>
              </w:rPr>
              <w:t>平均值</w:t>
            </w:r>
            <w:r>
              <w:rPr>
                <w:color w:val="000000"/>
                <w:szCs w:val="21"/>
              </w:rPr>
              <w:object>
                <v:shape id="_x0000_i1135"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35" DrawAspect="Content" ObjectID="_1468075811" r:id="rId141">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879" w:type="dxa"/>
            <w:vAlign w:val="center"/>
          </w:tcPr>
          <w:p>
            <w:pPr>
              <w:spacing w:afterLines="100"/>
              <w:jc w:val="right"/>
              <w:rPr>
                <w:color w:val="000000"/>
                <w:szCs w:val="21"/>
              </w:rPr>
            </w:pPr>
            <w:r>
              <w:rPr>
                <w:color w:val="000000"/>
                <w:szCs w:val="21"/>
              </w:rPr>
              <w:t xml:space="preserve">3.21 </w:t>
            </w:r>
          </w:p>
        </w:tc>
        <w:tc>
          <w:tcPr>
            <w:tcW w:w="879" w:type="dxa"/>
            <w:vAlign w:val="center"/>
          </w:tcPr>
          <w:p>
            <w:pPr>
              <w:spacing w:afterLines="100"/>
              <w:jc w:val="right"/>
              <w:rPr>
                <w:color w:val="000000"/>
                <w:szCs w:val="21"/>
              </w:rPr>
            </w:pPr>
            <w:r>
              <w:rPr>
                <w:color w:val="000000"/>
                <w:szCs w:val="21"/>
              </w:rPr>
              <w:t xml:space="preserve">3.58 </w:t>
            </w:r>
          </w:p>
        </w:tc>
        <w:tc>
          <w:tcPr>
            <w:tcW w:w="879" w:type="dxa"/>
            <w:vAlign w:val="center"/>
          </w:tcPr>
          <w:p>
            <w:pPr>
              <w:spacing w:afterLines="100"/>
              <w:jc w:val="right"/>
              <w:rPr>
                <w:color w:val="000000"/>
                <w:szCs w:val="21"/>
              </w:rPr>
            </w:pPr>
            <w:r>
              <w:rPr>
                <w:color w:val="000000"/>
                <w:szCs w:val="21"/>
              </w:rPr>
              <w:t xml:space="preserve">3.57 </w:t>
            </w:r>
          </w:p>
        </w:tc>
        <w:tc>
          <w:tcPr>
            <w:tcW w:w="879" w:type="dxa"/>
            <w:vAlign w:val="center"/>
          </w:tcPr>
          <w:p>
            <w:pPr>
              <w:spacing w:afterLines="100"/>
              <w:jc w:val="right"/>
              <w:rPr>
                <w:color w:val="000000"/>
                <w:szCs w:val="21"/>
              </w:rPr>
            </w:pPr>
            <w:r>
              <w:rPr>
                <w:color w:val="000000"/>
                <w:szCs w:val="21"/>
              </w:rPr>
              <w:t xml:space="preserve">3.47 </w:t>
            </w:r>
          </w:p>
        </w:tc>
        <w:tc>
          <w:tcPr>
            <w:tcW w:w="879" w:type="dxa"/>
            <w:vAlign w:val="center"/>
          </w:tcPr>
          <w:p>
            <w:pPr>
              <w:spacing w:afterLines="100"/>
              <w:jc w:val="right"/>
              <w:rPr>
                <w:color w:val="000000"/>
                <w:szCs w:val="21"/>
              </w:rPr>
            </w:pPr>
            <w:r>
              <w:rPr>
                <w:color w:val="000000"/>
                <w:szCs w:val="21"/>
              </w:rPr>
              <w:t xml:space="preserve">3.50 </w:t>
            </w:r>
          </w:p>
        </w:tc>
        <w:tc>
          <w:tcPr>
            <w:tcW w:w="879" w:type="dxa"/>
            <w:vAlign w:val="center"/>
          </w:tcPr>
          <w:p>
            <w:pPr>
              <w:spacing w:afterLines="100"/>
              <w:jc w:val="right"/>
              <w:rPr>
                <w:color w:val="000000"/>
                <w:szCs w:val="21"/>
              </w:rPr>
            </w:pPr>
            <w:r>
              <w:rPr>
                <w:color w:val="000000"/>
                <w:szCs w:val="21"/>
              </w:rPr>
              <w:t xml:space="preserve">3.37 </w:t>
            </w:r>
          </w:p>
        </w:tc>
        <w:tc>
          <w:tcPr>
            <w:tcW w:w="879" w:type="dxa"/>
            <w:vAlign w:val="center"/>
          </w:tcPr>
          <w:p>
            <w:pPr>
              <w:spacing w:afterLines="100"/>
              <w:jc w:val="right"/>
              <w:rPr>
                <w:color w:val="000000"/>
                <w:szCs w:val="21"/>
              </w:rPr>
            </w:pPr>
            <w:r>
              <w:rPr>
                <w:color w:val="000000"/>
                <w:szCs w:val="21"/>
              </w:rPr>
              <w:t xml:space="preserve">3.43 </w:t>
            </w:r>
          </w:p>
        </w:tc>
        <w:tc>
          <w:tcPr>
            <w:tcW w:w="879" w:type="dxa"/>
            <w:vAlign w:val="center"/>
          </w:tcPr>
          <w:p>
            <w:pPr>
              <w:spacing w:afterLines="100"/>
              <w:jc w:val="right"/>
              <w:rPr>
                <w:color w:val="000000"/>
                <w:szCs w:val="21"/>
              </w:rPr>
            </w:pPr>
            <w:r>
              <w:rPr>
                <w:color w:val="000000"/>
                <w:szCs w:val="21"/>
              </w:rPr>
              <w:t xml:space="preserve">3.14 </w:t>
            </w:r>
          </w:p>
        </w:tc>
        <w:tc>
          <w:tcPr>
            <w:tcW w:w="879" w:type="dxa"/>
            <w:vAlign w:val="center"/>
          </w:tcPr>
          <w:p>
            <w:pPr>
              <w:spacing w:afterLines="100"/>
              <w:jc w:val="right"/>
              <w:rPr>
                <w:color w:val="000000"/>
                <w:szCs w:val="21"/>
              </w:rPr>
            </w:pPr>
            <w:r>
              <w:rPr>
                <w:color w:val="000000"/>
                <w:szCs w:val="21"/>
              </w:rPr>
              <w:t xml:space="preserve">3.32 </w:t>
            </w:r>
          </w:p>
        </w:tc>
        <w:tc>
          <w:tcPr>
            <w:tcW w:w="879" w:type="dxa"/>
            <w:vAlign w:val="center"/>
          </w:tcPr>
          <w:p>
            <w:pPr>
              <w:spacing w:afterLines="100"/>
              <w:jc w:val="right"/>
              <w:rPr>
                <w:color w:val="000000"/>
                <w:szCs w:val="21"/>
              </w:rPr>
            </w:pPr>
            <w:r>
              <w:rPr>
                <w:color w:val="000000"/>
                <w:szCs w:val="21"/>
              </w:rPr>
              <w:t xml:space="preserve">3.24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422" w:type="dxa"/>
            <w:gridSpan w:val="2"/>
          </w:tcPr>
          <w:p>
            <w:pPr>
              <w:spacing w:afterLines="100"/>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79" w:type="dxa"/>
            <w:vAlign w:val="center"/>
          </w:tcPr>
          <w:p>
            <w:pPr>
              <w:spacing w:afterLines="100"/>
              <w:jc w:val="center"/>
              <w:rPr>
                <w:color w:val="000000"/>
                <w:szCs w:val="21"/>
              </w:rPr>
            </w:pPr>
            <w:r>
              <w:rPr>
                <w:color w:val="000000"/>
                <w:szCs w:val="21"/>
              </w:rPr>
              <w:t>0.0518</w:t>
            </w:r>
          </w:p>
        </w:tc>
        <w:tc>
          <w:tcPr>
            <w:tcW w:w="879" w:type="dxa"/>
            <w:vAlign w:val="center"/>
          </w:tcPr>
          <w:p>
            <w:pPr>
              <w:spacing w:afterLines="100"/>
              <w:jc w:val="center"/>
              <w:rPr>
                <w:color w:val="000000"/>
                <w:szCs w:val="21"/>
              </w:rPr>
            </w:pPr>
            <w:r>
              <w:rPr>
                <w:color w:val="000000"/>
                <w:szCs w:val="21"/>
              </w:rPr>
              <w:t>0.0642</w:t>
            </w:r>
          </w:p>
        </w:tc>
        <w:tc>
          <w:tcPr>
            <w:tcW w:w="879" w:type="dxa"/>
            <w:vAlign w:val="center"/>
          </w:tcPr>
          <w:p>
            <w:pPr>
              <w:spacing w:afterLines="100"/>
              <w:jc w:val="center"/>
              <w:rPr>
                <w:color w:val="000000"/>
                <w:szCs w:val="21"/>
              </w:rPr>
            </w:pPr>
            <w:r>
              <w:rPr>
                <w:color w:val="000000"/>
                <w:szCs w:val="21"/>
              </w:rPr>
              <w:t>0.0824</w:t>
            </w:r>
          </w:p>
        </w:tc>
        <w:tc>
          <w:tcPr>
            <w:tcW w:w="879" w:type="dxa"/>
            <w:vAlign w:val="center"/>
          </w:tcPr>
          <w:p>
            <w:pPr>
              <w:spacing w:afterLines="100"/>
              <w:jc w:val="center"/>
              <w:rPr>
                <w:color w:val="000000"/>
                <w:szCs w:val="21"/>
              </w:rPr>
            </w:pPr>
            <w:r>
              <w:rPr>
                <w:color w:val="000000"/>
                <w:szCs w:val="21"/>
              </w:rPr>
              <w:t>0.0819</w:t>
            </w:r>
          </w:p>
        </w:tc>
        <w:tc>
          <w:tcPr>
            <w:tcW w:w="879" w:type="dxa"/>
            <w:vAlign w:val="center"/>
          </w:tcPr>
          <w:p>
            <w:pPr>
              <w:spacing w:afterLines="100"/>
              <w:jc w:val="center"/>
              <w:rPr>
                <w:color w:val="000000"/>
                <w:szCs w:val="21"/>
              </w:rPr>
            </w:pPr>
            <w:r>
              <w:rPr>
                <w:color w:val="000000"/>
                <w:szCs w:val="21"/>
              </w:rPr>
              <w:t>0.0856</w:t>
            </w:r>
          </w:p>
        </w:tc>
        <w:tc>
          <w:tcPr>
            <w:tcW w:w="879" w:type="dxa"/>
            <w:vAlign w:val="center"/>
          </w:tcPr>
          <w:p>
            <w:pPr>
              <w:spacing w:afterLines="100"/>
              <w:jc w:val="center"/>
              <w:rPr>
                <w:color w:val="000000"/>
                <w:szCs w:val="21"/>
              </w:rPr>
            </w:pPr>
            <w:r>
              <w:rPr>
                <w:color w:val="000000"/>
                <w:szCs w:val="21"/>
              </w:rPr>
              <w:t>0.0866</w:t>
            </w:r>
          </w:p>
        </w:tc>
        <w:tc>
          <w:tcPr>
            <w:tcW w:w="879" w:type="dxa"/>
            <w:vAlign w:val="center"/>
          </w:tcPr>
          <w:p>
            <w:pPr>
              <w:spacing w:afterLines="100"/>
              <w:jc w:val="center"/>
              <w:rPr>
                <w:color w:val="000000"/>
                <w:szCs w:val="21"/>
              </w:rPr>
            </w:pPr>
            <w:r>
              <w:rPr>
                <w:color w:val="000000"/>
                <w:szCs w:val="21"/>
              </w:rPr>
              <w:t>0.1012</w:t>
            </w:r>
          </w:p>
        </w:tc>
        <w:tc>
          <w:tcPr>
            <w:tcW w:w="879" w:type="dxa"/>
            <w:vAlign w:val="center"/>
          </w:tcPr>
          <w:p>
            <w:pPr>
              <w:spacing w:afterLines="100"/>
              <w:jc w:val="center"/>
              <w:rPr>
                <w:color w:val="000000"/>
                <w:szCs w:val="21"/>
              </w:rPr>
            </w:pPr>
            <w:r>
              <w:rPr>
                <w:color w:val="000000"/>
                <w:szCs w:val="21"/>
              </w:rPr>
              <w:t>0.0607</w:t>
            </w:r>
          </w:p>
        </w:tc>
        <w:tc>
          <w:tcPr>
            <w:tcW w:w="879" w:type="dxa"/>
            <w:vAlign w:val="center"/>
          </w:tcPr>
          <w:p>
            <w:pPr>
              <w:spacing w:afterLines="100"/>
              <w:jc w:val="center"/>
              <w:rPr>
                <w:color w:val="000000"/>
                <w:szCs w:val="21"/>
              </w:rPr>
            </w:pPr>
            <w:r>
              <w:rPr>
                <w:color w:val="000000"/>
                <w:szCs w:val="21"/>
              </w:rPr>
              <w:t>0.0952</w:t>
            </w:r>
          </w:p>
        </w:tc>
        <w:tc>
          <w:tcPr>
            <w:tcW w:w="879" w:type="dxa"/>
            <w:vAlign w:val="center"/>
          </w:tcPr>
          <w:p>
            <w:pPr>
              <w:spacing w:afterLines="100"/>
              <w:jc w:val="center"/>
              <w:rPr>
                <w:color w:val="000000"/>
                <w:szCs w:val="21"/>
              </w:rPr>
            </w:pPr>
            <w:r>
              <w:rPr>
                <w:color w:val="000000"/>
                <w:szCs w:val="21"/>
              </w:rPr>
              <w:t>0.0477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422" w:type="dxa"/>
            <w:gridSpan w:val="2"/>
          </w:tcPr>
          <w:p>
            <w:pPr>
              <w:spacing w:afterLines="100"/>
              <w:jc w:val="center"/>
              <w:rPr>
                <w:color w:val="000000"/>
                <w:szCs w:val="21"/>
              </w:rPr>
            </w:pPr>
            <w:r>
              <w:rPr>
                <w:rFonts w:hint="eastAsia"/>
                <w:color w:val="000000"/>
                <w:szCs w:val="21"/>
              </w:rPr>
              <w:t>相对标准偏差</w:t>
            </w:r>
            <w:r>
              <w:rPr>
                <w:color w:val="000000"/>
                <w:szCs w:val="21"/>
              </w:rPr>
              <w:t>RSDi</w:t>
            </w:r>
          </w:p>
          <w:p>
            <w:pPr>
              <w:spacing w:afterLines="100"/>
              <w:jc w:val="center"/>
              <w:rPr>
                <w:color w:val="000000"/>
                <w:szCs w:val="21"/>
              </w:rPr>
            </w:pPr>
            <w:r>
              <w:rPr>
                <w:color w:val="000000"/>
                <w:szCs w:val="21"/>
              </w:rPr>
              <w:t>(%)</w:t>
            </w:r>
          </w:p>
        </w:tc>
        <w:tc>
          <w:tcPr>
            <w:tcW w:w="879" w:type="dxa"/>
            <w:vAlign w:val="center"/>
          </w:tcPr>
          <w:p>
            <w:pPr>
              <w:spacing w:afterLines="100"/>
              <w:jc w:val="center"/>
              <w:rPr>
                <w:color w:val="000000"/>
                <w:szCs w:val="21"/>
              </w:rPr>
            </w:pPr>
            <w:r>
              <w:rPr>
                <w:color w:val="000000"/>
                <w:szCs w:val="21"/>
              </w:rPr>
              <w:t>1.6</w:t>
            </w:r>
          </w:p>
        </w:tc>
        <w:tc>
          <w:tcPr>
            <w:tcW w:w="879" w:type="dxa"/>
            <w:vAlign w:val="center"/>
          </w:tcPr>
          <w:p>
            <w:pPr>
              <w:spacing w:afterLines="100"/>
              <w:jc w:val="center"/>
              <w:rPr>
                <w:color w:val="000000"/>
                <w:szCs w:val="21"/>
              </w:rPr>
            </w:pPr>
            <w:r>
              <w:rPr>
                <w:color w:val="000000"/>
                <w:szCs w:val="21"/>
              </w:rPr>
              <w:t>1.8</w:t>
            </w:r>
          </w:p>
        </w:tc>
        <w:tc>
          <w:tcPr>
            <w:tcW w:w="879" w:type="dxa"/>
            <w:vAlign w:val="center"/>
          </w:tcPr>
          <w:p>
            <w:pPr>
              <w:spacing w:afterLines="100"/>
              <w:jc w:val="center"/>
              <w:rPr>
                <w:color w:val="000000"/>
                <w:szCs w:val="21"/>
              </w:rPr>
            </w:pPr>
            <w:r>
              <w:rPr>
                <w:color w:val="000000"/>
                <w:szCs w:val="21"/>
              </w:rPr>
              <w:t>2.3</w:t>
            </w:r>
          </w:p>
        </w:tc>
        <w:tc>
          <w:tcPr>
            <w:tcW w:w="879" w:type="dxa"/>
            <w:vAlign w:val="center"/>
          </w:tcPr>
          <w:p>
            <w:pPr>
              <w:spacing w:afterLines="100"/>
              <w:jc w:val="center"/>
              <w:rPr>
                <w:color w:val="000000"/>
                <w:szCs w:val="21"/>
              </w:rPr>
            </w:pPr>
            <w:r>
              <w:rPr>
                <w:color w:val="000000"/>
                <w:szCs w:val="21"/>
              </w:rPr>
              <w:t>2.4</w:t>
            </w:r>
          </w:p>
        </w:tc>
        <w:tc>
          <w:tcPr>
            <w:tcW w:w="879" w:type="dxa"/>
            <w:vAlign w:val="center"/>
          </w:tcPr>
          <w:p>
            <w:pPr>
              <w:spacing w:afterLines="100"/>
              <w:jc w:val="center"/>
              <w:rPr>
                <w:color w:val="000000"/>
                <w:szCs w:val="21"/>
              </w:rPr>
            </w:pPr>
            <w:r>
              <w:rPr>
                <w:color w:val="000000"/>
                <w:szCs w:val="21"/>
              </w:rPr>
              <w:t>2.4</w:t>
            </w:r>
          </w:p>
        </w:tc>
        <w:tc>
          <w:tcPr>
            <w:tcW w:w="879" w:type="dxa"/>
            <w:vAlign w:val="center"/>
          </w:tcPr>
          <w:p>
            <w:pPr>
              <w:spacing w:afterLines="100"/>
              <w:jc w:val="center"/>
              <w:rPr>
                <w:color w:val="000000"/>
                <w:szCs w:val="21"/>
              </w:rPr>
            </w:pPr>
            <w:r>
              <w:rPr>
                <w:color w:val="000000"/>
                <w:szCs w:val="21"/>
              </w:rPr>
              <w:t>2.6</w:t>
            </w:r>
          </w:p>
        </w:tc>
        <w:tc>
          <w:tcPr>
            <w:tcW w:w="879" w:type="dxa"/>
            <w:vAlign w:val="center"/>
          </w:tcPr>
          <w:p>
            <w:pPr>
              <w:spacing w:afterLines="100"/>
              <w:jc w:val="center"/>
              <w:rPr>
                <w:color w:val="000000"/>
                <w:szCs w:val="21"/>
              </w:rPr>
            </w:pPr>
            <w:r>
              <w:rPr>
                <w:color w:val="000000"/>
                <w:szCs w:val="21"/>
              </w:rPr>
              <w:t>3.0</w:t>
            </w:r>
          </w:p>
        </w:tc>
        <w:tc>
          <w:tcPr>
            <w:tcW w:w="879" w:type="dxa"/>
            <w:vAlign w:val="center"/>
          </w:tcPr>
          <w:p>
            <w:pPr>
              <w:spacing w:afterLines="100"/>
              <w:jc w:val="center"/>
              <w:rPr>
                <w:color w:val="000000"/>
                <w:szCs w:val="21"/>
              </w:rPr>
            </w:pPr>
            <w:r>
              <w:rPr>
                <w:color w:val="000000"/>
                <w:szCs w:val="21"/>
              </w:rPr>
              <w:t>1.9</w:t>
            </w:r>
          </w:p>
        </w:tc>
        <w:tc>
          <w:tcPr>
            <w:tcW w:w="879" w:type="dxa"/>
            <w:vAlign w:val="center"/>
          </w:tcPr>
          <w:p>
            <w:pPr>
              <w:spacing w:afterLines="100"/>
              <w:jc w:val="center"/>
              <w:rPr>
                <w:color w:val="000000"/>
                <w:szCs w:val="21"/>
              </w:rPr>
            </w:pPr>
            <w:r>
              <w:rPr>
                <w:color w:val="000000"/>
                <w:szCs w:val="21"/>
              </w:rPr>
              <w:t>2.9</w:t>
            </w:r>
          </w:p>
        </w:tc>
        <w:tc>
          <w:tcPr>
            <w:tcW w:w="879" w:type="dxa"/>
            <w:vAlign w:val="center"/>
          </w:tcPr>
          <w:p>
            <w:pPr>
              <w:spacing w:afterLines="100"/>
              <w:jc w:val="center"/>
              <w:rPr>
                <w:color w:val="000000"/>
                <w:szCs w:val="21"/>
              </w:rPr>
            </w:pPr>
            <w:r>
              <w:rPr>
                <w:color w:val="00000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1" w:hRule="atLeast"/>
          <w:jc w:val="center"/>
        </w:trPr>
        <w:tc>
          <w:tcPr>
            <w:tcW w:w="10212" w:type="dxa"/>
            <w:gridSpan w:val="12"/>
            <w:tcBorders>
              <w:bottom w:val="single" w:color="auto" w:sz="12" w:space="0"/>
            </w:tcBorders>
          </w:tcPr>
          <w:p>
            <w:pPr>
              <w:spacing w:afterLines="100"/>
              <w:ind w:firstLine="210" w:firstLineChars="100"/>
              <w:rPr>
                <w:color w:val="000000"/>
                <w:szCs w:val="21"/>
              </w:rPr>
            </w:pPr>
            <w:r>
              <w:rPr>
                <w:rFonts w:hint="eastAsia"/>
                <w:color w:val="000000"/>
                <w:szCs w:val="21"/>
              </w:rPr>
              <w:t>注</w:t>
            </w:r>
            <w:r>
              <w:rPr>
                <w:color w:val="000000"/>
                <w:szCs w:val="21"/>
              </w:rPr>
              <w:t>1</w:t>
            </w:r>
            <w:r>
              <w:rPr>
                <w:rFonts w:hint="eastAsia"/>
                <w:color w:val="000000"/>
                <w:szCs w:val="21"/>
              </w:rPr>
              <w:t>：浓度（含量）</w:t>
            </w:r>
            <w:r>
              <w:rPr>
                <w:color w:val="000000"/>
                <w:szCs w:val="21"/>
              </w:rPr>
              <w:t>1&lt;</w:t>
            </w:r>
            <w:r>
              <w:rPr>
                <w:rFonts w:hint="eastAsia"/>
                <w:color w:val="000000"/>
                <w:szCs w:val="21"/>
              </w:rPr>
              <w:t>浓度（含量）</w:t>
            </w:r>
            <w:r>
              <w:rPr>
                <w:color w:val="000000"/>
                <w:szCs w:val="21"/>
              </w:rPr>
              <w:t>2&lt;</w:t>
            </w:r>
            <w:r>
              <w:rPr>
                <w:rFonts w:hint="eastAsia"/>
                <w:color w:val="000000"/>
                <w:szCs w:val="21"/>
              </w:rPr>
              <w:t>浓度（含量）</w:t>
            </w:r>
            <w:r>
              <w:rPr>
                <w:color w:val="000000"/>
                <w:szCs w:val="21"/>
              </w:rPr>
              <w:t>3</w:t>
            </w:r>
            <w:r>
              <w:rPr>
                <w:rFonts w:hint="eastAsia"/>
                <w:color w:val="000000"/>
                <w:szCs w:val="21"/>
              </w:rPr>
              <w:t>。</w:t>
            </w:r>
          </w:p>
          <w:p>
            <w:pPr>
              <w:spacing w:afterLines="100"/>
              <w:ind w:firstLine="210" w:firstLineChars="100"/>
              <w:rPr>
                <w:color w:val="000000"/>
                <w:szCs w:val="21"/>
              </w:rPr>
            </w:pPr>
            <w:r>
              <w:rPr>
                <w:rFonts w:hint="eastAsia"/>
                <w:color w:val="000000"/>
                <w:szCs w:val="21"/>
              </w:rPr>
              <w:t>注</w:t>
            </w:r>
            <w:r>
              <w:rPr>
                <w:color w:val="000000"/>
                <w:szCs w:val="21"/>
              </w:rPr>
              <w:t>2</w:t>
            </w:r>
            <w:r>
              <w:rPr>
                <w:rFonts w:hint="eastAsia"/>
                <w:color w:val="000000"/>
                <w:szCs w:val="21"/>
              </w:rPr>
              <w:t>：</w:t>
            </w:r>
            <w:r>
              <w:rPr>
                <w:color w:val="000000"/>
                <w:szCs w:val="21"/>
              </w:rPr>
              <w:t>i</w:t>
            </w:r>
            <w:r>
              <w:rPr>
                <w:rFonts w:hint="eastAsia"/>
                <w:color w:val="000000"/>
                <w:szCs w:val="21"/>
              </w:rPr>
              <w:t>为实验室编号。</w:t>
            </w:r>
          </w:p>
        </w:tc>
      </w:tr>
    </w:tbl>
    <w:p>
      <w:pPr>
        <w:pStyle w:val="9"/>
        <w:spacing w:beforeLines="100" w:afterLines="100" w:line="480" w:lineRule="auto"/>
        <w:jc w:val="center"/>
        <w:rPr>
          <w:rFonts w:ascii="Times New Roman" w:hAnsi="Times New Roman" w:eastAsia="宋体"/>
        </w:rPr>
      </w:pPr>
      <w:r>
        <w:rPr>
          <w:rFonts w:hint="eastAsia" w:ascii="Times New Roman" w:hAnsi="Times New Roman" w:eastAsia="宋体"/>
          <w:sz w:val="21"/>
          <w:szCs w:val="21"/>
        </w:rPr>
        <w:t>附表</w:t>
      </w:r>
      <w:r>
        <w:rPr>
          <w:rFonts w:ascii="Times New Roman" w:hAnsi="Times New Roman" w:eastAsia="宋体"/>
          <w:sz w:val="21"/>
          <w:szCs w:val="21"/>
        </w:rPr>
        <w:t>3-9</w:t>
      </w:r>
      <w:r>
        <w:rPr>
          <w:rFonts w:hint="eastAsia" w:ascii="Times New Roman" w:hAnsi="Times New Roman" w:eastAsia="宋体"/>
          <w:sz w:val="21"/>
          <w:szCs w:val="21"/>
        </w:rPr>
        <w:t>精密度测试数据</w:t>
      </w:r>
      <w:r>
        <w:rPr>
          <w:rFonts w:ascii="Times New Roman" w:hAnsi="Times New Roman" w:eastAsia="宋体"/>
          <w:sz w:val="21"/>
          <w:szCs w:val="21"/>
        </w:rPr>
        <w:t>(</w:t>
      </w:r>
      <w:r>
        <w:rPr>
          <w:rFonts w:hint="eastAsia" w:ascii="Times New Roman" w:hAnsi="Times New Roman" w:eastAsia="宋体"/>
          <w:sz w:val="21"/>
          <w:szCs w:val="21"/>
        </w:rPr>
        <w:t>空白加标样品</w:t>
      </w:r>
      <w:r>
        <w:rPr>
          <w:rFonts w:ascii="Times New Roman" w:hAnsi="Times New Roman" w:eastAsia="宋体"/>
          <w:sz w:val="21"/>
          <w:szCs w:val="21"/>
        </w:rPr>
        <w:t>)</w:t>
      </w:r>
    </w:p>
    <w:p>
      <w:pPr>
        <w:spacing w:afterLines="100"/>
        <w:ind w:firstLine="4095" w:firstLineChars="1950"/>
        <w:jc w:val="right"/>
        <w:rPr>
          <w:color w:val="000000"/>
          <w:szCs w:val="21"/>
          <w:u w:val="single"/>
        </w:rPr>
      </w:pPr>
      <w:r>
        <w:rPr>
          <w:rFonts w:hint="eastAsia"/>
          <w:color w:val="000000"/>
          <w:szCs w:val="21"/>
        </w:rPr>
        <w:t>验证单位：</w:t>
      </w:r>
      <w:r>
        <w:rPr>
          <w:rFonts w:hint="eastAsia"/>
          <w:color w:val="000000"/>
          <w:szCs w:val="21"/>
          <w:u w:val="single"/>
        </w:rPr>
        <w:t>北京科卓检测技术有限公司</w:t>
      </w:r>
      <w:r>
        <w:rPr>
          <w:color w:val="000000"/>
          <w:szCs w:val="21"/>
          <w:u w:val="single"/>
        </w:rPr>
        <w:t xml:space="preserve"> </w:t>
      </w:r>
    </w:p>
    <w:p>
      <w:pPr>
        <w:spacing w:afterLines="100" w:line="360" w:lineRule="auto"/>
        <w:ind w:firstLine="420" w:firstLineChars="200"/>
        <w:jc w:val="right"/>
        <w:rPr>
          <w:b/>
        </w:rPr>
      </w:pPr>
      <w:r>
        <w:rPr>
          <w:rFonts w:hint="eastAsia"/>
          <w:color w:val="000000"/>
          <w:szCs w:val="21"/>
        </w:rPr>
        <w:t>测试日期：</w:t>
      </w:r>
      <w:r>
        <w:rPr>
          <w:color w:val="000000"/>
          <w:szCs w:val="21"/>
          <w:u w:val="single"/>
        </w:rPr>
        <w:t xml:space="preserve">2016.10.17-10.31 </w:t>
      </w:r>
    </w:p>
    <w:tbl>
      <w:tblPr>
        <w:tblStyle w:val="32"/>
        <w:tblW w:w="102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851"/>
        <w:gridCol w:w="851"/>
        <w:gridCol w:w="851"/>
        <w:gridCol w:w="851"/>
        <w:gridCol w:w="851"/>
        <w:gridCol w:w="851"/>
        <w:gridCol w:w="851"/>
        <w:gridCol w:w="851"/>
        <w:gridCol w:w="851"/>
        <w:gridCol w:w="851"/>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jc w:val="center"/>
        </w:trPr>
        <w:tc>
          <w:tcPr>
            <w:tcW w:w="1702" w:type="dxa"/>
            <w:gridSpan w:val="2"/>
            <w:vMerge w:val="restart"/>
            <w:tcBorders>
              <w:top w:val="single" w:color="auto" w:sz="12" w:space="0"/>
            </w:tcBorders>
            <w:vAlign w:val="center"/>
          </w:tcPr>
          <w:p>
            <w:pPr>
              <w:spacing w:afterLines="100"/>
              <w:jc w:val="center"/>
              <w:rPr>
                <w:color w:val="000000"/>
                <w:szCs w:val="21"/>
              </w:rPr>
            </w:pPr>
            <w:r>
              <w:rPr>
                <w:rFonts w:hint="eastAsia"/>
                <w:color w:val="000000"/>
                <w:szCs w:val="21"/>
              </w:rPr>
              <w:t>平行号</w:t>
            </w:r>
          </w:p>
        </w:tc>
        <w:tc>
          <w:tcPr>
            <w:tcW w:w="8510" w:type="dxa"/>
            <w:gridSpan w:val="10"/>
            <w:tcBorders>
              <w:top w:val="single" w:color="auto" w:sz="12" w:space="0"/>
            </w:tcBorders>
            <w:vAlign w:val="center"/>
          </w:tcPr>
          <w:p>
            <w:pPr>
              <w:spacing w:afterLines="100"/>
              <w:jc w:val="center"/>
              <w:rPr>
                <w:color w:val="000000"/>
                <w:szCs w:val="21"/>
              </w:rPr>
            </w:pPr>
            <w:r>
              <w:rPr>
                <w:rFonts w:hint="eastAsia"/>
                <w:color w:val="000000"/>
                <w:szCs w:val="21"/>
              </w:rPr>
              <w:t>含量</w:t>
            </w:r>
            <w:r>
              <w:rPr>
                <w:color w:val="000000"/>
                <w:szCs w:val="21"/>
              </w:rPr>
              <w:t>1</w:t>
            </w:r>
          </w:p>
          <w:p>
            <w:pPr>
              <w:spacing w:afterLines="100"/>
              <w:jc w:val="center"/>
              <w:rPr>
                <w:color w:val="000000"/>
                <w:szCs w:val="21"/>
              </w:rPr>
            </w:pPr>
            <w:r>
              <w:rPr>
                <w:rFonts w:hint="eastAsia"/>
                <w:color w:val="000000"/>
                <w:szCs w:val="21"/>
              </w:rPr>
              <w:t>（浓度为</w:t>
            </w:r>
            <w:r>
              <w:rPr>
                <w:color w:val="000000"/>
                <w:szCs w:val="21"/>
              </w:rPr>
              <w:t>0.0333mg/m</w:t>
            </w:r>
            <w:r>
              <w:rPr>
                <w:color w:val="000000"/>
                <w:szCs w:val="21"/>
                <w:vertAlign w:val="superscript"/>
              </w:rPr>
              <w:t>3</w:t>
            </w:r>
            <w:r>
              <w:rPr>
                <w:rFonts w:hint="eastAsia"/>
                <w:color w:val="000000"/>
                <w:szCs w:val="21"/>
              </w:rPr>
              <w:t>，标况体积为</w:t>
            </w:r>
            <w:r>
              <w:rPr>
                <w:color w:val="000000"/>
                <w:szCs w:val="21"/>
              </w:rPr>
              <w:t>30.0L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702" w:type="dxa"/>
            <w:gridSpan w:val="2"/>
            <w:vMerge w:val="continue"/>
            <w:tcBorders>
              <w:bottom w:val="single" w:color="auto" w:sz="12" w:space="0"/>
            </w:tcBorders>
          </w:tcPr>
          <w:p>
            <w:pPr>
              <w:spacing w:afterLines="100"/>
              <w:jc w:val="center"/>
              <w:rPr>
                <w:color w:val="000000"/>
                <w:szCs w:val="21"/>
              </w:rPr>
            </w:pP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甲苯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乙苯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对二甲苯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间二甲苯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邻二甲苯</w:t>
            </w:r>
          </w:p>
        </w:tc>
        <w:tc>
          <w:tcPr>
            <w:tcW w:w="851" w:type="dxa"/>
            <w:tcBorders>
              <w:bottom w:val="single" w:color="auto" w:sz="12" w:space="0"/>
            </w:tcBorders>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苯乙烯</w:t>
            </w:r>
          </w:p>
        </w:tc>
        <w:tc>
          <w:tcPr>
            <w:tcW w:w="851" w:type="dxa"/>
            <w:tcBorders>
              <w:bottom w:val="single" w:color="auto" w:sz="12" w:space="0"/>
            </w:tcBorders>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851" w:type="dxa"/>
            <w:tcBorders>
              <w:bottom w:val="single" w:color="auto" w:sz="12" w:space="0"/>
            </w:tcBorders>
            <w:vAlign w:val="center"/>
          </w:tcPr>
          <w:p>
            <w:pPr>
              <w:spacing w:afterLines="100"/>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restart"/>
            <w:tcBorders>
              <w:top w:val="single" w:color="auto" w:sz="12" w:space="0"/>
            </w:tcBorders>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tcBorders>
              <w:top w:val="single" w:color="auto" w:sz="12" w:space="0"/>
            </w:tcBorders>
            <w:vAlign w:val="center"/>
          </w:tcPr>
          <w:p>
            <w:pPr>
              <w:spacing w:afterLines="100"/>
              <w:jc w:val="center"/>
              <w:rPr>
                <w:color w:val="000000"/>
                <w:szCs w:val="21"/>
              </w:rPr>
            </w:pPr>
            <w:r>
              <w:rPr>
                <w:color w:val="000000"/>
                <w:szCs w:val="21"/>
              </w:rPr>
              <w:t>1</w:t>
            </w:r>
          </w:p>
        </w:tc>
        <w:tc>
          <w:tcPr>
            <w:tcW w:w="851" w:type="dxa"/>
            <w:tcBorders>
              <w:top w:val="single" w:color="auto" w:sz="12" w:space="0"/>
            </w:tcBorders>
            <w:vAlign w:val="center"/>
          </w:tcPr>
          <w:p>
            <w:pPr>
              <w:spacing w:afterLines="100"/>
              <w:jc w:val="center"/>
              <w:rPr>
                <w:color w:val="000000"/>
                <w:szCs w:val="21"/>
              </w:rPr>
            </w:pPr>
            <w:r>
              <w:rPr>
                <w:color w:val="000000"/>
                <w:szCs w:val="21"/>
              </w:rPr>
              <w:t>0.0355</w:t>
            </w:r>
          </w:p>
        </w:tc>
        <w:tc>
          <w:tcPr>
            <w:tcW w:w="851" w:type="dxa"/>
            <w:tcBorders>
              <w:top w:val="single" w:color="auto" w:sz="12" w:space="0"/>
            </w:tcBorders>
            <w:vAlign w:val="center"/>
          </w:tcPr>
          <w:p>
            <w:pPr>
              <w:spacing w:afterLines="100"/>
              <w:jc w:val="center"/>
              <w:rPr>
                <w:color w:val="000000"/>
                <w:szCs w:val="21"/>
              </w:rPr>
            </w:pPr>
            <w:r>
              <w:rPr>
                <w:color w:val="000000"/>
                <w:szCs w:val="21"/>
              </w:rPr>
              <w:t>0.0299</w:t>
            </w:r>
          </w:p>
        </w:tc>
        <w:tc>
          <w:tcPr>
            <w:tcW w:w="851" w:type="dxa"/>
            <w:tcBorders>
              <w:top w:val="single" w:color="auto" w:sz="12" w:space="0"/>
            </w:tcBorders>
            <w:vAlign w:val="center"/>
          </w:tcPr>
          <w:p>
            <w:pPr>
              <w:spacing w:afterLines="100"/>
              <w:jc w:val="center"/>
              <w:rPr>
                <w:color w:val="000000"/>
                <w:szCs w:val="21"/>
              </w:rPr>
            </w:pPr>
            <w:r>
              <w:rPr>
                <w:color w:val="000000"/>
                <w:szCs w:val="21"/>
              </w:rPr>
              <w:t>0.0352</w:t>
            </w:r>
          </w:p>
        </w:tc>
        <w:tc>
          <w:tcPr>
            <w:tcW w:w="851" w:type="dxa"/>
            <w:tcBorders>
              <w:top w:val="single" w:color="auto" w:sz="12" w:space="0"/>
            </w:tcBorders>
            <w:vAlign w:val="center"/>
          </w:tcPr>
          <w:p>
            <w:pPr>
              <w:spacing w:afterLines="100"/>
              <w:jc w:val="center"/>
              <w:rPr>
                <w:color w:val="000000"/>
                <w:szCs w:val="21"/>
              </w:rPr>
            </w:pPr>
            <w:r>
              <w:rPr>
                <w:color w:val="000000"/>
                <w:szCs w:val="21"/>
              </w:rPr>
              <w:t>0.0316</w:t>
            </w:r>
          </w:p>
        </w:tc>
        <w:tc>
          <w:tcPr>
            <w:tcW w:w="851" w:type="dxa"/>
            <w:tcBorders>
              <w:top w:val="single" w:color="auto" w:sz="12" w:space="0"/>
            </w:tcBorders>
            <w:vAlign w:val="center"/>
          </w:tcPr>
          <w:p>
            <w:pPr>
              <w:spacing w:afterLines="100"/>
              <w:jc w:val="center"/>
              <w:rPr>
                <w:color w:val="000000"/>
                <w:szCs w:val="21"/>
              </w:rPr>
            </w:pPr>
            <w:r>
              <w:rPr>
                <w:color w:val="000000"/>
                <w:szCs w:val="21"/>
              </w:rPr>
              <w:t>0.0359</w:t>
            </w:r>
          </w:p>
        </w:tc>
        <w:tc>
          <w:tcPr>
            <w:tcW w:w="851" w:type="dxa"/>
            <w:tcBorders>
              <w:top w:val="single" w:color="auto" w:sz="12" w:space="0"/>
            </w:tcBorders>
            <w:vAlign w:val="center"/>
          </w:tcPr>
          <w:p>
            <w:pPr>
              <w:spacing w:afterLines="100"/>
              <w:jc w:val="center"/>
              <w:rPr>
                <w:color w:val="000000"/>
                <w:szCs w:val="21"/>
              </w:rPr>
            </w:pPr>
            <w:r>
              <w:rPr>
                <w:color w:val="000000"/>
                <w:szCs w:val="21"/>
              </w:rPr>
              <w:t>0.0317</w:t>
            </w:r>
          </w:p>
        </w:tc>
        <w:tc>
          <w:tcPr>
            <w:tcW w:w="851" w:type="dxa"/>
            <w:tcBorders>
              <w:top w:val="single" w:color="auto" w:sz="12" w:space="0"/>
            </w:tcBorders>
            <w:vAlign w:val="center"/>
          </w:tcPr>
          <w:p>
            <w:pPr>
              <w:spacing w:afterLines="100"/>
              <w:jc w:val="center"/>
              <w:rPr>
                <w:color w:val="000000"/>
                <w:szCs w:val="21"/>
              </w:rPr>
            </w:pPr>
            <w:r>
              <w:rPr>
                <w:color w:val="000000"/>
                <w:szCs w:val="21"/>
              </w:rPr>
              <w:t>0.0320</w:t>
            </w:r>
          </w:p>
        </w:tc>
        <w:tc>
          <w:tcPr>
            <w:tcW w:w="851" w:type="dxa"/>
            <w:tcBorders>
              <w:top w:val="single" w:color="auto" w:sz="12" w:space="0"/>
            </w:tcBorders>
            <w:vAlign w:val="center"/>
          </w:tcPr>
          <w:p>
            <w:pPr>
              <w:spacing w:afterLines="100"/>
              <w:jc w:val="center"/>
              <w:rPr>
                <w:color w:val="000000"/>
                <w:szCs w:val="21"/>
              </w:rPr>
            </w:pPr>
            <w:r>
              <w:rPr>
                <w:color w:val="000000"/>
                <w:szCs w:val="21"/>
              </w:rPr>
              <w:t>0.0372</w:t>
            </w:r>
          </w:p>
        </w:tc>
        <w:tc>
          <w:tcPr>
            <w:tcW w:w="851" w:type="dxa"/>
            <w:tcBorders>
              <w:top w:val="single" w:color="auto" w:sz="12" w:space="0"/>
            </w:tcBorders>
            <w:vAlign w:val="center"/>
          </w:tcPr>
          <w:p>
            <w:pPr>
              <w:spacing w:afterLines="100"/>
              <w:jc w:val="center"/>
              <w:rPr>
                <w:color w:val="000000"/>
                <w:szCs w:val="21"/>
              </w:rPr>
            </w:pPr>
            <w:r>
              <w:rPr>
                <w:color w:val="000000"/>
                <w:szCs w:val="21"/>
              </w:rPr>
              <w:t>0.0370</w:t>
            </w:r>
          </w:p>
        </w:tc>
        <w:tc>
          <w:tcPr>
            <w:tcW w:w="851" w:type="dxa"/>
            <w:tcBorders>
              <w:top w:val="single" w:color="auto" w:sz="12" w:space="0"/>
            </w:tcBorders>
            <w:vAlign w:val="center"/>
          </w:tcPr>
          <w:p>
            <w:pPr>
              <w:spacing w:afterLines="100"/>
              <w:jc w:val="center"/>
              <w:rPr>
                <w:color w:val="000000"/>
                <w:szCs w:val="21"/>
              </w:rPr>
            </w:pPr>
            <w:r>
              <w:rPr>
                <w:color w:val="000000"/>
                <w:szCs w:val="21"/>
              </w:rPr>
              <w:t>0.0339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2</w:t>
            </w:r>
          </w:p>
        </w:tc>
        <w:tc>
          <w:tcPr>
            <w:tcW w:w="851" w:type="dxa"/>
            <w:vAlign w:val="center"/>
          </w:tcPr>
          <w:p>
            <w:pPr>
              <w:spacing w:afterLines="100"/>
              <w:jc w:val="center"/>
              <w:rPr>
                <w:color w:val="000000"/>
                <w:szCs w:val="21"/>
              </w:rPr>
            </w:pPr>
            <w:r>
              <w:rPr>
                <w:color w:val="000000"/>
                <w:szCs w:val="21"/>
              </w:rPr>
              <w:t>0.0323</w:t>
            </w:r>
          </w:p>
        </w:tc>
        <w:tc>
          <w:tcPr>
            <w:tcW w:w="851" w:type="dxa"/>
            <w:vAlign w:val="center"/>
          </w:tcPr>
          <w:p>
            <w:pPr>
              <w:spacing w:afterLines="100"/>
              <w:jc w:val="center"/>
              <w:rPr>
                <w:color w:val="000000"/>
                <w:szCs w:val="21"/>
              </w:rPr>
            </w:pPr>
            <w:r>
              <w:rPr>
                <w:color w:val="000000"/>
                <w:szCs w:val="21"/>
              </w:rPr>
              <w:t>0.0341</w:t>
            </w:r>
          </w:p>
        </w:tc>
        <w:tc>
          <w:tcPr>
            <w:tcW w:w="851" w:type="dxa"/>
            <w:vAlign w:val="center"/>
          </w:tcPr>
          <w:p>
            <w:pPr>
              <w:spacing w:afterLines="100"/>
              <w:jc w:val="center"/>
              <w:rPr>
                <w:color w:val="000000"/>
                <w:szCs w:val="21"/>
              </w:rPr>
            </w:pPr>
            <w:r>
              <w:rPr>
                <w:color w:val="000000"/>
                <w:szCs w:val="21"/>
              </w:rPr>
              <w:t>0.0335</w:t>
            </w:r>
          </w:p>
        </w:tc>
        <w:tc>
          <w:tcPr>
            <w:tcW w:w="851" w:type="dxa"/>
            <w:vAlign w:val="center"/>
          </w:tcPr>
          <w:p>
            <w:pPr>
              <w:spacing w:afterLines="100"/>
              <w:jc w:val="center"/>
              <w:rPr>
                <w:color w:val="000000"/>
                <w:szCs w:val="21"/>
              </w:rPr>
            </w:pPr>
            <w:r>
              <w:rPr>
                <w:color w:val="000000"/>
                <w:szCs w:val="21"/>
              </w:rPr>
              <w:t>0.0328</w:t>
            </w:r>
          </w:p>
        </w:tc>
        <w:tc>
          <w:tcPr>
            <w:tcW w:w="851" w:type="dxa"/>
            <w:vAlign w:val="center"/>
          </w:tcPr>
          <w:p>
            <w:pPr>
              <w:spacing w:afterLines="100"/>
              <w:jc w:val="center"/>
              <w:rPr>
                <w:color w:val="000000"/>
                <w:szCs w:val="21"/>
              </w:rPr>
            </w:pPr>
            <w:r>
              <w:rPr>
                <w:color w:val="000000"/>
                <w:szCs w:val="21"/>
              </w:rPr>
              <w:t>0.0366</w:t>
            </w:r>
          </w:p>
        </w:tc>
        <w:tc>
          <w:tcPr>
            <w:tcW w:w="851" w:type="dxa"/>
            <w:vAlign w:val="center"/>
          </w:tcPr>
          <w:p>
            <w:pPr>
              <w:spacing w:afterLines="100"/>
              <w:jc w:val="center"/>
              <w:rPr>
                <w:color w:val="000000"/>
                <w:szCs w:val="21"/>
              </w:rPr>
            </w:pPr>
            <w:r>
              <w:rPr>
                <w:color w:val="000000"/>
                <w:szCs w:val="21"/>
              </w:rPr>
              <w:t>0.0346</w:t>
            </w:r>
          </w:p>
        </w:tc>
        <w:tc>
          <w:tcPr>
            <w:tcW w:w="851" w:type="dxa"/>
            <w:vAlign w:val="center"/>
          </w:tcPr>
          <w:p>
            <w:pPr>
              <w:spacing w:afterLines="100"/>
              <w:jc w:val="center"/>
              <w:rPr>
                <w:color w:val="000000"/>
                <w:szCs w:val="21"/>
              </w:rPr>
            </w:pPr>
            <w:r>
              <w:rPr>
                <w:color w:val="000000"/>
                <w:szCs w:val="21"/>
              </w:rPr>
              <w:t>0.0323</w:t>
            </w:r>
          </w:p>
        </w:tc>
        <w:tc>
          <w:tcPr>
            <w:tcW w:w="851" w:type="dxa"/>
            <w:vAlign w:val="center"/>
          </w:tcPr>
          <w:p>
            <w:pPr>
              <w:spacing w:afterLines="100"/>
              <w:jc w:val="center"/>
              <w:rPr>
                <w:color w:val="000000"/>
                <w:szCs w:val="21"/>
              </w:rPr>
            </w:pPr>
            <w:r>
              <w:rPr>
                <w:color w:val="000000"/>
                <w:szCs w:val="21"/>
              </w:rPr>
              <w:t>0.0345</w:t>
            </w:r>
          </w:p>
        </w:tc>
        <w:tc>
          <w:tcPr>
            <w:tcW w:w="851" w:type="dxa"/>
            <w:vAlign w:val="center"/>
          </w:tcPr>
          <w:p>
            <w:pPr>
              <w:spacing w:afterLines="100"/>
              <w:jc w:val="center"/>
              <w:rPr>
                <w:color w:val="000000"/>
                <w:szCs w:val="21"/>
              </w:rPr>
            </w:pPr>
            <w:r>
              <w:rPr>
                <w:color w:val="000000"/>
                <w:szCs w:val="21"/>
              </w:rPr>
              <w:t>0.0375</w:t>
            </w:r>
          </w:p>
        </w:tc>
        <w:tc>
          <w:tcPr>
            <w:tcW w:w="851" w:type="dxa"/>
            <w:vAlign w:val="center"/>
          </w:tcPr>
          <w:p>
            <w:pPr>
              <w:spacing w:afterLines="100"/>
              <w:jc w:val="center"/>
              <w:rPr>
                <w:color w:val="000000"/>
                <w:szCs w:val="21"/>
              </w:rPr>
            </w:pPr>
            <w:r>
              <w:rPr>
                <w:color w:val="000000"/>
                <w:szCs w:val="21"/>
              </w:rPr>
              <w:t>0.0357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3</w:t>
            </w:r>
          </w:p>
        </w:tc>
        <w:tc>
          <w:tcPr>
            <w:tcW w:w="851" w:type="dxa"/>
            <w:vAlign w:val="center"/>
          </w:tcPr>
          <w:p>
            <w:pPr>
              <w:spacing w:afterLines="100"/>
              <w:jc w:val="center"/>
              <w:rPr>
                <w:color w:val="000000"/>
                <w:szCs w:val="21"/>
              </w:rPr>
            </w:pPr>
            <w:r>
              <w:rPr>
                <w:color w:val="000000"/>
                <w:szCs w:val="21"/>
              </w:rPr>
              <w:t>0.0343</w:t>
            </w:r>
          </w:p>
        </w:tc>
        <w:tc>
          <w:tcPr>
            <w:tcW w:w="851" w:type="dxa"/>
            <w:vAlign w:val="center"/>
          </w:tcPr>
          <w:p>
            <w:pPr>
              <w:spacing w:afterLines="100"/>
              <w:jc w:val="center"/>
              <w:rPr>
                <w:color w:val="000000"/>
                <w:szCs w:val="21"/>
              </w:rPr>
            </w:pPr>
            <w:r>
              <w:rPr>
                <w:color w:val="000000"/>
                <w:szCs w:val="21"/>
              </w:rPr>
              <w:t>0.0336</w:t>
            </w:r>
          </w:p>
        </w:tc>
        <w:tc>
          <w:tcPr>
            <w:tcW w:w="851" w:type="dxa"/>
            <w:vAlign w:val="center"/>
          </w:tcPr>
          <w:p>
            <w:pPr>
              <w:spacing w:afterLines="100"/>
              <w:jc w:val="center"/>
              <w:rPr>
                <w:color w:val="000000"/>
                <w:szCs w:val="21"/>
              </w:rPr>
            </w:pPr>
            <w:r>
              <w:rPr>
                <w:color w:val="000000"/>
                <w:szCs w:val="21"/>
              </w:rPr>
              <w:t>0.0366</w:t>
            </w:r>
          </w:p>
        </w:tc>
        <w:tc>
          <w:tcPr>
            <w:tcW w:w="851" w:type="dxa"/>
            <w:vAlign w:val="center"/>
          </w:tcPr>
          <w:p>
            <w:pPr>
              <w:spacing w:afterLines="100"/>
              <w:jc w:val="center"/>
              <w:rPr>
                <w:color w:val="000000"/>
                <w:szCs w:val="21"/>
              </w:rPr>
            </w:pPr>
            <w:r>
              <w:rPr>
                <w:color w:val="000000"/>
                <w:szCs w:val="21"/>
              </w:rPr>
              <w:t>0.0304</w:t>
            </w:r>
          </w:p>
        </w:tc>
        <w:tc>
          <w:tcPr>
            <w:tcW w:w="851" w:type="dxa"/>
            <w:vAlign w:val="center"/>
          </w:tcPr>
          <w:p>
            <w:pPr>
              <w:spacing w:afterLines="100"/>
              <w:jc w:val="center"/>
              <w:rPr>
                <w:color w:val="000000"/>
                <w:szCs w:val="21"/>
              </w:rPr>
            </w:pPr>
            <w:r>
              <w:rPr>
                <w:color w:val="000000"/>
                <w:szCs w:val="21"/>
              </w:rPr>
              <w:t>0.0357</w:t>
            </w:r>
          </w:p>
        </w:tc>
        <w:tc>
          <w:tcPr>
            <w:tcW w:w="851" w:type="dxa"/>
            <w:vAlign w:val="center"/>
          </w:tcPr>
          <w:p>
            <w:pPr>
              <w:spacing w:afterLines="100"/>
              <w:jc w:val="center"/>
              <w:rPr>
                <w:color w:val="000000"/>
                <w:szCs w:val="21"/>
              </w:rPr>
            </w:pPr>
            <w:r>
              <w:rPr>
                <w:color w:val="000000"/>
                <w:szCs w:val="21"/>
              </w:rPr>
              <w:t>0.0329</w:t>
            </w:r>
          </w:p>
        </w:tc>
        <w:tc>
          <w:tcPr>
            <w:tcW w:w="851" w:type="dxa"/>
            <w:vAlign w:val="center"/>
          </w:tcPr>
          <w:p>
            <w:pPr>
              <w:spacing w:afterLines="100"/>
              <w:jc w:val="center"/>
              <w:rPr>
                <w:color w:val="000000"/>
                <w:szCs w:val="21"/>
              </w:rPr>
            </w:pPr>
            <w:r>
              <w:rPr>
                <w:color w:val="000000"/>
                <w:szCs w:val="21"/>
              </w:rPr>
              <w:t>0.0340</w:t>
            </w:r>
          </w:p>
        </w:tc>
        <w:tc>
          <w:tcPr>
            <w:tcW w:w="851" w:type="dxa"/>
            <w:vAlign w:val="center"/>
          </w:tcPr>
          <w:p>
            <w:pPr>
              <w:spacing w:afterLines="100"/>
              <w:jc w:val="center"/>
              <w:rPr>
                <w:color w:val="000000"/>
                <w:szCs w:val="21"/>
              </w:rPr>
            </w:pPr>
            <w:r>
              <w:rPr>
                <w:color w:val="000000"/>
                <w:szCs w:val="21"/>
              </w:rPr>
              <w:t>0.0362</w:t>
            </w:r>
          </w:p>
        </w:tc>
        <w:tc>
          <w:tcPr>
            <w:tcW w:w="851" w:type="dxa"/>
            <w:vAlign w:val="center"/>
          </w:tcPr>
          <w:p>
            <w:pPr>
              <w:spacing w:afterLines="100"/>
              <w:jc w:val="center"/>
              <w:rPr>
                <w:color w:val="000000"/>
                <w:szCs w:val="21"/>
              </w:rPr>
            </w:pPr>
            <w:r>
              <w:rPr>
                <w:color w:val="000000"/>
                <w:szCs w:val="21"/>
              </w:rPr>
              <w:t>0.0360</w:t>
            </w:r>
          </w:p>
        </w:tc>
        <w:tc>
          <w:tcPr>
            <w:tcW w:w="851" w:type="dxa"/>
            <w:vAlign w:val="center"/>
          </w:tcPr>
          <w:p>
            <w:pPr>
              <w:spacing w:afterLines="100"/>
              <w:jc w:val="center"/>
              <w:rPr>
                <w:color w:val="000000"/>
                <w:szCs w:val="21"/>
              </w:rPr>
            </w:pPr>
            <w:r>
              <w:rPr>
                <w:color w:val="000000"/>
                <w:szCs w:val="21"/>
              </w:rPr>
              <w:t>0.0335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4</w:t>
            </w:r>
          </w:p>
        </w:tc>
        <w:tc>
          <w:tcPr>
            <w:tcW w:w="851" w:type="dxa"/>
            <w:vAlign w:val="center"/>
          </w:tcPr>
          <w:p>
            <w:pPr>
              <w:spacing w:afterLines="100"/>
              <w:jc w:val="center"/>
              <w:rPr>
                <w:color w:val="000000"/>
                <w:szCs w:val="21"/>
              </w:rPr>
            </w:pPr>
            <w:r>
              <w:rPr>
                <w:color w:val="000000"/>
                <w:szCs w:val="21"/>
              </w:rPr>
              <w:t>0.0351</w:t>
            </w:r>
          </w:p>
        </w:tc>
        <w:tc>
          <w:tcPr>
            <w:tcW w:w="851" w:type="dxa"/>
            <w:vAlign w:val="center"/>
          </w:tcPr>
          <w:p>
            <w:pPr>
              <w:spacing w:afterLines="100"/>
              <w:jc w:val="center"/>
              <w:rPr>
                <w:color w:val="000000"/>
                <w:szCs w:val="21"/>
              </w:rPr>
            </w:pPr>
            <w:r>
              <w:rPr>
                <w:color w:val="000000"/>
                <w:szCs w:val="21"/>
              </w:rPr>
              <w:t>0.0338</w:t>
            </w:r>
          </w:p>
        </w:tc>
        <w:tc>
          <w:tcPr>
            <w:tcW w:w="851" w:type="dxa"/>
            <w:vAlign w:val="center"/>
          </w:tcPr>
          <w:p>
            <w:pPr>
              <w:spacing w:afterLines="100"/>
              <w:jc w:val="center"/>
              <w:rPr>
                <w:color w:val="000000"/>
                <w:szCs w:val="21"/>
              </w:rPr>
            </w:pPr>
            <w:r>
              <w:rPr>
                <w:color w:val="000000"/>
                <w:szCs w:val="21"/>
              </w:rPr>
              <w:t>0.0350</w:t>
            </w:r>
          </w:p>
        </w:tc>
        <w:tc>
          <w:tcPr>
            <w:tcW w:w="851" w:type="dxa"/>
            <w:vAlign w:val="center"/>
          </w:tcPr>
          <w:p>
            <w:pPr>
              <w:spacing w:afterLines="100"/>
              <w:jc w:val="center"/>
              <w:rPr>
                <w:color w:val="000000"/>
                <w:szCs w:val="21"/>
              </w:rPr>
            </w:pPr>
            <w:r>
              <w:rPr>
                <w:color w:val="000000"/>
                <w:szCs w:val="21"/>
              </w:rPr>
              <w:t>0.0292</w:t>
            </w:r>
          </w:p>
        </w:tc>
        <w:tc>
          <w:tcPr>
            <w:tcW w:w="851" w:type="dxa"/>
            <w:vAlign w:val="center"/>
          </w:tcPr>
          <w:p>
            <w:pPr>
              <w:spacing w:afterLines="100"/>
              <w:jc w:val="center"/>
              <w:rPr>
                <w:color w:val="000000"/>
                <w:szCs w:val="21"/>
              </w:rPr>
            </w:pPr>
            <w:r>
              <w:rPr>
                <w:color w:val="000000"/>
                <w:szCs w:val="21"/>
              </w:rPr>
              <w:t>0.0351</w:t>
            </w:r>
          </w:p>
        </w:tc>
        <w:tc>
          <w:tcPr>
            <w:tcW w:w="851" w:type="dxa"/>
            <w:vAlign w:val="center"/>
          </w:tcPr>
          <w:p>
            <w:pPr>
              <w:spacing w:afterLines="100"/>
              <w:jc w:val="center"/>
              <w:rPr>
                <w:color w:val="000000"/>
                <w:szCs w:val="21"/>
              </w:rPr>
            </w:pPr>
            <w:r>
              <w:rPr>
                <w:color w:val="000000"/>
                <w:szCs w:val="21"/>
              </w:rPr>
              <w:t>0.0313</w:t>
            </w:r>
          </w:p>
        </w:tc>
        <w:tc>
          <w:tcPr>
            <w:tcW w:w="851" w:type="dxa"/>
            <w:vAlign w:val="center"/>
          </w:tcPr>
          <w:p>
            <w:pPr>
              <w:spacing w:afterLines="100"/>
              <w:jc w:val="center"/>
              <w:rPr>
                <w:color w:val="000000"/>
                <w:szCs w:val="21"/>
              </w:rPr>
            </w:pPr>
            <w:r>
              <w:rPr>
                <w:color w:val="000000"/>
                <w:szCs w:val="21"/>
              </w:rPr>
              <w:t>0.0312</w:t>
            </w:r>
          </w:p>
        </w:tc>
        <w:tc>
          <w:tcPr>
            <w:tcW w:w="851" w:type="dxa"/>
            <w:vAlign w:val="center"/>
          </w:tcPr>
          <w:p>
            <w:pPr>
              <w:spacing w:afterLines="100"/>
              <w:jc w:val="center"/>
              <w:rPr>
                <w:color w:val="000000"/>
                <w:szCs w:val="21"/>
              </w:rPr>
            </w:pPr>
            <w:r>
              <w:rPr>
                <w:color w:val="000000"/>
                <w:szCs w:val="21"/>
              </w:rPr>
              <w:t>0.0340</w:t>
            </w:r>
          </w:p>
        </w:tc>
        <w:tc>
          <w:tcPr>
            <w:tcW w:w="851" w:type="dxa"/>
            <w:vAlign w:val="center"/>
          </w:tcPr>
          <w:p>
            <w:pPr>
              <w:spacing w:afterLines="100"/>
              <w:jc w:val="center"/>
              <w:rPr>
                <w:color w:val="000000"/>
                <w:szCs w:val="21"/>
              </w:rPr>
            </w:pPr>
            <w:r>
              <w:rPr>
                <w:color w:val="000000"/>
                <w:szCs w:val="21"/>
              </w:rPr>
              <w:t>0.0371</w:t>
            </w:r>
          </w:p>
        </w:tc>
        <w:tc>
          <w:tcPr>
            <w:tcW w:w="851" w:type="dxa"/>
            <w:vAlign w:val="center"/>
          </w:tcPr>
          <w:p>
            <w:pPr>
              <w:spacing w:afterLines="100"/>
              <w:jc w:val="center"/>
              <w:rPr>
                <w:color w:val="000000"/>
                <w:szCs w:val="21"/>
              </w:rPr>
            </w:pPr>
            <w:r>
              <w:rPr>
                <w:color w:val="000000"/>
                <w:szCs w:val="21"/>
              </w:rPr>
              <w:t>0.0389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5</w:t>
            </w:r>
          </w:p>
        </w:tc>
        <w:tc>
          <w:tcPr>
            <w:tcW w:w="851" w:type="dxa"/>
            <w:vAlign w:val="center"/>
          </w:tcPr>
          <w:p>
            <w:pPr>
              <w:spacing w:afterLines="100"/>
              <w:jc w:val="center"/>
              <w:rPr>
                <w:color w:val="000000"/>
                <w:szCs w:val="21"/>
              </w:rPr>
            </w:pPr>
            <w:r>
              <w:rPr>
                <w:color w:val="000000"/>
                <w:szCs w:val="21"/>
              </w:rPr>
              <w:t>0.0341</w:t>
            </w:r>
          </w:p>
        </w:tc>
        <w:tc>
          <w:tcPr>
            <w:tcW w:w="851" w:type="dxa"/>
            <w:vAlign w:val="center"/>
          </w:tcPr>
          <w:p>
            <w:pPr>
              <w:spacing w:afterLines="100"/>
              <w:jc w:val="center"/>
              <w:rPr>
                <w:color w:val="000000"/>
                <w:szCs w:val="21"/>
              </w:rPr>
            </w:pPr>
            <w:r>
              <w:rPr>
                <w:color w:val="000000"/>
                <w:szCs w:val="21"/>
              </w:rPr>
              <w:t>0.0307</w:t>
            </w:r>
          </w:p>
        </w:tc>
        <w:tc>
          <w:tcPr>
            <w:tcW w:w="851" w:type="dxa"/>
            <w:vAlign w:val="center"/>
          </w:tcPr>
          <w:p>
            <w:pPr>
              <w:spacing w:afterLines="100"/>
              <w:jc w:val="center"/>
              <w:rPr>
                <w:color w:val="000000"/>
                <w:szCs w:val="21"/>
              </w:rPr>
            </w:pPr>
            <w:r>
              <w:rPr>
                <w:color w:val="000000"/>
                <w:szCs w:val="21"/>
              </w:rPr>
              <w:t>0.0362</w:t>
            </w:r>
          </w:p>
        </w:tc>
        <w:tc>
          <w:tcPr>
            <w:tcW w:w="851" w:type="dxa"/>
            <w:vAlign w:val="center"/>
          </w:tcPr>
          <w:p>
            <w:pPr>
              <w:spacing w:afterLines="100"/>
              <w:jc w:val="center"/>
              <w:rPr>
                <w:color w:val="000000"/>
                <w:szCs w:val="21"/>
              </w:rPr>
            </w:pPr>
            <w:r>
              <w:rPr>
                <w:color w:val="000000"/>
                <w:szCs w:val="21"/>
              </w:rPr>
              <w:t>0.0303</w:t>
            </w:r>
          </w:p>
        </w:tc>
        <w:tc>
          <w:tcPr>
            <w:tcW w:w="851" w:type="dxa"/>
            <w:vAlign w:val="center"/>
          </w:tcPr>
          <w:p>
            <w:pPr>
              <w:spacing w:afterLines="100"/>
              <w:jc w:val="center"/>
              <w:rPr>
                <w:color w:val="000000"/>
                <w:szCs w:val="21"/>
              </w:rPr>
            </w:pPr>
            <w:r>
              <w:rPr>
                <w:color w:val="000000"/>
                <w:szCs w:val="21"/>
              </w:rPr>
              <w:t>0.0355</w:t>
            </w:r>
          </w:p>
        </w:tc>
        <w:tc>
          <w:tcPr>
            <w:tcW w:w="851" w:type="dxa"/>
            <w:vAlign w:val="center"/>
          </w:tcPr>
          <w:p>
            <w:pPr>
              <w:spacing w:afterLines="100"/>
              <w:jc w:val="center"/>
              <w:rPr>
                <w:color w:val="000000"/>
                <w:szCs w:val="21"/>
              </w:rPr>
            </w:pPr>
            <w:r>
              <w:rPr>
                <w:color w:val="000000"/>
                <w:szCs w:val="21"/>
              </w:rPr>
              <w:t>0.0321</w:t>
            </w:r>
          </w:p>
        </w:tc>
        <w:tc>
          <w:tcPr>
            <w:tcW w:w="851" w:type="dxa"/>
            <w:vAlign w:val="center"/>
          </w:tcPr>
          <w:p>
            <w:pPr>
              <w:spacing w:afterLines="100"/>
              <w:jc w:val="center"/>
              <w:rPr>
                <w:color w:val="000000"/>
                <w:szCs w:val="21"/>
              </w:rPr>
            </w:pPr>
            <w:r>
              <w:rPr>
                <w:color w:val="000000"/>
                <w:szCs w:val="21"/>
              </w:rPr>
              <w:t>0.0321</w:t>
            </w:r>
          </w:p>
        </w:tc>
        <w:tc>
          <w:tcPr>
            <w:tcW w:w="851" w:type="dxa"/>
            <w:vAlign w:val="center"/>
          </w:tcPr>
          <w:p>
            <w:pPr>
              <w:spacing w:afterLines="100"/>
              <w:jc w:val="center"/>
              <w:rPr>
                <w:color w:val="000000"/>
                <w:szCs w:val="21"/>
              </w:rPr>
            </w:pPr>
            <w:r>
              <w:rPr>
                <w:color w:val="000000"/>
                <w:szCs w:val="21"/>
              </w:rPr>
              <w:t>0.0364</w:t>
            </w:r>
          </w:p>
        </w:tc>
        <w:tc>
          <w:tcPr>
            <w:tcW w:w="851" w:type="dxa"/>
            <w:vAlign w:val="center"/>
          </w:tcPr>
          <w:p>
            <w:pPr>
              <w:spacing w:afterLines="100"/>
              <w:jc w:val="center"/>
              <w:rPr>
                <w:color w:val="000000"/>
                <w:szCs w:val="21"/>
              </w:rPr>
            </w:pPr>
            <w:r>
              <w:rPr>
                <w:color w:val="000000"/>
                <w:szCs w:val="21"/>
              </w:rPr>
              <w:t>0.0357</w:t>
            </w:r>
          </w:p>
        </w:tc>
        <w:tc>
          <w:tcPr>
            <w:tcW w:w="851" w:type="dxa"/>
            <w:vAlign w:val="center"/>
          </w:tcPr>
          <w:p>
            <w:pPr>
              <w:spacing w:afterLines="100"/>
              <w:jc w:val="center"/>
              <w:rPr>
                <w:color w:val="000000"/>
                <w:szCs w:val="21"/>
              </w:rPr>
            </w:pPr>
            <w:r>
              <w:rPr>
                <w:color w:val="000000"/>
                <w:szCs w:val="21"/>
              </w:rPr>
              <w:t>0.0348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6</w:t>
            </w:r>
          </w:p>
        </w:tc>
        <w:tc>
          <w:tcPr>
            <w:tcW w:w="851" w:type="dxa"/>
            <w:vAlign w:val="center"/>
          </w:tcPr>
          <w:p>
            <w:pPr>
              <w:spacing w:afterLines="100"/>
              <w:jc w:val="center"/>
              <w:rPr>
                <w:color w:val="000000"/>
                <w:szCs w:val="21"/>
              </w:rPr>
            </w:pPr>
            <w:r>
              <w:rPr>
                <w:color w:val="000000"/>
                <w:szCs w:val="21"/>
              </w:rPr>
              <w:t>0.0335</w:t>
            </w:r>
          </w:p>
        </w:tc>
        <w:tc>
          <w:tcPr>
            <w:tcW w:w="851" w:type="dxa"/>
            <w:vAlign w:val="center"/>
          </w:tcPr>
          <w:p>
            <w:pPr>
              <w:spacing w:afterLines="100"/>
              <w:jc w:val="center"/>
              <w:rPr>
                <w:color w:val="000000"/>
                <w:szCs w:val="21"/>
              </w:rPr>
            </w:pPr>
            <w:r>
              <w:rPr>
                <w:color w:val="000000"/>
                <w:szCs w:val="21"/>
              </w:rPr>
              <w:t>0.0332</w:t>
            </w:r>
          </w:p>
        </w:tc>
        <w:tc>
          <w:tcPr>
            <w:tcW w:w="851" w:type="dxa"/>
            <w:vAlign w:val="center"/>
          </w:tcPr>
          <w:p>
            <w:pPr>
              <w:spacing w:afterLines="100"/>
              <w:jc w:val="center"/>
              <w:rPr>
                <w:color w:val="000000"/>
                <w:szCs w:val="21"/>
              </w:rPr>
            </w:pPr>
            <w:r>
              <w:rPr>
                <w:color w:val="000000"/>
                <w:szCs w:val="21"/>
              </w:rPr>
              <w:t>0.0347</w:t>
            </w:r>
          </w:p>
        </w:tc>
        <w:tc>
          <w:tcPr>
            <w:tcW w:w="851" w:type="dxa"/>
            <w:vAlign w:val="center"/>
          </w:tcPr>
          <w:p>
            <w:pPr>
              <w:spacing w:afterLines="100"/>
              <w:jc w:val="center"/>
              <w:rPr>
                <w:color w:val="000000"/>
                <w:szCs w:val="21"/>
              </w:rPr>
            </w:pPr>
            <w:r>
              <w:rPr>
                <w:color w:val="000000"/>
                <w:szCs w:val="21"/>
              </w:rPr>
              <w:t>0.0327</w:t>
            </w:r>
          </w:p>
        </w:tc>
        <w:tc>
          <w:tcPr>
            <w:tcW w:w="851" w:type="dxa"/>
            <w:vAlign w:val="center"/>
          </w:tcPr>
          <w:p>
            <w:pPr>
              <w:spacing w:afterLines="100"/>
              <w:jc w:val="center"/>
              <w:rPr>
                <w:color w:val="000000"/>
                <w:szCs w:val="21"/>
              </w:rPr>
            </w:pPr>
            <w:r>
              <w:rPr>
                <w:color w:val="000000"/>
                <w:szCs w:val="21"/>
              </w:rPr>
              <w:t>0.0370</w:t>
            </w:r>
          </w:p>
        </w:tc>
        <w:tc>
          <w:tcPr>
            <w:tcW w:w="851" w:type="dxa"/>
            <w:vAlign w:val="center"/>
          </w:tcPr>
          <w:p>
            <w:pPr>
              <w:spacing w:afterLines="100"/>
              <w:jc w:val="center"/>
              <w:rPr>
                <w:color w:val="000000"/>
                <w:szCs w:val="21"/>
              </w:rPr>
            </w:pPr>
            <w:r>
              <w:rPr>
                <w:color w:val="000000"/>
                <w:szCs w:val="21"/>
              </w:rPr>
              <w:t>0.0317</w:t>
            </w:r>
          </w:p>
        </w:tc>
        <w:tc>
          <w:tcPr>
            <w:tcW w:w="851" w:type="dxa"/>
            <w:vAlign w:val="center"/>
          </w:tcPr>
          <w:p>
            <w:pPr>
              <w:spacing w:afterLines="100"/>
              <w:jc w:val="center"/>
              <w:rPr>
                <w:color w:val="000000"/>
                <w:szCs w:val="21"/>
              </w:rPr>
            </w:pPr>
            <w:r>
              <w:rPr>
                <w:color w:val="000000"/>
                <w:szCs w:val="21"/>
              </w:rPr>
              <w:t>0.0320</w:t>
            </w:r>
          </w:p>
        </w:tc>
        <w:tc>
          <w:tcPr>
            <w:tcW w:w="851" w:type="dxa"/>
            <w:vAlign w:val="center"/>
          </w:tcPr>
          <w:p>
            <w:pPr>
              <w:spacing w:afterLines="100"/>
              <w:jc w:val="center"/>
              <w:rPr>
                <w:color w:val="000000"/>
                <w:szCs w:val="21"/>
              </w:rPr>
            </w:pPr>
            <w:r>
              <w:rPr>
                <w:color w:val="000000"/>
                <w:szCs w:val="21"/>
              </w:rPr>
              <w:t>0.0366</w:t>
            </w:r>
          </w:p>
        </w:tc>
        <w:tc>
          <w:tcPr>
            <w:tcW w:w="851" w:type="dxa"/>
            <w:vAlign w:val="center"/>
          </w:tcPr>
          <w:p>
            <w:pPr>
              <w:spacing w:afterLines="100"/>
              <w:jc w:val="center"/>
              <w:rPr>
                <w:color w:val="000000"/>
                <w:szCs w:val="21"/>
              </w:rPr>
            </w:pPr>
            <w:r>
              <w:rPr>
                <w:color w:val="000000"/>
                <w:szCs w:val="21"/>
              </w:rPr>
              <w:t>0.0368</w:t>
            </w:r>
          </w:p>
        </w:tc>
        <w:tc>
          <w:tcPr>
            <w:tcW w:w="851" w:type="dxa"/>
            <w:vAlign w:val="center"/>
          </w:tcPr>
          <w:p>
            <w:pPr>
              <w:spacing w:afterLines="100"/>
              <w:jc w:val="center"/>
              <w:rPr>
                <w:color w:val="000000"/>
                <w:szCs w:val="21"/>
              </w:rPr>
            </w:pPr>
            <w:r>
              <w:rPr>
                <w:color w:val="000000"/>
                <w:szCs w:val="21"/>
              </w:rPr>
              <w:t>0.0343</w:t>
            </w:r>
          </w:p>
        </w:tc>
      </w:tr>
      <w:tr>
        <w:tblPrEx>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平均值</w:t>
            </w:r>
            <w:r>
              <w:rPr>
                <w:color w:val="000000"/>
                <w:szCs w:val="21"/>
              </w:rPr>
              <w:object>
                <v:shape id="_x0000_i1136"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36" DrawAspect="Content" ObjectID="_1468075812" r:id="rId142">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0.0341</w:t>
            </w:r>
          </w:p>
        </w:tc>
        <w:tc>
          <w:tcPr>
            <w:tcW w:w="851" w:type="dxa"/>
            <w:vAlign w:val="center"/>
          </w:tcPr>
          <w:p>
            <w:pPr>
              <w:spacing w:afterLines="100"/>
              <w:jc w:val="center"/>
              <w:rPr>
                <w:color w:val="000000"/>
                <w:szCs w:val="21"/>
              </w:rPr>
            </w:pPr>
            <w:r>
              <w:rPr>
                <w:color w:val="000000"/>
                <w:szCs w:val="21"/>
              </w:rPr>
              <w:t>0.0326</w:t>
            </w:r>
          </w:p>
        </w:tc>
        <w:tc>
          <w:tcPr>
            <w:tcW w:w="851" w:type="dxa"/>
            <w:vAlign w:val="center"/>
          </w:tcPr>
          <w:p>
            <w:pPr>
              <w:spacing w:afterLines="100"/>
              <w:jc w:val="center"/>
              <w:rPr>
                <w:color w:val="000000"/>
                <w:szCs w:val="21"/>
              </w:rPr>
            </w:pPr>
            <w:r>
              <w:rPr>
                <w:color w:val="000000"/>
                <w:szCs w:val="21"/>
              </w:rPr>
              <w:t>0.0352</w:t>
            </w:r>
          </w:p>
        </w:tc>
        <w:tc>
          <w:tcPr>
            <w:tcW w:w="851" w:type="dxa"/>
            <w:vAlign w:val="center"/>
          </w:tcPr>
          <w:p>
            <w:pPr>
              <w:spacing w:afterLines="100"/>
              <w:jc w:val="center"/>
              <w:rPr>
                <w:color w:val="000000"/>
                <w:szCs w:val="21"/>
              </w:rPr>
            </w:pPr>
            <w:r>
              <w:rPr>
                <w:color w:val="000000"/>
                <w:szCs w:val="21"/>
              </w:rPr>
              <w:t>0.0312</w:t>
            </w:r>
          </w:p>
        </w:tc>
        <w:tc>
          <w:tcPr>
            <w:tcW w:w="851" w:type="dxa"/>
            <w:vAlign w:val="center"/>
          </w:tcPr>
          <w:p>
            <w:pPr>
              <w:spacing w:afterLines="100"/>
              <w:jc w:val="center"/>
              <w:rPr>
                <w:color w:val="000000"/>
                <w:szCs w:val="21"/>
              </w:rPr>
            </w:pPr>
            <w:r>
              <w:rPr>
                <w:color w:val="000000"/>
                <w:szCs w:val="21"/>
              </w:rPr>
              <w:t>0.0360</w:t>
            </w:r>
          </w:p>
        </w:tc>
        <w:tc>
          <w:tcPr>
            <w:tcW w:w="851" w:type="dxa"/>
            <w:vAlign w:val="center"/>
          </w:tcPr>
          <w:p>
            <w:pPr>
              <w:spacing w:afterLines="100"/>
              <w:jc w:val="center"/>
              <w:rPr>
                <w:color w:val="000000"/>
                <w:szCs w:val="21"/>
              </w:rPr>
            </w:pPr>
            <w:r>
              <w:rPr>
                <w:color w:val="000000"/>
                <w:szCs w:val="21"/>
              </w:rPr>
              <w:t>0.0324</w:t>
            </w:r>
          </w:p>
        </w:tc>
        <w:tc>
          <w:tcPr>
            <w:tcW w:w="851" w:type="dxa"/>
            <w:vAlign w:val="center"/>
          </w:tcPr>
          <w:p>
            <w:pPr>
              <w:spacing w:afterLines="100"/>
              <w:jc w:val="center"/>
              <w:rPr>
                <w:color w:val="000000"/>
                <w:szCs w:val="21"/>
              </w:rPr>
            </w:pPr>
            <w:r>
              <w:rPr>
                <w:color w:val="000000"/>
                <w:szCs w:val="21"/>
              </w:rPr>
              <w:t>0.0323</w:t>
            </w:r>
          </w:p>
        </w:tc>
        <w:tc>
          <w:tcPr>
            <w:tcW w:w="851" w:type="dxa"/>
            <w:vAlign w:val="center"/>
          </w:tcPr>
          <w:p>
            <w:pPr>
              <w:spacing w:afterLines="100"/>
              <w:jc w:val="center"/>
              <w:rPr>
                <w:color w:val="000000"/>
                <w:szCs w:val="21"/>
              </w:rPr>
            </w:pPr>
            <w:r>
              <w:rPr>
                <w:color w:val="000000"/>
                <w:szCs w:val="21"/>
              </w:rPr>
              <w:t>0.0358</w:t>
            </w:r>
          </w:p>
        </w:tc>
        <w:tc>
          <w:tcPr>
            <w:tcW w:w="851" w:type="dxa"/>
            <w:vAlign w:val="center"/>
          </w:tcPr>
          <w:p>
            <w:pPr>
              <w:spacing w:afterLines="100"/>
              <w:jc w:val="center"/>
              <w:rPr>
                <w:color w:val="000000"/>
                <w:szCs w:val="21"/>
              </w:rPr>
            </w:pPr>
            <w:r>
              <w:rPr>
                <w:color w:val="000000"/>
                <w:szCs w:val="21"/>
              </w:rPr>
              <w:t>0.0367</w:t>
            </w:r>
          </w:p>
        </w:tc>
        <w:tc>
          <w:tcPr>
            <w:tcW w:w="851" w:type="dxa"/>
            <w:vAlign w:val="center"/>
          </w:tcPr>
          <w:p>
            <w:pPr>
              <w:spacing w:afterLines="100"/>
              <w:jc w:val="center"/>
              <w:rPr>
                <w:color w:val="000000"/>
                <w:szCs w:val="21"/>
              </w:rPr>
            </w:pPr>
            <w:r>
              <w:rPr>
                <w:color w:val="000000"/>
                <w:szCs w:val="21"/>
              </w:rPr>
              <w:t>0.0352</w:t>
            </w:r>
          </w:p>
        </w:tc>
      </w:tr>
      <w:tr>
        <w:tblPrEx>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0.0011</w:t>
            </w:r>
          </w:p>
        </w:tc>
        <w:tc>
          <w:tcPr>
            <w:tcW w:w="851" w:type="dxa"/>
            <w:vAlign w:val="center"/>
          </w:tcPr>
          <w:p>
            <w:pPr>
              <w:spacing w:afterLines="100"/>
              <w:jc w:val="center"/>
              <w:rPr>
                <w:color w:val="000000"/>
                <w:szCs w:val="21"/>
              </w:rPr>
            </w:pPr>
            <w:r>
              <w:rPr>
                <w:color w:val="000000"/>
                <w:szCs w:val="21"/>
              </w:rPr>
              <w:t>0.0018</w:t>
            </w:r>
          </w:p>
        </w:tc>
        <w:tc>
          <w:tcPr>
            <w:tcW w:w="851" w:type="dxa"/>
            <w:vAlign w:val="center"/>
          </w:tcPr>
          <w:p>
            <w:pPr>
              <w:spacing w:afterLines="100"/>
              <w:jc w:val="center"/>
              <w:rPr>
                <w:color w:val="000000"/>
                <w:szCs w:val="21"/>
              </w:rPr>
            </w:pPr>
            <w:r>
              <w:rPr>
                <w:color w:val="000000"/>
                <w:szCs w:val="21"/>
              </w:rPr>
              <w:t>0.0011</w:t>
            </w:r>
          </w:p>
        </w:tc>
        <w:tc>
          <w:tcPr>
            <w:tcW w:w="851" w:type="dxa"/>
            <w:vAlign w:val="center"/>
          </w:tcPr>
          <w:p>
            <w:pPr>
              <w:spacing w:afterLines="100"/>
              <w:jc w:val="center"/>
              <w:rPr>
                <w:color w:val="000000"/>
                <w:szCs w:val="21"/>
              </w:rPr>
            </w:pPr>
            <w:r>
              <w:rPr>
                <w:color w:val="000000"/>
                <w:szCs w:val="21"/>
              </w:rPr>
              <w:t>0.0014</w:t>
            </w:r>
          </w:p>
        </w:tc>
        <w:tc>
          <w:tcPr>
            <w:tcW w:w="851" w:type="dxa"/>
            <w:vAlign w:val="center"/>
          </w:tcPr>
          <w:p>
            <w:pPr>
              <w:spacing w:afterLines="100"/>
              <w:jc w:val="center"/>
              <w:rPr>
                <w:color w:val="000000"/>
                <w:szCs w:val="21"/>
              </w:rPr>
            </w:pPr>
            <w:r>
              <w:rPr>
                <w:color w:val="000000"/>
                <w:szCs w:val="21"/>
              </w:rPr>
              <w:t>0.0007</w:t>
            </w:r>
          </w:p>
        </w:tc>
        <w:tc>
          <w:tcPr>
            <w:tcW w:w="851" w:type="dxa"/>
            <w:vAlign w:val="center"/>
          </w:tcPr>
          <w:p>
            <w:pPr>
              <w:spacing w:afterLines="100"/>
              <w:jc w:val="center"/>
              <w:rPr>
                <w:color w:val="000000"/>
                <w:szCs w:val="21"/>
              </w:rPr>
            </w:pPr>
            <w:r>
              <w:rPr>
                <w:color w:val="000000"/>
                <w:szCs w:val="21"/>
              </w:rPr>
              <w:t>0.0012</w:t>
            </w:r>
          </w:p>
        </w:tc>
        <w:tc>
          <w:tcPr>
            <w:tcW w:w="851" w:type="dxa"/>
            <w:vAlign w:val="center"/>
          </w:tcPr>
          <w:p>
            <w:pPr>
              <w:spacing w:afterLines="100"/>
              <w:jc w:val="center"/>
              <w:rPr>
                <w:color w:val="000000"/>
                <w:szCs w:val="21"/>
              </w:rPr>
            </w:pPr>
            <w:r>
              <w:rPr>
                <w:color w:val="000000"/>
                <w:szCs w:val="21"/>
              </w:rPr>
              <w:t>0.0009</w:t>
            </w:r>
          </w:p>
        </w:tc>
        <w:tc>
          <w:tcPr>
            <w:tcW w:w="851" w:type="dxa"/>
            <w:vAlign w:val="center"/>
          </w:tcPr>
          <w:p>
            <w:pPr>
              <w:spacing w:afterLines="100"/>
              <w:jc w:val="center"/>
              <w:rPr>
                <w:color w:val="000000"/>
                <w:szCs w:val="21"/>
              </w:rPr>
            </w:pPr>
            <w:r>
              <w:rPr>
                <w:color w:val="000000"/>
                <w:szCs w:val="21"/>
              </w:rPr>
              <w:t>0.0013</w:t>
            </w:r>
          </w:p>
        </w:tc>
        <w:tc>
          <w:tcPr>
            <w:tcW w:w="851" w:type="dxa"/>
            <w:vAlign w:val="center"/>
          </w:tcPr>
          <w:p>
            <w:pPr>
              <w:spacing w:afterLines="100"/>
              <w:jc w:val="center"/>
              <w:rPr>
                <w:color w:val="000000"/>
                <w:szCs w:val="21"/>
              </w:rPr>
            </w:pPr>
            <w:r>
              <w:rPr>
                <w:color w:val="000000"/>
                <w:szCs w:val="21"/>
              </w:rPr>
              <w:t>0.0007</w:t>
            </w:r>
          </w:p>
        </w:tc>
        <w:tc>
          <w:tcPr>
            <w:tcW w:w="851" w:type="dxa"/>
            <w:vAlign w:val="center"/>
          </w:tcPr>
          <w:p>
            <w:pPr>
              <w:spacing w:afterLines="100"/>
              <w:jc w:val="center"/>
              <w:rPr>
                <w:color w:val="000000"/>
                <w:szCs w:val="21"/>
              </w:rPr>
            </w:pPr>
            <w:r>
              <w:rPr>
                <w:color w:val="000000"/>
                <w:szCs w:val="21"/>
              </w:rPr>
              <w:t>0.0020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相对标准偏差</w:t>
            </w:r>
            <w:r>
              <w:rPr>
                <w:color w:val="000000"/>
                <w:szCs w:val="21"/>
              </w:rPr>
              <w:t>RSDi</w:t>
            </w:r>
          </w:p>
          <w:p>
            <w:pPr>
              <w:spacing w:afterLines="100"/>
              <w:jc w:val="center"/>
              <w:rPr>
                <w:color w:val="000000"/>
                <w:szCs w:val="21"/>
              </w:rPr>
            </w:pPr>
            <w:r>
              <w:rPr>
                <w:color w:val="000000"/>
                <w:szCs w:val="21"/>
              </w:rPr>
              <w:t>(%)</w:t>
            </w:r>
          </w:p>
        </w:tc>
        <w:tc>
          <w:tcPr>
            <w:tcW w:w="851" w:type="dxa"/>
            <w:vAlign w:val="center"/>
          </w:tcPr>
          <w:p>
            <w:pPr>
              <w:spacing w:afterLines="100"/>
              <w:jc w:val="center"/>
              <w:rPr>
                <w:color w:val="000000"/>
                <w:szCs w:val="21"/>
              </w:rPr>
            </w:pPr>
            <w:r>
              <w:rPr>
                <w:color w:val="000000"/>
                <w:szCs w:val="21"/>
              </w:rPr>
              <w:t xml:space="preserve">3.4 </w:t>
            </w:r>
          </w:p>
        </w:tc>
        <w:tc>
          <w:tcPr>
            <w:tcW w:w="851" w:type="dxa"/>
            <w:vAlign w:val="center"/>
          </w:tcPr>
          <w:p>
            <w:pPr>
              <w:spacing w:afterLines="100"/>
              <w:jc w:val="center"/>
              <w:rPr>
                <w:color w:val="000000"/>
                <w:szCs w:val="21"/>
              </w:rPr>
            </w:pPr>
            <w:r>
              <w:rPr>
                <w:color w:val="000000"/>
                <w:szCs w:val="21"/>
              </w:rPr>
              <w:t xml:space="preserve">5.5 </w:t>
            </w:r>
          </w:p>
        </w:tc>
        <w:tc>
          <w:tcPr>
            <w:tcW w:w="851" w:type="dxa"/>
            <w:vAlign w:val="center"/>
          </w:tcPr>
          <w:p>
            <w:pPr>
              <w:spacing w:afterLines="100"/>
              <w:jc w:val="center"/>
              <w:rPr>
                <w:color w:val="000000"/>
                <w:szCs w:val="21"/>
              </w:rPr>
            </w:pPr>
            <w:r>
              <w:rPr>
                <w:color w:val="000000"/>
                <w:szCs w:val="21"/>
              </w:rPr>
              <w:t xml:space="preserve">3.1 </w:t>
            </w:r>
          </w:p>
        </w:tc>
        <w:tc>
          <w:tcPr>
            <w:tcW w:w="851" w:type="dxa"/>
            <w:vAlign w:val="center"/>
          </w:tcPr>
          <w:p>
            <w:pPr>
              <w:spacing w:afterLines="100"/>
              <w:jc w:val="center"/>
              <w:rPr>
                <w:color w:val="000000"/>
                <w:szCs w:val="21"/>
              </w:rPr>
            </w:pPr>
            <w:r>
              <w:rPr>
                <w:color w:val="000000"/>
                <w:szCs w:val="21"/>
              </w:rPr>
              <w:t xml:space="preserve">4.6 </w:t>
            </w:r>
          </w:p>
        </w:tc>
        <w:tc>
          <w:tcPr>
            <w:tcW w:w="851" w:type="dxa"/>
            <w:vAlign w:val="center"/>
          </w:tcPr>
          <w:p>
            <w:pPr>
              <w:spacing w:afterLines="100"/>
              <w:jc w:val="center"/>
              <w:rPr>
                <w:color w:val="000000"/>
                <w:szCs w:val="21"/>
              </w:rPr>
            </w:pPr>
            <w:r>
              <w:rPr>
                <w:color w:val="000000"/>
                <w:szCs w:val="21"/>
              </w:rPr>
              <w:t xml:space="preserve">2.0 </w:t>
            </w:r>
          </w:p>
        </w:tc>
        <w:tc>
          <w:tcPr>
            <w:tcW w:w="851" w:type="dxa"/>
            <w:vAlign w:val="center"/>
          </w:tcPr>
          <w:p>
            <w:pPr>
              <w:spacing w:afterLines="100"/>
              <w:jc w:val="center"/>
              <w:rPr>
                <w:color w:val="000000"/>
                <w:szCs w:val="21"/>
              </w:rPr>
            </w:pPr>
            <w:r>
              <w:rPr>
                <w:color w:val="000000"/>
                <w:szCs w:val="21"/>
              </w:rPr>
              <w:t xml:space="preserve">3.7 </w:t>
            </w:r>
          </w:p>
        </w:tc>
        <w:tc>
          <w:tcPr>
            <w:tcW w:w="851" w:type="dxa"/>
            <w:vAlign w:val="center"/>
          </w:tcPr>
          <w:p>
            <w:pPr>
              <w:spacing w:afterLines="100"/>
              <w:jc w:val="center"/>
              <w:rPr>
                <w:color w:val="000000"/>
                <w:szCs w:val="21"/>
              </w:rPr>
            </w:pPr>
            <w:r>
              <w:rPr>
                <w:color w:val="000000"/>
                <w:szCs w:val="21"/>
              </w:rPr>
              <w:t xml:space="preserve">2.9 </w:t>
            </w:r>
          </w:p>
        </w:tc>
        <w:tc>
          <w:tcPr>
            <w:tcW w:w="851" w:type="dxa"/>
            <w:vAlign w:val="center"/>
          </w:tcPr>
          <w:p>
            <w:pPr>
              <w:spacing w:afterLines="100"/>
              <w:jc w:val="center"/>
              <w:rPr>
                <w:color w:val="000000"/>
                <w:szCs w:val="21"/>
              </w:rPr>
            </w:pPr>
            <w:r>
              <w:rPr>
                <w:color w:val="000000"/>
                <w:szCs w:val="21"/>
              </w:rPr>
              <w:t xml:space="preserve">3.5 </w:t>
            </w:r>
          </w:p>
        </w:tc>
        <w:tc>
          <w:tcPr>
            <w:tcW w:w="851" w:type="dxa"/>
            <w:vAlign w:val="center"/>
          </w:tcPr>
          <w:p>
            <w:pPr>
              <w:spacing w:afterLines="100"/>
              <w:jc w:val="center"/>
              <w:rPr>
                <w:color w:val="000000"/>
                <w:szCs w:val="21"/>
              </w:rPr>
            </w:pPr>
            <w:r>
              <w:rPr>
                <w:color w:val="000000"/>
                <w:szCs w:val="21"/>
              </w:rPr>
              <w:t xml:space="preserve">1.9 </w:t>
            </w:r>
          </w:p>
        </w:tc>
        <w:tc>
          <w:tcPr>
            <w:tcW w:w="851" w:type="dxa"/>
            <w:vAlign w:val="center"/>
          </w:tcPr>
          <w:p>
            <w:pPr>
              <w:spacing w:afterLines="100"/>
              <w:jc w:val="center"/>
              <w:rPr>
                <w:color w:val="000000"/>
                <w:szCs w:val="21"/>
              </w:rPr>
            </w:pPr>
            <w:r>
              <w:rPr>
                <w:color w:val="000000"/>
                <w:szCs w:val="21"/>
              </w:rPr>
              <w:t xml:space="preserve">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jc w:val="center"/>
        </w:trPr>
        <w:tc>
          <w:tcPr>
            <w:tcW w:w="1702" w:type="dxa"/>
            <w:gridSpan w:val="2"/>
            <w:vMerge w:val="restart"/>
            <w:vAlign w:val="center"/>
          </w:tcPr>
          <w:p>
            <w:pPr>
              <w:spacing w:afterLines="100"/>
              <w:jc w:val="center"/>
              <w:rPr>
                <w:color w:val="000000"/>
                <w:szCs w:val="21"/>
              </w:rPr>
            </w:pPr>
            <w:r>
              <w:rPr>
                <w:rFonts w:hint="eastAsia"/>
                <w:color w:val="000000"/>
                <w:szCs w:val="21"/>
              </w:rPr>
              <w:t>平行号</w:t>
            </w:r>
          </w:p>
        </w:tc>
        <w:tc>
          <w:tcPr>
            <w:tcW w:w="8510" w:type="dxa"/>
            <w:gridSpan w:val="10"/>
            <w:vAlign w:val="center"/>
          </w:tcPr>
          <w:p>
            <w:pPr>
              <w:spacing w:afterLines="100"/>
              <w:jc w:val="center"/>
              <w:rPr>
                <w:color w:val="000000"/>
                <w:szCs w:val="21"/>
              </w:rPr>
            </w:pPr>
            <w:r>
              <w:rPr>
                <w:rFonts w:hint="eastAsia"/>
                <w:color w:val="000000"/>
                <w:szCs w:val="21"/>
              </w:rPr>
              <w:t>含量</w:t>
            </w:r>
            <w:r>
              <w:rPr>
                <w:color w:val="000000"/>
                <w:szCs w:val="21"/>
              </w:rPr>
              <w:t>2</w:t>
            </w:r>
          </w:p>
          <w:p>
            <w:pPr>
              <w:spacing w:afterLines="100"/>
              <w:jc w:val="center"/>
              <w:rPr>
                <w:color w:val="000000"/>
                <w:szCs w:val="21"/>
              </w:rPr>
            </w:pPr>
            <w:r>
              <w:rPr>
                <w:rFonts w:hint="eastAsia"/>
                <w:color w:val="000000"/>
                <w:szCs w:val="21"/>
              </w:rPr>
              <w:t>（浓度为</w:t>
            </w:r>
            <w:r>
              <w:rPr>
                <w:color w:val="000000"/>
                <w:szCs w:val="21"/>
              </w:rPr>
              <w:t>0.333mg/m</w:t>
            </w:r>
            <w:r>
              <w:rPr>
                <w:color w:val="000000"/>
                <w:szCs w:val="21"/>
                <w:vertAlign w:val="superscript"/>
              </w:rPr>
              <w:t>3</w:t>
            </w:r>
            <w:r>
              <w:rPr>
                <w:rFonts w:hint="eastAsia"/>
                <w:color w:val="000000"/>
                <w:szCs w:val="21"/>
              </w:rPr>
              <w:t>，标况体积为</w:t>
            </w:r>
            <w:r>
              <w:rPr>
                <w:color w:val="000000"/>
                <w:szCs w:val="21"/>
              </w:rPr>
              <w:t>30.0L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702" w:type="dxa"/>
            <w:gridSpan w:val="2"/>
            <w:vMerge w:val="continue"/>
          </w:tcPr>
          <w:p>
            <w:pPr>
              <w:spacing w:afterLines="100"/>
              <w:jc w:val="center"/>
              <w:rPr>
                <w:color w:val="000000"/>
                <w:szCs w:val="21"/>
              </w:rPr>
            </w:pPr>
          </w:p>
        </w:tc>
        <w:tc>
          <w:tcPr>
            <w:tcW w:w="851" w:type="dxa"/>
            <w:vAlign w:val="center"/>
          </w:tcPr>
          <w:p>
            <w:pPr>
              <w:spacing w:afterLines="100"/>
              <w:jc w:val="center"/>
              <w:rPr>
                <w:color w:val="000000"/>
                <w:szCs w:val="21"/>
              </w:rPr>
            </w:pPr>
            <w:r>
              <w:rPr>
                <w:rFonts w:hint="eastAsia"/>
                <w:color w:val="000000"/>
                <w:szCs w:val="21"/>
              </w:rPr>
              <w:t>苯</w:t>
            </w:r>
          </w:p>
        </w:tc>
        <w:tc>
          <w:tcPr>
            <w:tcW w:w="851" w:type="dxa"/>
            <w:vAlign w:val="center"/>
          </w:tcPr>
          <w:p>
            <w:pPr>
              <w:spacing w:afterLines="100"/>
              <w:jc w:val="center"/>
              <w:rPr>
                <w:color w:val="000000"/>
                <w:szCs w:val="21"/>
              </w:rPr>
            </w:pPr>
            <w:r>
              <w:rPr>
                <w:rFonts w:hint="eastAsia"/>
                <w:color w:val="000000"/>
                <w:szCs w:val="21"/>
              </w:rPr>
              <w:t>甲苯</w:t>
            </w:r>
          </w:p>
        </w:tc>
        <w:tc>
          <w:tcPr>
            <w:tcW w:w="851" w:type="dxa"/>
            <w:vAlign w:val="center"/>
          </w:tcPr>
          <w:p>
            <w:pPr>
              <w:spacing w:afterLines="100"/>
              <w:jc w:val="center"/>
              <w:rPr>
                <w:color w:val="000000"/>
                <w:szCs w:val="21"/>
              </w:rPr>
            </w:pPr>
            <w:r>
              <w:rPr>
                <w:rFonts w:hint="eastAsia"/>
                <w:color w:val="000000"/>
                <w:szCs w:val="21"/>
              </w:rPr>
              <w:t>乙苯</w:t>
            </w:r>
          </w:p>
        </w:tc>
        <w:tc>
          <w:tcPr>
            <w:tcW w:w="851" w:type="dxa"/>
            <w:vAlign w:val="center"/>
          </w:tcPr>
          <w:p>
            <w:pPr>
              <w:spacing w:afterLines="100"/>
              <w:jc w:val="center"/>
              <w:rPr>
                <w:color w:val="000000"/>
                <w:szCs w:val="21"/>
              </w:rPr>
            </w:pPr>
            <w:r>
              <w:rPr>
                <w:rFonts w:hint="eastAsia"/>
                <w:color w:val="000000"/>
                <w:szCs w:val="21"/>
              </w:rPr>
              <w:t>对二甲苯</w:t>
            </w:r>
          </w:p>
        </w:tc>
        <w:tc>
          <w:tcPr>
            <w:tcW w:w="851" w:type="dxa"/>
            <w:vAlign w:val="center"/>
          </w:tcPr>
          <w:p>
            <w:pPr>
              <w:spacing w:afterLines="100"/>
              <w:jc w:val="center"/>
              <w:rPr>
                <w:color w:val="000000"/>
                <w:szCs w:val="21"/>
              </w:rPr>
            </w:pPr>
            <w:r>
              <w:rPr>
                <w:rFonts w:hint="eastAsia"/>
                <w:color w:val="000000"/>
                <w:szCs w:val="21"/>
              </w:rPr>
              <w:t>间二甲苯</w:t>
            </w:r>
          </w:p>
        </w:tc>
        <w:tc>
          <w:tcPr>
            <w:tcW w:w="851" w:type="dxa"/>
            <w:vAlign w:val="center"/>
          </w:tcPr>
          <w:p>
            <w:pPr>
              <w:spacing w:afterLines="100"/>
              <w:jc w:val="center"/>
              <w:rPr>
                <w:color w:val="000000"/>
                <w:szCs w:val="21"/>
              </w:rPr>
            </w:pPr>
            <w:r>
              <w:rPr>
                <w:rFonts w:hint="eastAsia"/>
                <w:color w:val="000000"/>
                <w:szCs w:val="21"/>
              </w:rPr>
              <w:t>邻二甲苯</w:t>
            </w:r>
          </w:p>
        </w:tc>
        <w:tc>
          <w:tcPr>
            <w:tcW w:w="851"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851" w:type="dxa"/>
            <w:vAlign w:val="center"/>
          </w:tcPr>
          <w:p>
            <w:pPr>
              <w:spacing w:afterLines="100"/>
              <w:jc w:val="center"/>
              <w:rPr>
                <w:color w:val="000000"/>
                <w:szCs w:val="21"/>
              </w:rPr>
            </w:pPr>
            <w:r>
              <w:rPr>
                <w:rFonts w:hint="eastAsia"/>
                <w:color w:val="000000"/>
                <w:szCs w:val="21"/>
              </w:rPr>
              <w:t>苯乙烯</w:t>
            </w:r>
          </w:p>
        </w:tc>
        <w:tc>
          <w:tcPr>
            <w:tcW w:w="851"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851" w:type="dxa"/>
            <w:vAlign w:val="center"/>
          </w:tcPr>
          <w:p>
            <w:pPr>
              <w:spacing w:afterLines="100"/>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1</w:t>
            </w:r>
          </w:p>
        </w:tc>
        <w:tc>
          <w:tcPr>
            <w:tcW w:w="851" w:type="dxa"/>
            <w:vAlign w:val="center"/>
          </w:tcPr>
          <w:p>
            <w:pPr>
              <w:spacing w:afterLines="100"/>
              <w:jc w:val="center"/>
              <w:rPr>
                <w:color w:val="000000"/>
                <w:szCs w:val="21"/>
              </w:rPr>
            </w:pPr>
            <w:r>
              <w:rPr>
                <w:color w:val="000000"/>
                <w:szCs w:val="21"/>
              </w:rPr>
              <w:t>0.372</w:t>
            </w:r>
          </w:p>
        </w:tc>
        <w:tc>
          <w:tcPr>
            <w:tcW w:w="851" w:type="dxa"/>
            <w:vAlign w:val="center"/>
          </w:tcPr>
          <w:p>
            <w:pPr>
              <w:spacing w:afterLines="100"/>
              <w:jc w:val="center"/>
              <w:rPr>
                <w:color w:val="000000"/>
                <w:szCs w:val="21"/>
              </w:rPr>
            </w:pPr>
            <w:r>
              <w:rPr>
                <w:color w:val="000000"/>
                <w:szCs w:val="21"/>
              </w:rPr>
              <w:t>0.352</w:t>
            </w:r>
          </w:p>
        </w:tc>
        <w:tc>
          <w:tcPr>
            <w:tcW w:w="851" w:type="dxa"/>
            <w:vAlign w:val="center"/>
          </w:tcPr>
          <w:p>
            <w:pPr>
              <w:spacing w:afterLines="100"/>
              <w:jc w:val="center"/>
              <w:rPr>
                <w:color w:val="000000"/>
                <w:szCs w:val="21"/>
              </w:rPr>
            </w:pPr>
            <w:r>
              <w:rPr>
                <w:color w:val="000000"/>
                <w:szCs w:val="21"/>
              </w:rPr>
              <w:t>0.352</w:t>
            </w:r>
          </w:p>
        </w:tc>
        <w:tc>
          <w:tcPr>
            <w:tcW w:w="851" w:type="dxa"/>
            <w:vAlign w:val="center"/>
          </w:tcPr>
          <w:p>
            <w:pPr>
              <w:spacing w:afterLines="100"/>
              <w:jc w:val="center"/>
              <w:rPr>
                <w:color w:val="000000"/>
                <w:szCs w:val="21"/>
              </w:rPr>
            </w:pPr>
            <w:r>
              <w:rPr>
                <w:color w:val="000000"/>
                <w:szCs w:val="21"/>
              </w:rPr>
              <w:t>0.332</w:t>
            </w:r>
          </w:p>
        </w:tc>
        <w:tc>
          <w:tcPr>
            <w:tcW w:w="851" w:type="dxa"/>
            <w:vAlign w:val="center"/>
          </w:tcPr>
          <w:p>
            <w:pPr>
              <w:spacing w:afterLines="100"/>
              <w:jc w:val="center"/>
              <w:rPr>
                <w:color w:val="000000"/>
                <w:szCs w:val="21"/>
              </w:rPr>
            </w:pPr>
            <w:r>
              <w:rPr>
                <w:color w:val="000000"/>
                <w:szCs w:val="21"/>
              </w:rPr>
              <w:t>0.344</w:t>
            </w:r>
          </w:p>
        </w:tc>
        <w:tc>
          <w:tcPr>
            <w:tcW w:w="851" w:type="dxa"/>
            <w:vAlign w:val="center"/>
          </w:tcPr>
          <w:p>
            <w:pPr>
              <w:spacing w:afterLines="100"/>
              <w:jc w:val="center"/>
              <w:rPr>
                <w:color w:val="000000"/>
                <w:szCs w:val="21"/>
              </w:rPr>
            </w:pPr>
            <w:r>
              <w:rPr>
                <w:color w:val="000000"/>
                <w:szCs w:val="21"/>
              </w:rPr>
              <w:t>0.321</w:t>
            </w:r>
          </w:p>
        </w:tc>
        <w:tc>
          <w:tcPr>
            <w:tcW w:w="851" w:type="dxa"/>
            <w:vAlign w:val="center"/>
          </w:tcPr>
          <w:p>
            <w:pPr>
              <w:spacing w:afterLines="100"/>
              <w:jc w:val="center"/>
              <w:rPr>
                <w:color w:val="000000"/>
                <w:szCs w:val="21"/>
              </w:rPr>
            </w:pPr>
            <w:r>
              <w:rPr>
                <w:color w:val="000000"/>
                <w:szCs w:val="21"/>
              </w:rPr>
              <w:t>0.329</w:t>
            </w:r>
          </w:p>
        </w:tc>
        <w:tc>
          <w:tcPr>
            <w:tcW w:w="851" w:type="dxa"/>
            <w:vAlign w:val="center"/>
          </w:tcPr>
          <w:p>
            <w:pPr>
              <w:spacing w:afterLines="100"/>
              <w:jc w:val="center"/>
              <w:rPr>
                <w:color w:val="000000"/>
                <w:szCs w:val="21"/>
              </w:rPr>
            </w:pPr>
            <w:r>
              <w:rPr>
                <w:color w:val="000000"/>
                <w:szCs w:val="21"/>
              </w:rPr>
              <w:t>0.303</w:t>
            </w:r>
          </w:p>
        </w:tc>
        <w:tc>
          <w:tcPr>
            <w:tcW w:w="851" w:type="dxa"/>
            <w:vAlign w:val="center"/>
          </w:tcPr>
          <w:p>
            <w:pPr>
              <w:spacing w:afterLines="100"/>
              <w:jc w:val="center"/>
              <w:rPr>
                <w:color w:val="000000"/>
                <w:szCs w:val="21"/>
              </w:rPr>
            </w:pPr>
            <w:r>
              <w:rPr>
                <w:color w:val="000000"/>
                <w:szCs w:val="21"/>
              </w:rPr>
              <w:t>0.326</w:t>
            </w:r>
          </w:p>
        </w:tc>
        <w:tc>
          <w:tcPr>
            <w:tcW w:w="851" w:type="dxa"/>
            <w:vAlign w:val="center"/>
          </w:tcPr>
          <w:p>
            <w:pPr>
              <w:spacing w:afterLines="100"/>
              <w:jc w:val="center"/>
              <w:rPr>
                <w:color w:val="000000"/>
                <w:szCs w:val="21"/>
              </w:rPr>
            </w:pPr>
            <w:r>
              <w:rPr>
                <w:color w:val="000000"/>
                <w:szCs w:val="21"/>
              </w:rPr>
              <w:t>0.305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2</w:t>
            </w:r>
          </w:p>
        </w:tc>
        <w:tc>
          <w:tcPr>
            <w:tcW w:w="851" w:type="dxa"/>
            <w:vAlign w:val="center"/>
          </w:tcPr>
          <w:p>
            <w:pPr>
              <w:spacing w:afterLines="100"/>
              <w:jc w:val="center"/>
              <w:rPr>
                <w:color w:val="000000"/>
                <w:szCs w:val="21"/>
              </w:rPr>
            </w:pPr>
            <w:r>
              <w:rPr>
                <w:color w:val="000000"/>
                <w:szCs w:val="21"/>
              </w:rPr>
              <w:t>0.353</w:t>
            </w:r>
          </w:p>
        </w:tc>
        <w:tc>
          <w:tcPr>
            <w:tcW w:w="851" w:type="dxa"/>
            <w:vAlign w:val="center"/>
          </w:tcPr>
          <w:p>
            <w:pPr>
              <w:spacing w:afterLines="100"/>
              <w:jc w:val="center"/>
              <w:rPr>
                <w:color w:val="000000"/>
                <w:szCs w:val="21"/>
              </w:rPr>
            </w:pPr>
            <w:r>
              <w:rPr>
                <w:color w:val="000000"/>
                <w:szCs w:val="21"/>
              </w:rPr>
              <w:t>0.361</w:t>
            </w:r>
          </w:p>
        </w:tc>
        <w:tc>
          <w:tcPr>
            <w:tcW w:w="851" w:type="dxa"/>
            <w:vAlign w:val="center"/>
          </w:tcPr>
          <w:p>
            <w:pPr>
              <w:spacing w:afterLines="100"/>
              <w:jc w:val="center"/>
              <w:rPr>
                <w:color w:val="000000"/>
                <w:szCs w:val="21"/>
              </w:rPr>
            </w:pPr>
            <w:r>
              <w:rPr>
                <w:color w:val="000000"/>
                <w:szCs w:val="21"/>
              </w:rPr>
              <w:t>0.361</w:t>
            </w:r>
          </w:p>
        </w:tc>
        <w:tc>
          <w:tcPr>
            <w:tcW w:w="851" w:type="dxa"/>
            <w:vAlign w:val="center"/>
          </w:tcPr>
          <w:p>
            <w:pPr>
              <w:spacing w:afterLines="100"/>
              <w:jc w:val="center"/>
              <w:rPr>
                <w:color w:val="000000"/>
                <w:szCs w:val="21"/>
              </w:rPr>
            </w:pPr>
            <w:r>
              <w:rPr>
                <w:color w:val="000000"/>
                <w:szCs w:val="21"/>
              </w:rPr>
              <w:t>0.339</w:t>
            </w:r>
          </w:p>
        </w:tc>
        <w:tc>
          <w:tcPr>
            <w:tcW w:w="851" w:type="dxa"/>
            <w:vAlign w:val="center"/>
          </w:tcPr>
          <w:p>
            <w:pPr>
              <w:spacing w:afterLines="100"/>
              <w:jc w:val="center"/>
              <w:rPr>
                <w:color w:val="000000"/>
                <w:szCs w:val="21"/>
              </w:rPr>
            </w:pPr>
            <w:r>
              <w:rPr>
                <w:color w:val="000000"/>
                <w:szCs w:val="21"/>
              </w:rPr>
              <w:t>0.355</w:t>
            </w:r>
          </w:p>
        </w:tc>
        <w:tc>
          <w:tcPr>
            <w:tcW w:w="851" w:type="dxa"/>
            <w:vAlign w:val="center"/>
          </w:tcPr>
          <w:p>
            <w:pPr>
              <w:spacing w:afterLines="100"/>
              <w:jc w:val="center"/>
              <w:rPr>
                <w:color w:val="000000"/>
                <w:szCs w:val="21"/>
              </w:rPr>
            </w:pPr>
            <w:r>
              <w:rPr>
                <w:color w:val="000000"/>
                <w:szCs w:val="21"/>
              </w:rPr>
              <w:t>0.328</w:t>
            </w:r>
          </w:p>
        </w:tc>
        <w:tc>
          <w:tcPr>
            <w:tcW w:w="851" w:type="dxa"/>
            <w:vAlign w:val="center"/>
          </w:tcPr>
          <w:p>
            <w:pPr>
              <w:spacing w:afterLines="100"/>
              <w:jc w:val="center"/>
              <w:rPr>
                <w:color w:val="000000"/>
                <w:szCs w:val="21"/>
              </w:rPr>
            </w:pPr>
            <w:r>
              <w:rPr>
                <w:color w:val="000000"/>
                <w:szCs w:val="21"/>
              </w:rPr>
              <w:t>0.337</w:t>
            </w:r>
          </w:p>
        </w:tc>
        <w:tc>
          <w:tcPr>
            <w:tcW w:w="851" w:type="dxa"/>
            <w:vAlign w:val="center"/>
          </w:tcPr>
          <w:p>
            <w:pPr>
              <w:spacing w:afterLines="100"/>
              <w:jc w:val="center"/>
              <w:rPr>
                <w:color w:val="000000"/>
                <w:szCs w:val="21"/>
              </w:rPr>
            </w:pPr>
            <w:r>
              <w:rPr>
                <w:color w:val="000000"/>
                <w:szCs w:val="21"/>
              </w:rPr>
              <w:t>0.298</w:t>
            </w:r>
          </w:p>
        </w:tc>
        <w:tc>
          <w:tcPr>
            <w:tcW w:w="851" w:type="dxa"/>
            <w:vAlign w:val="center"/>
          </w:tcPr>
          <w:p>
            <w:pPr>
              <w:spacing w:afterLines="100"/>
              <w:jc w:val="center"/>
              <w:rPr>
                <w:color w:val="000000"/>
                <w:szCs w:val="21"/>
              </w:rPr>
            </w:pPr>
            <w:r>
              <w:rPr>
                <w:color w:val="000000"/>
                <w:szCs w:val="21"/>
              </w:rPr>
              <w:t>0.34</w:t>
            </w:r>
          </w:p>
        </w:tc>
        <w:tc>
          <w:tcPr>
            <w:tcW w:w="851" w:type="dxa"/>
            <w:vAlign w:val="center"/>
          </w:tcPr>
          <w:p>
            <w:pPr>
              <w:spacing w:afterLines="100"/>
              <w:jc w:val="center"/>
              <w:rPr>
                <w:color w:val="000000"/>
                <w:szCs w:val="21"/>
              </w:rPr>
            </w:pPr>
            <w:r>
              <w:rPr>
                <w:color w:val="000000"/>
                <w:szCs w:val="21"/>
              </w:rPr>
              <w:t>0.311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3</w:t>
            </w:r>
          </w:p>
        </w:tc>
        <w:tc>
          <w:tcPr>
            <w:tcW w:w="851" w:type="dxa"/>
            <w:vAlign w:val="center"/>
          </w:tcPr>
          <w:p>
            <w:pPr>
              <w:spacing w:afterLines="100"/>
              <w:jc w:val="center"/>
              <w:rPr>
                <w:color w:val="000000"/>
                <w:szCs w:val="21"/>
              </w:rPr>
            </w:pPr>
            <w:r>
              <w:rPr>
                <w:color w:val="000000"/>
                <w:szCs w:val="21"/>
              </w:rPr>
              <w:t>0.338</w:t>
            </w:r>
          </w:p>
        </w:tc>
        <w:tc>
          <w:tcPr>
            <w:tcW w:w="851" w:type="dxa"/>
            <w:vAlign w:val="center"/>
          </w:tcPr>
          <w:p>
            <w:pPr>
              <w:spacing w:afterLines="100"/>
              <w:jc w:val="center"/>
              <w:rPr>
                <w:color w:val="000000"/>
                <w:szCs w:val="21"/>
              </w:rPr>
            </w:pPr>
            <w:r>
              <w:rPr>
                <w:color w:val="000000"/>
                <w:szCs w:val="21"/>
              </w:rPr>
              <w:t>0.349</w:t>
            </w:r>
          </w:p>
        </w:tc>
        <w:tc>
          <w:tcPr>
            <w:tcW w:w="851" w:type="dxa"/>
            <w:vAlign w:val="center"/>
          </w:tcPr>
          <w:p>
            <w:pPr>
              <w:spacing w:afterLines="100"/>
              <w:jc w:val="center"/>
              <w:rPr>
                <w:color w:val="000000"/>
                <w:szCs w:val="21"/>
              </w:rPr>
            </w:pPr>
            <w:r>
              <w:rPr>
                <w:color w:val="000000"/>
                <w:szCs w:val="21"/>
              </w:rPr>
              <w:t>0.337</w:t>
            </w:r>
          </w:p>
        </w:tc>
        <w:tc>
          <w:tcPr>
            <w:tcW w:w="851" w:type="dxa"/>
            <w:vAlign w:val="center"/>
          </w:tcPr>
          <w:p>
            <w:pPr>
              <w:spacing w:afterLines="100"/>
              <w:jc w:val="center"/>
              <w:rPr>
                <w:color w:val="000000"/>
                <w:szCs w:val="21"/>
              </w:rPr>
            </w:pPr>
            <w:r>
              <w:rPr>
                <w:color w:val="000000"/>
                <w:szCs w:val="21"/>
              </w:rPr>
              <w:t>0.321</w:t>
            </w:r>
          </w:p>
        </w:tc>
        <w:tc>
          <w:tcPr>
            <w:tcW w:w="851" w:type="dxa"/>
            <w:vAlign w:val="center"/>
          </w:tcPr>
          <w:p>
            <w:pPr>
              <w:spacing w:afterLines="100"/>
              <w:jc w:val="center"/>
              <w:rPr>
                <w:color w:val="000000"/>
                <w:szCs w:val="21"/>
              </w:rPr>
            </w:pPr>
            <w:r>
              <w:rPr>
                <w:color w:val="000000"/>
                <w:szCs w:val="21"/>
              </w:rPr>
              <w:t>0.325</w:t>
            </w:r>
          </w:p>
        </w:tc>
        <w:tc>
          <w:tcPr>
            <w:tcW w:w="851" w:type="dxa"/>
            <w:vAlign w:val="center"/>
          </w:tcPr>
          <w:p>
            <w:pPr>
              <w:spacing w:afterLines="100"/>
              <w:jc w:val="center"/>
              <w:rPr>
                <w:color w:val="000000"/>
                <w:szCs w:val="21"/>
              </w:rPr>
            </w:pPr>
            <w:r>
              <w:rPr>
                <w:color w:val="000000"/>
                <w:szCs w:val="21"/>
              </w:rPr>
              <w:t>0.31</w:t>
            </w:r>
          </w:p>
        </w:tc>
        <w:tc>
          <w:tcPr>
            <w:tcW w:w="851" w:type="dxa"/>
            <w:vAlign w:val="center"/>
          </w:tcPr>
          <w:p>
            <w:pPr>
              <w:spacing w:afterLines="100"/>
              <w:jc w:val="center"/>
              <w:rPr>
                <w:color w:val="000000"/>
                <w:szCs w:val="21"/>
              </w:rPr>
            </w:pPr>
            <w:r>
              <w:rPr>
                <w:color w:val="000000"/>
                <w:szCs w:val="21"/>
              </w:rPr>
              <w:t>0.32</w:t>
            </w:r>
          </w:p>
        </w:tc>
        <w:tc>
          <w:tcPr>
            <w:tcW w:w="851" w:type="dxa"/>
            <w:vAlign w:val="center"/>
          </w:tcPr>
          <w:p>
            <w:pPr>
              <w:spacing w:afterLines="100"/>
              <w:jc w:val="center"/>
              <w:rPr>
                <w:color w:val="000000"/>
                <w:szCs w:val="21"/>
              </w:rPr>
            </w:pPr>
            <w:r>
              <w:rPr>
                <w:color w:val="000000"/>
                <w:szCs w:val="21"/>
              </w:rPr>
              <w:t>0.301</w:t>
            </w:r>
          </w:p>
        </w:tc>
        <w:tc>
          <w:tcPr>
            <w:tcW w:w="851" w:type="dxa"/>
            <w:vAlign w:val="center"/>
          </w:tcPr>
          <w:p>
            <w:pPr>
              <w:spacing w:afterLines="100"/>
              <w:jc w:val="center"/>
              <w:rPr>
                <w:color w:val="000000"/>
                <w:szCs w:val="21"/>
              </w:rPr>
            </w:pPr>
            <w:r>
              <w:rPr>
                <w:color w:val="000000"/>
                <w:szCs w:val="21"/>
              </w:rPr>
              <w:t>0.319</w:t>
            </w:r>
          </w:p>
        </w:tc>
        <w:tc>
          <w:tcPr>
            <w:tcW w:w="851" w:type="dxa"/>
            <w:vAlign w:val="center"/>
          </w:tcPr>
          <w:p>
            <w:pPr>
              <w:spacing w:afterLines="100"/>
              <w:jc w:val="center"/>
              <w:rPr>
                <w:color w:val="000000"/>
                <w:szCs w:val="21"/>
              </w:rPr>
            </w:pPr>
            <w:r>
              <w:rPr>
                <w:color w:val="000000"/>
                <w:szCs w:val="21"/>
              </w:rPr>
              <w:t>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4</w:t>
            </w:r>
          </w:p>
        </w:tc>
        <w:tc>
          <w:tcPr>
            <w:tcW w:w="851" w:type="dxa"/>
            <w:vAlign w:val="center"/>
          </w:tcPr>
          <w:p>
            <w:pPr>
              <w:spacing w:afterLines="100"/>
              <w:jc w:val="center"/>
              <w:rPr>
                <w:color w:val="000000"/>
                <w:szCs w:val="21"/>
              </w:rPr>
            </w:pPr>
            <w:r>
              <w:rPr>
                <w:color w:val="000000"/>
                <w:szCs w:val="21"/>
              </w:rPr>
              <w:t>0.351</w:t>
            </w:r>
          </w:p>
        </w:tc>
        <w:tc>
          <w:tcPr>
            <w:tcW w:w="851" w:type="dxa"/>
            <w:vAlign w:val="center"/>
          </w:tcPr>
          <w:p>
            <w:pPr>
              <w:spacing w:afterLines="100"/>
              <w:jc w:val="center"/>
              <w:rPr>
                <w:color w:val="000000"/>
                <w:szCs w:val="21"/>
              </w:rPr>
            </w:pPr>
            <w:r>
              <w:rPr>
                <w:color w:val="000000"/>
                <w:szCs w:val="21"/>
              </w:rPr>
              <w:t>0.379</w:t>
            </w:r>
          </w:p>
        </w:tc>
        <w:tc>
          <w:tcPr>
            <w:tcW w:w="851" w:type="dxa"/>
            <w:vAlign w:val="center"/>
          </w:tcPr>
          <w:p>
            <w:pPr>
              <w:spacing w:afterLines="100"/>
              <w:jc w:val="center"/>
              <w:rPr>
                <w:color w:val="000000"/>
                <w:szCs w:val="21"/>
              </w:rPr>
            </w:pPr>
            <w:r>
              <w:rPr>
                <w:color w:val="000000"/>
                <w:szCs w:val="21"/>
              </w:rPr>
              <w:t>0.355</w:t>
            </w:r>
          </w:p>
        </w:tc>
        <w:tc>
          <w:tcPr>
            <w:tcW w:w="851" w:type="dxa"/>
            <w:vAlign w:val="center"/>
          </w:tcPr>
          <w:p>
            <w:pPr>
              <w:spacing w:afterLines="100"/>
              <w:jc w:val="center"/>
              <w:rPr>
                <w:color w:val="000000"/>
                <w:szCs w:val="21"/>
              </w:rPr>
            </w:pPr>
            <w:r>
              <w:rPr>
                <w:color w:val="000000"/>
                <w:szCs w:val="21"/>
              </w:rPr>
              <w:t>0.334</w:t>
            </w:r>
          </w:p>
        </w:tc>
        <w:tc>
          <w:tcPr>
            <w:tcW w:w="851" w:type="dxa"/>
            <w:vAlign w:val="center"/>
          </w:tcPr>
          <w:p>
            <w:pPr>
              <w:spacing w:afterLines="100"/>
              <w:jc w:val="center"/>
              <w:rPr>
                <w:color w:val="000000"/>
                <w:szCs w:val="21"/>
              </w:rPr>
            </w:pPr>
            <w:r>
              <w:rPr>
                <w:color w:val="000000"/>
                <w:szCs w:val="21"/>
              </w:rPr>
              <w:t>0.342</w:t>
            </w:r>
          </w:p>
        </w:tc>
        <w:tc>
          <w:tcPr>
            <w:tcW w:w="851" w:type="dxa"/>
            <w:vAlign w:val="center"/>
          </w:tcPr>
          <w:p>
            <w:pPr>
              <w:spacing w:afterLines="100"/>
              <w:jc w:val="center"/>
              <w:rPr>
                <w:color w:val="000000"/>
                <w:szCs w:val="21"/>
              </w:rPr>
            </w:pPr>
            <w:r>
              <w:rPr>
                <w:color w:val="000000"/>
                <w:szCs w:val="21"/>
              </w:rPr>
              <w:t>0.321</w:t>
            </w:r>
          </w:p>
        </w:tc>
        <w:tc>
          <w:tcPr>
            <w:tcW w:w="851" w:type="dxa"/>
            <w:vAlign w:val="center"/>
          </w:tcPr>
          <w:p>
            <w:pPr>
              <w:spacing w:afterLines="100"/>
              <w:jc w:val="center"/>
              <w:rPr>
                <w:color w:val="000000"/>
                <w:szCs w:val="21"/>
              </w:rPr>
            </w:pPr>
            <w:r>
              <w:rPr>
                <w:color w:val="000000"/>
                <w:szCs w:val="21"/>
              </w:rPr>
              <w:t>0.332</w:t>
            </w:r>
          </w:p>
        </w:tc>
        <w:tc>
          <w:tcPr>
            <w:tcW w:w="851" w:type="dxa"/>
            <w:vAlign w:val="center"/>
          </w:tcPr>
          <w:p>
            <w:pPr>
              <w:spacing w:afterLines="100"/>
              <w:jc w:val="center"/>
              <w:rPr>
                <w:color w:val="000000"/>
                <w:szCs w:val="21"/>
              </w:rPr>
            </w:pPr>
            <w:r>
              <w:rPr>
                <w:color w:val="000000"/>
                <w:szCs w:val="21"/>
              </w:rPr>
              <w:t>0.304</w:t>
            </w:r>
          </w:p>
        </w:tc>
        <w:tc>
          <w:tcPr>
            <w:tcW w:w="851" w:type="dxa"/>
            <w:vAlign w:val="center"/>
          </w:tcPr>
          <w:p>
            <w:pPr>
              <w:spacing w:afterLines="100"/>
              <w:jc w:val="center"/>
              <w:rPr>
                <w:color w:val="000000"/>
                <w:szCs w:val="21"/>
              </w:rPr>
            </w:pPr>
            <w:r>
              <w:rPr>
                <w:color w:val="000000"/>
                <w:szCs w:val="21"/>
              </w:rPr>
              <w:t>0.333</w:t>
            </w:r>
          </w:p>
        </w:tc>
        <w:tc>
          <w:tcPr>
            <w:tcW w:w="851" w:type="dxa"/>
            <w:vAlign w:val="center"/>
          </w:tcPr>
          <w:p>
            <w:pPr>
              <w:spacing w:afterLines="100"/>
              <w:jc w:val="center"/>
              <w:rPr>
                <w:color w:val="000000"/>
                <w:szCs w:val="21"/>
              </w:rPr>
            </w:pPr>
            <w:r>
              <w:rPr>
                <w:color w:val="000000"/>
                <w:szCs w:val="21"/>
              </w:rPr>
              <w:t>0.314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5</w:t>
            </w:r>
          </w:p>
        </w:tc>
        <w:tc>
          <w:tcPr>
            <w:tcW w:w="851" w:type="dxa"/>
            <w:vAlign w:val="center"/>
          </w:tcPr>
          <w:p>
            <w:pPr>
              <w:spacing w:afterLines="100"/>
              <w:jc w:val="center"/>
              <w:rPr>
                <w:color w:val="000000"/>
                <w:szCs w:val="21"/>
              </w:rPr>
            </w:pPr>
            <w:r>
              <w:rPr>
                <w:color w:val="000000"/>
                <w:szCs w:val="21"/>
              </w:rPr>
              <w:t>0.357</w:t>
            </w:r>
          </w:p>
        </w:tc>
        <w:tc>
          <w:tcPr>
            <w:tcW w:w="851" w:type="dxa"/>
            <w:vAlign w:val="center"/>
          </w:tcPr>
          <w:p>
            <w:pPr>
              <w:spacing w:afterLines="100"/>
              <w:jc w:val="center"/>
              <w:rPr>
                <w:color w:val="000000"/>
                <w:szCs w:val="21"/>
              </w:rPr>
            </w:pPr>
            <w:r>
              <w:rPr>
                <w:color w:val="000000"/>
                <w:szCs w:val="21"/>
              </w:rPr>
              <w:t>0.373</w:t>
            </w:r>
          </w:p>
        </w:tc>
        <w:tc>
          <w:tcPr>
            <w:tcW w:w="851" w:type="dxa"/>
            <w:vAlign w:val="center"/>
          </w:tcPr>
          <w:p>
            <w:pPr>
              <w:spacing w:afterLines="100"/>
              <w:jc w:val="center"/>
              <w:rPr>
                <w:color w:val="000000"/>
                <w:szCs w:val="21"/>
              </w:rPr>
            </w:pPr>
            <w:r>
              <w:rPr>
                <w:color w:val="000000"/>
                <w:szCs w:val="21"/>
              </w:rPr>
              <w:t>0.352</w:t>
            </w:r>
          </w:p>
        </w:tc>
        <w:tc>
          <w:tcPr>
            <w:tcW w:w="851" w:type="dxa"/>
            <w:vAlign w:val="center"/>
          </w:tcPr>
          <w:p>
            <w:pPr>
              <w:spacing w:afterLines="100"/>
              <w:jc w:val="center"/>
              <w:rPr>
                <w:color w:val="000000"/>
                <w:szCs w:val="21"/>
              </w:rPr>
            </w:pPr>
            <w:r>
              <w:rPr>
                <w:color w:val="000000"/>
                <w:szCs w:val="21"/>
              </w:rPr>
              <w:t>0.335</w:t>
            </w:r>
          </w:p>
        </w:tc>
        <w:tc>
          <w:tcPr>
            <w:tcW w:w="851" w:type="dxa"/>
            <w:vAlign w:val="center"/>
          </w:tcPr>
          <w:p>
            <w:pPr>
              <w:spacing w:afterLines="100"/>
              <w:jc w:val="center"/>
              <w:rPr>
                <w:color w:val="000000"/>
                <w:szCs w:val="21"/>
              </w:rPr>
            </w:pPr>
            <w:r>
              <w:rPr>
                <w:color w:val="000000"/>
                <w:szCs w:val="21"/>
              </w:rPr>
              <w:t>0.345</w:t>
            </w:r>
          </w:p>
        </w:tc>
        <w:tc>
          <w:tcPr>
            <w:tcW w:w="851" w:type="dxa"/>
            <w:vAlign w:val="center"/>
          </w:tcPr>
          <w:p>
            <w:pPr>
              <w:spacing w:afterLines="100"/>
              <w:jc w:val="center"/>
              <w:rPr>
                <w:color w:val="000000"/>
                <w:szCs w:val="21"/>
              </w:rPr>
            </w:pPr>
            <w:r>
              <w:rPr>
                <w:color w:val="000000"/>
                <w:szCs w:val="21"/>
              </w:rPr>
              <w:t>0.325</w:t>
            </w:r>
          </w:p>
        </w:tc>
        <w:tc>
          <w:tcPr>
            <w:tcW w:w="851" w:type="dxa"/>
            <w:vAlign w:val="center"/>
          </w:tcPr>
          <w:p>
            <w:pPr>
              <w:spacing w:afterLines="100"/>
              <w:jc w:val="center"/>
              <w:rPr>
                <w:color w:val="000000"/>
                <w:szCs w:val="21"/>
              </w:rPr>
            </w:pPr>
            <w:r>
              <w:rPr>
                <w:color w:val="000000"/>
                <w:szCs w:val="21"/>
              </w:rPr>
              <w:t>0.328</w:t>
            </w:r>
          </w:p>
        </w:tc>
        <w:tc>
          <w:tcPr>
            <w:tcW w:w="851" w:type="dxa"/>
            <w:vAlign w:val="center"/>
          </w:tcPr>
          <w:p>
            <w:pPr>
              <w:spacing w:afterLines="100"/>
              <w:jc w:val="center"/>
              <w:rPr>
                <w:color w:val="000000"/>
                <w:szCs w:val="21"/>
              </w:rPr>
            </w:pPr>
            <w:r>
              <w:rPr>
                <w:color w:val="000000"/>
                <w:szCs w:val="21"/>
              </w:rPr>
              <w:t>0.301</w:t>
            </w:r>
          </w:p>
        </w:tc>
        <w:tc>
          <w:tcPr>
            <w:tcW w:w="851" w:type="dxa"/>
            <w:vAlign w:val="center"/>
          </w:tcPr>
          <w:p>
            <w:pPr>
              <w:spacing w:afterLines="100"/>
              <w:jc w:val="center"/>
              <w:rPr>
                <w:color w:val="000000"/>
                <w:szCs w:val="21"/>
              </w:rPr>
            </w:pPr>
            <w:r>
              <w:rPr>
                <w:color w:val="000000"/>
                <w:szCs w:val="21"/>
              </w:rPr>
              <w:t>0.328</w:t>
            </w:r>
          </w:p>
        </w:tc>
        <w:tc>
          <w:tcPr>
            <w:tcW w:w="851" w:type="dxa"/>
            <w:vAlign w:val="center"/>
          </w:tcPr>
          <w:p>
            <w:pPr>
              <w:spacing w:afterLines="100"/>
              <w:jc w:val="center"/>
              <w:rPr>
                <w:color w:val="000000"/>
                <w:szCs w:val="21"/>
              </w:rPr>
            </w:pPr>
            <w:r>
              <w:rPr>
                <w:color w:val="000000"/>
                <w:szCs w:val="21"/>
              </w:rPr>
              <w:t>0.311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6</w:t>
            </w:r>
          </w:p>
        </w:tc>
        <w:tc>
          <w:tcPr>
            <w:tcW w:w="851" w:type="dxa"/>
            <w:vAlign w:val="center"/>
          </w:tcPr>
          <w:p>
            <w:pPr>
              <w:spacing w:afterLines="100"/>
              <w:jc w:val="center"/>
              <w:rPr>
                <w:color w:val="000000"/>
                <w:szCs w:val="21"/>
              </w:rPr>
            </w:pPr>
            <w:r>
              <w:rPr>
                <w:color w:val="000000"/>
                <w:szCs w:val="21"/>
              </w:rPr>
              <w:t>0.34</w:t>
            </w:r>
          </w:p>
        </w:tc>
        <w:tc>
          <w:tcPr>
            <w:tcW w:w="851" w:type="dxa"/>
            <w:vAlign w:val="center"/>
          </w:tcPr>
          <w:p>
            <w:pPr>
              <w:spacing w:afterLines="100"/>
              <w:jc w:val="center"/>
              <w:rPr>
                <w:color w:val="000000"/>
                <w:szCs w:val="21"/>
              </w:rPr>
            </w:pPr>
            <w:r>
              <w:rPr>
                <w:color w:val="000000"/>
                <w:szCs w:val="21"/>
              </w:rPr>
              <w:t>0.349</w:t>
            </w:r>
          </w:p>
        </w:tc>
        <w:tc>
          <w:tcPr>
            <w:tcW w:w="851" w:type="dxa"/>
            <w:vAlign w:val="center"/>
          </w:tcPr>
          <w:p>
            <w:pPr>
              <w:spacing w:afterLines="100"/>
              <w:jc w:val="center"/>
              <w:rPr>
                <w:color w:val="000000"/>
                <w:szCs w:val="21"/>
              </w:rPr>
            </w:pPr>
            <w:r>
              <w:rPr>
                <w:color w:val="000000"/>
                <w:szCs w:val="21"/>
              </w:rPr>
              <w:t>0.335</w:t>
            </w:r>
          </w:p>
        </w:tc>
        <w:tc>
          <w:tcPr>
            <w:tcW w:w="851" w:type="dxa"/>
            <w:vAlign w:val="center"/>
          </w:tcPr>
          <w:p>
            <w:pPr>
              <w:spacing w:afterLines="100"/>
              <w:jc w:val="center"/>
              <w:rPr>
                <w:color w:val="000000"/>
                <w:szCs w:val="21"/>
              </w:rPr>
            </w:pPr>
            <w:r>
              <w:rPr>
                <w:color w:val="000000"/>
                <w:szCs w:val="21"/>
              </w:rPr>
              <w:t>0.314</w:t>
            </w:r>
          </w:p>
        </w:tc>
        <w:tc>
          <w:tcPr>
            <w:tcW w:w="851" w:type="dxa"/>
            <w:vAlign w:val="center"/>
          </w:tcPr>
          <w:p>
            <w:pPr>
              <w:spacing w:afterLines="100"/>
              <w:jc w:val="center"/>
              <w:rPr>
                <w:color w:val="000000"/>
                <w:szCs w:val="21"/>
              </w:rPr>
            </w:pPr>
            <w:r>
              <w:rPr>
                <w:color w:val="000000"/>
                <w:szCs w:val="21"/>
              </w:rPr>
              <w:t>0.32</w:t>
            </w:r>
          </w:p>
        </w:tc>
        <w:tc>
          <w:tcPr>
            <w:tcW w:w="851" w:type="dxa"/>
            <w:vAlign w:val="center"/>
          </w:tcPr>
          <w:p>
            <w:pPr>
              <w:spacing w:afterLines="100"/>
              <w:jc w:val="center"/>
              <w:rPr>
                <w:color w:val="000000"/>
                <w:szCs w:val="21"/>
              </w:rPr>
            </w:pPr>
            <w:r>
              <w:rPr>
                <w:color w:val="000000"/>
                <w:szCs w:val="21"/>
              </w:rPr>
              <w:t>0.302</w:t>
            </w:r>
          </w:p>
        </w:tc>
        <w:tc>
          <w:tcPr>
            <w:tcW w:w="851" w:type="dxa"/>
            <w:vAlign w:val="center"/>
          </w:tcPr>
          <w:p>
            <w:pPr>
              <w:spacing w:afterLines="100"/>
              <w:jc w:val="center"/>
              <w:rPr>
                <w:color w:val="000000"/>
                <w:szCs w:val="21"/>
              </w:rPr>
            </w:pPr>
            <w:r>
              <w:rPr>
                <w:color w:val="000000"/>
                <w:szCs w:val="21"/>
              </w:rPr>
              <w:t>0.31</w:t>
            </w:r>
          </w:p>
        </w:tc>
        <w:tc>
          <w:tcPr>
            <w:tcW w:w="851" w:type="dxa"/>
            <w:vAlign w:val="center"/>
          </w:tcPr>
          <w:p>
            <w:pPr>
              <w:spacing w:afterLines="100"/>
              <w:jc w:val="center"/>
              <w:rPr>
                <w:color w:val="000000"/>
                <w:szCs w:val="21"/>
              </w:rPr>
            </w:pPr>
            <w:r>
              <w:rPr>
                <w:color w:val="000000"/>
                <w:szCs w:val="21"/>
              </w:rPr>
              <w:t>0.294</w:t>
            </w:r>
          </w:p>
        </w:tc>
        <w:tc>
          <w:tcPr>
            <w:tcW w:w="851" w:type="dxa"/>
            <w:vAlign w:val="center"/>
          </w:tcPr>
          <w:p>
            <w:pPr>
              <w:spacing w:afterLines="100"/>
              <w:jc w:val="center"/>
              <w:rPr>
                <w:color w:val="000000"/>
                <w:szCs w:val="21"/>
              </w:rPr>
            </w:pPr>
            <w:r>
              <w:rPr>
                <w:color w:val="000000"/>
                <w:szCs w:val="21"/>
              </w:rPr>
              <w:t>0.309</w:t>
            </w:r>
          </w:p>
        </w:tc>
        <w:tc>
          <w:tcPr>
            <w:tcW w:w="851" w:type="dxa"/>
            <w:vAlign w:val="center"/>
          </w:tcPr>
          <w:p>
            <w:pPr>
              <w:spacing w:afterLines="100"/>
              <w:jc w:val="center"/>
              <w:rPr>
                <w:color w:val="000000"/>
                <w:szCs w:val="21"/>
              </w:rPr>
            </w:pPr>
            <w:r>
              <w:rPr>
                <w:color w:val="000000"/>
                <w:szCs w:val="21"/>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平均值</w:t>
            </w:r>
            <w:r>
              <w:rPr>
                <w:color w:val="000000"/>
                <w:szCs w:val="21"/>
              </w:rPr>
              <w:object>
                <v:shape id="_x0000_i1137"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37" DrawAspect="Content" ObjectID="_1468075813" r:id="rId143">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0.3518</w:t>
            </w:r>
          </w:p>
        </w:tc>
        <w:tc>
          <w:tcPr>
            <w:tcW w:w="851" w:type="dxa"/>
            <w:vAlign w:val="center"/>
          </w:tcPr>
          <w:p>
            <w:pPr>
              <w:spacing w:afterLines="100"/>
              <w:jc w:val="center"/>
              <w:rPr>
                <w:color w:val="000000"/>
                <w:szCs w:val="21"/>
              </w:rPr>
            </w:pPr>
            <w:r>
              <w:rPr>
                <w:color w:val="000000"/>
                <w:szCs w:val="21"/>
              </w:rPr>
              <w:t>0.3605</w:t>
            </w:r>
          </w:p>
        </w:tc>
        <w:tc>
          <w:tcPr>
            <w:tcW w:w="851" w:type="dxa"/>
            <w:vAlign w:val="center"/>
          </w:tcPr>
          <w:p>
            <w:pPr>
              <w:spacing w:afterLines="100"/>
              <w:jc w:val="center"/>
              <w:rPr>
                <w:color w:val="000000"/>
                <w:szCs w:val="21"/>
              </w:rPr>
            </w:pPr>
            <w:r>
              <w:rPr>
                <w:color w:val="000000"/>
                <w:szCs w:val="21"/>
              </w:rPr>
              <w:t>0.3487</w:t>
            </w:r>
          </w:p>
        </w:tc>
        <w:tc>
          <w:tcPr>
            <w:tcW w:w="851" w:type="dxa"/>
            <w:vAlign w:val="center"/>
          </w:tcPr>
          <w:p>
            <w:pPr>
              <w:spacing w:afterLines="100"/>
              <w:jc w:val="center"/>
              <w:rPr>
                <w:color w:val="000000"/>
                <w:szCs w:val="21"/>
              </w:rPr>
            </w:pPr>
            <w:r>
              <w:rPr>
                <w:color w:val="000000"/>
                <w:szCs w:val="21"/>
              </w:rPr>
              <w:t>0.3292</w:t>
            </w:r>
          </w:p>
        </w:tc>
        <w:tc>
          <w:tcPr>
            <w:tcW w:w="851" w:type="dxa"/>
            <w:vAlign w:val="center"/>
          </w:tcPr>
          <w:p>
            <w:pPr>
              <w:spacing w:afterLines="100"/>
              <w:jc w:val="center"/>
              <w:rPr>
                <w:color w:val="000000"/>
                <w:szCs w:val="21"/>
              </w:rPr>
            </w:pPr>
            <w:r>
              <w:rPr>
                <w:color w:val="000000"/>
                <w:szCs w:val="21"/>
              </w:rPr>
              <w:t>0.3385</w:t>
            </w:r>
          </w:p>
        </w:tc>
        <w:tc>
          <w:tcPr>
            <w:tcW w:w="851" w:type="dxa"/>
            <w:vAlign w:val="center"/>
          </w:tcPr>
          <w:p>
            <w:pPr>
              <w:spacing w:afterLines="100"/>
              <w:jc w:val="center"/>
              <w:rPr>
                <w:color w:val="000000"/>
                <w:szCs w:val="21"/>
              </w:rPr>
            </w:pPr>
            <w:r>
              <w:rPr>
                <w:color w:val="000000"/>
                <w:szCs w:val="21"/>
              </w:rPr>
              <w:t>0.3178</w:t>
            </w:r>
          </w:p>
        </w:tc>
        <w:tc>
          <w:tcPr>
            <w:tcW w:w="851" w:type="dxa"/>
            <w:vAlign w:val="center"/>
          </w:tcPr>
          <w:p>
            <w:pPr>
              <w:spacing w:afterLines="100"/>
              <w:jc w:val="center"/>
              <w:rPr>
                <w:color w:val="000000"/>
                <w:szCs w:val="21"/>
              </w:rPr>
            </w:pPr>
            <w:r>
              <w:rPr>
                <w:color w:val="000000"/>
                <w:szCs w:val="21"/>
              </w:rPr>
              <w:t>0.3260</w:t>
            </w:r>
          </w:p>
        </w:tc>
        <w:tc>
          <w:tcPr>
            <w:tcW w:w="851" w:type="dxa"/>
            <w:vAlign w:val="center"/>
          </w:tcPr>
          <w:p>
            <w:pPr>
              <w:spacing w:afterLines="100"/>
              <w:jc w:val="center"/>
              <w:rPr>
                <w:color w:val="000000"/>
                <w:szCs w:val="21"/>
              </w:rPr>
            </w:pPr>
            <w:r>
              <w:rPr>
                <w:color w:val="000000"/>
                <w:szCs w:val="21"/>
              </w:rPr>
              <w:t>0.3002</w:t>
            </w:r>
          </w:p>
        </w:tc>
        <w:tc>
          <w:tcPr>
            <w:tcW w:w="851" w:type="dxa"/>
            <w:vAlign w:val="center"/>
          </w:tcPr>
          <w:p>
            <w:pPr>
              <w:spacing w:afterLines="100"/>
              <w:jc w:val="center"/>
              <w:rPr>
                <w:color w:val="000000"/>
                <w:szCs w:val="21"/>
              </w:rPr>
            </w:pPr>
            <w:r>
              <w:rPr>
                <w:color w:val="000000"/>
                <w:szCs w:val="21"/>
              </w:rPr>
              <w:t>0.3258</w:t>
            </w:r>
          </w:p>
        </w:tc>
        <w:tc>
          <w:tcPr>
            <w:tcW w:w="851" w:type="dxa"/>
            <w:vAlign w:val="center"/>
          </w:tcPr>
          <w:p>
            <w:pPr>
              <w:spacing w:afterLines="100"/>
              <w:jc w:val="center"/>
              <w:rPr>
                <w:color w:val="000000"/>
                <w:szCs w:val="21"/>
              </w:rPr>
            </w:pPr>
            <w:r>
              <w:rPr>
                <w:color w:val="000000"/>
                <w:szCs w:val="21"/>
              </w:rPr>
              <w:t>0.3085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0.0124</w:t>
            </w:r>
          </w:p>
        </w:tc>
        <w:tc>
          <w:tcPr>
            <w:tcW w:w="851" w:type="dxa"/>
            <w:vAlign w:val="center"/>
          </w:tcPr>
          <w:p>
            <w:pPr>
              <w:spacing w:afterLines="100"/>
              <w:jc w:val="center"/>
              <w:rPr>
                <w:color w:val="000000"/>
                <w:szCs w:val="21"/>
              </w:rPr>
            </w:pPr>
            <w:r>
              <w:rPr>
                <w:color w:val="000000"/>
                <w:szCs w:val="21"/>
              </w:rPr>
              <w:t>0.0129</w:t>
            </w:r>
          </w:p>
        </w:tc>
        <w:tc>
          <w:tcPr>
            <w:tcW w:w="851" w:type="dxa"/>
            <w:vAlign w:val="center"/>
          </w:tcPr>
          <w:p>
            <w:pPr>
              <w:spacing w:afterLines="100"/>
              <w:jc w:val="center"/>
              <w:rPr>
                <w:color w:val="000000"/>
                <w:szCs w:val="21"/>
              </w:rPr>
            </w:pPr>
            <w:r>
              <w:rPr>
                <w:color w:val="000000"/>
                <w:szCs w:val="21"/>
              </w:rPr>
              <w:t>0.0104</w:t>
            </w:r>
          </w:p>
        </w:tc>
        <w:tc>
          <w:tcPr>
            <w:tcW w:w="851" w:type="dxa"/>
            <w:vAlign w:val="center"/>
          </w:tcPr>
          <w:p>
            <w:pPr>
              <w:spacing w:afterLines="100"/>
              <w:jc w:val="center"/>
              <w:rPr>
                <w:color w:val="000000"/>
                <w:szCs w:val="21"/>
              </w:rPr>
            </w:pPr>
            <w:r>
              <w:rPr>
                <w:color w:val="000000"/>
                <w:szCs w:val="21"/>
              </w:rPr>
              <w:t>0.0096</w:t>
            </w:r>
          </w:p>
        </w:tc>
        <w:tc>
          <w:tcPr>
            <w:tcW w:w="851" w:type="dxa"/>
            <w:vAlign w:val="center"/>
          </w:tcPr>
          <w:p>
            <w:pPr>
              <w:spacing w:afterLines="100"/>
              <w:jc w:val="center"/>
              <w:rPr>
                <w:color w:val="000000"/>
                <w:szCs w:val="21"/>
              </w:rPr>
            </w:pPr>
            <w:r>
              <w:rPr>
                <w:color w:val="000000"/>
                <w:szCs w:val="21"/>
              </w:rPr>
              <w:t>0.0133</w:t>
            </w:r>
          </w:p>
        </w:tc>
        <w:tc>
          <w:tcPr>
            <w:tcW w:w="851" w:type="dxa"/>
            <w:vAlign w:val="center"/>
          </w:tcPr>
          <w:p>
            <w:pPr>
              <w:spacing w:afterLines="100"/>
              <w:jc w:val="center"/>
              <w:rPr>
                <w:color w:val="000000"/>
                <w:szCs w:val="21"/>
              </w:rPr>
            </w:pPr>
            <w:r>
              <w:rPr>
                <w:color w:val="000000"/>
                <w:szCs w:val="21"/>
              </w:rPr>
              <w:t>0.0099</w:t>
            </w:r>
          </w:p>
        </w:tc>
        <w:tc>
          <w:tcPr>
            <w:tcW w:w="851" w:type="dxa"/>
            <w:vAlign w:val="center"/>
          </w:tcPr>
          <w:p>
            <w:pPr>
              <w:spacing w:afterLines="100"/>
              <w:jc w:val="center"/>
              <w:rPr>
                <w:color w:val="000000"/>
                <w:szCs w:val="21"/>
              </w:rPr>
            </w:pPr>
            <w:r>
              <w:rPr>
                <w:color w:val="000000"/>
                <w:szCs w:val="21"/>
              </w:rPr>
              <w:t>0.0096</w:t>
            </w:r>
          </w:p>
        </w:tc>
        <w:tc>
          <w:tcPr>
            <w:tcW w:w="851" w:type="dxa"/>
            <w:vAlign w:val="center"/>
          </w:tcPr>
          <w:p>
            <w:pPr>
              <w:spacing w:afterLines="100"/>
              <w:jc w:val="center"/>
              <w:rPr>
                <w:color w:val="000000"/>
                <w:szCs w:val="21"/>
              </w:rPr>
            </w:pPr>
            <w:r>
              <w:rPr>
                <w:color w:val="000000"/>
                <w:szCs w:val="21"/>
              </w:rPr>
              <w:t>0.0037</w:t>
            </w:r>
          </w:p>
        </w:tc>
        <w:tc>
          <w:tcPr>
            <w:tcW w:w="851" w:type="dxa"/>
            <w:vAlign w:val="center"/>
          </w:tcPr>
          <w:p>
            <w:pPr>
              <w:spacing w:afterLines="100"/>
              <w:jc w:val="center"/>
              <w:rPr>
                <w:color w:val="000000"/>
                <w:szCs w:val="21"/>
              </w:rPr>
            </w:pPr>
            <w:r>
              <w:rPr>
                <w:color w:val="000000"/>
                <w:szCs w:val="21"/>
              </w:rPr>
              <w:t>0.0108</w:t>
            </w:r>
          </w:p>
        </w:tc>
        <w:tc>
          <w:tcPr>
            <w:tcW w:w="851" w:type="dxa"/>
            <w:vAlign w:val="center"/>
          </w:tcPr>
          <w:p>
            <w:pPr>
              <w:spacing w:afterLines="100"/>
              <w:jc w:val="center"/>
              <w:rPr>
                <w:color w:val="000000"/>
                <w:szCs w:val="21"/>
              </w:rPr>
            </w:pPr>
            <w:r>
              <w:rPr>
                <w:color w:val="000000"/>
                <w:szCs w:val="21"/>
              </w:rPr>
              <w:t>0.0051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相对标准偏差</w:t>
            </w:r>
            <w:r>
              <w:rPr>
                <w:color w:val="000000"/>
                <w:szCs w:val="21"/>
              </w:rPr>
              <w:t>RSDi(%)</w:t>
            </w:r>
          </w:p>
        </w:tc>
        <w:tc>
          <w:tcPr>
            <w:tcW w:w="851" w:type="dxa"/>
            <w:vAlign w:val="center"/>
          </w:tcPr>
          <w:p>
            <w:pPr>
              <w:spacing w:afterLines="100"/>
              <w:jc w:val="center"/>
              <w:rPr>
                <w:color w:val="000000"/>
                <w:szCs w:val="21"/>
              </w:rPr>
            </w:pPr>
            <w:r>
              <w:rPr>
                <w:color w:val="000000"/>
                <w:szCs w:val="21"/>
              </w:rPr>
              <w:t xml:space="preserve">3.5 </w:t>
            </w:r>
          </w:p>
        </w:tc>
        <w:tc>
          <w:tcPr>
            <w:tcW w:w="851" w:type="dxa"/>
            <w:vAlign w:val="center"/>
          </w:tcPr>
          <w:p>
            <w:pPr>
              <w:spacing w:afterLines="100"/>
              <w:jc w:val="center"/>
              <w:rPr>
                <w:color w:val="000000"/>
                <w:szCs w:val="21"/>
              </w:rPr>
            </w:pPr>
            <w:r>
              <w:rPr>
                <w:color w:val="000000"/>
                <w:szCs w:val="21"/>
              </w:rPr>
              <w:t xml:space="preserve">3.6 </w:t>
            </w:r>
          </w:p>
        </w:tc>
        <w:tc>
          <w:tcPr>
            <w:tcW w:w="851" w:type="dxa"/>
            <w:vAlign w:val="center"/>
          </w:tcPr>
          <w:p>
            <w:pPr>
              <w:spacing w:afterLines="100"/>
              <w:jc w:val="center"/>
              <w:rPr>
                <w:color w:val="000000"/>
                <w:szCs w:val="21"/>
              </w:rPr>
            </w:pPr>
            <w:r>
              <w:rPr>
                <w:color w:val="000000"/>
                <w:szCs w:val="21"/>
              </w:rPr>
              <w:t xml:space="preserve">3.0 </w:t>
            </w:r>
          </w:p>
        </w:tc>
        <w:tc>
          <w:tcPr>
            <w:tcW w:w="851" w:type="dxa"/>
            <w:vAlign w:val="center"/>
          </w:tcPr>
          <w:p>
            <w:pPr>
              <w:spacing w:afterLines="100"/>
              <w:jc w:val="center"/>
              <w:rPr>
                <w:color w:val="000000"/>
                <w:szCs w:val="21"/>
              </w:rPr>
            </w:pPr>
            <w:r>
              <w:rPr>
                <w:color w:val="000000"/>
                <w:szCs w:val="21"/>
              </w:rPr>
              <w:t xml:space="preserve">2.9 </w:t>
            </w:r>
          </w:p>
        </w:tc>
        <w:tc>
          <w:tcPr>
            <w:tcW w:w="851" w:type="dxa"/>
            <w:vAlign w:val="center"/>
          </w:tcPr>
          <w:p>
            <w:pPr>
              <w:spacing w:afterLines="100"/>
              <w:jc w:val="center"/>
              <w:rPr>
                <w:color w:val="000000"/>
                <w:szCs w:val="21"/>
              </w:rPr>
            </w:pPr>
            <w:r>
              <w:rPr>
                <w:color w:val="000000"/>
                <w:szCs w:val="21"/>
              </w:rPr>
              <w:t xml:space="preserve">3.9 </w:t>
            </w:r>
          </w:p>
        </w:tc>
        <w:tc>
          <w:tcPr>
            <w:tcW w:w="851" w:type="dxa"/>
            <w:vAlign w:val="center"/>
          </w:tcPr>
          <w:p>
            <w:pPr>
              <w:spacing w:afterLines="100"/>
              <w:jc w:val="center"/>
              <w:rPr>
                <w:color w:val="000000"/>
                <w:szCs w:val="21"/>
              </w:rPr>
            </w:pPr>
            <w:r>
              <w:rPr>
                <w:color w:val="000000"/>
                <w:szCs w:val="21"/>
              </w:rPr>
              <w:t xml:space="preserve">3.1 </w:t>
            </w:r>
          </w:p>
        </w:tc>
        <w:tc>
          <w:tcPr>
            <w:tcW w:w="851" w:type="dxa"/>
            <w:vAlign w:val="center"/>
          </w:tcPr>
          <w:p>
            <w:pPr>
              <w:spacing w:afterLines="100"/>
              <w:jc w:val="center"/>
              <w:rPr>
                <w:color w:val="000000"/>
                <w:szCs w:val="21"/>
              </w:rPr>
            </w:pPr>
            <w:r>
              <w:rPr>
                <w:color w:val="000000"/>
                <w:szCs w:val="21"/>
              </w:rPr>
              <w:t xml:space="preserve">2.9 </w:t>
            </w:r>
          </w:p>
        </w:tc>
        <w:tc>
          <w:tcPr>
            <w:tcW w:w="851" w:type="dxa"/>
            <w:vAlign w:val="center"/>
          </w:tcPr>
          <w:p>
            <w:pPr>
              <w:spacing w:afterLines="100"/>
              <w:jc w:val="center"/>
              <w:rPr>
                <w:color w:val="000000"/>
                <w:szCs w:val="21"/>
              </w:rPr>
            </w:pPr>
            <w:r>
              <w:rPr>
                <w:color w:val="000000"/>
                <w:szCs w:val="21"/>
              </w:rPr>
              <w:t xml:space="preserve">1.2 </w:t>
            </w:r>
          </w:p>
        </w:tc>
        <w:tc>
          <w:tcPr>
            <w:tcW w:w="851" w:type="dxa"/>
            <w:vAlign w:val="center"/>
          </w:tcPr>
          <w:p>
            <w:pPr>
              <w:spacing w:afterLines="100"/>
              <w:jc w:val="center"/>
              <w:rPr>
                <w:color w:val="000000"/>
                <w:szCs w:val="21"/>
              </w:rPr>
            </w:pPr>
            <w:r>
              <w:rPr>
                <w:color w:val="000000"/>
                <w:szCs w:val="21"/>
              </w:rPr>
              <w:t xml:space="preserve">3.3 </w:t>
            </w:r>
          </w:p>
        </w:tc>
        <w:tc>
          <w:tcPr>
            <w:tcW w:w="851" w:type="dxa"/>
            <w:vAlign w:val="center"/>
          </w:tcPr>
          <w:p>
            <w:pPr>
              <w:spacing w:afterLines="100"/>
              <w:jc w:val="center"/>
              <w:rPr>
                <w:color w:val="000000"/>
                <w:szCs w:val="21"/>
              </w:rPr>
            </w:pPr>
            <w:r>
              <w:rPr>
                <w:color w:val="000000"/>
                <w:szCs w:val="21"/>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3" w:hRule="atLeast"/>
          <w:jc w:val="center"/>
        </w:trPr>
        <w:tc>
          <w:tcPr>
            <w:tcW w:w="1702" w:type="dxa"/>
            <w:gridSpan w:val="2"/>
            <w:vMerge w:val="restart"/>
            <w:vAlign w:val="center"/>
          </w:tcPr>
          <w:p>
            <w:pPr>
              <w:spacing w:afterLines="100"/>
              <w:jc w:val="center"/>
              <w:rPr>
                <w:color w:val="000000"/>
                <w:szCs w:val="21"/>
              </w:rPr>
            </w:pPr>
            <w:r>
              <w:rPr>
                <w:rFonts w:hint="eastAsia"/>
                <w:color w:val="000000"/>
                <w:szCs w:val="21"/>
              </w:rPr>
              <w:t>平行号</w:t>
            </w:r>
          </w:p>
        </w:tc>
        <w:tc>
          <w:tcPr>
            <w:tcW w:w="8510" w:type="dxa"/>
            <w:gridSpan w:val="10"/>
            <w:vAlign w:val="center"/>
          </w:tcPr>
          <w:p>
            <w:pPr>
              <w:spacing w:afterLines="100"/>
              <w:jc w:val="center"/>
              <w:rPr>
                <w:color w:val="000000"/>
                <w:szCs w:val="21"/>
              </w:rPr>
            </w:pPr>
            <w:r>
              <w:rPr>
                <w:rFonts w:hint="eastAsia"/>
                <w:color w:val="000000"/>
                <w:szCs w:val="21"/>
              </w:rPr>
              <w:t>含量</w:t>
            </w:r>
            <w:r>
              <w:rPr>
                <w:color w:val="000000"/>
                <w:szCs w:val="21"/>
              </w:rPr>
              <w:t>3</w:t>
            </w:r>
          </w:p>
          <w:p>
            <w:pPr>
              <w:spacing w:afterLines="100"/>
              <w:jc w:val="center"/>
              <w:rPr>
                <w:color w:val="000000"/>
                <w:szCs w:val="21"/>
              </w:rPr>
            </w:pPr>
            <w:r>
              <w:rPr>
                <w:rFonts w:hint="eastAsia"/>
                <w:color w:val="000000"/>
                <w:szCs w:val="21"/>
              </w:rPr>
              <w:t>（浓度为</w:t>
            </w:r>
            <w:r>
              <w:rPr>
                <w:color w:val="000000"/>
                <w:szCs w:val="21"/>
              </w:rPr>
              <w:t>3.33mg/m</w:t>
            </w:r>
            <w:r>
              <w:rPr>
                <w:color w:val="000000"/>
                <w:szCs w:val="21"/>
                <w:vertAlign w:val="superscript"/>
              </w:rPr>
              <w:t>3</w:t>
            </w:r>
            <w:r>
              <w:rPr>
                <w:rFonts w:hint="eastAsia"/>
                <w:color w:val="000000"/>
                <w:szCs w:val="21"/>
              </w:rPr>
              <w:t>，标况体积为</w:t>
            </w:r>
            <w:r>
              <w:rPr>
                <w:color w:val="000000"/>
                <w:szCs w:val="21"/>
              </w:rPr>
              <w:t>30.0L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702" w:type="dxa"/>
            <w:gridSpan w:val="2"/>
            <w:vMerge w:val="continue"/>
          </w:tcPr>
          <w:p>
            <w:pPr>
              <w:spacing w:afterLines="100"/>
              <w:jc w:val="center"/>
              <w:rPr>
                <w:color w:val="000000"/>
                <w:szCs w:val="21"/>
              </w:rPr>
            </w:pPr>
          </w:p>
        </w:tc>
        <w:tc>
          <w:tcPr>
            <w:tcW w:w="851" w:type="dxa"/>
            <w:vAlign w:val="center"/>
          </w:tcPr>
          <w:p>
            <w:pPr>
              <w:spacing w:afterLines="100"/>
              <w:jc w:val="center"/>
              <w:rPr>
                <w:color w:val="000000"/>
                <w:szCs w:val="21"/>
              </w:rPr>
            </w:pPr>
            <w:r>
              <w:rPr>
                <w:rFonts w:hint="eastAsia"/>
                <w:color w:val="000000"/>
                <w:szCs w:val="21"/>
              </w:rPr>
              <w:t>苯</w:t>
            </w:r>
          </w:p>
        </w:tc>
        <w:tc>
          <w:tcPr>
            <w:tcW w:w="851" w:type="dxa"/>
            <w:vAlign w:val="center"/>
          </w:tcPr>
          <w:p>
            <w:pPr>
              <w:spacing w:afterLines="100"/>
              <w:jc w:val="center"/>
              <w:rPr>
                <w:color w:val="000000"/>
                <w:szCs w:val="21"/>
              </w:rPr>
            </w:pPr>
            <w:r>
              <w:rPr>
                <w:rFonts w:hint="eastAsia"/>
                <w:color w:val="000000"/>
                <w:szCs w:val="21"/>
              </w:rPr>
              <w:t>甲苯</w:t>
            </w:r>
          </w:p>
        </w:tc>
        <w:tc>
          <w:tcPr>
            <w:tcW w:w="851" w:type="dxa"/>
            <w:vAlign w:val="center"/>
          </w:tcPr>
          <w:p>
            <w:pPr>
              <w:spacing w:afterLines="100"/>
              <w:jc w:val="center"/>
              <w:rPr>
                <w:color w:val="000000"/>
                <w:szCs w:val="21"/>
              </w:rPr>
            </w:pPr>
            <w:r>
              <w:rPr>
                <w:rFonts w:hint="eastAsia"/>
                <w:color w:val="000000"/>
                <w:szCs w:val="21"/>
              </w:rPr>
              <w:t>乙苯</w:t>
            </w:r>
          </w:p>
        </w:tc>
        <w:tc>
          <w:tcPr>
            <w:tcW w:w="851" w:type="dxa"/>
            <w:vAlign w:val="center"/>
          </w:tcPr>
          <w:p>
            <w:pPr>
              <w:spacing w:afterLines="100"/>
              <w:jc w:val="center"/>
              <w:rPr>
                <w:color w:val="000000"/>
                <w:szCs w:val="21"/>
              </w:rPr>
            </w:pPr>
            <w:r>
              <w:rPr>
                <w:rFonts w:hint="eastAsia"/>
                <w:color w:val="000000"/>
                <w:szCs w:val="21"/>
              </w:rPr>
              <w:t>对二甲苯</w:t>
            </w:r>
          </w:p>
        </w:tc>
        <w:tc>
          <w:tcPr>
            <w:tcW w:w="851" w:type="dxa"/>
            <w:vAlign w:val="center"/>
          </w:tcPr>
          <w:p>
            <w:pPr>
              <w:spacing w:afterLines="100"/>
              <w:jc w:val="center"/>
              <w:rPr>
                <w:color w:val="000000"/>
                <w:szCs w:val="21"/>
              </w:rPr>
            </w:pPr>
            <w:r>
              <w:rPr>
                <w:rFonts w:hint="eastAsia"/>
                <w:color w:val="000000"/>
                <w:szCs w:val="21"/>
              </w:rPr>
              <w:t>间二甲苯</w:t>
            </w:r>
          </w:p>
        </w:tc>
        <w:tc>
          <w:tcPr>
            <w:tcW w:w="851" w:type="dxa"/>
            <w:vAlign w:val="center"/>
          </w:tcPr>
          <w:p>
            <w:pPr>
              <w:spacing w:afterLines="100"/>
              <w:jc w:val="center"/>
              <w:rPr>
                <w:color w:val="000000"/>
                <w:szCs w:val="21"/>
              </w:rPr>
            </w:pPr>
            <w:r>
              <w:rPr>
                <w:rFonts w:hint="eastAsia"/>
                <w:color w:val="000000"/>
                <w:szCs w:val="21"/>
              </w:rPr>
              <w:t>邻二甲苯</w:t>
            </w:r>
          </w:p>
        </w:tc>
        <w:tc>
          <w:tcPr>
            <w:tcW w:w="851"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851" w:type="dxa"/>
            <w:vAlign w:val="center"/>
          </w:tcPr>
          <w:p>
            <w:pPr>
              <w:spacing w:afterLines="100"/>
              <w:jc w:val="center"/>
              <w:rPr>
                <w:color w:val="000000"/>
                <w:szCs w:val="21"/>
              </w:rPr>
            </w:pPr>
            <w:r>
              <w:rPr>
                <w:rFonts w:hint="eastAsia"/>
                <w:color w:val="000000"/>
                <w:szCs w:val="21"/>
              </w:rPr>
              <w:t>苯乙烯</w:t>
            </w:r>
          </w:p>
        </w:tc>
        <w:tc>
          <w:tcPr>
            <w:tcW w:w="851"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851" w:type="dxa"/>
            <w:vAlign w:val="center"/>
          </w:tcPr>
          <w:p>
            <w:pPr>
              <w:spacing w:afterLines="100"/>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1</w:t>
            </w:r>
          </w:p>
        </w:tc>
        <w:tc>
          <w:tcPr>
            <w:tcW w:w="851" w:type="dxa"/>
            <w:vAlign w:val="center"/>
          </w:tcPr>
          <w:p>
            <w:pPr>
              <w:spacing w:afterLines="100"/>
              <w:jc w:val="center"/>
              <w:rPr>
                <w:color w:val="000000"/>
                <w:szCs w:val="21"/>
              </w:rPr>
            </w:pPr>
            <w:r>
              <w:rPr>
                <w:color w:val="000000"/>
                <w:szCs w:val="21"/>
              </w:rPr>
              <w:t>3.35</w:t>
            </w:r>
          </w:p>
        </w:tc>
        <w:tc>
          <w:tcPr>
            <w:tcW w:w="851" w:type="dxa"/>
            <w:vAlign w:val="center"/>
          </w:tcPr>
          <w:p>
            <w:pPr>
              <w:spacing w:afterLines="100"/>
              <w:jc w:val="center"/>
              <w:rPr>
                <w:color w:val="000000"/>
                <w:szCs w:val="21"/>
              </w:rPr>
            </w:pPr>
            <w:r>
              <w:rPr>
                <w:color w:val="000000"/>
                <w:szCs w:val="21"/>
              </w:rPr>
              <w:t>3.52</w:t>
            </w:r>
          </w:p>
        </w:tc>
        <w:tc>
          <w:tcPr>
            <w:tcW w:w="851" w:type="dxa"/>
            <w:vAlign w:val="center"/>
          </w:tcPr>
          <w:p>
            <w:pPr>
              <w:spacing w:afterLines="100"/>
              <w:jc w:val="center"/>
              <w:rPr>
                <w:color w:val="000000"/>
                <w:szCs w:val="21"/>
              </w:rPr>
            </w:pPr>
            <w:r>
              <w:rPr>
                <w:color w:val="000000"/>
                <w:szCs w:val="21"/>
              </w:rPr>
              <w:t>3.39</w:t>
            </w:r>
          </w:p>
        </w:tc>
        <w:tc>
          <w:tcPr>
            <w:tcW w:w="851" w:type="dxa"/>
            <w:vAlign w:val="center"/>
          </w:tcPr>
          <w:p>
            <w:pPr>
              <w:spacing w:afterLines="100"/>
              <w:jc w:val="center"/>
              <w:rPr>
                <w:color w:val="000000"/>
                <w:szCs w:val="21"/>
              </w:rPr>
            </w:pPr>
            <w:r>
              <w:rPr>
                <w:color w:val="000000"/>
                <w:szCs w:val="21"/>
              </w:rPr>
              <w:t>3.26</w:t>
            </w:r>
          </w:p>
        </w:tc>
        <w:tc>
          <w:tcPr>
            <w:tcW w:w="851" w:type="dxa"/>
            <w:vAlign w:val="center"/>
          </w:tcPr>
          <w:p>
            <w:pPr>
              <w:spacing w:afterLines="100"/>
              <w:jc w:val="center"/>
              <w:rPr>
                <w:color w:val="000000"/>
                <w:szCs w:val="21"/>
              </w:rPr>
            </w:pPr>
            <w:r>
              <w:rPr>
                <w:color w:val="000000"/>
                <w:szCs w:val="21"/>
              </w:rPr>
              <w:t>3.31</w:t>
            </w:r>
          </w:p>
        </w:tc>
        <w:tc>
          <w:tcPr>
            <w:tcW w:w="851" w:type="dxa"/>
            <w:vAlign w:val="center"/>
          </w:tcPr>
          <w:p>
            <w:pPr>
              <w:spacing w:afterLines="100"/>
              <w:jc w:val="center"/>
              <w:rPr>
                <w:color w:val="000000"/>
                <w:szCs w:val="21"/>
              </w:rPr>
            </w:pPr>
            <w:r>
              <w:rPr>
                <w:color w:val="000000"/>
                <w:szCs w:val="21"/>
              </w:rPr>
              <w:t>3.16</w:t>
            </w:r>
          </w:p>
        </w:tc>
        <w:tc>
          <w:tcPr>
            <w:tcW w:w="851" w:type="dxa"/>
            <w:vAlign w:val="center"/>
          </w:tcPr>
          <w:p>
            <w:pPr>
              <w:spacing w:afterLines="100"/>
              <w:jc w:val="center"/>
              <w:rPr>
                <w:color w:val="000000"/>
                <w:szCs w:val="21"/>
              </w:rPr>
            </w:pPr>
            <w:r>
              <w:rPr>
                <w:color w:val="000000"/>
                <w:szCs w:val="21"/>
              </w:rPr>
              <w:t>3.34</w:t>
            </w:r>
          </w:p>
        </w:tc>
        <w:tc>
          <w:tcPr>
            <w:tcW w:w="851" w:type="dxa"/>
            <w:vAlign w:val="center"/>
          </w:tcPr>
          <w:p>
            <w:pPr>
              <w:spacing w:afterLines="100"/>
              <w:jc w:val="center"/>
              <w:rPr>
                <w:color w:val="000000"/>
                <w:szCs w:val="21"/>
              </w:rPr>
            </w:pPr>
            <w:r>
              <w:rPr>
                <w:color w:val="000000"/>
                <w:szCs w:val="21"/>
              </w:rPr>
              <w:t>3.04</w:t>
            </w:r>
          </w:p>
        </w:tc>
        <w:tc>
          <w:tcPr>
            <w:tcW w:w="851" w:type="dxa"/>
            <w:vAlign w:val="center"/>
          </w:tcPr>
          <w:p>
            <w:pPr>
              <w:spacing w:afterLines="100"/>
              <w:jc w:val="center"/>
              <w:rPr>
                <w:color w:val="000000"/>
                <w:szCs w:val="21"/>
              </w:rPr>
            </w:pPr>
            <w:r>
              <w:rPr>
                <w:color w:val="000000"/>
                <w:szCs w:val="21"/>
              </w:rPr>
              <w:t>3.12</w:t>
            </w:r>
          </w:p>
        </w:tc>
        <w:tc>
          <w:tcPr>
            <w:tcW w:w="851" w:type="dxa"/>
            <w:vAlign w:val="center"/>
          </w:tcPr>
          <w:p>
            <w:pPr>
              <w:spacing w:afterLines="100"/>
              <w:jc w:val="center"/>
              <w:rPr>
                <w:color w:val="000000"/>
                <w:szCs w:val="21"/>
              </w:rPr>
            </w:pPr>
            <w:r>
              <w:rPr>
                <w:color w:val="000000"/>
                <w:szCs w:val="21"/>
              </w:rPr>
              <w:t>3.04</w:t>
            </w:r>
          </w:p>
        </w:tc>
      </w:tr>
      <w:tr>
        <w:tblPrEx>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2</w:t>
            </w:r>
          </w:p>
        </w:tc>
        <w:tc>
          <w:tcPr>
            <w:tcW w:w="851" w:type="dxa"/>
            <w:vAlign w:val="center"/>
          </w:tcPr>
          <w:p>
            <w:pPr>
              <w:spacing w:afterLines="100"/>
              <w:jc w:val="center"/>
              <w:rPr>
                <w:color w:val="000000"/>
                <w:szCs w:val="21"/>
              </w:rPr>
            </w:pPr>
            <w:r>
              <w:rPr>
                <w:color w:val="000000"/>
                <w:szCs w:val="21"/>
              </w:rPr>
              <w:t>3.28</w:t>
            </w:r>
          </w:p>
        </w:tc>
        <w:tc>
          <w:tcPr>
            <w:tcW w:w="851" w:type="dxa"/>
            <w:vAlign w:val="center"/>
          </w:tcPr>
          <w:p>
            <w:pPr>
              <w:spacing w:afterLines="100"/>
              <w:jc w:val="center"/>
              <w:rPr>
                <w:color w:val="000000"/>
                <w:szCs w:val="21"/>
              </w:rPr>
            </w:pPr>
            <w:r>
              <w:rPr>
                <w:color w:val="000000"/>
                <w:szCs w:val="21"/>
              </w:rPr>
              <w:t>3.56</w:t>
            </w:r>
          </w:p>
        </w:tc>
        <w:tc>
          <w:tcPr>
            <w:tcW w:w="851" w:type="dxa"/>
            <w:vAlign w:val="center"/>
          </w:tcPr>
          <w:p>
            <w:pPr>
              <w:spacing w:afterLines="100"/>
              <w:jc w:val="center"/>
              <w:rPr>
                <w:color w:val="000000"/>
                <w:szCs w:val="21"/>
              </w:rPr>
            </w:pPr>
            <w:r>
              <w:rPr>
                <w:color w:val="000000"/>
                <w:szCs w:val="21"/>
              </w:rPr>
              <w:t>3.66</w:t>
            </w:r>
          </w:p>
        </w:tc>
        <w:tc>
          <w:tcPr>
            <w:tcW w:w="851" w:type="dxa"/>
            <w:vAlign w:val="center"/>
          </w:tcPr>
          <w:p>
            <w:pPr>
              <w:spacing w:afterLines="100"/>
              <w:jc w:val="center"/>
              <w:rPr>
                <w:color w:val="000000"/>
                <w:szCs w:val="21"/>
              </w:rPr>
            </w:pPr>
            <w:r>
              <w:rPr>
                <w:color w:val="000000"/>
                <w:szCs w:val="21"/>
              </w:rPr>
              <w:t>3.56</w:t>
            </w:r>
          </w:p>
        </w:tc>
        <w:tc>
          <w:tcPr>
            <w:tcW w:w="851" w:type="dxa"/>
            <w:vAlign w:val="center"/>
          </w:tcPr>
          <w:p>
            <w:pPr>
              <w:spacing w:afterLines="100"/>
              <w:jc w:val="center"/>
              <w:rPr>
                <w:color w:val="000000"/>
                <w:szCs w:val="21"/>
              </w:rPr>
            </w:pPr>
            <w:r>
              <w:rPr>
                <w:color w:val="000000"/>
                <w:szCs w:val="21"/>
              </w:rPr>
              <w:t>3.60</w:t>
            </w:r>
          </w:p>
        </w:tc>
        <w:tc>
          <w:tcPr>
            <w:tcW w:w="851" w:type="dxa"/>
            <w:vAlign w:val="center"/>
          </w:tcPr>
          <w:p>
            <w:pPr>
              <w:spacing w:afterLines="100"/>
              <w:jc w:val="center"/>
              <w:rPr>
                <w:color w:val="000000"/>
                <w:szCs w:val="21"/>
              </w:rPr>
            </w:pPr>
            <w:r>
              <w:rPr>
                <w:color w:val="000000"/>
                <w:szCs w:val="21"/>
              </w:rPr>
              <w:t>3.46</w:t>
            </w:r>
          </w:p>
        </w:tc>
        <w:tc>
          <w:tcPr>
            <w:tcW w:w="851" w:type="dxa"/>
            <w:vAlign w:val="center"/>
          </w:tcPr>
          <w:p>
            <w:pPr>
              <w:spacing w:afterLines="100"/>
              <w:jc w:val="center"/>
              <w:rPr>
                <w:color w:val="000000"/>
                <w:szCs w:val="21"/>
              </w:rPr>
            </w:pPr>
            <w:r>
              <w:rPr>
                <w:color w:val="000000"/>
                <w:szCs w:val="21"/>
              </w:rPr>
              <w:t>3.50</w:t>
            </w:r>
          </w:p>
        </w:tc>
        <w:tc>
          <w:tcPr>
            <w:tcW w:w="851" w:type="dxa"/>
            <w:vAlign w:val="center"/>
          </w:tcPr>
          <w:p>
            <w:pPr>
              <w:spacing w:afterLines="100"/>
              <w:jc w:val="center"/>
              <w:rPr>
                <w:color w:val="000000"/>
                <w:szCs w:val="21"/>
              </w:rPr>
            </w:pPr>
            <w:r>
              <w:rPr>
                <w:color w:val="000000"/>
                <w:szCs w:val="21"/>
              </w:rPr>
              <w:t>3.19</w:t>
            </w:r>
          </w:p>
        </w:tc>
        <w:tc>
          <w:tcPr>
            <w:tcW w:w="851" w:type="dxa"/>
            <w:vAlign w:val="center"/>
          </w:tcPr>
          <w:p>
            <w:pPr>
              <w:spacing w:afterLines="100"/>
              <w:jc w:val="center"/>
              <w:rPr>
                <w:color w:val="000000"/>
                <w:szCs w:val="21"/>
              </w:rPr>
            </w:pPr>
            <w:r>
              <w:rPr>
                <w:color w:val="000000"/>
                <w:szCs w:val="21"/>
              </w:rPr>
              <w:t>3.42</w:t>
            </w:r>
          </w:p>
        </w:tc>
        <w:tc>
          <w:tcPr>
            <w:tcW w:w="851" w:type="dxa"/>
            <w:vAlign w:val="center"/>
          </w:tcPr>
          <w:p>
            <w:pPr>
              <w:spacing w:afterLines="100"/>
              <w:jc w:val="center"/>
              <w:rPr>
                <w:color w:val="000000"/>
                <w:szCs w:val="21"/>
              </w:rPr>
            </w:pPr>
            <w:r>
              <w:rPr>
                <w:color w:val="000000"/>
                <w:szCs w:val="21"/>
              </w:rPr>
              <w:t>3.28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3</w:t>
            </w:r>
          </w:p>
        </w:tc>
        <w:tc>
          <w:tcPr>
            <w:tcW w:w="851" w:type="dxa"/>
            <w:vAlign w:val="center"/>
          </w:tcPr>
          <w:p>
            <w:pPr>
              <w:spacing w:afterLines="100"/>
              <w:jc w:val="center"/>
              <w:rPr>
                <w:color w:val="000000"/>
                <w:szCs w:val="21"/>
              </w:rPr>
            </w:pPr>
            <w:r>
              <w:rPr>
                <w:color w:val="000000"/>
                <w:szCs w:val="21"/>
              </w:rPr>
              <w:t>3.20</w:t>
            </w:r>
          </w:p>
        </w:tc>
        <w:tc>
          <w:tcPr>
            <w:tcW w:w="851" w:type="dxa"/>
            <w:vAlign w:val="center"/>
          </w:tcPr>
          <w:p>
            <w:pPr>
              <w:spacing w:afterLines="100"/>
              <w:jc w:val="center"/>
              <w:rPr>
                <w:color w:val="000000"/>
                <w:szCs w:val="21"/>
              </w:rPr>
            </w:pPr>
            <w:r>
              <w:rPr>
                <w:color w:val="000000"/>
                <w:szCs w:val="21"/>
              </w:rPr>
              <w:t>3.66</w:t>
            </w:r>
          </w:p>
        </w:tc>
        <w:tc>
          <w:tcPr>
            <w:tcW w:w="851" w:type="dxa"/>
            <w:vAlign w:val="center"/>
          </w:tcPr>
          <w:p>
            <w:pPr>
              <w:spacing w:afterLines="100"/>
              <w:jc w:val="center"/>
              <w:rPr>
                <w:color w:val="000000"/>
                <w:szCs w:val="21"/>
              </w:rPr>
            </w:pPr>
            <w:r>
              <w:rPr>
                <w:color w:val="000000"/>
                <w:szCs w:val="21"/>
              </w:rPr>
              <w:t>3.64</w:t>
            </w:r>
          </w:p>
        </w:tc>
        <w:tc>
          <w:tcPr>
            <w:tcW w:w="851" w:type="dxa"/>
            <w:vAlign w:val="center"/>
          </w:tcPr>
          <w:p>
            <w:pPr>
              <w:spacing w:afterLines="100"/>
              <w:jc w:val="center"/>
              <w:rPr>
                <w:color w:val="000000"/>
                <w:szCs w:val="21"/>
              </w:rPr>
            </w:pPr>
            <w:r>
              <w:rPr>
                <w:color w:val="000000"/>
                <w:szCs w:val="21"/>
              </w:rPr>
              <w:t>3.52</w:t>
            </w:r>
          </w:p>
        </w:tc>
        <w:tc>
          <w:tcPr>
            <w:tcW w:w="851" w:type="dxa"/>
            <w:vAlign w:val="center"/>
          </w:tcPr>
          <w:p>
            <w:pPr>
              <w:spacing w:afterLines="100"/>
              <w:jc w:val="center"/>
              <w:rPr>
                <w:color w:val="000000"/>
                <w:szCs w:val="21"/>
              </w:rPr>
            </w:pPr>
            <w:r>
              <w:rPr>
                <w:color w:val="000000"/>
                <w:szCs w:val="21"/>
              </w:rPr>
              <w:t>3.56</w:t>
            </w:r>
          </w:p>
        </w:tc>
        <w:tc>
          <w:tcPr>
            <w:tcW w:w="851" w:type="dxa"/>
            <w:vAlign w:val="center"/>
          </w:tcPr>
          <w:p>
            <w:pPr>
              <w:spacing w:afterLines="100"/>
              <w:jc w:val="center"/>
              <w:rPr>
                <w:color w:val="000000"/>
                <w:szCs w:val="21"/>
              </w:rPr>
            </w:pPr>
            <w:r>
              <w:rPr>
                <w:color w:val="000000"/>
                <w:szCs w:val="21"/>
              </w:rPr>
              <w:t>3.43</w:t>
            </w:r>
          </w:p>
        </w:tc>
        <w:tc>
          <w:tcPr>
            <w:tcW w:w="851" w:type="dxa"/>
            <w:vAlign w:val="center"/>
          </w:tcPr>
          <w:p>
            <w:pPr>
              <w:spacing w:afterLines="100"/>
              <w:jc w:val="center"/>
              <w:rPr>
                <w:color w:val="000000"/>
                <w:szCs w:val="21"/>
              </w:rPr>
            </w:pPr>
            <w:r>
              <w:rPr>
                <w:color w:val="000000"/>
                <w:szCs w:val="21"/>
              </w:rPr>
              <w:t>3.54</w:t>
            </w:r>
          </w:p>
        </w:tc>
        <w:tc>
          <w:tcPr>
            <w:tcW w:w="851" w:type="dxa"/>
            <w:vAlign w:val="center"/>
          </w:tcPr>
          <w:p>
            <w:pPr>
              <w:spacing w:afterLines="100"/>
              <w:jc w:val="center"/>
              <w:rPr>
                <w:color w:val="000000"/>
                <w:szCs w:val="21"/>
              </w:rPr>
            </w:pPr>
            <w:r>
              <w:rPr>
                <w:color w:val="000000"/>
                <w:szCs w:val="21"/>
              </w:rPr>
              <w:t>3.28</w:t>
            </w:r>
          </w:p>
        </w:tc>
        <w:tc>
          <w:tcPr>
            <w:tcW w:w="851" w:type="dxa"/>
            <w:vAlign w:val="center"/>
          </w:tcPr>
          <w:p>
            <w:pPr>
              <w:spacing w:afterLines="100"/>
              <w:jc w:val="center"/>
              <w:rPr>
                <w:color w:val="000000"/>
                <w:szCs w:val="21"/>
              </w:rPr>
            </w:pPr>
            <w:r>
              <w:rPr>
                <w:color w:val="000000"/>
                <w:szCs w:val="21"/>
              </w:rPr>
              <w:t>3.36</w:t>
            </w:r>
          </w:p>
        </w:tc>
        <w:tc>
          <w:tcPr>
            <w:tcW w:w="851" w:type="dxa"/>
            <w:vAlign w:val="center"/>
          </w:tcPr>
          <w:p>
            <w:pPr>
              <w:spacing w:afterLines="100"/>
              <w:jc w:val="center"/>
              <w:rPr>
                <w:color w:val="000000"/>
                <w:szCs w:val="21"/>
              </w:rPr>
            </w:pPr>
            <w:r>
              <w:rPr>
                <w:color w:val="000000"/>
                <w:szCs w:val="21"/>
              </w:rPr>
              <w:t>3.21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4</w:t>
            </w:r>
          </w:p>
        </w:tc>
        <w:tc>
          <w:tcPr>
            <w:tcW w:w="851" w:type="dxa"/>
            <w:vAlign w:val="center"/>
          </w:tcPr>
          <w:p>
            <w:pPr>
              <w:spacing w:afterLines="100"/>
              <w:jc w:val="center"/>
              <w:rPr>
                <w:color w:val="000000"/>
                <w:szCs w:val="21"/>
              </w:rPr>
            </w:pPr>
            <w:r>
              <w:rPr>
                <w:color w:val="000000"/>
                <w:szCs w:val="21"/>
              </w:rPr>
              <w:t>3.35</w:t>
            </w:r>
          </w:p>
        </w:tc>
        <w:tc>
          <w:tcPr>
            <w:tcW w:w="851" w:type="dxa"/>
            <w:vAlign w:val="center"/>
          </w:tcPr>
          <w:p>
            <w:pPr>
              <w:spacing w:afterLines="100"/>
              <w:jc w:val="center"/>
              <w:rPr>
                <w:color w:val="000000"/>
                <w:szCs w:val="21"/>
              </w:rPr>
            </w:pPr>
            <w:r>
              <w:rPr>
                <w:color w:val="000000"/>
                <w:szCs w:val="21"/>
              </w:rPr>
              <w:t>3.51</w:t>
            </w:r>
          </w:p>
        </w:tc>
        <w:tc>
          <w:tcPr>
            <w:tcW w:w="851" w:type="dxa"/>
            <w:vAlign w:val="center"/>
          </w:tcPr>
          <w:p>
            <w:pPr>
              <w:spacing w:afterLines="100"/>
              <w:jc w:val="center"/>
              <w:rPr>
                <w:color w:val="000000"/>
                <w:szCs w:val="21"/>
              </w:rPr>
            </w:pPr>
            <w:r>
              <w:rPr>
                <w:color w:val="000000"/>
                <w:szCs w:val="21"/>
              </w:rPr>
              <w:t>3.69</w:t>
            </w:r>
          </w:p>
        </w:tc>
        <w:tc>
          <w:tcPr>
            <w:tcW w:w="851" w:type="dxa"/>
            <w:vAlign w:val="center"/>
          </w:tcPr>
          <w:p>
            <w:pPr>
              <w:spacing w:afterLines="100"/>
              <w:jc w:val="center"/>
              <w:rPr>
                <w:color w:val="000000"/>
                <w:szCs w:val="21"/>
              </w:rPr>
            </w:pPr>
            <w:r>
              <w:rPr>
                <w:color w:val="000000"/>
                <w:szCs w:val="21"/>
              </w:rPr>
              <w:t>3.54</w:t>
            </w:r>
          </w:p>
        </w:tc>
        <w:tc>
          <w:tcPr>
            <w:tcW w:w="851" w:type="dxa"/>
            <w:vAlign w:val="center"/>
          </w:tcPr>
          <w:p>
            <w:pPr>
              <w:spacing w:afterLines="100"/>
              <w:jc w:val="center"/>
              <w:rPr>
                <w:color w:val="000000"/>
                <w:szCs w:val="21"/>
              </w:rPr>
            </w:pPr>
            <w:r>
              <w:rPr>
                <w:color w:val="000000"/>
                <w:szCs w:val="21"/>
              </w:rPr>
              <w:t>3.58</w:t>
            </w:r>
          </w:p>
        </w:tc>
        <w:tc>
          <w:tcPr>
            <w:tcW w:w="851" w:type="dxa"/>
            <w:vAlign w:val="center"/>
          </w:tcPr>
          <w:p>
            <w:pPr>
              <w:spacing w:afterLines="100"/>
              <w:jc w:val="center"/>
              <w:rPr>
                <w:color w:val="000000"/>
                <w:szCs w:val="21"/>
              </w:rPr>
            </w:pPr>
            <w:r>
              <w:rPr>
                <w:color w:val="000000"/>
                <w:szCs w:val="21"/>
              </w:rPr>
              <w:t>3.52</w:t>
            </w:r>
          </w:p>
        </w:tc>
        <w:tc>
          <w:tcPr>
            <w:tcW w:w="851" w:type="dxa"/>
            <w:vAlign w:val="center"/>
          </w:tcPr>
          <w:p>
            <w:pPr>
              <w:spacing w:afterLines="100"/>
              <w:jc w:val="center"/>
              <w:rPr>
                <w:color w:val="000000"/>
                <w:szCs w:val="21"/>
              </w:rPr>
            </w:pPr>
            <w:r>
              <w:rPr>
                <w:color w:val="000000"/>
                <w:szCs w:val="21"/>
              </w:rPr>
              <w:t>3.56</w:t>
            </w:r>
          </w:p>
        </w:tc>
        <w:tc>
          <w:tcPr>
            <w:tcW w:w="851" w:type="dxa"/>
            <w:vAlign w:val="center"/>
          </w:tcPr>
          <w:p>
            <w:pPr>
              <w:spacing w:afterLines="100"/>
              <w:jc w:val="center"/>
              <w:rPr>
                <w:color w:val="000000"/>
                <w:szCs w:val="21"/>
              </w:rPr>
            </w:pPr>
            <w:r>
              <w:rPr>
                <w:color w:val="000000"/>
                <w:szCs w:val="21"/>
              </w:rPr>
              <w:t>3.16</w:t>
            </w:r>
          </w:p>
        </w:tc>
        <w:tc>
          <w:tcPr>
            <w:tcW w:w="851" w:type="dxa"/>
            <w:vAlign w:val="center"/>
          </w:tcPr>
          <w:p>
            <w:pPr>
              <w:spacing w:afterLines="100"/>
              <w:jc w:val="center"/>
              <w:rPr>
                <w:color w:val="000000"/>
                <w:szCs w:val="21"/>
              </w:rPr>
            </w:pPr>
            <w:r>
              <w:rPr>
                <w:color w:val="000000"/>
                <w:szCs w:val="21"/>
              </w:rPr>
              <w:t>3.48</w:t>
            </w:r>
          </w:p>
        </w:tc>
        <w:tc>
          <w:tcPr>
            <w:tcW w:w="851" w:type="dxa"/>
            <w:vAlign w:val="center"/>
          </w:tcPr>
          <w:p>
            <w:pPr>
              <w:spacing w:afterLines="100"/>
              <w:jc w:val="center"/>
              <w:rPr>
                <w:color w:val="000000"/>
                <w:szCs w:val="21"/>
              </w:rPr>
            </w:pPr>
            <w:r>
              <w:rPr>
                <w:color w:val="000000"/>
                <w:szCs w:val="21"/>
              </w:rPr>
              <w:t>3.36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5</w:t>
            </w:r>
          </w:p>
        </w:tc>
        <w:tc>
          <w:tcPr>
            <w:tcW w:w="851" w:type="dxa"/>
            <w:vAlign w:val="center"/>
          </w:tcPr>
          <w:p>
            <w:pPr>
              <w:spacing w:afterLines="100"/>
              <w:jc w:val="center"/>
              <w:rPr>
                <w:color w:val="000000"/>
                <w:szCs w:val="21"/>
              </w:rPr>
            </w:pPr>
            <w:r>
              <w:rPr>
                <w:color w:val="000000"/>
                <w:szCs w:val="21"/>
              </w:rPr>
              <w:t>3.19</w:t>
            </w:r>
          </w:p>
        </w:tc>
        <w:tc>
          <w:tcPr>
            <w:tcW w:w="851" w:type="dxa"/>
            <w:vAlign w:val="center"/>
          </w:tcPr>
          <w:p>
            <w:pPr>
              <w:spacing w:afterLines="100"/>
              <w:jc w:val="center"/>
              <w:rPr>
                <w:color w:val="000000"/>
                <w:szCs w:val="21"/>
              </w:rPr>
            </w:pPr>
            <w:r>
              <w:rPr>
                <w:color w:val="000000"/>
                <w:szCs w:val="21"/>
              </w:rPr>
              <w:t>3.59</w:t>
            </w:r>
          </w:p>
        </w:tc>
        <w:tc>
          <w:tcPr>
            <w:tcW w:w="851" w:type="dxa"/>
            <w:vAlign w:val="center"/>
          </w:tcPr>
          <w:p>
            <w:pPr>
              <w:spacing w:afterLines="100"/>
              <w:jc w:val="center"/>
              <w:rPr>
                <w:color w:val="000000"/>
                <w:szCs w:val="21"/>
              </w:rPr>
            </w:pPr>
            <w:r>
              <w:rPr>
                <w:color w:val="000000"/>
                <w:szCs w:val="21"/>
              </w:rPr>
              <w:t>3.55</w:t>
            </w:r>
          </w:p>
        </w:tc>
        <w:tc>
          <w:tcPr>
            <w:tcW w:w="851" w:type="dxa"/>
            <w:vAlign w:val="center"/>
          </w:tcPr>
          <w:p>
            <w:pPr>
              <w:spacing w:afterLines="100"/>
              <w:jc w:val="center"/>
              <w:rPr>
                <w:color w:val="000000"/>
                <w:szCs w:val="21"/>
              </w:rPr>
            </w:pPr>
            <w:r>
              <w:rPr>
                <w:color w:val="000000"/>
                <w:szCs w:val="21"/>
              </w:rPr>
              <w:t>3.46</w:t>
            </w:r>
          </w:p>
        </w:tc>
        <w:tc>
          <w:tcPr>
            <w:tcW w:w="851" w:type="dxa"/>
            <w:vAlign w:val="center"/>
          </w:tcPr>
          <w:p>
            <w:pPr>
              <w:spacing w:afterLines="100"/>
              <w:jc w:val="center"/>
              <w:rPr>
                <w:color w:val="000000"/>
                <w:szCs w:val="21"/>
              </w:rPr>
            </w:pPr>
            <w:r>
              <w:rPr>
                <w:color w:val="000000"/>
                <w:szCs w:val="21"/>
              </w:rPr>
              <w:t>3.50</w:t>
            </w:r>
          </w:p>
        </w:tc>
        <w:tc>
          <w:tcPr>
            <w:tcW w:w="851" w:type="dxa"/>
            <w:vAlign w:val="center"/>
          </w:tcPr>
          <w:p>
            <w:pPr>
              <w:spacing w:afterLines="100"/>
              <w:jc w:val="center"/>
              <w:rPr>
                <w:color w:val="000000"/>
                <w:szCs w:val="21"/>
              </w:rPr>
            </w:pPr>
            <w:r>
              <w:rPr>
                <w:color w:val="000000"/>
                <w:szCs w:val="21"/>
              </w:rPr>
              <w:t>3.37</w:t>
            </w:r>
          </w:p>
        </w:tc>
        <w:tc>
          <w:tcPr>
            <w:tcW w:w="851" w:type="dxa"/>
            <w:vAlign w:val="center"/>
          </w:tcPr>
          <w:p>
            <w:pPr>
              <w:spacing w:afterLines="100"/>
              <w:jc w:val="center"/>
              <w:rPr>
                <w:color w:val="000000"/>
                <w:szCs w:val="21"/>
              </w:rPr>
            </w:pPr>
            <w:r>
              <w:rPr>
                <w:color w:val="000000"/>
                <w:szCs w:val="21"/>
              </w:rPr>
              <w:t>3.43</w:t>
            </w:r>
          </w:p>
        </w:tc>
        <w:tc>
          <w:tcPr>
            <w:tcW w:w="851" w:type="dxa"/>
            <w:vAlign w:val="center"/>
          </w:tcPr>
          <w:p>
            <w:pPr>
              <w:spacing w:afterLines="100"/>
              <w:jc w:val="center"/>
              <w:rPr>
                <w:color w:val="000000"/>
                <w:szCs w:val="21"/>
              </w:rPr>
            </w:pPr>
            <w:r>
              <w:rPr>
                <w:color w:val="000000"/>
                <w:szCs w:val="21"/>
              </w:rPr>
              <w:t>3.07</w:t>
            </w:r>
          </w:p>
        </w:tc>
        <w:tc>
          <w:tcPr>
            <w:tcW w:w="851" w:type="dxa"/>
            <w:vAlign w:val="center"/>
          </w:tcPr>
          <w:p>
            <w:pPr>
              <w:spacing w:afterLines="100"/>
              <w:jc w:val="center"/>
              <w:rPr>
                <w:color w:val="000000"/>
                <w:szCs w:val="21"/>
              </w:rPr>
            </w:pPr>
            <w:r>
              <w:rPr>
                <w:color w:val="000000"/>
                <w:szCs w:val="21"/>
              </w:rPr>
              <w:t>3.34</w:t>
            </w:r>
          </w:p>
        </w:tc>
        <w:tc>
          <w:tcPr>
            <w:tcW w:w="851" w:type="dxa"/>
            <w:vAlign w:val="center"/>
          </w:tcPr>
          <w:p>
            <w:pPr>
              <w:spacing w:afterLines="100"/>
              <w:jc w:val="center"/>
              <w:rPr>
                <w:color w:val="000000"/>
                <w:szCs w:val="21"/>
              </w:rPr>
            </w:pPr>
            <w:r>
              <w:rPr>
                <w:color w:val="000000"/>
                <w:szCs w:val="21"/>
              </w:rPr>
              <w:t>3.24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6</w:t>
            </w:r>
          </w:p>
        </w:tc>
        <w:tc>
          <w:tcPr>
            <w:tcW w:w="851" w:type="dxa"/>
            <w:vAlign w:val="center"/>
          </w:tcPr>
          <w:p>
            <w:pPr>
              <w:spacing w:afterLines="100"/>
              <w:jc w:val="center"/>
              <w:rPr>
                <w:color w:val="000000"/>
                <w:szCs w:val="21"/>
              </w:rPr>
            </w:pPr>
            <w:r>
              <w:rPr>
                <w:color w:val="000000"/>
                <w:szCs w:val="21"/>
              </w:rPr>
              <w:t>3.37</w:t>
            </w:r>
          </w:p>
        </w:tc>
        <w:tc>
          <w:tcPr>
            <w:tcW w:w="851" w:type="dxa"/>
            <w:vAlign w:val="center"/>
          </w:tcPr>
          <w:p>
            <w:pPr>
              <w:spacing w:afterLines="100"/>
              <w:jc w:val="center"/>
              <w:rPr>
                <w:color w:val="000000"/>
                <w:szCs w:val="21"/>
              </w:rPr>
            </w:pPr>
            <w:r>
              <w:rPr>
                <w:color w:val="000000"/>
                <w:szCs w:val="21"/>
              </w:rPr>
              <w:t>3.65</w:t>
            </w:r>
          </w:p>
        </w:tc>
        <w:tc>
          <w:tcPr>
            <w:tcW w:w="851" w:type="dxa"/>
            <w:vAlign w:val="center"/>
          </w:tcPr>
          <w:p>
            <w:pPr>
              <w:spacing w:afterLines="100"/>
              <w:jc w:val="center"/>
              <w:rPr>
                <w:color w:val="000000"/>
                <w:szCs w:val="21"/>
              </w:rPr>
            </w:pPr>
            <w:r>
              <w:rPr>
                <w:color w:val="000000"/>
                <w:szCs w:val="21"/>
              </w:rPr>
              <w:t>3.63</w:t>
            </w:r>
          </w:p>
        </w:tc>
        <w:tc>
          <w:tcPr>
            <w:tcW w:w="851" w:type="dxa"/>
            <w:vAlign w:val="center"/>
          </w:tcPr>
          <w:p>
            <w:pPr>
              <w:spacing w:afterLines="100"/>
              <w:jc w:val="center"/>
              <w:rPr>
                <w:color w:val="000000"/>
                <w:szCs w:val="21"/>
              </w:rPr>
            </w:pPr>
            <w:r>
              <w:rPr>
                <w:color w:val="000000"/>
                <w:szCs w:val="21"/>
              </w:rPr>
              <w:t>3.54</w:t>
            </w:r>
          </w:p>
        </w:tc>
        <w:tc>
          <w:tcPr>
            <w:tcW w:w="851" w:type="dxa"/>
            <w:vAlign w:val="center"/>
          </w:tcPr>
          <w:p>
            <w:pPr>
              <w:spacing w:afterLines="100"/>
              <w:jc w:val="center"/>
              <w:rPr>
                <w:color w:val="000000"/>
                <w:szCs w:val="21"/>
              </w:rPr>
            </w:pPr>
            <w:r>
              <w:rPr>
                <w:color w:val="000000"/>
                <w:szCs w:val="21"/>
              </w:rPr>
              <w:t>3.57</w:t>
            </w:r>
          </w:p>
        </w:tc>
        <w:tc>
          <w:tcPr>
            <w:tcW w:w="851" w:type="dxa"/>
            <w:vAlign w:val="center"/>
          </w:tcPr>
          <w:p>
            <w:pPr>
              <w:spacing w:afterLines="100"/>
              <w:jc w:val="center"/>
              <w:rPr>
                <w:color w:val="000000"/>
                <w:szCs w:val="21"/>
              </w:rPr>
            </w:pPr>
            <w:r>
              <w:rPr>
                <w:color w:val="000000"/>
                <w:szCs w:val="21"/>
              </w:rPr>
              <w:t>3.45</w:t>
            </w:r>
          </w:p>
        </w:tc>
        <w:tc>
          <w:tcPr>
            <w:tcW w:w="851" w:type="dxa"/>
            <w:vAlign w:val="center"/>
          </w:tcPr>
          <w:p>
            <w:pPr>
              <w:spacing w:afterLines="100"/>
              <w:jc w:val="center"/>
              <w:rPr>
                <w:color w:val="000000"/>
                <w:szCs w:val="21"/>
              </w:rPr>
            </w:pPr>
            <w:r>
              <w:rPr>
                <w:color w:val="000000"/>
                <w:szCs w:val="21"/>
              </w:rPr>
              <w:t>3.54</w:t>
            </w:r>
          </w:p>
        </w:tc>
        <w:tc>
          <w:tcPr>
            <w:tcW w:w="851" w:type="dxa"/>
            <w:vAlign w:val="center"/>
          </w:tcPr>
          <w:p>
            <w:pPr>
              <w:spacing w:afterLines="100"/>
              <w:jc w:val="center"/>
              <w:rPr>
                <w:color w:val="000000"/>
                <w:szCs w:val="21"/>
              </w:rPr>
            </w:pPr>
            <w:r>
              <w:rPr>
                <w:color w:val="000000"/>
                <w:szCs w:val="21"/>
              </w:rPr>
              <w:t>3.10</w:t>
            </w:r>
          </w:p>
        </w:tc>
        <w:tc>
          <w:tcPr>
            <w:tcW w:w="851" w:type="dxa"/>
            <w:vAlign w:val="center"/>
          </w:tcPr>
          <w:p>
            <w:pPr>
              <w:spacing w:afterLines="100"/>
              <w:jc w:val="center"/>
              <w:rPr>
                <w:color w:val="000000"/>
                <w:szCs w:val="21"/>
              </w:rPr>
            </w:pPr>
            <w:r>
              <w:rPr>
                <w:color w:val="000000"/>
                <w:szCs w:val="21"/>
              </w:rPr>
              <w:t>3.44</w:t>
            </w:r>
          </w:p>
        </w:tc>
        <w:tc>
          <w:tcPr>
            <w:tcW w:w="851" w:type="dxa"/>
            <w:vAlign w:val="center"/>
          </w:tcPr>
          <w:p>
            <w:pPr>
              <w:spacing w:afterLines="100"/>
              <w:jc w:val="center"/>
              <w:rPr>
                <w:color w:val="000000"/>
                <w:szCs w:val="21"/>
              </w:rPr>
            </w:pPr>
            <w:r>
              <w:rPr>
                <w:color w:val="000000"/>
                <w:szCs w:val="21"/>
              </w:rPr>
              <w:t>3.32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平均值</w:t>
            </w:r>
            <w:r>
              <w:rPr>
                <w:color w:val="000000"/>
                <w:szCs w:val="21"/>
              </w:rPr>
              <w:object>
                <v:shape id="_x0000_i1138"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38" DrawAspect="Content" ObjectID="_1468075814" r:id="rId144">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3.29</w:t>
            </w:r>
          </w:p>
        </w:tc>
        <w:tc>
          <w:tcPr>
            <w:tcW w:w="851" w:type="dxa"/>
            <w:vAlign w:val="center"/>
          </w:tcPr>
          <w:p>
            <w:pPr>
              <w:spacing w:afterLines="100"/>
              <w:jc w:val="center"/>
              <w:rPr>
                <w:color w:val="000000"/>
                <w:szCs w:val="21"/>
              </w:rPr>
            </w:pPr>
            <w:r>
              <w:rPr>
                <w:color w:val="000000"/>
                <w:szCs w:val="21"/>
              </w:rPr>
              <w:t>3.58</w:t>
            </w:r>
          </w:p>
        </w:tc>
        <w:tc>
          <w:tcPr>
            <w:tcW w:w="851" w:type="dxa"/>
            <w:vAlign w:val="center"/>
          </w:tcPr>
          <w:p>
            <w:pPr>
              <w:spacing w:afterLines="100"/>
              <w:jc w:val="center"/>
              <w:rPr>
                <w:color w:val="000000"/>
                <w:szCs w:val="21"/>
              </w:rPr>
            </w:pPr>
            <w:r>
              <w:rPr>
                <w:color w:val="000000"/>
                <w:szCs w:val="21"/>
              </w:rPr>
              <w:t>3.59</w:t>
            </w:r>
          </w:p>
        </w:tc>
        <w:tc>
          <w:tcPr>
            <w:tcW w:w="851" w:type="dxa"/>
            <w:vAlign w:val="center"/>
          </w:tcPr>
          <w:p>
            <w:pPr>
              <w:spacing w:afterLines="100"/>
              <w:jc w:val="center"/>
              <w:rPr>
                <w:color w:val="000000"/>
                <w:szCs w:val="21"/>
              </w:rPr>
            </w:pPr>
            <w:r>
              <w:rPr>
                <w:color w:val="000000"/>
                <w:szCs w:val="21"/>
              </w:rPr>
              <w:t>3.48</w:t>
            </w:r>
          </w:p>
        </w:tc>
        <w:tc>
          <w:tcPr>
            <w:tcW w:w="851" w:type="dxa"/>
            <w:vAlign w:val="center"/>
          </w:tcPr>
          <w:p>
            <w:pPr>
              <w:spacing w:afterLines="100"/>
              <w:jc w:val="center"/>
              <w:rPr>
                <w:color w:val="000000"/>
                <w:szCs w:val="21"/>
              </w:rPr>
            </w:pPr>
            <w:r>
              <w:rPr>
                <w:color w:val="000000"/>
                <w:szCs w:val="21"/>
              </w:rPr>
              <w:t>3.52</w:t>
            </w:r>
          </w:p>
        </w:tc>
        <w:tc>
          <w:tcPr>
            <w:tcW w:w="851" w:type="dxa"/>
            <w:vAlign w:val="center"/>
          </w:tcPr>
          <w:p>
            <w:pPr>
              <w:spacing w:afterLines="100"/>
              <w:jc w:val="center"/>
              <w:rPr>
                <w:color w:val="000000"/>
                <w:szCs w:val="21"/>
              </w:rPr>
            </w:pPr>
            <w:r>
              <w:rPr>
                <w:color w:val="000000"/>
                <w:szCs w:val="21"/>
              </w:rPr>
              <w:t>3.40</w:t>
            </w:r>
          </w:p>
        </w:tc>
        <w:tc>
          <w:tcPr>
            <w:tcW w:w="851" w:type="dxa"/>
            <w:vAlign w:val="center"/>
          </w:tcPr>
          <w:p>
            <w:pPr>
              <w:spacing w:afterLines="100"/>
              <w:jc w:val="center"/>
              <w:rPr>
                <w:color w:val="000000"/>
                <w:szCs w:val="21"/>
              </w:rPr>
            </w:pPr>
            <w:r>
              <w:rPr>
                <w:color w:val="000000"/>
                <w:szCs w:val="21"/>
              </w:rPr>
              <w:t>3.49</w:t>
            </w:r>
          </w:p>
        </w:tc>
        <w:tc>
          <w:tcPr>
            <w:tcW w:w="851" w:type="dxa"/>
            <w:vAlign w:val="center"/>
          </w:tcPr>
          <w:p>
            <w:pPr>
              <w:spacing w:afterLines="100"/>
              <w:jc w:val="center"/>
              <w:rPr>
                <w:color w:val="000000"/>
                <w:szCs w:val="21"/>
              </w:rPr>
            </w:pPr>
            <w:r>
              <w:rPr>
                <w:color w:val="000000"/>
                <w:szCs w:val="21"/>
              </w:rPr>
              <w:t>3.14</w:t>
            </w:r>
          </w:p>
        </w:tc>
        <w:tc>
          <w:tcPr>
            <w:tcW w:w="851" w:type="dxa"/>
            <w:vAlign w:val="center"/>
          </w:tcPr>
          <w:p>
            <w:pPr>
              <w:spacing w:afterLines="100"/>
              <w:jc w:val="center"/>
              <w:rPr>
                <w:color w:val="000000"/>
                <w:szCs w:val="21"/>
              </w:rPr>
            </w:pPr>
            <w:r>
              <w:rPr>
                <w:color w:val="000000"/>
                <w:szCs w:val="21"/>
              </w:rPr>
              <w:t>3.36</w:t>
            </w:r>
          </w:p>
        </w:tc>
        <w:tc>
          <w:tcPr>
            <w:tcW w:w="851" w:type="dxa"/>
            <w:vAlign w:val="center"/>
          </w:tcPr>
          <w:p>
            <w:pPr>
              <w:spacing w:afterLines="100"/>
              <w:jc w:val="center"/>
              <w:rPr>
                <w:color w:val="000000"/>
                <w:szCs w:val="21"/>
              </w:rPr>
            </w:pPr>
            <w:r>
              <w:rPr>
                <w:color w:val="000000"/>
                <w:szCs w:val="21"/>
              </w:rPr>
              <w:t>3.24</w:t>
            </w:r>
          </w:p>
        </w:tc>
      </w:tr>
      <w:tr>
        <w:tblPrEx>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0.0797</w:t>
            </w:r>
          </w:p>
        </w:tc>
        <w:tc>
          <w:tcPr>
            <w:tcW w:w="851" w:type="dxa"/>
            <w:vAlign w:val="center"/>
          </w:tcPr>
          <w:p>
            <w:pPr>
              <w:spacing w:afterLines="100"/>
              <w:jc w:val="center"/>
              <w:rPr>
                <w:color w:val="000000"/>
                <w:szCs w:val="21"/>
              </w:rPr>
            </w:pPr>
            <w:r>
              <w:rPr>
                <w:color w:val="000000"/>
                <w:szCs w:val="21"/>
              </w:rPr>
              <w:t>0.0637</w:t>
            </w:r>
          </w:p>
        </w:tc>
        <w:tc>
          <w:tcPr>
            <w:tcW w:w="851" w:type="dxa"/>
            <w:vAlign w:val="center"/>
          </w:tcPr>
          <w:p>
            <w:pPr>
              <w:spacing w:afterLines="100"/>
              <w:jc w:val="center"/>
              <w:rPr>
                <w:color w:val="000000"/>
                <w:szCs w:val="21"/>
              </w:rPr>
            </w:pPr>
            <w:r>
              <w:rPr>
                <w:color w:val="000000"/>
                <w:szCs w:val="21"/>
              </w:rPr>
              <w:t>0.1100</w:t>
            </w:r>
          </w:p>
        </w:tc>
        <w:tc>
          <w:tcPr>
            <w:tcW w:w="851" w:type="dxa"/>
            <w:vAlign w:val="center"/>
          </w:tcPr>
          <w:p>
            <w:pPr>
              <w:spacing w:afterLines="100"/>
              <w:jc w:val="center"/>
              <w:rPr>
                <w:color w:val="000000"/>
                <w:szCs w:val="21"/>
              </w:rPr>
            </w:pPr>
            <w:r>
              <w:rPr>
                <w:color w:val="000000"/>
                <w:szCs w:val="21"/>
              </w:rPr>
              <w:t>0.1131</w:t>
            </w:r>
          </w:p>
        </w:tc>
        <w:tc>
          <w:tcPr>
            <w:tcW w:w="851" w:type="dxa"/>
            <w:vAlign w:val="center"/>
          </w:tcPr>
          <w:p>
            <w:pPr>
              <w:spacing w:afterLines="100"/>
              <w:jc w:val="center"/>
              <w:rPr>
                <w:color w:val="000000"/>
                <w:szCs w:val="21"/>
              </w:rPr>
            </w:pPr>
            <w:r>
              <w:rPr>
                <w:color w:val="000000"/>
                <w:szCs w:val="21"/>
              </w:rPr>
              <w:t>0.1083</w:t>
            </w:r>
          </w:p>
        </w:tc>
        <w:tc>
          <w:tcPr>
            <w:tcW w:w="851" w:type="dxa"/>
            <w:vAlign w:val="center"/>
          </w:tcPr>
          <w:p>
            <w:pPr>
              <w:spacing w:afterLines="100"/>
              <w:jc w:val="center"/>
              <w:rPr>
                <w:color w:val="000000"/>
                <w:szCs w:val="21"/>
              </w:rPr>
            </w:pPr>
            <w:r>
              <w:rPr>
                <w:color w:val="000000"/>
                <w:szCs w:val="21"/>
              </w:rPr>
              <w:t>0.1264</w:t>
            </w:r>
          </w:p>
        </w:tc>
        <w:tc>
          <w:tcPr>
            <w:tcW w:w="851" w:type="dxa"/>
            <w:vAlign w:val="center"/>
          </w:tcPr>
          <w:p>
            <w:pPr>
              <w:spacing w:afterLines="100"/>
              <w:jc w:val="center"/>
              <w:rPr>
                <w:color w:val="000000"/>
                <w:szCs w:val="21"/>
              </w:rPr>
            </w:pPr>
            <w:r>
              <w:rPr>
                <w:color w:val="000000"/>
                <w:szCs w:val="21"/>
              </w:rPr>
              <w:t>0.0848</w:t>
            </w:r>
          </w:p>
        </w:tc>
        <w:tc>
          <w:tcPr>
            <w:tcW w:w="851" w:type="dxa"/>
            <w:vAlign w:val="center"/>
          </w:tcPr>
          <w:p>
            <w:pPr>
              <w:spacing w:afterLines="100"/>
              <w:jc w:val="center"/>
              <w:rPr>
                <w:color w:val="000000"/>
                <w:szCs w:val="21"/>
              </w:rPr>
            </w:pPr>
            <w:r>
              <w:rPr>
                <w:color w:val="000000"/>
                <w:szCs w:val="21"/>
              </w:rPr>
              <w:t>0.0883</w:t>
            </w:r>
          </w:p>
        </w:tc>
        <w:tc>
          <w:tcPr>
            <w:tcW w:w="851" w:type="dxa"/>
            <w:vAlign w:val="center"/>
          </w:tcPr>
          <w:p>
            <w:pPr>
              <w:spacing w:afterLines="100"/>
              <w:jc w:val="center"/>
              <w:rPr>
                <w:color w:val="000000"/>
                <w:szCs w:val="21"/>
              </w:rPr>
            </w:pPr>
            <w:r>
              <w:rPr>
                <w:color w:val="000000"/>
                <w:szCs w:val="21"/>
              </w:rPr>
              <w:t>0.1284</w:t>
            </w:r>
          </w:p>
        </w:tc>
        <w:tc>
          <w:tcPr>
            <w:tcW w:w="851" w:type="dxa"/>
            <w:vAlign w:val="center"/>
          </w:tcPr>
          <w:p>
            <w:pPr>
              <w:spacing w:afterLines="100"/>
              <w:jc w:val="center"/>
              <w:rPr>
                <w:color w:val="000000"/>
                <w:szCs w:val="21"/>
              </w:rPr>
            </w:pPr>
            <w:r>
              <w:rPr>
                <w:color w:val="000000"/>
                <w:szCs w:val="21"/>
              </w:rPr>
              <w:t>0.1125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相对标准偏差</w:t>
            </w:r>
            <w:r>
              <w:rPr>
                <w:color w:val="000000"/>
                <w:szCs w:val="21"/>
              </w:rPr>
              <w:t>RSDi</w:t>
            </w:r>
          </w:p>
          <w:p>
            <w:pPr>
              <w:spacing w:afterLines="100"/>
              <w:jc w:val="center"/>
              <w:rPr>
                <w:color w:val="000000"/>
                <w:szCs w:val="21"/>
              </w:rPr>
            </w:pPr>
            <w:r>
              <w:rPr>
                <w:color w:val="000000"/>
                <w:szCs w:val="21"/>
              </w:rPr>
              <w:t>(%)</w:t>
            </w:r>
          </w:p>
        </w:tc>
        <w:tc>
          <w:tcPr>
            <w:tcW w:w="851" w:type="dxa"/>
            <w:vAlign w:val="center"/>
          </w:tcPr>
          <w:p>
            <w:pPr>
              <w:spacing w:afterLines="100"/>
              <w:jc w:val="center"/>
              <w:rPr>
                <w:color w:val="000000"/>
                <w:szCs w:val="21"/>
              </w:rPr>
            </w:pPr>
            <w:r>
              <w:rPr>
                <w:color w:val="000000"/>
                <w:szCs w:val="21"/>
              </w:rPr>
              <w:t xml:space="preserve">2.4 </w:t>
            </w:r>
          </w:p>
        </w:tc>
        <w:tc>
          <w:tcPr>
            <w:tcW w:w="851" w:type="dxa"/>
            <w:vAlign w:val="center"/>
          </w:tcPr>
          <w:p>
            <w:pPr>
              <w:spacing w:afterLines="100"/>
              <w:jc w:val="center"/>
              <w:rPr>
                <w:color w:val="000000"/>
                <w:szCs w:val="21"/>
              </w:rPr>
            </w:pPr>
            <w:r>
              <w:rPr>
                <w:color w:val="000000"/>
                <w:szCs w:val="21"/>
              </w:rPr>
              <w:t xml:space="preserve">1.8 </w:t>
            </w:r>
          </w:p>
        </w:tc>
        <w:tc>
          <w:tcPr>
            <w:tcW w:w="851" w:type="dxa"/>
            <w:vAlign w:val="center"/>
          </w:tcPr>
          <w:p>
            <w:pPr>
              <w:spacing w:afterLines="100"/>
              <w:jc w:val="center"/>
              <w:rPr>
                <w:color w:val="000000"/>
                <w:szCs w:val="21"/>
              </w:rPr>
            </w:pPr>
            <w:r>
              <w:rPr>
                <w:color w:val="000000"/>
                <w:szCs w:val="21"/>
              </w:rPr>
              <w:t xml:space="preserve">3.1 </w:t>
            </w:r>
          </w:p>
        </w:tc>
        <w:tc>
          <w:tcPr>
            <w:tcW w:w="851" w:type="dxa"/>
            <w:vAlign w:val="center"/>
          </w:tcPr>
          <w:p>
            <w:pPr>
              <w:spacing w:afterLines="100"/>
              <w:jc w:val="center"/>
              <w:rPr>
                <w:color w:val="000000"/>
                <w:szCs w:val="21"/>
              </w:rPr>
            </w:pPr>
            <w:r>
              <w:rPr>
                <w:color w:val="000000"/>
                <w:szCs w:val="21"/>
              </w:rPr>
              <w:t xml:space="preserve">3.3 </w:t>
            </w:r>
          </w:p>
        </w:tc>
        <w:tc>
          <w:tcPr>
            <w:tcW w:w="851" w:type="dxa"/>
            <w:vAlign w:val="center"/>
          </w:tcPr>
          <w:p>
            <w:pPr>
              <w:spacing w:afterLines="100"/>
              <w:jc w:val="center"/>
              <w:rPr>
                <w:color w:val="000000"/>
                <w:szCs w:val="21"/>
              </w:rPr>
            </w:pPr>
            <w:r>
              <w:rPr>
                <w:color w:val="000000"/>
                <w:szCs w:val="21"/>
              </w:rPr>
              <w:t xml:space="preserve">3.1 </w:t>
            </w:r>
          </w:p>
        </w:tc>
        <w:tc>
          <w:tcPr>
            <w:tcW w:w="851" w:type="dxa"/>
            <w:vAlign w:val="center"/>
          </w:tcPr>
          <w:p>
            <w:pPr>
              <w:spacing w:afterLines="100"/>
              <w:jc w:val="center"/>
              <w:rPr>
                <w:color w:val="000000"/>
                <w:szCs w:val="21"/>
              </w:rPr>
            </w:pPr>
            <w:r>
              <w:rPr>
                <w:color w:val="000000"/>
                <w:szCs w:val="21"/>
              </w:rPr>
              <w:t xml:space="preserve">3.7 </w:t>
            </w:r>
          </w:p>
        </w:tc>
        <w:tc>
          <w:tcPr>
            <w:tcW w:w="851" w:type="dxa"/>
            <w:vAlign w:val="center"/>
          </w:tcPr>
          <w:p>
            <w:pPr>
              <w:spacing w:afterLines="100"/>
              <w:jc w:val="center"/>
              <w:rPr>
                <w:color w:val="000000"/>
                <w:szCs w:val="21"/>
              </w:rPr>
            </w:pPr>
            <w:r>
              <w:rPr>
                <w:color w:val="000000"/>
                <w:szCs w:val="21"/>
              </w:rPr>
              <w:t xml:space="preserve">2.4 </w:t>
            </w:r>
          </w:p>
        </w:tc>
        <w:tc>
          <w:tcPr>
            <w:tcW w:w="851" w:type="dxa"/>
            <w:vAlign w:val="center"/>
          </w:tcPr>
          <w:p>
            <w:pPr>
              <w:spacing w:afterLines="100"/>
              <w:jc w:val="center"/>
              <w:rPr>
                <w:color w:val="000000"/>
                <w:szCs w:val="21"/>
              </w:rPr>
            </w:pPr>
            <w:r>
              <w:rPr>
                <w:color w:val="000000"/>
                <w:szCs w:val="21"/>
              </w:rPr>
              <w:t xml:space="preserve">2.8 </w:t>
            </w:r>
          </w:p>
        </w:tc>
        <w:tc>
          <w:tcPr>
            <w:tcW w:w="851" w:type="dxa"/>
            <w:vAlign w:val="center"/>
          </w:tcPr>
          <w:p>
            <w:pPr>
              <w:spacing w:afterLines="100"/>
              <w:jc w:val="center"/>
              <w:rPr>
                <w:color w:val="000000"/>
                <w:szCs w:val="21"/>
              </w:rPr>
            </w:pPr>
            <w:r>
              <w:rPr>
                <w:color w:val="000000"/>
                <w:szCs w:val="21"/>
              </w:rPr>
              <w:t xml:space="preserve">3.8 </w:t>
            </w:r>
          </w:p>
        </w:tc>
        <w:tc>
          <w:tcPr>
            <w:tcW w:w="851" w:type="dxa"/>
            <w:vAlign w:val="center"/>
          </w:tcPr>
          <w:p>
            <w:pPr>
              <w:spacing w:afterLines="100"/>
              <w:jc w:val="center"/>
              <w:rPr>
                <w:color w:val="000000"/>
                <w:szCs w:val="21"/>
              </w:rPr>
            </w:pPr>
            <w:r>
              <w:rPr>
                <w:color w:val="000000"/>
                <w:szCs w:val="21"/>
              </w:rPr>
              <w:t xml:space="preserve">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1" w:hRule="atLeast"/>
          <w:jc w:val="center"/>
        </w:trPr>
        <w:tc>
          <w:tcPr>
            <w:tcW w:w="10212" w:type="dxa"/>
            <w:gridSpan w:val="12"/>
            <w:tcBorders>
              <w:bottom w:val="single" w:color="auto" w:sz="12" w:space="0"/>
            </w:tcBorders>
          </w:tcPr>
          <w:p>
            <w:pPr>
              <w:spacing w:afterLines="100"/>
              <w:ind w:firstLine="210" w:firstLineChars="100"/>
              <w:rPr>
                <w:color w:val="000000"/>
                <w:szCs w:val="21"/>
              </w:rPr>
            </w:pPr>
            <w:r>
              <w:rPr>
                <w:rFonts w:hint="eastAsia"/>
                <w:color w:val="000000"/>
                <w:szCs w:val="21"/>
              </w:rPr>
              <w:t>注</w:t>
            </w:r>
            <w:r>
              <w:rPr>
                <w:color w:val="000000"/>
                <w:szCs w:val="21"/>
              </w:rPr>
              <w:t>1</w:t>
            </w:r>
            <w:r>
              <w:rPr>
                <w:rFonts w:hint="eastAsia"/>
                <w:color w:val="000000"/>
                <w:szCs w:val="21"/>
              </w:rPr>
              <w:t>：浓度（含量）</w:t>
            </w:r>
            <w:r>
              <w:rPr>
                <w:color w:val="000000"/>
                <w:szCs w:val="21"/>
              </w:rPr>
              <w:t>1&lt;</w:t>
            </w:r>
            <w:r>
              <w:rPr>
                <w:rFonts w:hint="eastAsia"/>
                <w:color w:val="000000"/>
                <w:szCs w:val="21"/>
              </w:rPr>
              <w:t>浓度（含量）</w:t>
            </w:r>
            <w:r>
              <w:rPr>
                <w:color w:val="000000"/>
                <w:szCs w:val="21"/>
              </w:rPr>
              <w:t>2&lt;</w:t>
            </w:r>
            <w:r>
              <w:rPr>
                <w:rFonts w:hint="eastAsia"/>
                <w:color w:val="000000"/>
                <w:szCs w:val="21"/>
              </w:rPr>
              <w:t>浓度（含量）</w:t>
            </w:r>
            <w:r>
              <w:rPr>
                <w:color w:val="000000"/>
                <w:szCs w:val="21"/>
              </w:rPr>
              <w:t>3</w:t>
            </w:r>
            <w:r>
              <w:rPr>
                <w:rFonts w:hint="eastAsia"/>
                <w:color w:val="000000"/>
                <w:szCs w:val="21"/>
              </w:rPr>
              <w:t>。</w:t>
            </w:r>
          </w:p>
          <w:p>
            <w:pPr>
              <w:spacing w:afterLines="100"/>
              <w:ind w:firstLine="210" w:firstLineChars="100"/>
              <w:rPr>
                <w:color w:val="000000"/>
                <w:szCs w:val="21"/>
              </w:rPr>
            </w:pPr>
            <w:r>
              <w:rPr>
                <w:rFonts w:hint="eastAsia"/>
                <w:color w:val="000000"/>
                <w:szCs w:val="21"/>
              </w:rPr>
              <w:t>注</w:t>
            </w:r>
            <w:r>
              <w:rPr>
                <w:color w:val="000000"/>
                <w:szCs w:val="21"/>
              </w:rPr>
              <w:t>2</w:t>
            </w:r>
            <w:r>
              <w:rPr>
                <w:rFonts w:hint="eastAsia"/>
                <w:color w:val="000000"/>
                <w:szCs w:val="21"/>
              </w:rPr>
              <w:t>：</w:t>
            </w:r>
            <w:r>
              <w:rPr>
                <w:color w:val="000000"/>
                <w:szCs w:val="21"/>
              </w:rPr>
              <w:t>i</w:t>
            </w:r>
            <w:r>
              <w:rPr>
                <w:rFonts w:hint="eastAsia"/>
                <w:color w:val="000000"/>
                <w:szCs w:val="21"/>
              </w:rPr>
              <w:t>为实验室编号。</w:t>
            </w:r>
          </w:p>
        </w:tc>
      </w:tr>
    </w:tbl>
    <w:p>
      <w:pPr>
        <w:pStyle w:val="9"/>
        <w:spacing w:beforeLines="100" w:afterLines="100" w:line="480" w:lineRule="auto"/>
        <w:jc w:val="center"/>
        <w:rPr>
          <w:rFonts w:ascii="Times New Roman" w:hAnsi="Times New Roman" w:eastAsia="宋体"/>
          <w:sz w:val="21"/>
          <w:szCs w:val="21"/>
        </w:rPr>
      </w:pPr>
    </w:p>
    <w:p>
      <w:r>
        <w:br w:type="page"/>
      </w:r>
    </w:p>
    <w:p>
      <w:pPr>
        <w:pStyle w:val="9"/>
        <w:spacing w:beforeLines="100" w:afterLines="100" w:line="480" w:lineRule="auto"/>
        <w:jc w:val="center"/>
        <w:rPr>
          <w:rFonts w:ascii="Times New Roman" w:hAnsi="Times New Roman" w:eastAsia="宋体"/>
        </w:rPr>
      </w:pPr>
      <w:r>
        <w:rPr>
          <w:rFonts w:hint="eastAsia" w:ascii="Times New Roman" w:hAnsi="Times New Roman" w:eastAsia="宋体"/>
          <w:sz w:val="21"/>
          <w:szCs w:val="21"/>
        </w:rPr>
        <w:t>附表</w:t>
      </w:r>
      <w:r>
        <w:rPr>
          <w:rFonts w:ascii="Times New Roman" w:hAnsi="Times New Roman" w:eastAsia="宋体"/>
          <w:sz w:val="21"/>
          <w:szCs w:val="21"/>
        </w:rPr>
        <w:t>3-10</w:t>
      </w:r>
      <w:r>
        <w:rPr>
          <w:rFonts w:hint="eastAsia" w:ascii="Times New Roman" w:hAnsi="Times New Roman" w:eastAsia="宋体"/>
          <w:sz w:val="21"/>
          <w:szCs w:val="21"/>
        </w:rPr>
        <w:t>精密度测试数据</w:t>
      </w:r>
      <w:r>
        <w:rPr>
          <w:rFonts w:ascii="Times New Roman" w:hAnsi="Times New Roman" w:eastAsia="宋体"/>
          <w:sz w:val="21"/>
          <w:szCs w:val="21"/>
        </w:rPr>
        <w:t>(</w:t>
      </w:r>
      <w:r>
        <w:rPr>
          <w:rFonts w:hint="eastAsia" w:ascii="Times New Roman" w:hAnsi="Times New Roman" w:eastAsia="宋体"/>
          <w:sz w:val="21"/>
          <w:szCs w:val="21"/>
        </w:rPr>
        <w:t>空白加标样品</w:t>
      </w:r>
      <w:r>
        <w:rPr>
          <w:rFonts w:ascii="Times New Roman" w:hAnsi="Times New Roman" w:eastAsia="宋体"/>
          <w:sz w:val="21"/>
          <w:szCs w:val="21"/>
        </w:rPr>
        <w:t>)</w:t>
      </w:r>
    </w:p>
    <w:p>
      <w:pPr>
        <w:spacing w:afterLines="100"/>
        <w:jc w:val="right"/>
        <w:rPr>
          <w:color w:val="000000"/>
          <w:szCs w:val="21"/>
          <w:u w:val="single"/>
        </w:rPr>
      </w:pPr>
      <w:r>
        <w:rPr>
          <w:rFonts w:hint="eastAsia"/>
          <w:color w:val="000000"/>
          <w:szCs w:val="21"/>
        </w:rPr>
        <w:t>验证单位：</w:t>
      </w:r>
      <w:r>
        <w:rPr>
          <w:color w:val="000000"/>
          <w:szCs w:val="21"/>
          <w:u w:val="single"/>
        </w:rPr>
        <w:t xml:space="preserve"> </w:t>
      </w:r>
      <w:r>
        <w:rPr>
          <w:rFonts w:hint="eastAsia"/>
          <w:color w:val="000000"/>
          <w:szCs w:val="21"/>
          <w:u w:val="single"/>
        </w:rPr>
        <w:t>北京中海京诚检测技术有限公司</w:t>
      </w:r>
    </w:p>
    <w:p>
      <w:pPr>
        <w:spacing w:afterLines="100" w:line="360" w:lineRule="auto"/>
        <w:ind w:firstLine="420" w:firstLineChars="200"/>
        <w:jc w:val="right"/>
        <w:rPr>
          <w:b/>
        </w:rPr>
      </w:pPr>
      <w:r>
        <w:rPr>
          <w:rFonts w:hint="eastAsia"/>
          <w:color w:val="000000"/>
          <w:szCs w:val="21"/>
        </w:rPr>
        <w:t>测试日期：</w:t>
      </w:r>
      <w:r>
        <w:rPr>
          <w:color w:val="000000"/>
          <w:szCs w:val="21"/>
          <w:u w:val="single"/>
        </w:rPr>
        <w:t xml:space="preserve">2016.10.17-10.31 </w:t>
      </w:r>
    </w:p>
    <w:tbl>
      <w:tblPr>
        <w:tblStyle w:val="32"/>
        <w:tblW w:w="102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851"/>
        <w:gridCol w:w="851"/>
        <w:gridCol w:w="851"/>
        <w:gridCol w:w="851"/>
        <w:gridCol w:w="851"/>
        <w:gridCol w:w="851"/>
        <w:gridCol w:w="851"/>
        <w:gridCol w:w="851"/>
        <w:gridCol w:w="851"/>
        <w:gridCol w:w="851"/>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jc w:val="center"/>
        </w:trPr>
        <w:tc>
          <w:tcPr>
            <w:tcW w:w="1702" w:type="dxa"/>
            <w:gridSpan w:val="2"/>
            <w:vMerge w:val="restart"/>
            <w:tcBorders>
              <w:top w:val="single" w:color="auto" w:sz="12" w:space="0"/>
            </w:tcBorders>
            <w:vAlign w:val="center"/>
          </w:tcPr>
          <w:p>
            <w:pPr>
              <w:spacing w:afterLines="100"/>
              <w:jc w:val="center"/>
              <w:rPr>
                <w:color w:val="000000"/>
                <w:szCs w:val="21"/>
              </w:rPr>
            </w:pPr>
            <w:r>
              <w:rPr>
                <w:rFonts w:hint="eastAsia"/>
                <w:color w:val="000000"/>
                <w:szCs w:val="21"/>
              </w:rPr>
              <w:t>平行号</w:t>
            </w:r>
          </w:p>
        </w:tc>
        <w:tc>
          <w:tcPr>
            <w:tcW w:w="8510" w:type="dxa"/>
            <w:gridSpan w:val="10"/>
            <w:tcBorders>
              <w:top w:val="single" w:color="auto" w:sz="12" w:space="0"/>
            </w:tcBorders>
            <w:vAlign w:val="center"/>
          </w:tcPr>
          <w:p>
            <w:pPr>
              <w:spacing w:afterLines="100"/>
              <w:jc w:val="center"/>
              <w:rPr>
                <w:color w:val="000000"/>
                <w:szCs w:val="21"/>
              </w:rPr>
            </w:pPr>
            <w:r>
              <w:rPr>
                <w:rFonts w:hint="eastAsia"/>
                <w:color w:val="000000"/>
                <w:szCs w:val="21"/>
              </w:rPr>
              <w:t>含量</w:t>
            </w:r>
            <w:r>
              <w:rPr>
                <w:color w:val="000000"/>
                <w:szCs w:val="21"/>
              </w:rPr>
              <w:t>1</w:t>
            </w:r>
          </w:p>
          <w:p>
            <w:pPr>
              <w:spacing w:afterLines="100"/>
              <w:jc w:val="center"/>
              <w:rPr>
                <w:color w:val="000000"/>
                <w:szCs w:val="21"/>
              </w:rPr>
            </w:pPr>
            <w:r>
              <w:rPr>
                <w:rFonts w:hint="eastAsia"/>
                <w:color w:val="000000"/>
                <w:szCs w:val="21"/>
              </w:rPr>
              <w:t>（浓度为</w:t>
            </w:r>
            <w:r>
              <w:rPr>
                <w:color w:val="000000"/>
                <w:szCs w:val="21"/>
              </w:rPr>
              <w:t>0.0333mg/m</w:t>
            </w:r>
            <w:r>
              <w:rPr>
                <w:color w:val="000000"/>
                <w:szCs w:val="21"/>
                <w:vertAlign w:val="superscript"/>
              </w:rPr>
              <w:t>3</w:t>
            </w:r>
            <w:r>
              <w:rPr>
                <w:rFonts w:hint="eastAsia"/>
                <w:color w:val="000000"/>
                <w:szCs w:val="21"/>
              </w:rPr>
              <w:t>，标况体积为</w:t>
            </w:r>
            <w:r>
              <w:rPr>
                <w:color w:val="000000"/>
                <w:szCs w:val="21"/>
              </w:rPr>
              <w:t>30.0L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702" w:type="dxa"/>
            <w:gridSpan w:val="2"/>
            <w:vMerge w:val="continue"/>
            <w:tcBorders>
              <w:bottom w:val="single" w:color="auto" w:sz="12" w:space="0"/>
            </w:tcBorders>
          </w:tcPr>
          <w:p>
            <w:pPr>
              <w:spacing w:afterLines="100"/>
              <w:jc w:val="center"/>
              <w:rPr>
                <w:color w:val="000000"/>
                <w:szCs w:val="21"/>
              </w:rPr>
            </w:pP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甲苯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乙苯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对二甲苯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间二甲苯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邻二甲苯</w:t>
            </w:r>
          </w:p>
        </w:tc>
        <w:tc>
          <w:tcPr>
            <w:tcW w:w="851" w:type="dxa"/>
            <w:tcBorders>
              <w:bottom w:val="single" w:color="auto" w:sz="12" w:space="0"/>
            </w:tcBorders>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苯乙烯</w:t>
            </w:r>
          </w:p>
        </w:tc>
        <w:tc>
          <w:tcPr>
            <w:tcW w:w="851" w:type="dxa"/>
            <w:tcBorders>
              <w:bottom w:val="single" w:color="auto" w:sz="12" w:space="0"/>
            </w:tcBorders>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851" w:type="dxa"/>
            <w:tcBorders>
              <w:bottom w:val="single" w:color="auto" w:sz="12" w:space="0"/>
            </w:tcBorders>
            <w:vAlign w:val="center"/>
          </w:tcPr>
          <w:p>
            <w:pPr>
              <w:spacing w:afterLines="100"/>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restart"/>
            <w:tcBorders>
              <w:top w:val="single" w:color="auto" w:sz="12" w:space="0"/>
            </w:tcBorders>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tcBorders>
              <w:top w:val="single" w:color="auto" w:sz="12" w:space="0"/>
            </w:tcBorders>
            <w:vAlign w:val="center"/>
          </w:tcPr>
          <w:p>
            <w:pPr>
              <w:spacing w:afterLines="100"/>
              <w:jc w:val="center"/>
              <w:rPr>
                <w:color w:val="000000"/>
                <w:szCs w:val="21"/>
              </w:rPr>
            </w:pPr>
            <w:r>
              <w:rPr>
                <w:color w:val="000000"/>
                <w:szCs w:val="21"/>
              </w:rPr>
              <w:t>1</w:t>
            </w:r>
          </w:p>
        </w:tc>
        <w:tc>
          <w:tcPr>
            <w:tcW w:w="851" w:type="dxa"/>
            <w:tcBorders>
              <w:top w:val="single" w:color="auto" w:sz="12" w:space="0"/>
            </w:tcBorders>
            <w:vAlign w:val="center"/>
          </w:tcPr>
          <w:p>
            <w:pPr>
              <w:spacing w:afterLines="100"/>
              <w:jc w:val="center"/>
              <w:rPr>
                <w:color w:val="000000"/>
                <w:szCs w:val="21"/>
              </w:rPr>
            </w:pPr>
            <w:r>
              <w:rPr>
                <w:color w:val="000000"/>
                <w:szCs w:val="21"/>
              </w:rPr>
              <w:t>0.0316</w:t>
            </w:r>
          </w:p>
        </w:tc>
        <w:tc>
          <w:tcPr>
            <w:tcW w:w="851" w:type="dxa"/>
            <w:tcBorders>
              <w:top w:val="single" w:color="auto" w:sz="12" w:space="0"/>
            </w:tcBorders>
            <w:vAlign w:val="center"/>
          </w:tcPr>
          <w:p>
            <w:pPr>
              <w:spacing w:afterLines="100"/>
              <w:jc w:val="center"/>
              <w:rPr>
                <w:color w:val="000000"/>
                <w:szCs w:val="21"/>
              </w:rPr>
            </w:pPr>
            <w:r>
              <w:rPr>
                <w:color w:val="000000"/>
                <w:szCs w:val="21"/>
              </w:rPr>
              <w:t>0.0343</w:t>
            </w:r>
          </w:p>
        </w:tc>
        <w:tc>
          <w:tcPr>
            <w:tcW w:w="851" w:type="dxa"/>
            <w:tcBorders>
              <w:top w:val="single" w:color="auto" w:sz="12" w:space="0"/>
            </w:tcBorders>
            <w:vAlign w:val="center"/>
          </w:tcPr>
          <w:p>
            <w:pPr>
              <w:spacing w:afterLines="100"/>
              <w:jc w:val="center"/>
              <w:rPr>
                <w:color w:val="000000"/>
                <w:szCs w:val="21"/>
              </w:rPr>
            </w:pPr>
            <w:r>
              <w:rPr>
                <w:color w:val="000000"/>
                <w:szCs w:val="21"/>
              </w:rPr>
              <w:t>0.0369</w:t>
            </w:r>
          </w:p>
        </w:tc>
        <w:tc>
          <w:tcPr>
            <w:tcW w:w="851" w:type="dxa"/>
            <w:tcBorders>
              <w:top w:val="single" w:color="auto" w:sz="12" w:space="0"/>
            </w:tcBorders>
            <w:vAlign w:val="center"/>
          </w:tcPr>
          <w:p>
            <w:pPr>
              <w:spacing w:afterLines="100"/>
              <w:jc w:val="center"/>
              <w:rPr>
                <w:color w:val="000000"/>
                <w:szCs w:val="21"/>
              </w:rPr>
            </w:pPr>
            <w:r>
              <w:rPr>
                <w:color w:val="000000"/>
                <w:szCs w:val="21"/>
              </w:rPr>
              <w:t>0.0355</w:t>
            </w:r>
          </w:p>
        </w:tc>
        <w:tc>
          <w:tcPr>
            <w:tcW w:w="851" w:type="dxa"/>
            <w:tcBorders>
              <w:top w:val="single" w:color="auto" w:sz="12" w:space="0"/>
            </w:tcBorders>
            <w:vAlign w:val="center"/>
          </w:tcPr>
          <w:p>
            <w:pPr>
              <w:spacing w:afterLines="100"/>
              <w:jc w:val="center"/>
              <w:rPr>
                <w:color w:val="000000"/>
                <w:szCs w:val="21"/>
              </w:rPr>
            </w:pPr>
            <w:r>
              <w:rPr>
                <w:color w:val="000000"/>
                <w:szCs w:val="21"/>
              </w:rPr>
              <w:t>0.0338</w:t>
            </w:r>
          </w:p>
        </w:tc>
        <w:tc>
          <w:tcPr>
            <w:tcW w:w="851" w:type="dxa"/>
            <w:tcBorders>
              <w:top w:val="single" w:color="auto" w:sz="12" w:space="0"/>
            </w:tcBorders>
            <w:vAlign w:val="center"/>
          </w:tcPr>
          <w:p>
            <w:pPr>
              <w:spacing w:afterLines="100"/>
              <w:jc w:val="center"/>
              <w:rPr>
                <w:color w:val="000000"/>
                <w:szCs w:val="21"/>
              </w:rPr>
            </w:pPr>
            <w:r>
              <w:rPr>
                <w:color w:val="000000"/>
                <w:szCs w:val="21"/>
              </w:rPr>
              <w:t>0.0369</w:t>
            </w:r>
          </w:p>
        </w:tc>
        <w:tc>
          <w:tcPr>
            <w:tcW w:w="851" w:type="dxa"/>
            <w:tcBorders>
              <w:top w:val="single" w:color="auto" w:sz="12" w:space="0"/>
            </w:tcBorders>
            <w:vAlign w:val="center"/>
          </w:tcPr>
          <w:p>
            <w:pPr>
              <w:spacing w:afterLines="100"/>
              <w:jc w:val="center"/>
              <w:rPr>
                <w:color w:val="000000"/>
                <w:szCs w:val="21"/>
              </w:rPr>
            </w:pPr>
            <w:r>
              <w:rPr>
                <w:color w:val="000000"/>
                <w:szCs w:val="21"/>
              </w:rPr>
              <w:t>0.0369</w:t>
            </w:r>
          </w:p>
        </w:tc>
        <w:tc>
          <w:tcPr>
            <w:tcW w:w="851" w:type="dxa"/>
            <w:tcBorders>
              <w:top w:val="single" w:color="auto" w:sz="12" w:space="0"/>
            </w:tcBorders>
            <w:vAlign w:val="center"/>
          </w:tcPr>
          <w:p>
            <w:pPr>
              <w:spacing w:afterLines="100"/>
              <w:jc w:val="center"/>
              <w:rPr>
                <w:color w:val="000000"/>
                <w:szCs w:val="21"/>
              </w:rPr>
            </w:pPr>
            <w:r>
              <w:rPr>
                <w:color w:val="000000"/>
                <w:szCs w:val="21"/>
              </w:rPr>
              <w:t>0.0338</w:t>
            </w:r>
          </w:p>
        </w:tc>
        <w:tc>
          <w:tcPr>
            <w:tcW w:w="851" w:type="dxa"/>
            <w:tcBorders>
              <w:top w:val="single" w:color="auto" w:sz="12" w:space="0"/>
            </w:tcBorders>
            <w:vAlign w:val="center"/>
          </w:tcPr>
          <w:p>
            <w:pPr>
              <w:spacing w:afterLines="100"/>
              <w:jc w:val="center"/>
              <w:rPr>
                <w:color w:val="000000"/>
                <w:szCs w:val="21"/>
              </w:rPr>
            </w:pPr>
            <w:r>
              <w:rPr>
                <w:color w:val="000000"/>
                <w:szCs w:val="21"/>
              </w:rPr>
              <w:t>0.0357</w:t>
            </w:r>
          </w:p>
        </w:tc>
        <w:tc>
          <w:tcPr>
            <w:tcW w:w="851" w:type="dxa"/>
            <w:tcBorders>
              <w:top w:val="single" w:color="auto" w:sz="12" w:space="0"/>
            </w:tcBorders>
            <w:vAlign w:val="center"/>
          </w:tcPr>
          <w:p>
            <w:pPr>
              <w:spacing w:afterLines="100"/>
              <w:jc w:val="center"/>
              <w:rPr>
                <w:color w:val="000000"/>
                <w:szCs w:val="21"/>
              </w:rPr>
            </w:pPr>
            <w:r>
              <w:rPr>
                <w:color w:val="000000"/>
                <w:szCs w:val="21"/>
              </w:rPr>
              <w:t>0.0347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2</w:t>
            </w:r>
          </w:p>
        </w:tc>
        <w:tc>
          <w:tcPr>
            <w:tcW w:w="851" w:type="dxa"/>
            <w:vAlign w:val="center"/>
          </w:tcPr>
          <w:p>
            <w:pPr>
              <w:spacing w:afterLines="100"/>
              <w:jc w:val="center"/>
              <w:rPr>
                <w:color w:val="000000"/>
                <w:szCs w:val="21"/>
              </w:rPr>
            </w:pPr>
            <w:r>
              <w:rPr>
                <w:color w:val="000000"/>
                <w:szCs w:val="21"/>
              </w:rPr>
              <w:t>0.0319</w:t>
            </w:r>
          </w:p>
        </w:tc>
        <w:tc>
          <w:tcPr>
            <w:tcW w:w="851" w:type="dxa"/>
            <w:vAlign w:val="center"/>
          </w:tcPr>
          <w:p>
            <w:pPr>
              <w:spacing w:afterLines="100"/>
              <w:jc w:val="center"/>
              <w:rPr>
                <w:color w:val="000000"/>
                <w:szCs w:val="21"/>
              </w:rPr>
            </w:pPr>
            <w:r>
              <w:rPr>
                <w:color w:val="000000"/>
                <w:szCs w:val="21"/>
              </w:rPr>
              <w:t>0.0349</w:t>
            </w:r>
          </w:p>
        </w:tc>
        <w:tc>
          <w:tcPr>
            <w:tcW w:w="851" w:type="dxa"/>
            <w:vAlign w:val="center"/>
          </w:tcPr>
          <w:p>
            <w:pPr>
              <w:spacing w:afterLines="100"/>
              <w:jc w:val="center"/>
              <w:rPr>
                <w:color w:val="000000"/>
                <w:szCs w:val="21"/>
              </w:rPr>
            </w:pPr>
            <w:r>
              <w:rPr>
                <w:color w:val="000000"/>
                <w:szCs w:val="21"/>
              </w:rPr>
              <w:t>0.0361</w:t>
            </w:r>
          </w:p>
        </w:tc>
        <w:tc>
          <w:tcPr>
            <w:tcW w:w="851" w:type="dxa"/>
            <w:vAlign w:val="center"/>
          </w:tcPr>
          <w:p>
            <w:pPr>
              <w:spacing w:afterLines="100"/>
              <w:jc w:val="center"/>
              <w:rPr>
                <w:color w:val="000000"/>
                <w:szCs w:val="21"/>
              </w:rPr>
            </w:pPr>
            <w:r>
              <w:rPr>
                <w:color w:val="000000"/>
                <w:szCs w:val="21"/>
              </w:rPr>
              <w:t>0.0345</w:t>
            </w:r>
          </w:p>
        </w:tc>
        <w:tc>
          <w:tcPr>
            <w:tcW w:w="851" w:type="dxa"/>
            <w:vAlign w:val="center"/>
          </w:tcPr>
          <w:p>
            <w:pPr>
              <w:spacing w:afterLines="100"/>
              <w:jc w:val="center"/>
              <w:rPr>
                <w:color w:val="000000"/>
                <w:szCs w:val="21"/>
              </w:rPr>
            </w:pPr>
            <w:r>
              <w:rPr>
                <w:color w:val="000000"/>
                <w:szCs w:val="21"/>
              </w:rPr>
              <w:t>0.0342</w:t>
            </w:r>
          </w:p>
        </w:tc>
        <w:tc>
          <w:tcPr>
            <w:tcW w:w="851" w:type="dxa"/>
            <w:vAlign w:val="center"/>
          </w:tcPr>
          <w:p>
            <w:pPr>
              <w:spacing w:afterLines="100"/>
              <w:jc w:val="center"/>
              <w:rPr>
                <w:color w:val="000000"/>
                <w:szCs w:val="21"/>
              </w:rPr>
            </w:pPr>
            <w:r>
              <w:rPr>
                <w:color w:val="000000"/>
                <w:szCs w:val="21"/>
              </w:rPr>
              <w:t>0.0375</w:t>
            </w:r>
          </w:p>
        </w:tc>
        <w:tc>
          <w:tcPr>
            <w:tcW w:w="851" w:type="dxa"/>
            <w:vAlign w:val="center"/>
          </w:tcPr>
          <w:p>
            <w:pPr>
              <w:spacing w:afterLines="100"/>
              <w:jc w:val="center"/>
              <w:rPr>
                <w:color w:val="000000"/>
                <w:szCs w:val="21"/>
              </w:rPr>
            </w:pPr>
            <w:r>
              <w:rPr>
                <w:color w:val="000000"/>
                <w:szCs w:val="21"/>
              </w:rPr>
              <w:t>0.0372</w:t>
            </w:r>
          </w:p>
        </w:tc>
        <w:tc>
          <w:tcPr>
            <w:tcW w:w="851" w:type="dxa"/>
            <w:vAlign w:val="center"/>
          </w:tcPr>
          <w:p>
            <w:pPr>
              <w:spacing w:afterLines="100"/>
              <w:jc w:val="center"/>
              <w:rPr>
                <w:color w:val="000000"/>
                <w:szCs w:val="21"/>
              </w:rPr>
            </w:pPr>
            <w:r>
              <w:rPr>
                <w:color w:val="000000"/>
                <w:szCs w:val="21"/>
              </w:rPr>
              <w:t>0.0330</w:t>
            </w:r>
          </w:p>
        </w:tc>
        <w:tc>
          <w:tcPr>
            <w:tcW w:w="851" w:type="dxa"/>
            <w:vAlign w:val="center"/>
          </w:tcPr>
          <w:p>
            <w:pPr>
              <w:spacing w:afterLines="100"/>
              <w:jc w:val="center"/>
              <w:rPr>
                <w:color w:val="000000"/>
                <w:szCs w:val="21"/>
              </w:rPr>
            </w:pPr>
            <w:r>
              <w:rPr>
                <w:color w:val="000000"/>
                <w:szCs w:val="21"/>
              </w:rPr>
              <w:t>0.0352</w:t>
            </w:r>
          </w:p>
        </w:tc>
        <w:tc>
          <w:tcPr>
            <w:tcW w:w="851" w:type="dxa"/>
            <w:vAlign w:val="center"/>
          </w:tcPr>
          <w:p>
            <w:pPr>
              <w:spacing w:afterLines="100"/>
              <w:jc w:val="center"/>
              <w:rPr>
                <w:color w:val="000000"/>
                <w:szCs w:val="21"/>
              </w:rPr>
            </w:pPr>
            <w:r>
              <w:rPr>
                <w:color w:val="000000"/>
                <w:szCs w:val="21"/>
              </w:rPr>
              <w:t>0.0329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3</w:t>
            </w:r>
          </w:p>
        </w:tc>
        <w:tc>
          <w:tcPr>
            <w:tcW w:w="851" w:type="dxa"/>
            <w:vAlign w:val="center"/>
          </w:tcPr>
          <w:p>
            <w:pPr>
              <w:spacing w:afterLines="100"/>
              <w:jc w:val="center"/>
              <w:rPr>
                <w:color w:val="000000"/>
                <w:szCs w:val="21"/>
              </w:rPr>
            </w:pPr>
            <w:r>
              <w:rPr>
                <w:color w:val="000000"/>
                <w:szCs w:val="21"/>
              </w:rPr>
              <w:t>0.0334</w:t>
            </w:r>
          </w:p>
        </w:tc>
        <w:tc>
          <w:tcPr>
            <w:tcW w:w="851" w:type="dxa"/>
            <w:vAlign w:val="center"/>
          </w:tcPr>
          <w:p>
            <w:pPr>
              <w:spacing w:afterLines="100"/>
              <w:jc w:val="center"/>
              <w:rPr>
                <w:color w:val="000000"/>
                <w:szCs w:val="21"/>
              </w:rPr>
            </w:pPr>
            <w:r>
              <w:rPr>
                <w:color w:val="000000"/>
                <w:szCs w:val="21"/>
              </w:rPr>
              <w:t>0.0354</w:t>
            </w:r>
          </w:p>
        </w:tc>
        <w:tc>
          <w:tcPr>
            <w:tcW w:w="851" w:type="dxa"/>
            <w:vAlign w:val="center"/>
          </w:tcPr>
          <w:p>
            <w:pPr>
              <w:spacing w:afterLines="100"/>
              <w:jc w:val="center"/>
              <w:rPr>
                <w:color w:val="000000"/>
                <w:szCs w:val="21"/>
              </w:rPr>
            </w:pPr>
            <w:r>
              <w:rPr>
                <w:color w:val="000000"/>
                <w:szCs w:val="21"/>
              </w:rPr>
              <w:t>0.0354</w:t>
            </w:r>
          </w:p>
        </w:tc>
        <w:tc>
          <w:tcPr>
            <w:tcW w:w="851" w:type="dxa"/>
            <w:vAlign w:val="center"/>
          </w:tcPr>
          <w:p>
            <w:pPr>
              <w:spacing w:afterLines="100"/>
              <w:jc w:val="center"/>
              <w:rPr>
                <w:color w:val="000000"/>
                <w:szCs w:val="21"/>
              </w:rPr>
            </w:pPr>
            <w:r>
              <w:rPr>
                <w:color w:val="000000"/>
                <w:szCs w:val="21"/>
              </w:rPr>
              <w:t>0.0334</w:t>
            </w:r>
          </w:p>
        </w:tc>
        <w:tc>
          <w:tcPr>
            <w:tcW w:w="851" w:type="dxa"/>
            <w:vAlign w:val="center"/>
          </w:tcPr>
          <w:p>
            <w:pPr>
              <w:spacing w:afterLines="100"/>
              <w:jc w:val="center"/>
              <w:rPr>
                <w:color w:val="000000"/>
                <w:szCs w:val="21"/>
              </w:rPr>
            </w:pPr>
            <w:r>
              <w:rPr>
                <w:color w:val="000000"/>
                <w:szCs w:val="21"/>
              </w:rPr>
              <w:t>0.0366</w:t>
            </w:r>
          </w:p>
        </w:tc>
        <w:tc>
          <w:tcPr>
            <w:tcW w:w="851" w:type="dxa"/>
            <w:vAlign w:val="center"/>
          </w:tcPr>
          <w:p>
            <w:pPr>
              <w:spacing w:afterLines="100"/>
              <w:jc w:val="center"/>
              <w:rPr>
                <w:color w:val="000000"/>
                <w:szCs w:val="21"/>
              </w:rPr>
            </w:pPr>
            <w:r>
              <w:rPr>
                <w:color w:val="000000"/>
                <w:szCs w:val="21"/>
              </w:rPr>
              <w:t>0.0352</w:t>
            </w:r>
          </w:p>
        </w:tc>
        <w:tc>
          <w:tcPr>
            <w:tcW w:w="851" w:type="dxa"/>
            <w:vAlign w:val="center"/>
          </w:tcPr>
          <w:p>
            <w:pPr>
              <w:spacing w:afterLines="100"/>
              <w:jc w:val="center"/>
              <w:rPr>
                <w:color w:val="000000"/>
                <w:szCs w:val="21"/>
              </w:rPr>
            </w:pPr>
            <w:r>
              <w:rPr>
                <w:color w:val="000000"/>
                <w:szCs w:val="21"/>
              </w:rPr>
              <w:t>0.0348</w:t>
            </w:r>
          </w:p>
        </w:tc>
        <w:tc>
          <w:tcPr>
            <w:tcW w:w="851" w:type="dxa"/>
            <w:vAlign w:val="center"/>
          </w:tcPr>
          <w:p>
            <w:pPr>
              <w:spacing w:afterLines="100"/>
              <w:jc w:val="center"/>
              <w:rPr>
                <w:color w:val="000000"/>
                <w:szCs w:val="21"/>
              </w:rPr>
            </w:pPr>
            <w:r>
              <w:rPr>
                <w:color w:val="000000"/>
                <w:szCs w:val="21"/>
              </w:rPr>
              <w:t>0.0329</w:t>
            </w:r>
          </w:p>
        </w:tc>
        <w:tc>
          <w:tcPr>
            <w:tcW w:w="851" w:type="dxa"/>
            <w:vAlign w:val="center"/>
          </w:tcPr>
          <w:p>
            <w:pPr>
              <w:spacing w:afterLines="100"/>
              <w:jc w:val="center"/>
              <w:rPr>
                <w:color w:val="000000"/>
                <w:szCs w:val="21"/>
              </w:rPr>
            </w:pPr>
            <w:r>
              <w:rPr>
                <w:color w:val="000000"/>
                <w:szCs w:val="21"/>
              </w:rPr>
              <w:t>0.0336</w:t>
            </w:r>
          </w:p>
        </w:tc>
        <w:tc>
          <w:tcPr>
            <w:tcW w:w="851" w:type="dxa"/>
            <w:vAlign w:val="center"/>
          </w:tcPr>
          <w:p>
            <w:pPr>
              <w:spacing w:afterLines="100"/>
              <w:jc w:val="center"/>
              <w:rPr>
                <w:color w:val="000000"/>
                <w:szCs w:val="21"/>
              </w:rPr>
            </w:pPr>
            <w:r>
              <w:rPr>
                <w:color w:val="000000"/>
                <w:szCs w:val="21"/>
              </w:rPr>
              <w:t>0.0322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4</w:t>
            </w:r>
          </w:p>
        </w:tc>
        <w:tc>
          <w:tcPr>
            <w:tcW w:w="851" w:type="dxa"/>
            <w:vAlign w:val="center"/>
          </w:tcPr>
          <w:p>
            <w:pPr>
              <w:spacing w:afterLines="100"/>
              <w:jc w:val="center"/>
              <w:rPr>
                <w:color w:val="000000"/>
                <w:szCs w:val="21"/>
              </w:rPr>
            </w:pPr>
            <w:r>
              <w:rPr>
                <w:color w:val="000000"/>
                <w:szCs w:val="21"/>
              </w:rPr>
              <w:t>0.0321</w:t>
            </w:r>
          </w:p>
        </w:tc>
        <w:tc>
          <w:tcPr>
            <w:tcW w:w="851" w:type="dxa"/>
            <w:vAlign w:val="center"/>
          </w:tcPr>
          <w:p>
            <w:pPr>
              <w:spacing w:afterLines="100"/>
              <w:jc w:val="center"/>
              <w:rPr>
                <w:color w:val="000000"/>
                <w:szCs w:val="21"/>
              </w:rPr>
            </w:pPr>
            <w:r>
              <w:rPr>
                <w:color w:val="000000"/>
                <w:szCs w:val="21"/>
              </w:rPr>
              <w:t>0.0333</w:t>
            </w:r>
          </w:p>
        </w:tc>
        <w:tc>
          <w:tcPr>
            <w:tcW w:w="851" w:type="dxa"/>
            <w:vAlign w:val="center"/>
          </w:tcPr>
          <w:p>
            <w:pPr>
              <w:spacing w:afterLines="100"/>
              <w:jc w:val="center"/>
              <w:rPr>
                <w:color w:val="000000"/>
                <w:szCs w:val="21"/>
              </w:rPr>
            </w:pPr>
            <w:r>
              <w:rPr>
                <w:color w:val="000000"/>
                <w:szCs w:val="21"/>
              </w:rPr>
              <w:t>0.0380</w:t>
            </w:r>
          </w:p>
        </w:tc>
        <w:tc>
          <w:tcPr>
            <w:tcW w:w="851" w:type="dxa"/>
            <w:vAlign w:val="center"/>
          </w:tcPr>
          <w:p>
            <w:pPr>
              <w:spacing w:afterLines="100"/>
              <w:jc w:val="center"/>
              <w:rPr>
                <w:color w:val="000000"/>
                <w:szCs w:val="21"/>
              </w:rPr>
            </w:pPr>
            <w:r>
              <w:rPr>
                <w:color w:val="000000"/>
                <w:szCs w:val="21"/>
              </w:rPr>
              <w:t>0.0353</w:t>
            </w:r>
          </w:p>
        </w:tc>
        <w:tc>
          <w:tcPr>
            <w:tcW w:w="851" w:type="dxa"/>
            <w:vAlign w:val="center"/>
          </w:tcPr>
          <w:p>
            <w:pPr>
              <w:spacing w:afterLines="100"/>
              <w:jc w:val="center"/>
              <w:rPr>
                <w:color w:val="000000"/>
                <w:szCs w:val="21"/>
              </w:rPr>
            </w:pPr>
            <w:r>
              <w:rPr>
                <w:color w:val="000000"/>
                <w:szCs w:val="21"/>
              </w:rPr>
              <w:t>0.0338</w:t>
            </w:r>
          </w:p>
        </w:tc>
        <w:tc>
          <w:tcPr>
            <w:tcW w:w="851" w:type="dxa"/>
            <w:vAlign w:val="center"/>
          </w:tcPr>
          <w:p>
            <w:pPr>
              <w:spacing w:afterLines="100"/>
              <w:jc w:val="center"/>
              <w:rPr>
                <w:color w:val="000000"/>
                <w:szCs w:val="21"/>
              </w:rPr>
            </w:pPr>
            <w:r>
              <w:rPr>
                <w:color w:val="000000"/>
                <w:szCs w:val="21"/>
              </w:rPr>
              <w:t>0.0367</w:t>
            </w:r>
          </w:p>
        </w:tc>
        <w:tc>
          <w:tcPr>
            <w:tcW w:w="851" w:type="dxa"/>
            <w:vAlign w:val="center"/>
          </w:tcPr>
          <w:p>
            <w:pPr>
              <w:spacing w:afterLines="100"/>
              <w:jc w:val="center"/>
              <w:rPr>
                <w:color w:val="000000"/>
                <w:szCs w:val="21"/>
              </w:rPr>
            </w:pPr>
            <w:r>
              <w:rPr>
                <w:color w:val="000000"/>
                <w:szCs w:val="21"/>
              </w:rPr>
              <w:t>0.0370</w:t>
            </w:r>
          </w:p>
        </w:tc>
        <w:tc>
          <w:tcPr>
            <w:tcW w:w="851" w:type="dxa"/>
            <w:vAlign w:val="center"/>
          </w:tcPr>
          <w:p>
            <w:pPr>
              <w:spacing w:afterLines="100"/>
              <w:jc w:val="center"/>
              <w:rPr>
                <w:color w:val="000000"/>
                <w:szCs w:val="21"/>
              </w:rPr>
            </w:pPr>
            <w:r>
              <w:rPr>
                <w:color w:val="000000"/>
                <w:szCs w:val="21"/>
              </w:rPr>
              <w:t>0.0340</w:t>
            </w:r>
          </w:p>
        </w:tc>
        <w:tc>
          <w:tcPr>
            <w:tcW w:w="851" w:type="dxa"/>
            <w:vAlign w:val="center"/>
          </w:tcPr>
          <w:p>
            <w:pPr>
              <w:spacing w:afterLines="100"/>
              <w:jc w:val="center"/>
              <w:rPr>
                <w:color w:val="000000"/>
                <w:szCs w:val="21"/>
              </w:rPr>
            </w:pPr>
            <w:r>
              <w:rPr>
                <w:color w:val="000000"/>
                <w:szCs w:val="21"/>
              </w:rPr>
              <w:t>0.0358</w:t>
            </w:r>
          </w:p>
        </w:tc>
        <w:tc>
          <w:tcPr>
            <w:tcW w:w="851" w:type="dxa"/>
            <w:vAlign w:val="center"/>
          </w:tcPr>
          <w:p>
            <w:pPr>
              <w:spacing w:afterLines="100"/>
              <w:jc w:val="center"/>
              <w:rPr>
                <w:color w:val="000000"/>
                <w:szCs w:val="21"/>
              </w:rPr>
            </w:pPr>
            <w:r>
              <w:rPr>
                <w:color w:val="000000"/>
                <w:szCs w:val="21"/>
              </w:rPr>
              <w:t>0.0331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5</w:t>
            </w:r>
          </w:p>
        </w:tc>
        <w:tc>
          <w:tcPr>
            <w:tcW w:w="851" w:type="dxa"/>
            <w:vAlign w:val="center"/>
          </w:tcPr>
          <w:p>
            <w:pPr>
              <w:spacing w:afterLines="100"/>
              <w:jc w:val="center"/>
              <w:rPr>
                <w:color w:val="000000"/>
                <w:szCs w:val="21"/>
              </w:rPr>
            </w:pPr>
            <w:r>
              <w:rPr>
                <w:color w:val="000000"/>
                <w:szCs w:val="21"/>
              </w:rPr>
              <w:t>0.0320</w:t>
            </w:r>
          </w:p>
        </w:tc>
        <w:tc>
          <w:tcPr>
            <w:tcW w:w="851" w:type="dxa"/>
            <w:vAlign w:val="center"/>
          </w:tcPr>
          <w:p>
            <w:pPr>
              <w:spacing w:afterLines="100"/>
              <w:jc w:val="center"/>
              <w:rPr>
                <w:color w:val="000000"/>
                <w:szCs w:val="21"/>
              </w:rPr>
            </w:pPr>
            <w:r>
              <w:rPr>
                <w:color w:val="000000"/>
                <w:szCs w:val="21"/>
              </w:rPr>
              <w:t>0.0326</w:t>
            </w:r>
          </w:p>
        </w:tc>
        <w:tc>
          <w:tcPr>
            <w:tcW w:w="851" w:type="dxa"/>
            <w:vAlign w:val="center"/>
          </w:tcPr>
          <w:p>
            <w:pPr>
              <w:spacing w:afterLines="100"/>
              <w:jc w:val="center"/>
              <w:rPr>
                <w:color w:val="000000"/>
                <w:szCs w:val="21"/>
              </w:rPr>
            </w:pPr>
            <w:r>
              <w:rPr>
                <w:color w:val="000000"/>
                <w:szCs w:val="21"/>
              </w:rPr>
              <w:t>0.0344</w:t>
            </w:r>
          </w:p>
        </w:tc>
        <w:tc>
          <w:tcPr>
            <w:tcW w:w="851" w:type="dxa"/>
            <w:vAlign w:val="center"/>
          </w:tcPr>
          <w:p>
            <w:pPr>
              <w:spacing w:afterLines="100"/>
              <w:jc w:val="center"/>
              <w:rPr>
                <w:color w:val="000000"/>
                <w:szCs w:val="21"/>
              </w:rPr>
            </w:pPr>
            <w:r>
              <w:rPr>
                <w:color w:val="000000"/>
                <w:szCs w:val="21"/>
              </w:rPr>
              <w:t>0.0330</w:t>
            </w:r>
          </w:p>
        </w:tc>
        <w:tc>
          <w:tcPr>
            <w:tcW w:w="851" w:type="dxa"/>
            <w:vAlign w:val="center"/>
          </w:tcPr>
          <w:p>
            <w:pPr>
              <w:spacing w:afterLines="100"/>
              <w:jc w:val="center"/>
              <w:rPr>
                <w:color w:val="000000"/>
                <w:szCs w:val="21"/>
              </w:rPr>
            </w:pPr>
            <w:r>
              <w:rPr>
                <w:color w:val="000000"/>
                <w:szCs w:val="21"/>
              </w:rPr>
              <w:t>0.0374</w:t>
            </w:r>
          </w:p>
        </w:tc>
        <w:tc>
          <w:tcPr>
            <w:tcW w:w="851" w:type="dxa"/>
            <w:vAlign w:val="center"/>
          </w:tcPr>
          <w:p>
            <w:pPr>
              <w:spacing w:afterLines="100"/>
              <w:jc w:val="center"/>
              <w:rPr>
                <w:color w:val="000000"/>
                <w:szCs w:val="21"/>
              </w:rPr>
            </w:pPr>
            <w:r>
              <w:rPr>
                <w:color w:val="000000"/>
                <w:szCs w:val="21"/>
              </w:rPr>
              <w:t>0.0337</w:t>
            </w:r>
          </w:p>
        </w:tc>
        <w:tc>
          <w:tcPr>
            <w:tcW w:w="851" w:type="dxa"/>
            <w:vAlign w:val="center"/>
          </w:tcPr>
          <w:p>
            <w:pPr>
              <w:spacing w:afterLines="100"/>
              <w:jc w:val="center"/>
              <w:rPr>
                <w:color w:val="000000"/>
                <w:szCs w:val="21"/>
              </w:rPr>
            </w:pPr>
            <w:r>
              <w:rPr>
                <w:color w:val="000000"/>
                <w:szCs w:val="21"/>
              </w:rPr>
              <w:t>0.0337</w:t>
            </w:r>
          </w:p>
        </w:tc>
        <w:tc>
          <w:tcPr>
            <w:tcW w:w="851" w:type="dxa"/>
            <w:vAlign w:val="center"/>
          </w:tcPr>
          <w:p>
            <w:pPr>
              <w:spacing w:afterLines="100"/>
              <w:jc w:val="center"/>
              <w:rPr>
                <w:color w:val="000000"/>
                <w:szCs w:val="21"/>
              </w:rPr>
            </w:pPr>
            <w:r>
              <w:rPr>
                <w:color w:val="000000"/>
                <w:szCs w:val="21"/>
              </w:rPr>
              <w:t>0.0320</w:t>
            </w:r>
          </w:p>
        </w:tc>
        <w:tc>
          <w:tcPr>
            <w:tcW w:w="851" w:type="dxa"/>
            <w:vAlign w:val="center"/>
          </w:tcPr>
          <w:p>
            <w:pPr>
              <w:spacing w:afterLines="100"/>
              <w:jc w:val="center"/>
              <w:rPr>
                <w:color w:val="000000"/>
                <w:szCs w:val="21"/>
              </w:rPr>
            </w:pPr>
            <w:r>
              <w:rPr>
                <w:color w:val="000000"/>
                <w:szCs w:val="21"/>
              </w:rPr>
              <w:t>0.0336</w:t>
            </w:r>
          </w:p>
        </w:tc>
        <w:tc>
          <w:tcPr>
            <w:tcW w:w="851" w:type="dxa"/>
            <w:vAlign w:val="center"/>
          </w:tcPr>
          <w:p>
            <w:pPr>
              <w:spacing w:afterLines="100"/>
              <w:jc w:val="center"/>
              <w:rPr>
                <w:color w:val="000000"/>
                <w:szCs w:val="21"/>
              </w:rPr>
            </w:pPr>
            <w:r>
              <w:rPr>
                <w:color w:val="000000"/>
                <w:szCs w:val="21"/>
              </w:rPr>
              <w:t>0.0329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6</w:t>
            </w:r>
          </w:p>
        </w:tc>
        <w:tc>
          <w:tcPr>
            <w:tcW w:w="851" w:type="dxa"/>
            <w:vAlign w:val="center"/>
          </w:tcPr>
          <w:p>
            <w:pPr>
              <w:spacing w:afterLines="100"/>
              <w:jc w:val="center"/>
              <w:rPr>
                <w:color w:val="000000"/>
                <w:szCs w:val="21"/>
              </w:rPr>
            </w:pPr>
            <w:r>
              <w:rPr>
                <w:color w:val="000000"/>
                <w:szCs w:val="21"/>
              </w:rPr>
              <w:t>0.0326</w:t>
            </w:r>
          </w:p>
        </w:tc>
        <w:tc>
          <w:tcPr>
            <w:tcW w:w="851" w:type="dxa"/>
            <w:vAlign w:val="center"/>
          </w:tcPr>
          <w:p>
            <w:pPr>
              <w:spacing w:afterLines="100"/>
              <w:jc w:val="center"/>
              <w:rPr>
                <w:color w:val="000000"/>
                <w:szCs w:val="21"/>
              </w:rPr>
            </w:pPr>
            <w:r>
              <w:rPr>
                <w:color w:val="000000"/>
                <w:szCs w:val="21"/>
              </w:rPr>
              <w:t>0.0357</w:t>
            </w:r>
          </w:p>
        </w:tc>
        <w:tc>
          <w:tcPr>
            <w:tcW w:w="851" w:type="dxa"/>
            <w:vAlign w:val="center"/>
          </w:tcPr>
          <w:p>
            <w:pPr>
              <w:spacing w:afterLines="100"/>
              <w:jc w:val="center"/>
              <w:rPr>
                <w:color w:val="000000"/>
                <w:szCs w:val="21"/>
              </w:rPr>
            </w:pPr>
            <w:r>
              <w:rPr>
                <w:color w:val="000000"/>
                <w:szCs w:val="21"/>
              </w:rPr>
              <w:t>0.0375</w:t>
            </w:r>
          </w:p>
        </w:tc>
        <w:tc>
          <w:tcPr>
            <w:tcW w:w="851" w:type="dxa"/>
            <w:vAlign w:val="center"/>
          </w:tcPr>
          <w:p>
            <w:pPr>
              <w:spacing w:afterLines="100"/>
              <w:jc w:val="center"/>
              <w:rPr>
                <w:color w:val="000000"/>
                <w:szCs w:val="21"/>
              </w:rPr>
            </w:pPr>
            <w:r>
              <w:rPr>
                <w:color w:val="000000"/>
                <w:szCs w:val="21"/>
              </w:rPr>
              <w:t>0.0353</w:t>
            </w:r>
          </w:p>
        </w:tc>
        <w:tc>
          <w:tcPr>
            <w:tcW w:w="851" w:type="dxa"/>
            <w:vAlign w:val="center"/>
          </w:tcPr>
          <w:p>
            <w:pPr>
              <w:spacing w:afterLines="100"/>
              <w:jc w:val="center"/>
              <w:rPr>
                <w:color w:val="000000"/>
                <w:szCs w:val="21"/>
              </w:rPr>
            </w:pPr>
            <w:r>
              <w:rPr>
                <w:color w:val="000000"/>
                <w:szCs w:val="21"/>
              </w:rPr>
              <w:t>0.0349</w:t>
            </w:r>
          </w:p>
        </w:tc>
        <w:tc>
          <w:tcPr>
            <w:tcW w:w="851" w:type="dxa"/>
            <w:vAlign w:val="center"/>
          </w:tcPr>
          <w:p>
            <w:pPr>
              <w:spacing w:afterLines="100"/>
              <w:jc w:val="center"/>
              <w:rPr>
                <w:color w:val="000000"/>
                <w:szCs w:val="21"/>
              </w:rPr>
            </w:pPr>
            <w:r>
              <w:rPr>
                <w:color w:val="000000"/>
                <w:szCs w:val="21"/>
              </w:rPr>
              <w:t>0.0364</w:t>
            </w:r>
          </w:p>
        </w:tc>
        <w:tc>
          <w:tcPr>
            <w:tcW w:w="851" w:type="dxa"/>
            <w:vAlign w:val="center"/>
          </w:tcPr>
          <w:p>
            <w:pPr>
              <w:spacing w:afterLines="100"/>
              <w:jc w:val="center"/>
              <w:rPr>
                <w:color w:val="000000"/>
                <w:szCs w:val="21"/>
              </w:rPr>
            </w:pPr>
            <w:r>
              <w:rPr>
                <w:color w:val="000000"/>
                <w:szCs w:val="21"/>
              </w:rPr>
              <w:t>0.0359</w:t>
            </w:r>
          </w:p>
        </w:tc>
        <w:tc>
          <w:tcPr>
            <w:tcW w:w="851" w:type="dxa"/>
            <w:vAlign w:val="center"/>
          </w:tcPr>
          <w:p>
            <w:pPr>
              <w:spacing w:afterLines="100"/>
              <w:jc w:val="center"/>
              <w:rPr>
                <w:color w:val="000000"/>
                <w:szCs w:val="21"/>
              </w:rPr>
            </w:pPr>
            <w:r>
              <w:rPr>
                <w:color w:val="000000"/>
                <w:szCs w:val="21"/>
              </w:rPr>
              <w:t>0.0339</w:t>
            </w:r>
          </w:p>
        </w:tc>
        <w:tc>
          <w:tcPr>
            <w:tcW w:w="851" w:type="dxa"/>
            <w:vAlign w:val="center"/>
          </w:tcPr>
          <w:p>
            <w:pPr>
              <w:spacing w:afterLines="100"/>
              <w:jc w:val="center"/>
              <w:rPr>
                <w:color w:val="000000"/>
                <w:szCs w:val="21"/>
              </w:rPr>
            </w:pPr>
            <w:r>
              <w:rPr>
                <w:color w:val="000000"/>
                <w:szCs w:val="21"/>
              </w:rPr>
              <w:t>0.0362</w:t>
            </w:r>
          </w:p>
        </w:tc>
        <w:tc>
          <w:tcPr>
            <w:tcW w:w="851" w:type="dxa"/>
            <w:vAlign w:val="center"/>
          </w:tcPr>
          <w:p>
            <w:pPr>
              <w:spacing w:afterLines="100"/>
              <w:jc w:val="center"/>
              <w:rPr>
                <w:color w:val="000000"/>
                <w:szCs w:val="21"/>
              </w:rPr>
            </w:pPr>
            <w:r>
              <w:rPr>
                <w:color w:val="000000"/>
                <w:szCs w:val="21"/>
              </w:rPr>
              <w:t>0.0338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平均值</w:t>
            </w:r>
            <w:r>
              <w:rPr>
                <w:color w:val="000000"/>
                <w:szCs w:val="21"/>
              </w:rPr>
              <w:object>
                <v:shape id="_x0000_i1139"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39" DrawAspect="Content" ObjectID="_1468075815" r:id="rId145">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0.0323</w:t>
            </w:r>
          </w:p>
        </w:tc>
        <w:tc>
          <w:tcPr>
            <w:tcW w:w="851" w:type="dxa"/>
            <w:vAlign w:val="center"/>
          </w:tcPr>
          <w:p>
            <w:pPr>
              <w:spacing w:afterLines="100"/>
              <w:jc w:val="center"/>
              <w:rPr>
                <w:color w:val="000000"/>
                <w:szCs w:val="21"/>
              </w:rPr>
            </w:pPr>
            <w:r>
              <w:rPr>
                <w:color w:val="000000"/>
                <w:szCs w:val="21"/>
              </w:rPr>
              <w:t>0.0344</w:t>
            </w:r>
          </w:p>
        </w:tc>
        <w:tc>
          <w:tcPr>
            <w:tcW w:w="851" w:type="dxa"/>
            <w:vAlign w:val="center"/>
          </w:tcPr>
          <w:p>
            <w:pPr>
              <w:spacing w:afterLines="100"/>
              <w:jc w:val="center"/>
              <w:rPr>
                <w:color w:val="000000"/>
                <w:szCs w:val="21"/>
              </w:rPr>
            </w:pPr>
            <w:r>
              <w:rPr>
                <w:color w:val="000000"/>
                <w:szCs w:val="21"/>
              </w:rPr>
              <w:t>0.0364</w:t>
            </w:r>
          </w:p>
        </w:tc>
        <w:tc>
          <w:tcPr>
            <w:tcW w:w="851" w:type="dxa"/>
            <w:vAlign w:val="center"/>
          </w:tcPr>
          <w:p>
            <w:pPr>
              <w:spacing w:afterLines="100"/>
              <w:jc w:val="center"/>
              <w:rPr>
                <w:color w:val="000000"/>
                <w:szCs w:val="21"/>
              </w:rPr>
            </w:pPr>
            <w:r>
              <w:rPr>
                <w:color w:val="000000"/>
                <w:szCs w:val="21"/>
              </w:rPr>
              <w:t>0.0345</w:t>
            </w:r>
          </w:p>
        </w:tc>
        <w:tc>
          <w:tcPr>
            <w:tcW w:w="851" w:type="dxa"/>
            <w:vAlign w:val="center"/>
          </w:tcPr>
          <w:p>
            <w:pPr>
              <w:spacing w:afterLines="100"/>
              <w:jc w:val="center"/>
              <w:rPr>
                <w:color w:val="000000"/>
                <w:szCs w:val="21"/>
              </w:rPr>
            </w:pPr>
            <w:r>
              <w:rPr>
                <w:color w:val="000000"/>
                <w:szCs w:val="21"/>
              </w:rPr>
              <w:t>0.0351</w:t>
            </w:r>
          </w:p>
        </w:tc>
        <w:tc>
          <w:tcPr>
            <w:tcW w:w="851" w:type="dxa"/>
            <w:vAlign w:val="center"/>
          </w:tcPr>
          <w:p>
            <w:pPr>
              <w:spacing w:afterLines="100"/>
              <w:jc w:val="center"/>
              <w:rPr>
                <w:color w:val="000000"/>
                <w:szCs w:val="21"/>
              </w:rPr>
            </w:pPr>
            <w:r>
              <w:rPr>
                <w:color w:val="000000"/>
                <w:szCs w:val="21"/>
              </w:rPr>
              <w:t>0.0361</w:t>
            </w:r>
          </w:p>
        </w:tc>
        <w:tc>
          <w:tcPr>
            <w:tcW w:w="851" w:type="dxa"/>
            <w:vAlign w:val="center"/>
          </w:tcPr>
          <w:p>
            <w:pPr>
              <w:spacing w:afterLines="100"/>
              <w:jc w:val="center"/>
              <w:rPr>
                <w:color w:val="000000"/>
                <w:szCs w:val="21"/>
              </w:rPr>
            </w:pPr>
            <w:r>
              <w:rPr>
                <w:color w:val="000000"/>
                <w:szCs w:val="21"/>
              </w:rPr>
              <w:t>0.0359</w:t>
            </w:r>
          </w:p>
        </w:tc>
        <w:tc>
          <w:tcPr>
            <w:tcW w:w="851" w:type="dxa"/>
            <w:vAlign w:val="center"/>
          </w:tcPr>
          <w:p>
            <w:pPr>
              <w:spacing w:afterLines="100"/>
              <w:jc w:val="center"/>
              <w:rPr>
                <w:color w:val="000000"/>
                <w:szCs w:val="21"/>
              </w:rPr>
            </w:pPr>
            <w:r>
              <w:rPr>
                <w:color w:val="000000"/>
                <w:szCs w:val="21"/>
              </w:rPr>
              <w:t>0.0333</w:t>
            </w:r>
          </w:p>
        </w:tc>
        <w:tc>
          <w:tcPr>
            <w:tcW w:w="851" w:type="dxa"/>
            <w:vAlign w:val="center"/>
          </w:tcPr>
          <w:p>
            <w:pPr>
              <w:spacing w:afterLines="100"/>
              <w:jc w:val="center"/>
              <w:rPr>
                <w:color w:val="000000"/>
                <w:szCs w:val="21"/>
              </w:rPr>
            </w:pPr>
            <w:r>
              <w:rPr>
                <w:color w:val="000000"/>
                <w:szCs w:val="21"/>
              </w:rPr>
              <w:t>0.0350</w:t>
            </w:r>
          </w:p>
        </w:tc>
        <w:tc>
          <w:tcPr>
            <w:tcW w:w="851" w:type="dxa"/>
            <w:vAlign w:val="center"/>
          </w:tcPr>
          <w:p>
            <w:pPr>
              <w:spacing w:afterLines="100"/>
              <w:jc w:val="center"/>
              <w:rPr>
                <w:color w:val="000000"/>
                <w:szCs w:val="21"/>
              </w:rPr>
            </w:pPr>
            <w:r>
              <w:rPr>
                <w:color w:val="000000"/>
                <w:szCs w:val="21"/>
              </w:rPr>
              <w:t>0.0333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0.0006</w:t>
            </w:r>
          </w:p>
        </w:tc>
        <w:tc>
          <w:tcPr>
            <w:tcW w:w="851" w:type="dxa"/>
            <w:vAlign w:val="center"/>
          </w:tcPr>
          <w:p>
            <w:pPr>
              <w:spacing w:afterLines="100"/>
              <w:jc w:val="center"/>
              <w:rPr>
                <w:color w:val="000000"/>
                <w:szCs w:val="21"/>
              </w:rPr>
            </w:pPr>
            <w:r>
              <w:rPr>
                <w:color w:val="000000"/>
                <w:szCs w:val="21"/>
              </w:rPr>
              <w:t>0.0012</w:t>
            </w:r>
          </w:p>
        </w:tc>
        <w:tc>
          <w:tcPr>
            <w:tcW w:w="851" w:type="dxa"/>
            <w:vAlign w:val="center"/>
          </w:tcPr>
          <w:p>
            <w:pPr>
              <w:spacing w:afterLines="100"/>
              <w:jc w:val="center"/>
              <w:rPr>
                <w:color w:val="000000"/>
                <w:szCs w:val="21"/>
              </w:rPr>
            </w:pPr>
            <w:r>
              <w:rPr>
                <w:color w:val="000000"/>
                <w:szCs w:val="21"/>
              </w:rPr>
              <w:t>0.0013</w:t>
            </w:r>
          </w:p>
        </w:tc>
        <w:tc>
          <w:tcPr>
            <w:tcW w:w="851" w:type="dxa"/>
            <w:vAlign w:val="center"/>
          </w:tcPr>
          <w:p>
            <w:pPr>
              <w:spacing w:afterLines="100"/>
              <w:jc w:val="center"/>
              <w:rPr>
                <w:color w:val="000000"/>
                <w:szCs w:val="21"/>
              </w:rPr>
            </w:pPr>
            <w:r>
              <w:rPr>
                <w:color w:val="000000"/>
                <w:szCs w:val="21"/>
              </w:rPr>
              <w:t>0.0011</w:t>
            </w:r>
          </w:p>
        </w:tc>
        <w:tc>
          <w:tcPr>
            <w:tcW w:w="851" w:type="dxa"/>
            <w:vAlign w:val="center"/>
          </w:tcPr>
          <w:p>
            <w:pPr>
              <w:spacing w:afterLines="100"/>
              <w:jc w:val="center"/>
              <w:rPr>
                <w:color w:val="000000"/>
                <w:szCs w:val="21"/>
              </w:rPr>
            </w:pPr>
            <w:r>
              <w:rPr>
                <w:color w:val="000000"/>
                <w:szCs w:val="21"/>
              </w:rPr>
              <w:t>0.0015</w:t>
            </w:r>
          </w:p>
        </w:tc>
        <w:tc>
          <w:tcPr>
            <w:tcW w:w="851" w:type="dxa"/>
            <w:vAlign w:val="center"/>
          </w:tcPr>
          <w:p>
            <w:pPr>
              <w:spacing w:afterLines="100"/>
              <w:jc w:val="center"/>
              <w:rPr>
                <w:color w:val="000000"/>
                <w:szCs w:val="21"/>
              </w:rPr>
            </w:pPr>
            <w:r>
              <w:rPr>
                <w:color w:val="000000"/>
                <w:szCs w:val="21"/>
              </w:rPr>
              <w:t>0.0014</w:t>
            </w:r>
          </w:p>
        </w:tc>
        <w:tc>
          <w:tcPr>
            <w:tcW w:w="851" w:type="dxa"/>
            <w:vAlign w:val="center"/>
          </w:tcPr>
          <w:p>
            <w:pPr>
              <w:spacing w:afterLines="100"/>
              <w:jc w:val="center"/>
              <w:rPr>
                <w:color w:val="000000"/>
                <w:szCs w:val="21"/>
              </w:rPr>
            </w:pPr>
            <w:r>
              <w:rPr>
                <w:color w:val="000000"/>
                <w:szCs w:val="21"/>
              </w:rPr>
              <w:t>0.0014</w:t>
            </w:r>
          </w:p>
        </w:tc>
        <w:tc>
          <w:tcPr>
            <w:tcW w:w="851" w:type="dxa"/>
            <w:vAlign w:val="center"/>
          </w:tcPr>
          <w:p>
            <w:pPr>
              <w:spacing w:afterLines="100"/>
              <w:jc w:val="center"/>
              <w:rPr>
                <w:color w:val="000000"/>
                <w:szCs w:val="21"/>
              </w:rPr>
            </w:pPr>
            <w:r>
              <w:rPr>
                <w:color w:val="000000"/>
                <w:szCs w:val="21"/>
              </w:rPr>
              <w:t>0.0008</w:t>
            </w:r>
          </w:p>
        </w:tc>
        <w:tc>
          <w:tcPr>
            <w:tcW w:w="851" w:type="dxa"/>
            <w:vAlign w:val="center"/>
          </w:tcPr>
          <w:p>
            <w:pPr>
              <w:spacing w:afterLines="100"/>
              <w:jc w:val="center"/>
              <w:rPr>
                <w:color w:val="000000"/>
                <w:szCs w:val="21"/>
              </w:rPr>
            </w:pPr>
            <w:r>
              <w:rPr>
                <w:color w:val="000000"/>
                <w:szCs w:val="21"/>
              </w:rPr>
              <w:t>0.0011</w:t>
            </w:r>
          </w:p>
        </w:tc>
        <w:tc>
          <w:tcPr>
            <w:tcW w:w="851" w:type="dxa"/>
            <w:vAlign w:val="center"/>
          </w:tcPr>
          <w:p>
            <w:pPr>
              <w:spacing w:afterLines="100"/>
              <w:jc w:val="center"/>
              <w:rPr>
                <w:color w:val="000000"/>
                <w:szCs w:val="21"/>
              </w:rPr>
            </w:pPr>
            <w:r>
              <w:rPr>
                <w:color w:val="000000"/>
                <w:szCs w:val="21"/>
              </w:rPr>
              <w:t>0.0009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相对标准偏差</w:t>
            </w:r>
            <w:r>
              <w:rPr>
                <w:color w:val="000000"/>
                <w:szCs w:val="21"/>
              </w:rPr>
              <w:t>RSDi</w:t>
            </w:r>
          </w:p>
          <w:p>
            <w:pPr>
              <w:spacing w:afterLines="100"/>
              <w:jc w:val="center"/>
              <w:rPr>
                <w:color w:val="000000"/>
                <w:szCs w:val="21"/>
              </w:rPr>
            </w:pPr>
            <w:r>
              <w:rPr>
                <w:color w:val="000000"/>
                <w:szCs w:val="21"/>
              </w:rPr>
              <w:t>(%)</w:t>
            </w:r>
          </w:p>
        </w:tc>
        <w:tc>
          <w:tcPr>
            <w:tcW w:w="851" w:type="dxa"/>
            <w:vAlign w:val="center"/>
          </w:tcPr>
          <w:p>
            <w:pPr>
              <w:spacing w:afterLines="100"/>
              <w:jc w:val="center"/>
              <w:rPr>
                <w:color w:val="000000"/>
                <w:szCs w:val="21"/>
              </w:rPr>
            </w:pPr>
            <w:r>
              <w:rPr>
                <w:color w:val="000000"/>
                <w:szCs w:val="21"/>
              </w:rPr>
              <w:t xml:space="preserve">2.0 </w:t>
            </w:r>
          </w:p>
        </w:tc>
        <w:tc>
          <w:tcPr>
            <w:tcW w:w="851" w:type="dxa"/>
            <w:vAlign w:val="center"/>
          </w:tcPr>
          <w:p>
            <w:pPr>
              <w:spacing w:afterLines="100"/>
              <w:jc w:val="center"/>
              <w:rPr>
                <w:color w:val="000000"/>
                <w:szCs w:val="21"/>
              </w:rPr>
            </w:pPr>
            <w:r>
              <w:rPr>
                <w:color w:val="000000"/>
                <w:szCs w:val="21"/>
              </w:rPr>
              <w:t xml:space="preserve">3.5 </w:t>
            </w:r>
          </w:p>
        </w:tc>
        <w:tc>
          <w:tcPr>
            <w:tcW w:w="851" w:type="dxa"/>
            <w:vAlign w:val="center"/>
          </w:tcPr>
          <w:p>
            <w:pPr>
              <w:spacing w:afterLines="100"/>
              <w:jc w:val="center"/>
              <w:rPr>
                <w:color w:val="000000"/>
                <w:szCs w:val="21"/>
              </w:rPr>
            </w:pPr>
            <w:r>
              <w:rPr>
                <w:color w:val="000000"/>
                <w:szCs w:val="21"/>
              </w:rPr>
              <w:t xml:space="preserve">3.7 </w:t>
            </w:r>
          </w:p>
        </w:tc>
        <w:tc>
          <w:tcPr>
            <w:tcW w:w="851" w:type="dxa"/>
            <w:vAlign w:val="center"/>
          </w:tcPr>
          <w:p>
            <w:pPr>
              <w:spacing w:afterLines="100"/>
              <w:jc w:val="center"/>
              <w:rPr>
                <w:color w:val="000000"/>
                <w:szCs w:val="21"/>
              </w:rPr>
            </w:pPr>
            <w:r>
              <w:rPr>
                <w:color w:val="000000"/>
                <w:szCs w:val="21"/>
              </w:rPr>
              <w:t xml:space="preserve">3.1 </w:t>
            </w:r>
          </w:p>
        </w:tc>
        <w:tc>
          <w:tcPr>
            <w:tcW w:w="851" w:type="dxa"/>
            <w:vAlign w:val="center"/>
          </w:tcPr>
          <w:p>
            <w:pPr>
              <w:spacing w:afterLines="100"/>
              <w:jc w:val="center"/>
              <w:rPr>
                <w:color w:val="000000"/>
                <w:szCs w:val="21"/>
              </w:rPr>
            </w:pPr>
            <w:r>
              <w:rPr>
                <w:color w:val="000000"/>
                <w:szCs w:val="21"/>
              </w:rPr>
              <w:t xml:space="preserve">4.4 </w:t>
            </w:r>
          </w:p>
        </w:tc>
        <w:tc>
          <w:tcPr>
            <w:tcW w:w="851" w:type="dxa"/>
            <w:vAlign w:val="center"/>
          </w:tcPr>
          <w:p>
            <w:pPr>
              <w:spacing w:afterLines="100"/>
              <w:jc w:val="center"/>
              <w:rPr>
                <w:color w:val="000000"/>
                <w:szCs w:val="21"/>
              </w:rPr>
            </w:pPr>
            <w:r>
              <w:rPr>
                <w:color w:val="000000"/>
                <w:szCs w:val="21"/>
              </w:rPr>
              <w:t xml:space="preserve">3.8 </w:t>
            </w:r>
          </w:p>
        </w:tc>
        <w:tc>
          <w:tcPr>
            <w:tcW w:w="851" w:type="dxa"/>
            <w:vAlign w:val="center"/>
          </w:tcPr>
          <w:p>
            <w:pPr>
              <w:spacing w:afterLines="100"/>
              <w:jc w:val="center"/>
              <w:rPr>
                <w:color w:val="000000"/>
                <w:szCs w:val="21"/>
              </w:rPr>
            </w:pPr>
            <w:r>
              <w:rPr>
                <w:color w:val="000000"/>
                <w:szCs w:val="21"/>
              </w:rPr>
              <w:t xml:space="preserve">3.9 </w:t>
            </w:r>
          </w:p>
        </w:tc>
        <w:tc>
          <w:tcPr>
            <w:tcW w:w="851" w:type="dxa"/>
            <w:vAlign w:val="center"/>
          </w:tcPr>
          <w:p>
            <w:pPr>
              <w:spacing w:afterLines="100"/>
              <w:jc w:val="center"/>
              <w:rPr>
                <w:color w:val="000000"/>
                <w:szCs w:val="21"/>
              </w:rPr>
            </w:pPr>
            <w:r>
              <w:rPr>
                <w:color w:val="000000"/>
                <w:szCs w:val="21"/>
              </w:rPr>
              <w:t xml:space="preserve">2.3 </w:t>
            </w:r>
          </w:p>
        </w:tc>
        <w:tc>
          <w:tcPr>
            <w:tcW w:w="851" w:type="dxa"/>
            <w:vAlign w:val="center"/>
          </w:tcPr>
          <w:p>
            <w:pPr>
              <w:spacing w:afterLines="100"/>
              <w:jc w:val="center"/>
              <w:rPr>
                <w:color w:val="000000"/>
                <w:szCs w:val="21"/>
              </w:rPr>
            </w:pPr>
            <w:r>
              <w:rPr>
                <w:color w:val="000000"/>
                <w:szCs w:val="21"/>
              </w:rPr>
              <w:t xml:space="preserve">3.3 </w:t>
            </w:r>
          </w:p>
        </w:tc>
        <w:tc>
          <w:tcPr>
            <w:tcW w:w="851" w:type="dxa"/>
            <w:vAlign w:val="center"/>
          </w:tcPr>
          <w:p>
            <w:pPr>
              <w:spacing w:afterLines="100"/>
              <w:jc w:val="center"/>
              <w:rPr>
                <w:color w:val="000000"/>
                <w:szCs w:val="21"/>
              </w:rPr>
            </w:pPr>
            <w:r>
              <w:rPr>
                <w:color w:val="000000"/>
                <w:szCs w:val="21"/>
              </w:rPr>
              <w:t xml:space="preserve">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jc w:val="center"/>
        </w:trPr>
        <w:tc>
          <w:tcPr>
            <w:tcW w:w="1702" w:type="dxa"/>
            <w:gridSpan w:val="2"/>
            <w:vMerge w:val="restart"/>
            <w:vAlign w:val="center"/>
          </w:tcPr>
          <w:p>
            <w:pPr>
              <w:spacing w:afterLines="100"/>
              <w:jc w:val="center"/>
              <w:rPr>
                <w:color w:val="000000"/>
                <w:szCs w:val="21"/>
              </w:rPr>
            </w:pPr>
            <w:r>
              <w:rPr>
                <w:rFonts w:hint="eastAsia"/>
                <w:color w:val="000000"/>
                <w:szCs w:val="21"/>
              </w:rPr>
              <w:t>平行号</w:t>
            </w:r>
          </w:p>
        </w:tc>
        <w:tc>
          <w:tcPr>
            <w:tcW w:w="8510" w:type="dxa"/>
            <w:gridSpan w:val="10"/>
            <w:vAlign w:val="center"/>
          </w:tcPr>
          <w:p>
            <w:pPr>
              <w:spacing w:afterLines="100"/>
              <w:jc w:val="center"/>
              <w:rPr>
                <w:color w:val="000000"/>
                <w:szCs w:val="21"/>
              </w:rPr>
            </w:pPr>
            <w:r>
              <w:rPr>
                <w:rFonts w:hint="eastAsia"/>
                <w:color w:val="000000"/>
                <w:szCs w:val="21"/>
              </w:rPr>
              <w:t>含量</w:t>
            </w:r>
            <w:r>
              <w:rPr>
                <w:color w:val="000000"/>
                <w:szCs w:val="21"/>
              </w:rPr>
              <w:t>2</w:t>
            </w:r>
          </w:p>
          <w:p>
            <w:pPr>
              <w:spacing w:afterLines="100"/>
              <w:jc w:val="center"/>
              <w:rPr>
                <w:color w:val="000000"/>
                <w:szCs w:val="21"/>
              </w:rPr>
            </w:pPr>
            <w:r>
              <w:rPr>
                <w:rFonts w:hint="eastAsia"/>
                <w:color w:val="000000"/>
                <w:szCs w:val="21"/>
              </w:rPr>
              <w:t>（浓度为</w:t>
            </w:r>
            <w:r>
              <w:rPr>
                <w:color w:val="000000"/>
                <w:szCs w:val="21"/>
              </w:rPr>
              <w:t>0.333mg/m</w:t>
            </w:r>
            <w:r>
              <w:rPr>
                <w:color w:val="000000"/>
                <w:szCs w:val="21"/>
                <w:vertAlign w:val="superscript"/>
              </w:rPr>
              <w:t>3</w:t>
            </w:r>
            <w:r>
              <w:rPr>
                <w:rFonts w:hint="eastAsia"/>
                <w:color w:val="000000"/>
                <w:szCs w:val="21"/>
              </w:rPr>
              <w:t>，标况体积为</w:t>
            </w:r>
            <w:r>
              <w:rPr>
                <w:color w:val="000000"/>
                <w:szCs w:val="21"/>
              </w:rPr>
              <w:t>27.2L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702" w:type="dxa"/>
            <w:gridSpan w:val="2"/>
            <w:vMerge w:val="continue"/>
          </w:tcPr>
          <w:p>
            <w:pPr>
              <w:spacing w:afterLines="100"/>
              <w:jc w:val="center"/>
              <w:rPr>
                <w:color w:val="000000"/>
                <w:szCs w:val="21"/>
              </w:rPr>
            </w:pPr>
          </w:p>
        </w:tc>
        <w:tc>
          <w:tcPr>
            <w:tcW w:w="851" w:type="dxa"/>
            <w:vAlign w:val="center"/>
          </w:tcPr>
          <w:p>
            <w:pPr>
              <w:spacing w:afterLines="100"/>
              <w:jc w:val="center"/>
              <w:rPr>
                <w:color w:val="000000"/>
                <w:szCs w:val="21"/>
              </w:rPr>
            </w:pPr>
            <w:r>
              <w:rPr>
                <w:rFonts w:hint="eastAsia"/>
                <w:color w:val="000000"/>
                <w:szCs w:val="21"/>
              </w:rPr>
              <w:t>苯</w:t>
            </w:r>
          </w:p>
        </w:tc>
        <w:tc>
          <w:tcPr>
            <w:tcW w:w="851" w:type="dxa"/>
            <w:vAlign w:val="center"/>
          </w:tcPr>
          <w:p>
            <w:pPr>
              <w:spacing w:afterLines="100"/>
              <w:jc w:val="center"/>
              <w:rPr>
                <w:color w:val="000000"/>
                <w:szCs w:val="21"/>
              </w:rPr>
            </w:pPr>
            <w:r>
              <w:rPr>
                <w:rFonts w:hint="eastAsia"/>
                <w:color w:val="000000"/>
                <w:szCs w:val="21"/>
              </w:rPr>
              <w:t>甲苯</w:t>
            </w:r>
          </w:p>
        </w:tc>
        <w:tc>
          <w:tcPr>
            <w:tcW w:w="851" w:type="dxa"/>
            <w:vAlign w:val="center"/>
          </w:tcPr>
          <w:p>
            <w:pPr>
              <w:spacing w:afterLines="100"/>
              <w:jc w:val="center"/>
              <w:rPr>
                <w:color w:val="000000"/>
                <w:szCs w:val="21"/>
              </w:rPr>
            </w:pPr>
            <w:r>
              <w:rPr>
                <w:rFonts w:hint="eastAsia"/>
                <w:color w:val="000000"/>
                <w:szCs w:val="21"/>
              </w:rPr>
              <w:t>乙苯</w:t>
            </w:r>
          </w:p>
        </w:tc>
        <w:tc>
          <w:tcPr>
            <w:tcW w:w="851" w:type="dxa"/>
            <w:vAlign w:val="center"/>
          </w:tcPr>
          <w:p>
            <w:pPr>
              <w:spacing w:afterLines="100"/>
              <w:jc w:val="center"/>
              <w:rPr>
                <w:color w:val="000000"/>
                <w:szCs w:val="21"/>
              </w:rPr>
            </w:pPr>
            <w:r>
              <w:rPr>
                <w:rFonts w:hint="eastAsia"/>
                <w:color w:val="000000"/>
                <w:szCs w:val="21"/>
              </w:rPr>
              <w:t>对二甲苯</w:t>
            </w:r>
          </w:p>
        </w:tc>
        <w:tc>
          <w:tcPr>
            <w:tcW w:w="851" w:type="dxa"/>
            <w:vAlign w:val="center"/>
          </w:tcPr>
          <w:p>
            <w:pPr>
              <w:spacing w:afterLines="100"/>
              <w:jc w:val="center"/>
              <w:rPr>
                <w:color w:val="000000"/>
                <w:szCs w:val="21"/>
              </w:rPr>
            </w:pPr>
            <w:r>
              <w:rPr>
                <w:rFonts w:hint="eastAsia"/>
                <w:color w:val="000000"/>
                <w:szCs w:val="21"/>
              </w:rPr>
              <w:t>间二甲苯</w:t>
            </w:r>
          </w:p>
        </w:tc>
        <w:tc>
          <w:tcPr>
            <w:tcW w:w="851" w:type="dxa"/>
            <w:vAlign w:val="center"/>
          </w:tcPr>
          <w:p>
            <w:pPr>
              <w:spacing w:afterLines="100"/>
              <w:jc w:val="center"/>
              <w:rPr>
                <w:color w:val="000000"/>
                <w:szCs w:val="21"/>
              </w:rPr>
            </w:pPr>
            <w:r>
              <w:rPr>
                <w:rFonts w:hint="eastAsia"/>
                <w:color w:val="000000"/>
                <w:szCs w:val="21"/>
              </w:rPr>
              <w:t>邻二甲苯</w:t>
            </w:r>
          </w:p>
        </w:tc>
        <w:tc>
          <w:tcPr>
            <w:tcW w:w="851"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851" w:type="dxa"/>
            <w:vAlign w:val="center"/>
          </w:tcPr>
          <w:p>
            <w:pPr>
              <w:spacing w:afterLines="100"/>
              <w:jc w:val="center"/>
              <w:rPr>
                <w:color w:val="000000"/>
                <w:szCs w:val="21"/>
              </w:rPr>
            </w:pPr>
            <w:r>
              <w:rPr>
                <w:rFonts w:hint="eastAsia"/>
                <w:color w:val="000000"/>
                <w:szCs w:val="21"/>
              </w:rPr>
              <w:t>苯乙烯</w:t>
            </w:r>
          </w:p>
        </w:tc>
        <w:tc>
          <w:tcPr>
            <w:tcW w:w="851"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851" w:type="dxa"/>
            <w:vAlign w:val="center"/>
          </w:tcPr>
          <w:p>
            <w:pPr>
              <w:spacing w:afterLines="100"/>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1</w:t>
            </w:r>
          </w:p>
        </w:tc>
        <w:tc>
          <w:tcPr>
            <w:tcW w:w="851" w:type="dxa"/>
            <w:vAlign w:val="center"/>
          </w:tcPr>
          <w:p>
            <w:pPr>
              <w:spacing w:afterLines="100"/>
              <w:jc w:val="center"/>
              <w:rPr>
                <w:color w:val="000000"/>
                <w:szCs w:val="21"/>
              </w:rPr>
            </w:pPr>
            <w:r>
              <w:rPr>
                <w:color w:val="000000"/>
                <w:szCs w:val="21"/>
              </w:rPr>
              <w:t>0.346</w:t>
            </w:r>
          </w:p>
        </w:tc>
        <w:tc>
          <w:tcPr>
            <w:tcW w:w="851" w:type="dxa"/>
            <w:vAlign w:val="center"/>
          </w:tcPr>
          <w:p>
            <w:pPr>
              <w:spacing w:afterLines="100"/>
              <w:jc w:val="center"/>
              <w:rPr>
                <w:color w:val="000000"/>
                <w:szCs w:val="21"/>
              </w:rPr>
            </w:pPr>
            <w:r>
              <w:rPr>
                <w:color w:val="000000"/>
                <w:szCs w:val="21"/>
              </w:rPr>
              <w:t>0.355</w:t>
            </w:r>
          </w:p>
        </w:tc>
        <w:tc>
          <w:tcPr>
            <w:tcW w:w="851" w:type="dxa"/>
            <w:vAlign w:val="center"/>
          </w:tcPr>
          <w:p>
            <w:pPr>
              <w:spacing w:afterLines="100"/>
              <w:jc w:val="center"/>
              <w:rPr>
                <w:color w:val="000000"/>
                <w:szCs w:val="21"/>
              </w:rPr>
            </w:pPr>
            <w:r>
              <w:rPr>
                <w:color w:val="000000"/>
                <w:szCs w:val="21"/>
              </w:rPr>
              <w:t>0.333</w:t>
            </w:r>
          </w:p>
        </w:tc>
        <w:tc>
          <w:tcPr>
            <w:tcW w:w="851" w:type="dxa"/>
            <w:vAlign w:val="center"/>
          </w:tcPr>
          <w:p>
            <w:pPr>
              <w:spacing w:afterLines="100"/>
              <w:jc w:val="center"/>
              <w:rPr>
                <w:color w:val="000000"/>
                <w:szCs w:val="21"/>
              </w:rPr>
            </w:pPr>
            <w:r>
              <w:rPr>
                <w:color w:val="000000"/>
                <w:szCs w:val="21"/>
              </w:rPr>
              <w:t>0.339</w:t>
            </w:r>
          </w:p>
        </w:tc>
        <w:tc>
          <w:tcPr>
            <w:tcW w:w="851" w:type="dxa"/>
            <w:vAlign w:val="center"/>
          </w:tcPr>
          <w:p>
            <w:pPr>
              <w:spacing w:afterLines="100"/>
              <w:jc w:val="center"/>
              <w:rPr>
                <w:color w:val="000000"/>
                <w:szCs w:val="21"/>
              </w:rPr>
            </w:pPr>
            <w:r>
              <w:rPr>
                <w:color w:val="000000"/>
                <w:szCs w:val="21"/>
              </w:rPr>
              <w:t>0.323</w:t>
            </w:r>
          </w:p>
        </w:tc>
        <w:tc>
          <w:tcPr>
            <w:tcW w:w="851" w:type="dxa"/>
            <w:vAlign w:val="center"/>
          </w:tcPr>
          <w:p>
            <w:pPr>
              <w:spacing w:afterLines="100"/>
              <w:jc w:val="center"/>
              <w:rPr>
                <w:color w:val="000000"/>
                <w:szCs w:val="21"/>
              </w:rPr>
            </w:pPr>
            <w:r>
              <w:rPr>
                <w:color w:val="000000"/>
                <w:szCs w:val="21"/>
              </w:rPr>
              <w:t>0.35</w:t>
            </w:r>
          </w:p>
        </w:tc>
        <w:tc>
          <w:tcPr>
            <w:tcW w:w="851" w:type="dxa"/>
            <w:vAlign w:val="center"/>
          </w:tcPr>
          <w:p>
            <w:pPr>
              <w:spacing w:afterLines="100"/>
              <w:jc w:val="center"/>
              <w:rPr>
                <w:color w:val="000000"/>
                <w:szCs w:val="21"/>
              </w:rPr>
            </w:pPr>
            <w:r>
              <w:rPr>
                <w:color w:val="000000"/>
                <w:szCs w:val="21"/>
              </w:rPr>
              <w:t>0.334</w:t>
            </w:r>
          </w:p>
        </w:tc>
        <w:tc>
          <w:tcPr>
            <w:tcW w:w="851" w:type="dxa"/>
            <w:vAlign w:val="center"/>
          </w:tcPr>
          <w:p>
            <w:pPr>
              <w:spacing w:afterLines="100"/>
              <w:jc w:val="center"/>
              <w:rPr>
                <w:color w:val="000000"/>
                <w:szCs w:val="21"/>
              </w:rPr>
            </w:pPr>
            <w:r>
              <w:rPr>
                <w:color w:val="000000"/>
                <w:szCs w:val="21"/>
              </w:rPr>
              <w:t>0.316</w:t>
            </w:r>
          </w:p>
        </w:tc>
        <w:tc>
          <w:tcPr>
            <w:tcW w:w="851" w:type="dxa"/>
            <w:vAlign w:val="center"/>
          </w:tcPr>
          <w:p>
            <w:pPr>
              <w:spacing w:afterLines="100"/>
              <w:jc w:val="center"/>
              <w:rPr>
                <w:color w:val="000000"/>
                <w:szCs w:val="21"/>
              </w:rPr>
            </w:pPr>
            <w:r>
              <w:rPr>
                <w:color w:val="000000"/>
                <w:szCs w:val="21"/>
              </w:rPr>
              <w:t>0.352</w:t>
            </w:r>
          </w:p>
        </w:tc>
        <w:tc>
          <w:tcPr>
            <w:tcW w:w="851" w:type="dxa"/>
            <w:vAlign w:val="center"/>
          </w:tcPr>
          <w:p>
            <w:pPr>
              <w:spacing w:afterLines="100"/>
              <w:jc w:val="center"/>
              <w:rPr>
                <w:color w:val="000000"/>
                <w:szCs w:val="21"/>
              </w:rPr>
            </w:pPr>
            <w:r>
              <w:rPr>
                <w:color w:val="000000"/>
                <w:szCs w:val="21"/>
              </w:rPr>
              <w:t>0.339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2</w:t>
            </w:r>
          </w:p>
        </w:tc>
        <w:tc>
          <w:tcPr>
            <w:tcW w:w="851" w:type="dxa"/>
            <w:vAlign w:val="center"/>
          </w:tcPr>
          <w:p>
            <w:pPr>
              <w:spacing w:afterLines="100"/>
              <w:jc w:val="center"/>
              <w:rPr>
                <w:color w:val="000000"/>
                <w:szCs w:val="21"/>
              </w:rPr>
            </w:pPr>
            <w:r>
              <w:rPr>
                <w:color w:val="000000"/>
                <w:szCs w:val="21"/>
              </w:rPr>
              <w:t>0.336</w:t>
            </w:r>
          </w:p>
        </w:tc>
        <w:tc>
          <w:tcPr>
            <w:tcW w:w="851" w:type="dxa"/>
            <w:vAlign w:val="center"/>
          </w:tcPr>
          <w:p>
            <w:pPr>
              <w:spacing w:afterLines="100"/>
              <w:jc w:val="center"/>
              <w:rPr>
                <w:color w:val="000000"/>
                <w:szCs w:val="21"/>
              </w:rPr>
            </w:pPr>
            <w:r>
              <w:rPr>
                <w:color w:val="000000"/>
                <w:szCs w:val="21"/>
              </w:rPr>
              <w:t>0.341</w:t>
            </w:r>
          </w:p>
        </w:tc>
        <w:tc>
          <w:tcPr>
            <w:tcW w:w="851" w:type="dxa"/>
            <w:vAlign w:val="center"/>
          </w:tcPr>
          <w:p>
            <w:pPr>
              <w:spacing w:afterLines="100"/>
              <w:jc w:val="center"/>
              <w:rPr>
                <w:color w:val="000000"/>
                <w:szCs w:val="21"/>
              </w:rPr>
            </w:pPr>
            <w:r>
              <w:rPr>
                <w:color w:val="000000"/>
                <w:szCs w:val="21"/>
              </w:rPr>
              <w:t>0.363</w:t>
            </w:r>
          </w:p>
        </w:tc>
        <w:tc>
          <w:tcPr>
            <w:tcW w:w="851" w:type="dxa"/>
            <w:vAlign w:val="center"/>
          </w:tcPr>
          <w:p>
            <w:pPr>
              <w:spacing w:afterLines="100"/>
              <w:jc w:val="center"/>
              <w:rPr>
                <w:color w:val="000000"/>
                <w:szCs w:val="21"/>
              </w:rPr>
            </w:pPr>
            <w:r>
              <w:rPr>
                <w:color w:val="000000"/>
                <w:szCs w:val="21"/>
              </w:rPr>
              <w:t>0.337</w:t>
            </w:r>
          </w:p>
        </w:tc>
        <w:tc>
          <w:tcPr>
            <w:tcW w:w="851" w:type="dxa"/>
            <w:vAlign w:val="center"/>
          </w:tcPr>
          <w:p>
            <w:pPr>
              <w:spacing w:afterLines="100"/>
              <w:jc w:val="center"/>
              <w:rPr>
                <w:color w:val="000000"/>
                <w:szCs w:val="21"/>
              </w:rPr>
            </w:pPr>
            <w:r>
              <w:rPr>
                <w:color w:val="000000"/>
                <w:szCs w:val="21"/>
              </w:rPr>
              <w:t>0.345</w:t>
            </w:r>
          </w:p>
        </w:tc>
        <w:tc>
          <w:tcPr>
            <w:tcW w:w="851" w:type="dxa"/>
            <w:vAlign w:val="center"/>
          </w:tcPr>
          <w:p>
            <w:pPr>
              <w:spacing w:afterLines="100"/>
              <w:jc w:val="center"/>
              <w:rPr>
                <w:color w:val="000000"/>
                <w:szCs w:val="21"/>
              </w:rPr>
            </w:pPr>
            <w:r>
              <w:rPr>
                <w:color w:val="000000"/>
                <w:szCs w:val="21"/>
              </w:rPr>
              <w:t>0.337</w:t>
            </w:r>
          </w:p>
        </w:tc>
        <w:tc>
          <w:tcPr>
            <w:tcW w:w="851" w:type="dxa"/>
            <w:vAlign w:val="center"/>
          </w:tcPr>
          <w:p>
            <w:pPr>
              <w:spacing w:afterLines="100"/>
              <w:jc w:val="center"/>
              <w:rPr>
                <w:color w:val="000000"/>
                <w:szCs w:val="21"/>
              </w:rPr>
            </w:pPr>
            <w:r>
              <w:rPr>
                <w:color w:val="000000"/>
                <w:szCs w:val="21"/>
              </w:rPr>
              <w:t>0.354</w:t>
            </w:r>
          </w:p>
        </w:tc>
        <w:tc>
          <w:tcPr>
            <w:tcW w:w="851" w:type="dxa"/>
            <w:vAlign w:val="center"/>
          </w:tcPr>
          <w:p>
            <w:pPr>
              <w:spacing w:afterLines="100"/>
              <w:jc w:val="center"/>
              <w:rPr>
                <w:color w:val="000000"/>
                <w:szCs w:val="21"/>
              </w:rPr>
            </w:pPr>
            <w:r>
              <w:rPr>
                <w:color w:val="000000"/>
                <w:szCs w:val="21"/>
              </w:rPr>
              <w:t>0.309</w:t>
            </w:r>
          </w:p>
        </w:tc>
        <w:tc>
          <w:tcPr>
            <w:tcW w:w="851" w:type="dxa"/>
            <w:vAlign w:val="center"/>
          </w:tcPr>
          <w:p>
            <w:pPr>
              <w:spacing w:afterLines="100"/>
              <w:jc w:val="center"/>
              <w:rPr>
                <w:color w:val="000000"/>
                <w:szCs w:val="21"/>
              </w:rPr>
            </w:pPr>
            <w:r>
              <w:rPr>
                <w:color w:val="000000"/>
                <w:szCs w:val="21"/>
              </w:rPr>
              <w:t>0.345</w:t>
            </w:r>
          </w:p>
        </w:tc>
        <w:tc>
          <w:tcPr>
            <w:tcW w:w="851" w:type="dxa"/>
            <w:vAlign w:val="center"/>
          </w:tcPr>
          <w:p>
            <w:pPr>
              <w:spacing w:afterLines="100"/>
              <w:jc w:val="center"/>
              <w:rPr>
                <w:color w:val="000000"/>
                <w:szCs w:val="21"/>
              </w:rPr>
            </w:pPr>
            <w:r>
              <w:rPr>
                <w:color w:val="000000"/>
                <w:szCs w:val="21"/>
              </w:rPr>
              <w:t>0.326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3</w:t>
            </w:r>
          </w:p>
        </w:tc>
        <w:tc>
          <w:tcPr>
            <w:tcW w:w="851" w:type="dxa"/>
            <w:vAlign w:val="center"/>
          </w:tcPr>
          <w:p>
            <w:pPr>
              <w:spacing w:afterLines="100"/>
              <w:jc w:val="center"/>
              <w:rPr>
                <w:color w:val="000000"/>
                <w:szCs w:val="21"/>
              </w:rPr>
            </w:pPr>
            <w:r>
              <w:rPr>
                <w:color w:val="000000"/>
                <w:szCs w:val="21"/>
              </w:rPr>
              <w:t>0.331</w:t>
            </w:r>
          </w:p>
        </w:tc>
        <w:tc>
          <w:tcPr>
            <w:tcW w:w="851" w:type="dxa"/>
            <w:vAlign w:val="center"/>
          </w:tcPr>
          <w:p>
            <w:pPr>
              <w:spacing w:afterLines="100"/>
              <w:jc w:val="center"/>
              <w:rPr>
                <w:color w:val="000000"/>
                <w:szCs w:val="21"/>
              </w:rPr>
            </w:pPr>
            <w:r>
              <w:rPr>
                <w:color w:val="000000"/>
                <w:szCs w:val="21"/>
              </w:rPr>
              <w:t>0.353</w:t>
            </w:r>
          </w:p>
        </w:tc>
        <w:tc>
          <w:tcPr>
            <w:tcW w:w="851" w:type="dxa"/>
            <w:vAlign w:val="center"/>
          </w:tcPr>
          <w:p>
            <w:pPr>
              <w:spacing w:afterLines="100"/>
              <w:jc w:val="center"/>
              <w:rPr>
                <w:color w:val="000000"/>
                <w:szCs w:val="21"/>
              </w:rPr>
            </w:pPr>
            <w:r>
              <w:rPr>
                <w:color w:val="000000"/>
                <w:szCs w:val="21"/>
              </w:rPr>
              <w:t>0.337</w:t>
            </w:r>
          </w:p>
        </w:tc>
        <w:tc>
          <w:tcPr>
            <w:tcW w:w="851" w:type="dxa"/>
            <w:vAlign w:val="center"/>
          </w:tcPr>
          <w:p>
            <w:pPr>
              <w:spacing w:afterLines="100"/>
              <w:jc w:val="center"/>
              <w:rPr>
                <w:color w:val="000000"/>
                <w:szCs w:val="21"/>
              </w:rPr>
            </w:pPr>
            <w:r>
              <w:rPr>
                <w:color w:val="000000"/>
                <w:szCs w:val="21"/>
              </w:rPr>
              <w:t>0.34</w:t>
            </w:r>
          </w:p>
        </w:tc>
        <w:tc>
          <w:tcPr>
            <w:tcW w:w="851" w:type="dxa"/>
            <w:vAlign w:val="center"/>
          </w:tcPr>
          <w:p>
            <w:pPr>
              <w:spacing w:afterLines="100"/>
              <w:jc w:val="center"/>
              <w:rPr>
                <w:color w:val="000000"/>
                <w:szCs w:val="21"/>
              </w:rPr>
            </w:pPr>
            <w:r>
              <w:rPr>
                <w:color w:val="000000"/>
                <w:szCs w:val="21"/>
              </w:rPr>
              <w:t>0.354</w:t>
            </w:r>
          </w:p>
        </w:tc>
        <w:tc>
          <w:tcPr>
            <w:tcW w:w="851" w:type="dxa"/>
            <w:vAlign w:val="center"/>
          </w:tcPr>
          <w:p>
            <w:pPr>
              <w:spacing w:afterLines="100"/>
              <w:jc w:val="center"/>
              <w:rPr>
                <w:color w:val="000000"/>
                <w:szCs w:val="21"/>
              </w:rPr>
            </w:pPr>
            <w:r>
              <w:rPr>
                <w:color w:val="000000"/>
                <w:szCs w:val="21"/>
              </w:rPr>
              <w:t>0.352</w:t>
            </w:r>
          </w:p>
        </w:tc>
        <w:tc>
          <w:tcPr>
            <w:tcW w:w="851" w:type="dxa"/>
            <w:vAlign w:val="center"/>
          </w:tcPr>
          <w:p>
            <w:pPr>
              <w:spacing w:afterLines="100"/>
              <w:jc w:val="center"/>
              <w:rPr>
                <w:color w:val="000000"/>
                <w:szCs w:val="21"/>
              </w:rPr>
            </w:pPr>
            <w:r>
              <w:rPr>
                <w:color w:val="000000"/>
                <w:szCs w:val="21"/>
              </w:rPr>
              <w:t>0.346</w:t>
            </w:r>
          </w:p>
        </w:tc>
        <w:tc>
          <w:tcPr>
            <w:tcW w:w="851" w:type="dxa"/>
            <w:vAlign w:val="center"/>
          </w:tcPr>
          <w:p>
            <w:pPr>
              <w:spacing w:afterLines="100"/>
              <w:jc w:val="center"/>
              <w:rPr>
                <w:color w:val="000000"/>
                <w:szCs w:val="21"/>
              </w:rPr>
            </w:pPr>
            <w:r>
              <w:rPr>
                <w:color w:val="000000"/>
                <w:szCs w:val="21"/>
              </w:rPr>
              <w:t>0.318</w:t>
            </w:r>
          </w:p>
        </w:tc>
        <w:tc>
          <w:tcPr>
            <w:tcW w:w="851" w:type="dxa"/>
            <w:vAlign w:val="center"/>
          </w:tcPr>
          <w:p>
            <w:pPr>
              <w:spacing w:afterLines="100"/>
              <w:jc w:val="center"/>
              <w:rPr>
                <w:color w:val="000000"/>
                <w:szCs w:val="21"/>
              </w:rPr>
            </w:pPr>
            <w:r>
              <w:rPr>
                <w:color w:val="000000"/>
                <w:szCs w:val="21"/>
              </w:rPr>
              <w:t>0.341</w:t>
            </w:r>
          </w:p>
        </w:tc>
        <w:tc>
          <w:tcPr>
            <w:tcW w:w="851" w:type="dxa"/>
            <w:vAlign w:val="center"/>
          </w:tcPr>
          <w:p>
            <w:pPr>
              <w:spacing w:afterLines="100"/>
              <w:jc w:val="center"/>
              <w:rPr>
                <w:color w:val="000000"/>
                <w:szCs w:val="21"/>
              </w:rPr>
            </w:pPr>
            <w:r>
              <w:rPr>
                <w:color w:val="000000"/>
                <w:szCs w:val="21"/>
              </w:rPr>
              <w:t>0.338</w:t>
            </w:r>
          </w:p>
        </w:tc>
      </w:tr>
      <w:tr>
        <w:tblPrEx>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4</w:t>
            </w:r>
          </w:p>
        </w:tc>
        <w:tc>
          <w:tcPr>
            <w:tcW w:w="851" w:type="dxa"/>
            <w:vAlign w:val="center"/>
          </w:tcPr>
          <w:p>
            <w:pPr>
              <w:spacing w:afterLines="100"/>
              <w:jc w:val="center"/>
              <w:rPr>
                <w:color w:val="000000"/>
                <w:szCs w:val="21"/>
              </w:rPr>
            </w:pPr>
            <w:r>
              <w:rPr>
                <w:color w:val="000000"/>
                <w:szCs w:val="21"/>
              </w:rPr>
              <w:t>0.338</w:t>
            </w:r>
          </w:p>
        </w:tc>
        <w:tc>
          <w:tcPr>
            <w:tcW w:w="851" w:type="dxa"/>
            <w:vAlign w:val="center"/>
          </w:tcPr>
          <w:p>
            <w:pPr>
              <w:spacing w:afterLines="100"/>
              <w:jc w:val="center"/>
              <w:rPr>
                <w:color w:val="000000"/>
                <w:szCs w:val="21"/>
              </w:rPr>
            </w:pPr>
            <w:r>
              <w:rPr>
                <w:color w:val="000000"/>
                <w:szCs w:val="21"/>
              </w:rPr>
              <w:t>0.345</w:t>
            </w:r>
          </w:p>
        </w:tc>
        <w:tc>
          <w:tcPr>
            <w:tcW w:w="851" w:type="dxa"/>
            <w:vAlign w:val="center"/>
          </w:tcPr>
          <w:p>
            <w:pPr>
              <w:spacing w:afterLines="100"/>
              <w:jc w:val="center"/>
              <w:rPr>
                <w:color w:val="000000"/>
                <w:szCs w:val="21"/>
              </w:rPr>
            </w:pPr>
            <w:r>
              <w:rPr>
                <w:color w:val="000000"/>
                <w:szCs w:val="21"/>
              </w:rPr>
              <w:t>0.353</w:t>
            </w:r>
          </w:p>
        </w:tc>
        <w:tc>
          <w:tcPr>
            <w:tcW w:w="851" w:type="dxa"/>
            <w:vAlign w:val="center"/>
          </w:tcPr>
          <w:p>
            <w:pPr>
              <w:spacing w:afterLines="100"/>
              <w:jc w:val="center"/>
              <w:rPr>
                <w:color w:val="000000"/>
                <w:szCs w:val="21"/>
              </w:rPr>
            </w:pPr>
            <w:r>
              <w:rPr>
                <w:color w:val="000000"/>
                <w:szCs w:val="21"/>
              </w:rPr>
              <w:t>0.353</w:t>
            </w:r>
          </w:p>
        </w:tc>
        <w:tc>
          <w:tcPr>
            <w:tcW w:w="851" w:type="dxa"/>
            <w:vAlign w:val="center"/>
          </w:tcPr>
          <w:p>
            <w:pPr>
              <w:spacing w:afterLines="100"/>
              <w:jc w:val="center"/>
              <w:rPr>
                <w:color w:val="000000"/>
                <w:szCs w:val="21"/>
              </w:rPr>
            </w:pPr>
            <w:r>
              <w:rPr>
                <w:color w:val="000000"/>
                <w:szCs w:val="21"/>
              </w:rPr>
              <w:t>0.355</w:t>
            </w:r>
          </w:p>
        </w:tc>
        <w:tc>
          <w:tcPr>
            <w:tcW w:w="851" w:type="dxa"/>
            <w:vAlign w:val="center"/>
          </w:tcPr>
          <w:p>
            <w:pPr>
              <w:spacing w:afterLines="100"/>
              <w:jc w:val="center"/>
              <w:rPr>
                <w:color w:val="000000"/>
                <w:szCs w:val="21"/>
              </w:rPr>
            </w:pPr>
            <w:r>
              <w:rPr>
                <w:color w:val="000000"/>
                <w:szCs w:val="21"/>
              </w:rPr>
              <w:t>0.347</w:t>
            </w:r>
          </w:p>
        </w:tc>
        <w:tc>
          <w:tcPr>
            <w:tcW w:w="851" w:type="dxa"/>
            <w:vAlign w:val="center"/>
          </w:tcPr>
          <w:p>
            <w:pPr>
              <w:spacing w:afterLines="100"/>
              <w:jc w:val="center"/>
              <w:rPr>
                <w:color w:val="000000"/>
                <w:szCs w:val="21"/>
              </w:rPr>
            </w:pPr>
            <w:r>
              <w:rPr>
                <w:color w:val="000000"/>
                <w:szCs w:val="21"/>
              </w:rPr>
              <w:t>0.352</w:t>
            </w:r>
          </w:p>
        </w:tc>
        <w:tc>
          <w:tcPr>
            <w:tcW w:w="851" w:type="dxa"/>
            <w:vAlign w:val="center"/>
          </w:tcPr>
          <w:p>
            <w:pPr>
              <w:spacing w:afterLines="100"/>
              <w:jc w:val="center"/>
              <w:rPr>
                <w:color w:val="000000"/>
                <w:szCs w:val="21"/>
              </w:rPr>
            </w:pPr>
            <w:r>
              <w:rPr>
                <w:color w:val="000000"/>
                <w:szCs w:val="21"/>
              </w:rPr>
              <w:t>0.313</w:t>
            </w:r>
          </w:p>
        </w:tc>
        <w:tc>
          <w:tcPr>
            <w:tcW w:w="851" w:type="dxa"/>
            <w:vAlign w:val="center"/>
          </w:tcPr>
          <w:p>
            <w:pPr>
              <w:spacing w:afterLines="100"/>
              <w:jc w:val="center"/>
              <w:rPr>
                <w:color w:val="000000"/>
                <w:szCs w:val="21"/>
              </w:rPr>
            </w:pPr>
            <w:r>
              <w:rPr>
                <w:color w:val="000000"/>
                <w:szCs w:val="21"/>
              </w:rPr>
              <w:t>0.343</w:t>
            </w:r>
          </w:p>
        </w:tc>
        <w:tc>
          <w:tcPr>
            <w:tcW w:w="851" w:type="dxa"/>
            <w:vAlign w:val="center"/>
          </w:tcPr>
          <w:p>
            <w:pPr>
              <w:spacing w:afterLines="100"/>
              <w:jc w:val="center"/>
              <w:rPr>
                <w:color w:val="000000"/>
                <w:szCs w:val="21"/>
              </w:rPr>
            </w:pPr>
            <w:r>
              <w:rPr>
                <w:color w:val="000000"/>
                <w:szCs w:val="21"/>
              </w:rPr>
              <w:t>0.333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5</w:t>
            </w:r>
          </w:p>
        </w:tc>
        <w:tc>
          <w:tcPr>
            <w:tcW w:w="851" w:type="dxa"/>
            <w:vAlign w:val="center"/>
          </w:tcPr>
          <w:p>
            <w:pPr>
              <w:spacing w:afterLines="100"/>
              <w:jc w:val="center"/>
              <w:rPr>
                <w:color w:val="000000"/>
                <w:szCs w:val="21"/>
              </w:rPr>
            </w:pPr>
            <w:r>
              <w:rPr>
                <w:color w:val="000000"/>
                <w:szCs w:val="21"/>
              </w:rPr>
              <w:t>0.332</w:t>
            </w:r>
          </w:p>
        </w:tc>
        <w:tc>
          <w:tcPr>
            <w:tcW w:w="851" w:type="dxa"/>
            <w:vAlign w:val="center"/>
          </w:tcPr>
          <w:p>
            <w:pPr>
              <w:spacing w:afterLines="100"/>
              <w:jc w:val="center"/>
              <w:rPr>
                <w:color w:val="000000"/>
                <w:szCs w:val="21"/>
              </w:rPr>
            </w:pPr>
            <w:r>
              <w:rPr>
                <w:color w:val="000000"/>
                <w:szCs w:val="21"/>
              </w:rPr>
              <w:t>0.349</w:t>
            </w:r>
          </w:p>
        </w:tc>
        <w:tc>
          <w:tcPr>
            <w:tcW w:w="851" w:type="dxa"/>
            <w:vAlign w:val="center"/>
          </w:tcPr>
          <w:p>
            <w:pPr>
              <w:spacing w:afterLines="100"/>
              <w:jc w:val="center"/>
              <w:rPr>
                <w:color w:val="000000"/>
                <w:szCs w:val="21"/>
              </w:rPr>
            </w:pPr>
            <w:r>
              <w:rPr>
                <w:color w:val="000000"/>
                <w:szCs w:val="21"/>
              </w:rPr>
              <w:t>0.335</w:t>
            </w:r>
          </w:p>
        </w:tc>
        <w:tc>
          <w:tcPr>
            <w:tcW w:w="851" w:type="dxa"/>
            <w:vAlign w:val="center"/>
          </w:tcPr>
          <w:p>
            <w:pPr>
              <w:spacing w:afterLines="100"/>
              <w:jc w:val="center"/>
              <w:rPr>
                <w:color w:val="000000"/>
                <w:szCs w:val="21"/>
              </w:rPr>
            </w:pPr>
            <w:r>
              <w:rPr>
                <w:color w:val="000000"/>
                <w:szCs w:val="21"/>
              </w:rPr>
              <w:t>0.334</w:t>
            </w:r>
          </w:p>
        </w:tc>
        <w:tc>
          <w:tcPr>
            <w:tcW w:w="851" w:type="dxa"/>
            <w:vAlign w:val="center"/>
          </w:tcPr>
          <w:p>
            <w:pPr>
              <w:spacing w:afterLines="100"/>
              <w:jc w:val="center"/>
              <w:rPr>
                <w:color w:val="000000"/>
                <w:szCs w:val="21"/>
              </w:rPr>
            </w:pPr>
            <w:r>
              <w:rPr>
                <w:color w:val="000000"/>
                <w:szCs w:val="21"/>
              </w:rPr>
              <w:t>0.341</w:t>
            </w:r>
          </w:p>
        </w:tc>
        <w:tc>
          <w:tcPr>
            <w:tcW w:w="851" w:type="dxa"/>
            <w:vAlign w:val="center"/>
          </w:tcPr>
          <w:p>
            <w:pPr>
              <w:spacing w:afterLines="100"/>
              <w:jc w:val="center"/>
              <w:rPr>
                <w:color w:val="000000"/>
                <w:szCs w:val="21"/>
              </w:rPr>
            </w:pPr>
            <w:r>
              <w:rPr>
                <w:color w:val="000000"/>
                <w:szCs w:val="21"/>
              </w:rPr>
              <w:t>0.332</w:t>
            </w:r>
          </w:p>
        </w:tc>
        <w:tc>
          <w:tcPr>
            <w:tcW w:w="851" w:type="dxa"/>
            <w:vAlign w:val="center"/>
          </w:tcPr>
          <w:p>
            <w:pPr>
              <w:spacing w:afterLines="100"/>
              <w:jc w:val="center"/>
              <w:rPr>
                <w:color w:val="000000"/>
                <w:szCs w:val="21"/>
              </w:rPr>
            </w:pPr>
            <w:r>
              <w:rPr>
                <w:color w:val="000000"/>
                <w:szCs w:val="21"/>
              </w:rPr>
              <w:t>0.334</w:t>
            </w:r>
          </w:p>
        </w:tc>
        <w:tc>
          <w:tcPr>
            <w:tcW w:w="851" w:type="dxa"/>
            <w:vAlign w:val="center"/>
          </w:tcPr>
          <w:p>
            <w:pPr>
              <w:spacing w:afterLines="100"/>
              <w:jc w:val="center"/>
              <w:rPr>
                <w:color w:val="000000"/>
                <w:szCs w:val="21"/>
              </w:rPr>
            </w:pPr>
            <w:r>
              <w:rPr>
                <w:color w:val="000000"/>
                <w:szCs w:val="21"/>
              </w:rPr>
              <w:t>0.321</w:t>
            </w:r>
          </w:p>
        </w:tc>
        <w:tc>
          <w:tcPr>
            <w:tcW w:w="851" w:type="dxa"/>
            <w:vAlign w:val="center"/>
          </w:tcPr>
          <w:p>
            <w:pPr>
              <w:spacing w:afterLines="100"/>
              <w:jc w:val="center"/>
              <w:rPr>
                <w:color w:val="000000"/>
                <w:szCs w:val="21"/>
              </w:rPr>
            </w:pPr>
            <w:r>
              <w:rPr>
                <w:color w:val="000000"/>
                <w:szCs w:val="21"/>
              </w:rPr>
              <w:t>0.326</w:t>
            </w:r>
          </w:p>
        </w:tc>
        <w:tc>
          <w:tcPr>
            <w:tcW w:w="851" w:type="dxa"/>
            <w:vAlign w:val="center"/>
          </w:tcPr>
          <w:p>
            <w:pPr>
              <w:spacing w:afterLines="100"/>
              <w:jc w:val="center"/>
              <w:rPr>
                <w:color w:val="000000"/>
                <w:szCs w:val="21"/>
              </w:rPr>
            </w:pPr>
            <w:r>
              <w:rPr>
                <w:color w:val="000000"/>
                <w:szCs w:val="21"/>
              </w:rPr>
              <w:t>0.317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6</w:t>
            </w:r>
          </w:p>
        </w:tc>
        <w:tc>
          <w:tcPr>
            <w:tcW w:w="851" w:type="dxa"/>
            <w:vAlign w:val="center"/>
          </w:tcPr>
          <w:p>
            <w:pPr>
              <w:spacing w:afterLines="100"/>
              <w:jc w:val="center"/>
              <w:rPr>
                <w:color w:val="000000"/>
                <w:szCs w:val="21"/>
              </w:rPr>
            </w:pPr>
            <w:r>
              <w:rPr>
                <w:color w:val="000000"/>
                <w:szCs w:val="21"/>
              </w:rPr>
              <w:t>0.33</w:t>
            </w:r>
          </w:p>
        </w:tc>
        <w:tc>
          <w:tcPr>
            <w:tcW w:w="851" w:type="dxa"/>
            <w:vAlign w:val="center"/>
          </w:tcPr>
          <w:p>
            <w:pPr>
              <w:spacing w:afterLines="100"/>
              <w:jc w:val="center"/>
              <w:rPr>
                <w:color w:val="000000"/>
                <w:szCs w:val="21"/>
              </w:rPr>
            </w:pPr>
            <w:r>
              <w:rPr>
                <w:color w:val="000000"/>
                <w:szCs w:val="21"/>
              </w:rPr>
              <w:t>0.351</w:t>
            </w:r>
          </w:p>
        </w:tc>
        <w:tc>
          <w:tcPr>
            <w:tcW w:w="851" w:type="dxa"/>
            <w:vAlign w:val="center"/>
          </w:tcPr>
          <w:p>
            <w:pPr>
              <w:spacing w:afterLines="100"/>
              <w:jc w:val="center"/>
              <w:rPr>
                <w:color w:val="000000"/>
                <w:szCs w:val="21"/>
              </w:rPr>
            </w:pPr>
            <w:r>
              <w:rPr>
                <w:color w:val="000000"/>
                <w:szCs w:val="21"/>
              </w:rPr>
              <w:t>0.346</w:t>
            </w:r>
          </w:p>
        </w:tc>
        <w:tc>
          <w:tcPr>
            <w:tcW w:w="851" w:type="dxa"/>
            <w:vAlign w:val="center"/>
          </w:tcPr>
          <w:p>
            <w:pPr>
              <w:spacing w:afterLines="100"/>
              <w:jc w:val="center"/>
              <w:rPr>
                <w:color w:val="000000"/>
                <w:szCs w:val="21"/>
              </w:rPr>
            </w:pPr>
            <w:r>
              <w:rPr>
                <w:color w:val="000000"/>
                <w:szCs w:val="21"/>
              </w:rPr>
              <w:t>0.36</w:t>
            </w:r>
          </w:p>
        </w:tc>
        <w:tc>
          <w:tcPr>
            <w:tcW w:w="851" w:type="dxa"/>
            <w:vAlign w:val="center"/>
          </w:tcPr>
          <w:p>
            <w:pPr>
              <w:spacing w:afterLines="100"/>
              <w:jc w:val="center"/>
              <w:rPr>
                <w:color w:val="000000"/>
                <w:szCs w:val="21"/>
              </w:rPr>
            </w:pPr>
            <w:r>
              <w:rPr>
                <w:color w:val="000000"/>
                <w:szCs w:val="21"/>
              </w:rPr>
              <w:t>0.336</w:t>
            </w:r>
          </w:p>
        </w:tc>
        <w:tc>
          <w:tcPr>
            <w:tcW w:w="851" w:type="dxa"/>
            <w:vAlign w:val="center"/>
          </w:tcPr>
          <w:p>
            <w:pPr>
              <w:spacing w:afterLines="100"/>
              <w:jc w:val="center"/>
              <w:rPr>
                <w:color w:val="000000"/>
                <w:szCs w:val="21"/>
              </w:rPr>
            </w:pPr>
            <w:r>
              <w:rPr>
                <w:color w:val="000000"/>
                <w:szCs w:val="21"/>
              </w:rPr>
              <w:t>0.335</w:t>
            </w:r>
          </w:p>
        </w:tc>
        <w:tc>
          <w:tcPr>
            <w:tcW w:w="851" w:type="dxa"/>
            <w:vAlign w:val="center"/>
          </w:tcPr>
          <w:p>
            <w:pPr>
              <w:spacing w:afterLines="100"/>
              <w:jc w:val="center"/>
              <w:rPr>
                <w:color w:val="000000"/>
                <w:szCs w:val="21"/>
              </w:rPr>
            </w:pPr>
            <w:r>
              <w:rPr>
                <w:color w:val="000000"/>
                <w:szCs w:val="21"/>
              </w:rPr>
              <w:t>0.358</w:t>
            </w:r>
          </w:p>
        </w:tc>
        <w:tc>
          <w:tcPr>
            <w:tcW w:w="851" w:type="dxa"/>
            <w:vAlign w:val="center"/>
          </w:tcPr>
          <w:p>
            <w:pPr>
              <w:spacing w:afterLines="100"/>
              <w:jc w:val="center"/>
              <w:rPr>
                <w:color w:val="000000"/>
                <w:szCs w:val="21"/>
              </w:rPr>
            </w:pPr>
            <w:r>
              <w:rPr>
                <w:color w:val="000000"/>
                <w:szCs w:val="21"/>
              </w:rPr>
              <w:t>0.327</w:t>
            </w:r>
          </w:p>
        </w:tc>
        <w:tc>
          <w:tcPr>
            <w:tcW w:w="851" w:type="dxa"/>
            <w:vAlign w:val="center"/>
          </w:tcPr>
          <w:p>
            <w:pPr>
              <w:spacing w:afterLines="100"/>
              <w:jc w:val="center"/>
              <w:rPr>
                <w:color w:val="000000"/>
                <w:szCs w:val="21"/>
              </w:rPr>
            </w:pPr>
            <w:r>
              <w:rPr>
                <w:color w:val="000000"/>
                <w:szCs w:val="21"/>
              </w:rPr>
              <w:t>0.341</w:t>
            </w:r>
          </w:p>
        </w:tc>
        <w:tc>
          <w:tcPr>
            <w:tcW w:w="851" w:type="dxa"/>
            <w:vAlign w:val="center"/>
          </w:tcPr>
          <w:p>
            <w:pPr>
              <w:spacing w:afterLines="100"/>
              <w:jc w:val="center"/>
              <w:rPr>
                <w:color w:val="000000"/>
                <w:szCs w:val="21"/>
              </w:rPr>
            </w:pPr>
            <w:r>
              <w:rPr>
                <w:color w:val="000000"/>
                <w:szCs w:val="21"/>
              </w:rPr>
              <w:t>0.343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平均值</w:t>
            </w:r>
            <w:r>
              <w:rPr>
                <w:color w:val="000000"/>
                <w:szCs w:val="21"/>
              </w:rPr>
              <w:object>
                <v:shape id="_x0000_i1140"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40" DrawAspect="Content" ObjectID="_1468075816" r:id="rId146">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0.3355</w:t>
            </w:r>
          </w:p>
        </w:tc>
        <w:tc>
          <w:tcPr>
            <w:tcW w:w="851" w:type="dxa"/>
            <w:vAlign w:val="center"/>
          </w:tcPr>
          <w:p>
            <w:pPr>
              <w:spacing w:afterLines="100"/>
              <w:jc w:val="center"/>
              <w:rPr>
                <w:color w:val="000000"/>
                <w:szCs w:val="21"/>
              </w:rPr>
            </w:pPr>
            <w:r>
              <w:rPr>
                <w:color w:val="000000"/>
                <w:szCs w:val="21"/>
              </w:rPr>
              <w:t>0.3490</w:t>
            </w:r>
          </w:p>
        </w:tc>
        <w:tc>
          <w:tcPr>
            <w:tcW w:w="851" w:type="dxa"/>
            <w:vAlign w:val="center"/>
          </w:tcPr>
          <w:p>
            <w:pPr>
              <w:spacing w:afterLines="100"/>
              <w:jc w:val="center"/>
              <w:rPr>
                <w:color w:val="000000"/>
                <w:szCs w:val="21"/>
              </w:rPr>
            </w:pPr>
            <w:r>
              <w:rPr>
                <w:color w:val="000000"/>
                <w:szCs w:val="21"/>
              </w:rPr>
              <w:t>0.3445</w:t>
            </w:r>
          </w:p>
        </w:tc>
        <w:tc>
          <w:tcPr>
            <w:tcW w:w="851" w:type="dxa"/>
            <w:vAlign w:val="center"/>
          </w:tcPr>
          <w:p>
            <w:pPr>
              <w:spacing w:afterLines="100"/>
              <w:jc w:val="center"/>
              <w:rPr>
                <w:color w:val="000000"/>
                <w:szCs w:val="21"/>
              </w:rPr>
            </w:pPr>
            <w:r>
              <w:rPr>
                <w:color w:val="000000"/>
                <w:szCs w:val="21"/>
              </w:rPr>
              <w:t>0.3438</w:t>
            </w:r>
          </w:p>
        </w:tc>
        <w:tc>
          <w:tcPr>
            <w:tcW w:w="851" w:type="dxa"/>
            <w:vAlign w:val="center"/>
          </w:tcPr>
          <w:p>
            <w:pPr>
              <w:spacing w:afterLines="100"/>
              <w:jc w:val="center"/>
              <w:rPr>
                <w:color w:val="000000"/>
                <w:szCs w:val="21"/>
              </w:rPr>
            </w:pPr>
            <w:r>
              <w:rPr>
                <w:color w:val="000000"/>
                <w:szCs w:val="21"/>
              </w:rPr>
              <w:t>0.3423</w:t>
            </w:r>
          </w:p>
        </w:tc>
        <w:tc>
          <w:tcPr>
            <w:tcW w:w="851" w:type="dxa"/>
            <w:vAlign w:val="center"/>
          </w:tcPr>
          <w:p>
            <w:pPr>
              <w:spacing w:afterLines="100"/>
              <w:jc w:val="center"/>
              <w:rPr>
                <w:color w:val="000000"/>
                <w:szCs w:val="21"/>
              </w:rPr>
            </w:pPr>
            <w:r>
              <w:rPr>
                <w:color w:val="000000"/>
                <w:szCs w:val="21"/>
              </w:rPr>
              <w:t>0.3422</w:t>
            </w:r>
          </w:p>
        </w:tc>
        <w:tc>
          <w:tcPr>
            <w:tcW w:w="851" w:type="dxa"/>
            <w:vAlign w:val="center"/>
          </w:tcPr>
          <w:p>
            <w:pPr>
              <w:spacing w:afterLines="100"/>
              <w:jc w:val="center"/>
              <w:rPr>
                <w:color w:val="000000"/>
                <w:szCs w:val="21"/>
              </w:rPr>
            </w:pPr>
            <w:r>
              <w:rPr>
                <w:color w:val="000000"/>
                <w:szCs w:val="21"/>
              </w:rPr>
              <w:t>0.3463</w:t>
            </w:r>
          </w:p>
        </w:tc>
        <w:tc>
          <w:tcPr>
            <w:tcW w:w="851" w:type="dxa"/>
            <w:vAlign w:val="center"/>
          </w:tcPr>
          <w:p>
            <w:pPr>
              <w:spacing w:afterLines="100"/>
              <w:jc w:val="center"/>
              <w:rPr>
                <w:color w:val="000000"/>
                <w:szCs w:val="21"/>
              </w:rPr>
            </w:pPr>
            <w:r>
              <w:rPr>
                <w:color w:val="000000"/>
                <w:szCs w:val="21"/>
              </w:rPr>
              <w:t>0.3173</w:t>
            </w:r>
          </w:p>
        </w:tc>
        <w:tc>
          <w:tcPr>
            <w:tcW w:w="851" w:type="dxa"/>
            <w:vAlign w:val="center"/>
          </w:tcPr>
          <w:p>
            <w:pPr>
              <w:spacing w:afterLines="100"/>
              <w:jc w:val="center"/>
              <w:rPr>
                <w:color w:val="000000"/>
                <w:szCs w:val="21"/>
              </w:rPr>
            </w:pPr>
            <w:r>
              <w:rPr>
                <w:color w:val="000000"/>
                <w:szCs w:val="21"/>
              </w:rPr>
              <w:t>0.3413</w:t>
            </w:r>
          </w:p>
        </w:tc>
        <w:tc>
          <w:tcPr>
            <w:tcW w:w="851" w:type="dxa"/>
            <w:vAlign w:val="center"/>
          </w:tcPr>
          <w:p>
            <w:pPr>
              <w:spacing w:afterLines="100"/>
              <w:jc w:val="center"/>
              <w:rPr>
                <w:color w:val="000000"/>
                <w:szCs w:val="21"/>
              </w:rPr>
            </w:pPr>
            <w:r>
              <w:rPr>
                <w:color w:val="000000"/>
                <w:szCs w:val="21"/>
              </w:rPr>
              <w:t>0.3327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0.0060</w:t>
            </w:r>
          </w:p>
        </w:tc>
        <w:tc>
          <w:tcPr>
            <w:tcW w:w="851" w:type="dxa"/>
            <w:vAlign w:val="center"/>
          </w:tcPr>
          <w:p>
            <w:pPr>
              <w:spacing w:afterLines="100"/>
              <w:jc w:val="center"/>
              <w:rPr>
                <w:color w:val="000000"/>
                <w:szCs w:val="21"/>
              </w:rPr>
            </w:pPr>
            <w:r>
              <w:rPr>
                <w:color w:val="000000"/>
                <w:szCs w:val="21"/>
              </w:rPr>
              <w:t>0.0052</w:t>
            </w:r>
          </w:p>
        </w:tc>
        <w:tc>
          <w:tcPr>
            <w:tcW w:w="851" w:type="dxa"/>
            <w:vAlign w:val="center"/>
          </w:tcPr>
          <w:p>
            <w:pPr>
              <w:spacing w:afterLines="100"/>
              <w:jc w:val="center"/>
              <w:rPr>
                <w:color w:val="000000"/>
                <w:szCs w:val="21"/>
              </w:rPr>
            </w:pPr>
            <w:r>
              <w:rPr>
                <w:color w:val="000000"/>
                <w:szCs w:val="21"/>
              </w:rPr>
              <w:t>0.0118</w:t>
            </w:r>
          </w:p>
        </w:tc>
        <w:tc>
          <w:tcPr>
            <w:tcW w:w="851" w:type="dxa"/>
            <w:vAlign w:val="center"/>
          </w:tcPr>
          <w:p>
            <w:pPr>
              <w:spacing w:afterLines="100"/>
              <w:jc w:val="center"/>
              <w:rPr>
                <w:color w:val="000000"/>
                <w:szCs w:val="21"/>
              </w:rPr>
            </w:pPr>
            <w:r>
              <w:rPr>
                <w:color w:val="000000"/>
                <w:szCs w:val="21"/>
              </w:rPr>
              <w:t>0.0103</w:t>
            </w:r>
          </w:p>
        </w:tc>
        <w:tc>
          <w:tcPr>
            <w:tcW w:w="851" w:type="dxa"/>
            <w:vAlign w:val="center"/>
          </w:tcPr>
          <w:p>
            <w:pPr>
              <w:spacing w:afterLines="100"/>
              <w:jc w:val="center"/>
              <w:rPr>
                <w:color w:val="000000"/>
                <w:szCs w:val="21"/>
              </w:rPr>
            </w:pPr>
            <w:r>
              <w:rPr>
                <w:color w:val="000000"/>
                <w:szCs w:val="21"/>
              </w:rPr>
              <w:t>0.0120</w:t>
            </w:r>
          </w:p>
        </w:tc>
        <w:tc>
          <w:tcPr>
            <w:tcW w:w="851" w:type="dxa"/>
            <w:vAlign w:val="center"/>
          </w:tcPr>
          <w:p>
            <w:pPr>
              <w:spacing w:afterLines="100"/>
              <w:jc w:val="center"/>
              <w:rPr>
                <w:color w:val="000000"/>
                <w:szCs w:val="21"/>
              </w:rPr>
            </w:pPr>
            <w:r>
              <w:rPr>
                <w:color w:val="000000"/>
                <w:szCs w:val="21"/>
              </w:rPr>
              <w:t>0.0085</w:t>
            </w:r>
          </w:p>
        </w:tc>
        <w:tc>
          <w:tcPr>
            <w:tcW w:w="851" w:type="dxa"/>
            <w:vAlign w:val="center"/>
          </w:tcPr>
          <w:p>
            <w:pPr>
              <w:spacing w:afterLines="100"/>
              <w:jc w:val="center"/>
              <w:rPr>
                <w:color w:val="000000"/>
                <w:szCs w:val="21"/>
              </w:rPr>
            </w:pPr>
            <w:r>
              <w:rPr>
                <w:color w:val="000000"/>
                <w:szCs w:val="21"/>
              </w:rPr>
              <w:t>0.0103</w:t>
            </w:r>
          </w:p>
        </w:tc>
        <w:tc>
          <w:tcPr>
            <w:tcW w:w="851" w:type="dxa"/>
            <w:vAlign w:val="center"/>
          </w:tcPr>
          <w:p>
            <w:pPr>
              <w:spacing w:afterLines="100"/>
              <w:jc w:val="center"/>
              <w:rPr>
                <w:color w:val="000000"/>
                <w:szCs w:val="21"/>
              </w:rPr>
            </w:pPr>
            <w:r>
              <w:rPr>
                <w:color w:val="000000"/>
                <w:szCs w:val="21"/>
              </w:rPr>
              <w:t>0.0063</w:t>
            </w:r>
          </w:p>
        </w:tc>
        <w:tc>
          <w:tcPr>
            <w:tcW w:w="851" w:type="dxa"/>
            <w:vAlign w:val="center"/>
          </w:tcPr>
          <w:p>
            <w:pPr>
              <w:spacing w:afterLines="100"/>
              <w:jc w:val="center"/>
              <w:rPr>
                <w:color w:val="000000"/>
                <w:szCs w:val="21"/>
              </w:rPr>
            </w:pPr>
            <w:r>
              <w:rPr>
                <w:color w:val="000000"/>
                <w:szCs w:val="21"/>
              </w:rPr>
              <w:t>0.0085</w:t>
            </w:r>
          </w:p>
        </w:tc>
        <w:tc>
          <w:tcPr>
            <w:tcW w:w="851" w:type="dxa"/>
            <w:vAlign w:val="center"/>
          </w:tcPr>
          <w:p>
            <w:pPr>
              <w:spacing w:afterLines="100"/>
              <w:jc w:val="center"/>
              <w:rPr>
                <w:color w:val="000000"/>
                <w:szCs w:val="21"/>
              </w:rPr>
            </w:pPr>
            <w:r>
              <w:rPr>
                <w:color w:val="000000"/>
                <w:szCs w:val="21"/>
              </w:rPr>
              <w:t>0.0096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相对标准偏差</w:t>
            </w:r>
            <w:r>
              <w:rPr>
                <w:color w:val="000000"/>
                <w:szCs w:val="21"/>
              </w:rPr>
              <w:t>RSDi(%)</w:t>
            </w:r>
          </w:p>
        </w:tc>
        <w:tc>
          <w:tcPr>
            <w:tcW w:w="851" w:type="dxa"/>
            <w:vAlign w:val="center"/>
          </w:tcPr>
          <w:p>
            <w:pPr>
              <w:spacing w:afterLines="100"/>
              <w:jc w:val="center"/>
              <w:rPr>
                <w:color w:val="000000"/>
                <w:szCs w:val="21"/>
              </w:rPr>
            </w:pPr>
            <w:r>
              <w:rPr>
                <w:color w:val="000000"/>
                <w:szCs w:val="21"/>
              </w:rPr>
              <w:t xml:space="preserve">1.8 </w:t>
            </w:r>
          </w:p>
        </w:tc>
        <w:tc>
          <w:tcPr>
            <w:tcW w:w="851" w:type="dxa"/>
            <w:vAlign w:val="center"/>
          </w:tcPr>
          <w:p>
            <w:pPr>
              <w:spacing w:afterLines="100"/>
              <w:jc w:val="center"/>
              <w:rPr>
                <w:color w:val="000000"/>
                <w:szCs w:val="21"/>
              </w:rPr>
            </w:pPr>
            <w:r>
              <w:rPr>
                <w:color w:val="000000"/>
                <w:szCs w:val="21"/>
              </w:rPr>
              <w:t xml:space="preserve">1.5 </w:t>
            </w:r>
          </w:p>
        </w:tc>
        <w:tc>
          <w:tcPr>
            <w:tcW w:w="851" w:type="dxa"/>
            <w:vAlign w:val="center"/>
          </w:tcPr>
          <w:p>
            <w:pPr>
              <w:spacing w:afterLines="100"/>
              <w:jc w:val="center"/>
              <w:rPr>
                <w:color w:val="000000"/>
                <w:szCs w:val="21"/>
              </w:rPr>
            </w:pPr>
            <w:r>
              <w:rPr>
                <w:color w:val="000000"/>
                <w:szCs w:val="21"/>
              </w:rPr>
              <w:t xml:space="preserve">3.4 </w:t>
            </w:r>
          </w:p>
        </w:tc>
        <w:tc>
          <w:tcPr>
            <w:tcW w:w="851" w:type="dxa"/>
            <w:vAlign w:val="center"/>
          </w:tcPr>
          <w:p>
            <w:pPr>
              <w:spacing w:afterLines="100"/>
              <w:jc w:val="center"/>
              <w:rPr>
                <w:color w:val="000000"/>
                <w:szCs w:val="21"/>
              </w:rPr>
            </w:pPr>
            <w:r>
              <w:rPr>
                <w:color w:val="000000"/>
                <w:szCs w:val="21"/>
              </w:rPr>
              <w:t xml:space="preserve">3.0 </w:t>
            </w:r>
          </w:p>
        </w:tc>
        <w:tc>
          <w:tcPr>
            <w:tcW w:w="851" w:type="dxa"/>
            <w:vAlign w:val="center"/>
          </w:tcPr>
          <w:p>
            <w:pPr>
              <w:spacing w:afterLines="100"/>
              <w:jc w:val="center"/>
              <w:rPr>
                <w:color w:val="000000"/>
                <w:szCs w:val="21"/>
              </w:rPr>
            </w:pPr>
            <w:r>
              <w:rPr>
                <w:color w:val="000000"/>
                <w:szCs w:val="21"/>
              </w:rPr>
              <w:t xml:space="preserve">3.5 </w:t>
            </w:r>
          </w:p>
        </w:tc>
        <w:tc>
          <w:tcPr>
            <w:tcW w:w="851" w:type="dxa"/>
            <w:vAlign w:val="center"/>
          </w:tcPr>
          <w:p>
            <w:pPr>
              <w:spacing w:afterLines="100"/>
              <w:jc w:val="center"/>
              <w:rPr>
                <w:color w:val="000000"/>
                <w:szCs w:val="21"/>
              </w:rPr>
            </w:pPr>
            <w:r>
              <w:rPr>
                <w:color w:val="000000"/>
                <w:szCs w:val="21"/>
              </w:rPr>
              <w:t xml:space="preserve">2.5 </w:t>
            </w:r>
          </w:p>
        </w:tc>
        <w:tc>
          <w:tcPr>
            <w:tcW w:w="851" w:type="dxa"/>
            <w:vAlign w:val="center"/>
          </w:tcPr>
          <w:p>
            <w:pPr>
              <w:spacing w:afterLines="100"/>
              <w:jc w:val="center"/>
              <w:rPr>
                <w:color w:val="000000"/>
                <w:szCs w:val="21"/>
              </w:rPr>
            </w:pPr>
            <w:r>
              <w:rPr>
                <w:color w:val="000000"/>
                <w:szCs w:val="21"/>
              </w:rPr>
              <w:t xml:space="preserve">3.0 </w:t>
            </w:r>
          </w:p>
        </w:tc>
        <w:tc>
          <w:tcPr>
            <w:tcW w:w="851" w:type="dxa"/>
            <w:vAlign w:val="center"/>
          </w:tcPr>
          <w:p>
            <w:pPr>
              <w:spacing w:afterLines="100"/>
              <w:jc w:val="center"/>
              <w:rPr>
                <w:color w:val="000000"/>
                <w:szCs w:val="21"/>
              </w:rPr>
            </w:pPr>
            <w:r>
              <w:rPr>
                <w:color w:val="000000"/>
                <w:szCs w:val="21"/>
              </w:rPr>
              <w:t xml:space="preserve">2.0 </w:t>
            </w:r>
          </w:p>
        </w:tc>
        <w:tc>
          <w:tcPr>
            <w:tcW w:w="851" w:type="dxa"/>
            <w:vAlign w:val="center"/>
          </w:tcPr>
          <w:p>
            <w:pPr>
              <w:spacing w:afterLines="100"/>
              <w:jc w:val="center"/>
              <w:rPr>
                <w:color w:val="000000"/>
                <w:szCs w:val="21"/>
              </w:rPr>
            </w:pPr>
            <w:r>
              <w:rPr>
                <w:color w:val="000000"/>
                <w:szCs w:val="21"/>
              </w:rPr>
              <w:t xml:space="preserve">2.5 </w:t>
            </w:r>
          </w:p>
        </w:tc>
        <w:tc>
          <w:tcPr>
            <w:tcW w:w="851" w:type="dxa"/>
            <w:vAlign w:val="center"/>
          </w:tcPr>
          <w:p>
            <w:pPr>
              <w:spacing w:afterLines="100"/>
              <w:jc w:val="center"/>
              <w:rPr>
                <w:color w:val="000000"/>
                <w:szCs w:val="21"/>
              </w:rPr>
            </w:pPr>
            <w:r>
              <w:rPr>
                <w:color w:val="000000"/>
                <w:szCs w:val="21"/>
              </w:rPr>
              <w:t xml:space="preserve">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3" w:hRule="atLeast"/>
          <w:jc w:val="center"/>
        </w:trPr>
        <w:tc>
          <w:tcPr>
            <w:tcW w:w="1702" w:type="dxa"/>
            <w:gridSpan w:val="2"/>
            <w:vMerge w:val="restart"/>
            <w:vAlign w:val="center"/>
          </w:tcPr>
          <w:p>
            <w:pPr>
              <w:spacing w:afterLines="100"/>
              <w:jc w:val="center"/>
              <w:rPr>
                <w:color w:val="000000"/>
                <w:szCs w:val="21"/>
              </w:rPr>
            </w:pPr>
            <w:r>
              <w:rPr>
                <w:rFonts w:hint="eastAsia"/>
                <w:color w:val="000000"/>
                <w:szCs w:val="21"/>
              </w:rPr>
              <w:t>平行号</w:t>
            </w:r>
          </w:p>
        </w:tc>
        <w:tc>
          <w:tcPr>
            <w:tcW w:w="8510" w:type="dxa"/>
            <w:gridSpan w:val="10"/>
            <w:vAlign w:val="center"/>
          </w:tcPr>
          <w:p>
            <w:pPr>
              <w:spacing w:afterLines="100"/>
              <w:jc w:val="center"/>
              <w:rPr>
                <w:color w:val="000000"/>
                <w:szCs w:val="21"/>
              </w:rPr>
            </w:pPr>
            <w:r>
              <w:rPr>
                <w:rFonts w:hint="eastAsia"/>
                <w:color w:val="000000"/>
                <w:szCs w:val="21"/>
              </w:rPr>
              <w:t>含量</w:t>
            </w:r>
            <w:r>
              <w:rPr>
                <w:color w:val="000000"/>
                <w:szCs w:val="21"/>
              </w:rPr>
              <w:t>3</w:t>
            </w:r>
          </w:p>
          <w:p>
            <w:pPr>
              <w:spacing w:afterLines="100"/>
              <w:jc w:val="center"/>
              <w:rPr>
                <w:color w:val="000000"/>
                <w:szCs w:val="21"/>
              </w:rPr>
            </w:pPr>
            <w:r>
              <w:rPr>
                <w:rFonts w:hint="eastAsia"/>
                <w:color w:val="000000"/>
                <w:szCs w:val="21"/>
              </w:rPr>
              <w:t>（浓度为</w:t>
            </w:r>
            <w:r>
              <w:rPr>
                <w:color w:val="000000"/>
                <w:szCs w:val="21"/>
              </w:rPr>
              <w:t>3.33mg/m</w:t>
            </w:r>
            <w:r>
              <w:rPr>
                <w:color w:val="000000"/>
                <w:szCs w:val="21"/>
                <w:vertAlign w:val="superscript"/>
              </w:rPr>
              <w:t>3</w:t>
            </w:r>
            <w:r>
              <w:rPr>
                <w:rFonts w:hint="eastAsia"/>
                <w:color w:val="000000"/>
                <w:szCs w:val="21"/>
              </w:rPr>
              <w:t>，标况体积为</w:t>
            </w:r>
            <w:r>
              <w:rPr>
                <w:color w:val="000000"/>
                <w:szCs w:val="21"/>
              </w:rPr>
              <w:t>30.0L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702" w:type="dxa"/>
            <w:gridSpan w:val="2"/>
            <w:vMerge w:val="continue"/>
          </w:tcPr>
          <w:p>
            <w:pPr>
              <w:spacing w:afterLines="100"/>
              <w:jc w:val="center"/>
              <w:rPr>
                <w:color w:val="000000"/>
                <w:szCs w:val="21"/>
              </w:rPr>
            </w:pPr>
          </w:p>
        </w:tc>
        <w:tc>
          <w:tcPr>
            <w:tcW w:w="851" w:type="dxa"/>
            <w:vAlign w:val="center"/>
          </w:tcPr>
          <w:p>
            <w:pPr>
              <w:spacing w:afterLines="100"/>
              <w:jc w:val="center"/>
              <w:rPr>
                <w:color w:val="000000"/>
                <w:szCs w:val="21"/>
              </w:rPr>
            </w:pPr>
            <w:r>
              <w:rPr>
                <w:rFonts w:hint="eastAsia"/>
                <w:color w:val="000000"/>
                <w:szCs w:val="21"/>
              </w:rPr>
              <w:t>苯</w:t>
            </w:r>
          </w:p>
        </w:tc>
        <w:tc>
          <w:tcPr>
            <w:tcW w:w="851" w:type="dxa"/>
            <w:vAlign w:val="center"/>
          </w:tcPr>
          <w:p>
            <w:pPr>
              <w:spacing w:afterLines="100"/>
              <w:jc w:val="center"/>
              <w:rPr>
                <w:color w:val="000000"/>
                <w:szCs w:val="21"/>
              </w:rPr>
            </w:pPr>
            <w:r>
              <w:rPr>
                <w:rFonts w:hint="eastAsia"/>
                <w:color w:val="000000"/>
                <w:szCs w:val="21"/>
              </w:rPr>
              <w:t>甲苯</w:t>
            </w:r>
          </w:p>
        </w:tc>
        <w:tc>
          <w:tcPr>
            <w:tcW w:w="851" w:type="dxa"/>
            <w:vAlign w:val="center"/>
          </w:tcPr>
          <w:p>
            <w:pPr>
              <w:spacing w:afterLines="100"/>
              <w:jc w:val="center"/>
              <w:rPr>
                <w:color w:val="000000"/>
                <w:szCs w:val="21"/>
              </w:rPr>
            </w:pPr>
            <w:r>
              <w:rPr>
                <w:rFonts w:hint="eastAsia"/>
                <w:color w:val="000000"/>
                <w:szCs w:val="21"/>
              </w:rPr>
              <w:t>乙苯</w:t>
            </w:r>
          </w:p>
        </w:tc>
        <w:tc>
          <w:tcPr>
            <w:tcW w:w="851" w:type="dxa"/>
            <w:vAlign w:val="center"/>
          </w:tcPr>
          <w:p>
            <w:pPr>
              <w:spacing w:afterLines="100"/>
              <w:jc w:val="center"/>
              <w:rPr>
                <w:color w:val="000000"/>
                <w:szCs w:val="21"/>
              </w:rPr>
            </w:pPr>
            <w:r>
              <w:rPr>
                <w:rFonts w:hint="eastAsia"/>
                <w:color w:val="000000"/>
                <w:szCs w:val="21"/>
              </w:rPr>
              <w:t>对二甲苯</w:t>
            </w:r>
          </w:p>
        </w:tc>
        <w:tc>
          <w:tcPr>
            <w:tcW w:w="851" w:type="dxa"/>
            <w:vAlign w:val="center"/>
          </w:tcPr>
          <w:p>
            <w:pPr>
              <w:spacing w:afterLines="100"/>
              <w:jc w:val="center"/>
              <w:rPr>
                <w:color w:val="000000"/>
                <w:szCs w:val="21"/>
              </w:rPr>
            </w:pPr>
            <w:r>
              <w:rPr>
                <w:rFonts w:hint="eastAsia"/>
                <w:color w:val="000000"/>
                <w:szCs w:val="21"/>
              </w:rPr>
              <w:t>间二甲苯</w:t>
            </w:r>
          </w:p>
        </w:tc>
        <w:tc>
          <w:tcPr>
            <w:tcW w:w="851" w:type="dxa"/>
            <w:vAlign w:val="center"/>
          </w:tcPr>
          <w:p>
            <w:pPr>
              <w:spacing w:afterLines="100"/>
              <w:jc w:val="center"/>
              <w:rPr>
                <w:color w:val="000000"/>
                <w:szCs w:val="21"/>
              </w:rPr>
            </w:pPr>
            <w:r>
              <w:rPr>
                <w:rFonts w:hint="eastAsia"/>
                <w:color w:val="000000"/>
                <w:szCs w:val="21"/>
              </w:rPr>
              <w:t>邻二甲苯</w:t>
            </w:r>
          </w:p>
        </w:tc>
        <w:tc>
          <w:tcPr>
            <w:tcW w:w="851"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851" w:type="dxa"/>
            <w:vAlign w:val="center"/>
          </w:tcPr>
          <w:p>
            <w:pPr>
              <w:spacing w:afterLines="100"/>
              <w:jc w:val="center"/>
              <w:rPr>
                <w:color w:val="000000"/>
                <w:szCs w:val="21"/>
              </w:rPr>
            </w:pPr>
            <w:r>
              <w:rPr>
                <w:rFonts w:hint="eastAsia"/>
                <w:color w:val="000000"/>
                <w:szCs w:val="21"/>
              </w:rPr>
              <w:t>苯乙烯</w:t>
            </w:r>
          </w:p>
        </w:tc>
        <w:tc>
          <w:tcPr>
            <w:tcW w:w="851"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851" w:type="dxa"/>
            <w:vAlign w:val="center"/>
          </w:tcPr>
          <w:p>
            <w:pPr>
              <w:spacing w:afterLines="100"/>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1</w:t>
            </w:r>
          </w:p>
        </w:tc>
        <w:tc>
          <w:tcPr>
            <w:tcW w:w="851" w:type="dxa"/>
            <w:vAlign w:val="center"/>
          </w:tcPr>
          <w:p>
            <w:pPr>
              <w:spacing w:afterLines="100"/>
              <w:jc w:val="center"/>
              <w:rPr>
                <w:color w:val="000000"/>
                <w:szCs w:val="21"/>
              </w:rPr>
            </w:pPr>
            <w:r>
              <w:rPr>
                <w:color w:val="000000"/>
                <w:szCs w:val="21"/>
              </w:rPr>
              <w:t>3.27</w:t>
            </w:r>
          </w:p>
        </w:tc>
        <w:tc>
          <w:tcPr>
            <w:tcW w:w="851" w:type="dxa"/>
            <w:vAlign w:val="center"/>
          </w:tcPr>
          <w:p>
            <w:pPr>
              <w:spacing w:afterLines="100"/>
              <w:jc w:val="center"/>
              <w:rPr>
                <w:color w:val="000000"/>
                <w:szCs w:val="21"/>
              </w:rPr>
            </w:pPr>
            <w:r>
              <w:rPr>
                <w:color w:val="000000"/>
                <w:szCs w:val="21"/>
              </w:rPr>
              <w:t>3.41</w:t>
            </w:r>
          </w:p>
        </w:tc>
        <w:tc>
          <w:tcPr>
            <w:tcW w:w="851" w:type="dxa"/>
            <w:vAlign w:val="center"/>
          </w:tcPr>
          <w:p>
            <w:pPr>
              <w:spacing w:afterLines="100"/>
              <w:jc w:val="center"/>
              <w:rPr>
                <w:color w:val="000000"/>
                <w:szCs w:val="21"/>
              </w:rPr>
            </w:pPr>
            <w:r>
              <w:rPr>
                <w:color w:val="000000"/>
                <w:szCs w:val="21"/>
              </w:rPr>
              <w:t>3.41</w:t>
            </w:r>
          </w:p>
        </w:tc>
        <w:tc>
          <w:tcPr>
            <w:tcW w:w="851" w:type="dxa"/>
            <w:vAlign w:val="center"/>
          </w:tcPr>
          <w:p>
            <w:pPr>
              <w:spacing w:afterLines="100"/>
              <w:jc w:val="center"/>
              <w:rPr>
                <w:color w:val="000000"/>
                <w:szCs w:val="21"/>
              </w:rPr>
            </w:pPr>
            <w:r>
              <w:rPr>
                <w:color w:val="000000"/>
                <w:szCs w:val="21"/>
              </w:rPr>
              <w:t>3.33</w:t>
            </w:r>
          </w:p>
        </w:tc>
        <w:tc>
          <w:tcPr>
            <w:tcW w:w="851" w:type="dxa"/>
            <w:vAlign w:val="center"/>
          </w:tcPr>
          <w:p>
            <w:pPr>
              <w:spacing w:afterLines="100"/>
              <w:jc w:val="center"/>
              <w:rPr>
                <w:color w:val="000000"/>
                <w:szCs w:val="21"/>
              </w:rPr>
            </w:pPr>
            <w:r>
              <w:rPr>
                <w:color w:val="000000"/>
                <w:szCs w:val="21"/>
              </w:rPr>
              <w:t>3.38</w:t>
            </w:r>
          </w:p>
        </w:tc>
        <w:tc>
          <w:tcPr>
            <w:tcW w:w="851" w:type="dxa"/>
            <w:vAlign w:val="center"/>
          </w:tcPr>
          <w:p>
            <w:pPr>
              <w:spacing w:afterLines="100"/>
              <w:jc w:val="center"/>
              <w:rPr>
                <w:color w:val="000000"/>
                <w:szCs w:val="21"/>
              </w:rPr>
            </w:pPr>
            <w:r>
              <w:rPr>
                <w:color w:val="000000"/>
                <w:szCs w:val="21"/>
              </w:rPr>
              <w:t>3.27</w:t>
            </w:r>
          </w:p>
        </w:tc>
        <w:tc>
          <w:tcPr>
            <w:tcW w:w="851" w:type="dxa"/>
            <w:vAlign w:val="center"/>
          </w:tcPr>
          <w:p>
            <w:pPr>
              <w:spacing w:afterLines="100"/>
              <w:jc w:val="center"/>
              <w:rPr>
                <w:color w:val="000000"/>
                <w:szCs w:val="21"/>
              </w:rPr>
            </w:pPr>
            <w:r>
              <w:rPr>
                <w:color w:val="000000"/>
                <w:szCs w:val="21"/>
              </w:rPr>
              <w:t>3.55</w:t>
            </w:r>
          </w:p>
        </w:tc>
        <w:tc>
          <w:tcPr>
            <w:tcW w:w="851" w:type="dxa"/>
            <w:vAlign w:val="center"/>
          </w:tcPr>
          <w:p>
            <w:pPr>
              <w:spacing w:afterLines="100"/>
              <w:jc w:val="center"/>
              <w:rPr>
                <w:color w:val="000000"/>
                <w:szCs w:val="21"/>
              </w:rPr>
            </w:pPr>
            <w:r>
              <w:rPr>
                <w:color w:val="000000"/>
                <w:szCs w:val="21"/>
              </w:rPr>
              <w:t>3.28</w:t>
            </w:r>
          </w:p>
        </w:tc>
        <w:tc>
          <w:tcPr>
            <w:tcW w:w="851" w:type="dxa"/>
            <w:vAlign w:val="center"/>
          </w:tcPr>
          <w:p>
            <w:pPr>
              <w:spacing w:afterLines="100"/>
              <w:jc w:val="center"/>
              <w:rPr>
                <w:color w:val="000000"/>
                <w:szCs w:val="21"/>
              </w:rPr>
            </w:pPr>
            <w:r>
              <w:rPr>
                <w:color w:val="000000"/>
                <w:szCs w:val="21"/>
              </w:rPr>
              <w:t>3.37</w:t>
            </w:r>
          </w:p>
        </w:tc>
        <w:tc>
          <w:tcPr>
            <w:tcW w:w="851" w:type="dxa"/>
            <w:vAlign w:val="center"/>
          </w:tcPr>
          <w:p>
            <w:pPr>
              <w:spacing w:afterLines="100"/>
              <w:jc w:val="center"/>
              <w:rPr>
                <w:color w:val="000000"/>
                <w:szCs w:val="21"/>
              </w:rPr>
            </w:pPr>
            <w:r>
              <w:rPr>
                <w:color w:val="000000"/>
                <w:szCs w:val="21"/>
              </w:rPr>
              <w:t>3.27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2</w:t>
            </w:r>
          </w:p>
        </w:tc>
        <w:tc>
          <w:tcPr>
            <w:tcW w:w="851" w:type="dxa"/>
            <w:vAlign w:val="center"/>
          </w:tcPr>
          <w:p>
            <w:pPr>
              <w:spacing w:afterLines="100"/>
              <w:jc w:val="center"/>
              <w:rPr>
                <w:color w:val="000000"/>
                <w:szCs w:val="21"/>
              </w:rPr>
            </w:pPr>
            <w:r>
              <w:rPr>
                <w:color w:val="000000"/>
                <w:szCs w:val="21"/>
              </w:rPr>
              <w:t>3.29</w:t>
            </w:r>
          </w:p>
        </w:tc>
        <w:tc>
          <w:tcPr>
            <w:tcW w:w="851" w:type="dxa"/>
            <w:vAlign w:val="center"/>
          </w:tcPr>
          <w:p>
            <w:pPr>
              <w:spacing w:afterLines="100"/>
              <w:jc w:val="center"/>
              <w:rPr>
                <w:color w:val="000000"/>
                <w:szCs w:val="21"/>
              </w:rPr>
            </w:pPr>
            <w:r>
              <w:rPr>
                <w:color w:val="000000"/>
                <w:szCs w:val="21"/>
              </w:rPr>
              <w:t>3.34</w:t>
            </w:r>
          </w:p>
        </w:tc>
        <w:tc>
          <w:tcPr>
            <w:tcW w:w="851" w:type="dxa"/>
            <w:vAlign w:val="center"/>
          </w:tcPr>
          <w:p>
            <w:pPr>
              <w:spacing w:afterLines="100"/>
              <w:jc w:val="center"/>
              <w:rPr>
                <w:color w:val="000000"/>
                <w:szCs w:val="21"/>
              </w:rPr>
            </w:pPr>
            <w:r>
              <w:rPr>
                <w:color w:val="000000"/>
                <w:szCs w:val="21"/>
              </w:rPr>
              <w:t>3.33</w:t>
            </w:r>
          </w:p>
        </w:tc>
        <w:tc>
          <w:tcPr>
            <w:tcW w:w="851" w:type="dxa"/>
            <w:vAlign w:val="center"/>
          </w:tcPr>
          <w:p>
            <w:pPr>
              <w:spacing w:afterLines="100"/>
              <w:jc w:val="center"/>
              <w:rPr>
                <w:color w:val="000000"/>
                <w:szCs w:val="21"/>
              </w:rPr>
            </w:pPr>
            <w:r>
              <w:rPr>
                <w:color w:val="000000"/>
                <w:szCs w:val="21"/>
              </w:rPr>
              <w:t>3.43</w:t>
            </w:r>
          </w:p>
        </w:tc>
        <w:tc>
          <w:tcPr>
            <w:tcW w:w="851" w:type="dxa"/>
            <w:vAlign w:val="center"/>
          </w:tcPr>
          <w:p>
            <w:pPr>
              <w:spacing w:afterLines="100"/>
              <w:jc w:val="center"/>
              <w:rPr>
                <w:color w:val="000000"/>
                <w:szCs w:val="21"/>
              </w:rPr>
            </w:pPr>
            <w:r>
              <w:rPr>
                <w:color w:val="000000"/>
                <w:szCs w:val="21"/>
              </w:rPr>
              <w:t>3.39</w:t>
            </w:r>
          </w:p>
        </w:tc>
        <w:tc>
          <w:tcPr>
            <w:tcW w:w="851" w:type="dxa"/>
            <w:vAlign w:val="center"/>
          </w:tcPr>
          <w:p>
            <w:pPr>
              <w:spacing w:afterLines="100"/>
              <w:jc w:val="center"/>
              <w:rPr>
                <w:color w:val="000000"/>
                <w:szCs w:val="21"/>
              </w:rPr>
            </w:pPr>
            <w:r>
              <w:rPr>
                <w:color w:val="000000"/>
                <w:szCs w:val="21"/>
              </w:rPr>
              <w:t>3.49</w:t>
            </w:r>
          </w:p>
        </w:tc>
        <w:tc>
          <w:tcPr>
            <w:tcW w:w="851" w:type="dxa"/>
            <w:vAlign w:val="center"/>
          </w:tcPr>
          <w:p>
            <w:pPr>
              <w:spacing w:afterLines="100"/>
              <w:jc w:val="center"/>
              <w:rPr>
                <w:color w:val="000000"/>
                <w:szCs w:val="21"/>
              </w:rPr>
            </w:pPr>
            <w:r>
              <w:rPr>
                <w:color w:val="000000"/>
                <w:szCs w:val="21"/>
              </w:rPr>
              <w:t>3.47</w:t>
            </w:r>
          </w:p>
        </w:tc>
        <w:tc>
          <w:tcPr>
            <w:tcW w:w="851" w:type="dxa"/>
            <w:vAlign w:val="center"/>
          </w:tcPr>
          <w:p>
            <w:pPr>
              <w:spacing w:afterLines="100"/>
              <w:jc w:val="center"/>
              <w:rPr>
                <w:color w:val="000000"/>
                <w:szCs w:val="21"/>
              </w:rPr>
            </w:pPr>
            <w:r>
              <w:rPr>
                <w:color w:val="000000"/>
                <w:szCs w:val="21"/>
              </w:rPr>
              <w:t>3.13</w:t>
            </w:r>
          </w:p>
        </w:tc>
        <w:tc>
          <w:tcPr>
            <w:tcW w:w="851" w:type="dxa"/>
            <w:vAlign w:val="center"/>
          </w:tcPr>
          <w:p>
            <w:pPr>
              <w:spacing w:afterLines="100"/>
              <w:jc w:val="center"/>
              <w:rPr>
                <w:color w:val="000000"/>
                <w:szCs w:val="21"/>
              </w:rPr>
            </w:pPr>
            <w:r>
              <w:rPr>
                <w:color w:val="000000"/>
                <w:szCs w:val="21"/>
              </w:rPr>
              <w:t>3.36</w:t>
            </w:r>
          </w:p>
        </w:tc>
        <w:tc>
          <w:tcPr>
            <w:tcW w:w="851" w:type="dxa"/>
            <w:vAlign w:val="center"/>
          </w:tcPr>
          <w:p>
            <w:pPr>
              <w:spacing w:afterLines="100"/>
              <w:jc w:val="center"/>
              <w:rPr>
                <w:color w:val="000000"/>
                <w:szCs w:val="21"/>
              </w:rPr>
            </w:pPr>
            <w:r>
              <w:rPr>
                <w:color w:val="000000"/>
                <w:szCs w:val="21"/>
              </w:rPr>
              <w:t>3.37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3</w:t>
            </w:r>
          </w:p>
        </w:tc>
        <w:tc>
          <w:tcPr>
            <w:tcW w:w="851" w:type="dxa"/>
            <w:vAlign w:val="center"/>
          </w:tcPr>
          <w:p>
            <w:pPr>
              <w:spacing w:afterLines="100"/>
              <w:jc w:val="center"/>
              <w:rPr>
                <w:color w:val="000000"/>
                <w:szCs w:val="21"/>
              </w:rPr>
            </w:pPr>
            <w:r>
              <w:rPr>
                <w:color w:val="000000"/>
                <w:szCs w:val="21"/>
              </w:rPr>
              <w:t>3.22</w:t>
            </w:r>
          </w:p>
        </w:tc>
        <w:tc>
          <w:tcPr>
            <w:tcW w:w="851" w:type="dxa"/>
            <w:vAlign w:val="center"/>
          </w:tcPr>
          <w:p>
            <w:pPr>
              <w:spacing w:afterLines="100"/>
              <w:jc w:val="center"/>
              <w:rPr>
                <w:color w:val="000000"/>
                <w:szCs w:val="21"/>
              </w:rPr>
            </w:pPr>
            <w:r>
              <w:rPr>
                <w:color w:val="000000"/>
                <w:szCs w:val="21"/>
              </w:rPr>
              <w:t>3.58</w:t>
            </w:r>
          </w:p>
        </w:tc>
        <w:tc>
          <w:tcPr>
            <w:tcW w:w="851" w:type="dxa"/>
            <w:vAlign w:val="center"/>
          </w:tcPr>
          <w:p>
            <w:pPr>
              <w:spacing w:afterLines="100"/>
              <w:jc w:val="center"/>
              <w:rPr>
                <w:color w:val="000000"/>
                <w:szCs w:val="21"/>
              </w:rPr>
            </w:pPr>
            <w:r>
              <w:rPr>
                <w:color w:val="000000"/>
                <w:szCs w:val="21"/>
              </w:rPr>
              <w:t>3.36</w:t>
            </w:r>
          </w:p>
        </w:tc>
        <w:tc>
          <w:tcPr>
            <w:tcW w:w="851" w:type="dxa"/>
            <w:vAlign w:val="center"/>
          </w:tcPr>
          <w:p>
            <w:pPr>
              <w:spacing w:afterLines="100"/>
              <w:jc w:val="center"/>
              <w:rPr>
                <w:color w:val="000000"/>
                <w:szCs w:val="21"/>
              </w:rPr>
            </w:pPr>
            <w:r>
              <w:rPr>
                <w:color w:val="000000"/>
                <w:szCs w:val="21"/>
              </w:rPr>
              <w:t>3.34</w:t>
            </w:r>
          </w:p>
        </w:tc>
        <w:tc>
          <w:tcPr>
            <w:tcW w:w="851" w:type="dxa"/>
            <w:vAlign w:val="center"/>
          </w:tcPr>
          <w:p>
            <w:pPr>
              <w:spacing w:afterLines="100"/>
              <w:jc w:val="center"/>
              <w:rPr>
                <w:color w:val="000000"/>
                <w:szCs w:val="21"/>
              </w:rPr>
            </w:pPr>
            <w:r>
              <w:rPr>
                <w:color w:val="000000"/>
                <w:szCs w:val="21"/>
              </w:rPr>
              <w:t>3.48</w:t>
            </w:r>
          </w:p>
        </w:tc>
        <w:tc>
          <w:tcPr>
            <w:tcW w:w="851" w:type="dxa"/>
            <w:vAlign w:val="center"/>
          </w:tcPr>
          <w:p>
            <w:pPr>
              <w:spacing w:afterLines="100"/>
              <w:jc w:val="center"/>
              <w:rPr>
                <w:color w:val="000000"/>
                <w:szCs w:val="21"/>
              </w:rPr>
            </w:pPr>
            <w:r>
              <w:rPr>
                <w:color w:val="000000"/>
                <w:szCs w:val="21"/>
              </w:rPr>
              <w:t>3.55</w:t>
            </w:r>
          </w:p>
        </w:tc>
        <w:tc>
          <w:tcPr>
            <w:tcW w:w="851" w:type="dxa"/>
            <w:vAlign w:val="center"/>
          </w:tcPr>
          <w:p>
            <w:pPr>
              <w:spacing w:afterLines="100"/>
              <w:jc w:val="center"/>
              <w:rPr>
                <w:color w:val="000000"/>
                <w:szCs w:val="21"/>
              </w:rPr>
            </w:pPr>
            <w:r>
              <w:rPr>
                <w:color w:val="000000"/>
                <w:szCs w:val="21"/>
              </w:rPr>
              <w:t>3.36</w:t>
            </w:r>
          </w:p>
        </w:tc>
        <w:tc>
          <w:tcPr>
            <w:tcW w:w="851" w:type="dxa"/>
            <w:vAlign w:val="center"/>
          </w:tcPr>
          <w:p>
            <w:pPr>
              <w:spacing w:afterLines="100"/>
              <w:jc w:val="center"/>
              <w:rPr>
                <w:color w:val="000000"/>
                <w:szCs w:val="21"/>
              </w:rPr>
            </w:pPr>
            <w:r>
              <w:rPr>
                <w:color w:val="000000"/>
                <w:szCs w:val="21"/>
              </w:rPr>
              <w:t>3.26</w:t>
            </w:r>
          </w:p>
        </w:tc>
        <w:tc>
          <w:tcPr>
            <w:tcW w:w="851" w:type="dxa"/>
            <w:vAlign w:val="center"/>
          </w:tcPr>
          <w:p>
            <w:pPr>
              <w:spacing w:afterLines="100"/>
              <w:jc w:val="center"/>
              <w:rPr>
                <w:color w:val="000000"/>
                <w:szCs w:val="21"/>
              </w:rPr>
            </w:pPr>
            <w:r>
              <w:rPr>
                <w:color w:val="000000"/>
                <w:szCs w:val="21"/>
              </w:rPr>
              <w:t>3.4</w:t>
            </w:r>
          </w:p>
        </w:tc>
        <w:tc>
          <w:tcPr>
            <w:tcW w:w="851" w:type="dxa"/>
            <w:vAlign w:val="center"/>
          </w:tcPr>
          <w:p>
            <w:pPr>
              <w:spacing w:afterLines="100"/>
              <w:jc w:val="center"/>
              <w:rPr>
                <w:color w:val="000000"/>
                <w:szCs w:val="21"/>
              </w:rPr>
            </w:pPr>
            <w:r>
              <w:rPr>
                <w:color w:val="000000"/>
                <w:szCs w:val="21"/>
              </w:rPr>
              <w:t>3.44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4</w:t>
            </w:r>
          </w:p>
        </w:tc>
        <w:tc>
          <w:tcPr>
            <w:tcW w:w="851" w:type="dxa"/>
            <w:vAlign w:val="center"/>
          </w:tcPr>
          <w:p>
            <w:pPr>
              <w:spacing w:afterLines="100"/>
              <w:jc w:val="center"/>
              <w:rPr>
                <w:color w:val="000000"/>
                <w:szCs w:val="21"/>
              </w:rPr>
            </w:pPr>
            <w:r>
              <w:rPr>
                <w:color w:val="000000"/>
                <w:szCs w:val="21"/>
              </w:rPr>
              <w:t>3.2</w:t>
            </w:r>
          </w:p>
        </w:tc>
        <w:tc>
          <w:tcPr>
            <w:tcW w:w="851" w:type="dxa"/>
            <w:vAlign w:val="center"/>
          </w:tcPr>
          <w:p>
            <w:pPr>
              <w:spacing w:afterLines="100"/>
              <w:jc w:val="center"/>
              <w:rPr>
                <w:color w:val="000000"/>
                <w:szCs w:val="21"/>
              </w:rPr>
            </w:pPr>
            <w:r>
              <w:rPr>
                <w:color w:val="000000"/>
                <w:szCs w:val="21"/>
              </w:rPr>
              <w:t>3.44</w:t>
            </w:r>
          </w:p>
        </w:tc>
        <w:tc>
          <w:tcPr>
            <w:tcW w:w="851" w:type="dxa"/>
            <w:vAlign w:val="center"/>
          </w:tcPr>
          <w:p>
            <w:pPr>
              <w:spacing w:afterLines="100"/>
              <w:jc w:val="center"/>
              <w:rPr>
                <w:color w:val="000000"/>
                <w:szCs w:val="21"/>
              </w:rPr>
            </w:pPr>
            <w:r>
              <w:rPr>
                <w:color w:val="000000"/>
                <w:szCs w:val="21"/>
              </w:rPr>
              <w:t>3.5</w:t>
            </w:r>
          </w:p>
        </w:tc>
        <w:tc>
          <w:tcPr>
            <w:tcW w:w="851" w:type="dxa"/>
            <w:vAlign w:val="center"/>
          </w:tcPr>
          <w:p>
            <w:pPr>
              <w:spacing w:afterLines="100"/>
              <w:jc w:val="center"/>
              <w:rPr>
                <w:color w:val="000000"/>
                <w:szCs w:val="21"/>
              </w:rPr>
            </w:pPr>
            <w:r>
              <w:rPr>
                <w:color w:val="000000"/>
                <w:szCs w:val="21"/>
              </w:rPr>
              <w:t>3.46</w:t>
            </w:r>
          </w:p>
        </w:tc>
        <w:tc>
          <w:tcPr>
            <w:tcW w:w="851" w:type="dxa"/>
            <w:vAlign w:val="center"/>
          </w:tcPr>
          <w:p>
            <w:pPr>
              <w:spacing w:afterLines="100"/>
              <w:jc w:val="center"/>
              <w:rPr>
                <w:color w:val="000000"/>
                <w:szCs w:val="21"/>
              </w:rPr>
            </w:pPr>
            <w:r>
              <w:rPr>
                <w:color w:val="000000"/>
                <w:szCs w:val="21"/>
              </w:rPr>
              <w:t>3.39</w:t>
            </w:r>
          </w:p>
        </w:tc>
        <w:tc>
          <w:tcPr>
            <w:tcW w:w="851" w:type="dxa"/>
            <w:vAlign w:val="center"/>
          </w:tcPr>
          <w:p>
            <w:pPr>
              <w:spacing w:afterLines="100"/>
              <w:jc w:val="center"/>
              <w:rPr>
                <w:color w:val="000000"/>
                <w:szCs w:val="21"/>
              </w:rPr>
            </w:pPr>
            <w:r>
              <w:rPr>
                <w:color w:val="000000"/>
                <w:szCs w:val="21"/>
              </w:rPr>
              <w:t>3.46</w:t>
            </w:r>
          </w:p>
        </w:tc>
        <w:tc>
          <w:tcPr>
            <w:tcW w:w="851" w:type="dxa"/>
            <w:vAlign w:val="center"/>
          </w:tcPr>
          <w:p>
            <w:pPr>
              <w:spacing w:afterLines="100"/>
              <w:jc w:val="center"/>
              <w:rPr>
                <w:color w:val="000000"/>
                <w:szCs w:val="21"/>
              </w:rPr>
            </w:pPr>
            <w:r>
              <w:rPr>
                <w:color w:val="000000"/>
                <w:szCs w:val="21"/>
              </w:rPr>
              <w:t>3.45</w:t>
            </w:r>
          </w:p>
        </w:tc>
        <w:tc>
          <w:tcPr>
            <w:tcW w:w="851" w:type="dxa"/>
            <w:vAlign w:val="center"/>
          </w:tcPr>
          <w:p>
            <w:pPr>
              <w:spacing w:afterLines="100"/>
              <w:jc w:val="center"/>
              <w:rPr>
                <w:color w:val="000000"/>
                <w:szCs w:val="21"/>
              </w:rPr>
            </w:pPr>
            <w:r>
              <w:rPr>
                <w:color w:val="000000"/>
                <w:szCs w:val="21"/>
              </w:rPr>
              <w:t>3.13</w:t>
            </w:r>
          </w:p>
        </w:tc>
        <w:tc>
          <w:tcPr>
            <w:tcW w:w="851" w:type="dxa"/>
            <w:vAlign w:val="center"/>
          </w:tcPr>
          <w:p>
            <w:pPr>
              <w:spacing w:afterLines="100"/>
              <w:jc w:val="center"/>
              <w:rPr>
                <w:color w:val="000000"/>
                <w:szCs w:val="21"/>
              </w:rPr>
            </w:pPr>
            <w:r>
              <w:rPr>
                <w:color w:val="000000"/>
                <w:szCs w:val="21"/>
              </w:rPr>
              <w:t>3.51</w:t>
            </w:r>
          </w:p>
        </w:tc>
        <w:tc>
          <w:tcPr>
            <w:tcW w:w="851" w:type="dxa"/>
            <w:vAlign w:val="center"/>
          </w:tcPr>
          <w:p>
            <w:pPr>
              <w:spacing w:afterLines="100"/>
              <w:jc w:val="center"/>
              <w:rPr>
                <w:color w:val="000000"/>
                <w:szCs w:val="21"/>
              </w:rPr>
            </w:pPr>
            <w:r>
              <w:rPr>
                <w:color w:val="000000"/>
                <w:szCs w:val="21"/>
              </w:rPr>
              <w:t>3.33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5</w:t>
            </w:r>
          </w:p>
        </w:tc>
        <w:tc>
          <w:tcPr>
            <w:tcW w:w="851" w:type="dxa"/>
            <w:vAlign w:val="center"/>
          </w:tcPr>
          <w:p>
            <w:pPr>
              <w:spacing w:afterLines="100"/>
              <w:jc w:val="center"/>
              <w:rPr>
                <w:color w:val="000000"/>
                <w:szCs w:val="21"/>
              </w:rPr>
            </w:pPr>
            <w:r>
              <w:rPr>
                <w:color w:val="000000"/>
                <w:szCs w:val="21"/>
              </w:rPr>
              <w:t>3.33</w:t>
            </w:r>
          </w:p>
        </w:tc>
        <w:tc>
          <w:tcPr>
            <w:tcW w:w="851" w:type="dxa"/>
            <w:vAlign w:val="center"/>
          </w:tcPr>
          <w:p>
            <w:pPr>
              <w:spacing w:afterLines="100"/>
              <w:jc w:val="center"/>
              <w:rPr>
                <w:color w:val="000000"/>
                <w:szCs w:val="21"/>
              </w:rPr>
            </w:pPr>
            <w:r>
              <w:rPr>
                <w:color w:val="000000"/>
                <w:szCs w:val="21"/>
              </w:rPr>
              <w:t>3.51</w:t>
            </w:r>
          </w:p>
        </w:tc>
        <w:tc>
          <w:tcPr>
            <w:tcW w:w="851" w:type="dxa"/>
            <w:vAlign w:val="center"/>
          </w:tcPr>
          <w:p>
            <w:pPr>
              <w:spacing w:afterLines="100"/>
              <w:jc w:val="center"/>
              <w:rPr>
                <w:color w:val="000000"/>
                <w:szCs w:val="21"/>
              </w:rPr>
            </w:pPr>
            <w:r>
              <w:rPr>
                <w:color w:val="000000"/>
                <w:szCs w:val="21"/>
              </w:rPr>
              <w:t>3.31</w:t>
            </w:r>
          </w:p>
        </w:tc>
        <w:tc>
          <w:tcPr>
            <w:tcW w:w="851" w:type="dxa"/>
            <w:vAlign w:val="center"/>
          </w:tcPr>
          <w:p>
            <w:pPr>
              <w:spacing w:afterLines="100"/>
              <w:jc w:val="center"/>
              <w:rPr>
                <w:color w:val="000000"/>
                <w:szCs w:val="21"/>
              </w:rPr>
            </w:pPr>
            <w:r>
              <w:rPr>
                <w:color w:val="000000"/>
                <w:szCs w:val="21"/>
              </w:rPr>
              <w:t>3.45</w:t>
            </w:r>
          </w:p>
        </w:tc>
        <w:tc>
          <w:tcPr>
            <w:tcW w:w="851" w:type="dxa"/>
            <w:vAlign w:val="center"/>
          </w:tcPr>
          <w:p>
            <w:pPr>
              <w:spacing w:afterLines="100"/>
              <w:jc w:val="center"/>
              <w:rPr>
                <w:color w:val="000000"/>
                <w:szCs w:val="21"/>
              </w:rPr>
            </w:pPr>
            <w:r>
              <w:rPr>
                <w:color w:val="000000"/>
                <w:szCs w:val="21"/>
              </w:rPr>
              <w:t>3.53</w:t>
            </w:r>
          </w:p>
        </w:tc>
        <w:tc>
          <w:tcPr>
            <w:tcW w:w="851" w:type="dxa"/>
            <w:vAlign w:val="center"/>
          </w:tcPr>
          <w:p>
            <w:pPr>
              <w:spacing w:afterLines="100"/>
              <w:jc w:val="center"/>
              <w:rPr>
                <w:color w:val="000000"/>
                <w:szCs w:val="21"/>
              </w:rPr>
            </w:pPr>
            <w:r>
              <w:rPr>
                <w:color w:val="000000"/>
                <w:szCs w:val="21"/>
              </w:rPr>
              <w:t>3.46</w:t>
            </w:r>
          </w:p>
        </w:tc>
        <w:tc>
          <w:tcPr>
            <w:tcW w:w="851" w:type="dxa"/>
            <w:vAlign w:val="center"/>
          </w:tcPr>
          <w:p>
            <w:pPr>
              <w:spacing w:afterLines="100"/>
              <w:jc w:val="center"/>
              <w:rPr>
                <w:color w:val="000000"/>
                <w:szCs w:val="21"/>
              </w:rPr>
            </w:pPr>
            <w:r>
              <w:rPr>
                <w:color w:val="000000"/>
                <w:szCs w:val="21"/>
              </w:rPr>
              <w:t>3.44</w:t>
            </w:r>
          </w:p>
        </w:tc>
        <w:tc>
          <w:tcPr>
            <w:tcW w:w="851" w:type="dxa"/>
            <w:vAlign w:val="center"/>
          </w:tcPr>
          <w:p>
            <w:pPr>
              <w:spacing w:afterLines="100"/>
              <w:jc w:val="center"/>
              <w:rPr>
                <w:color w:val="000000"/>
                <w:szCs w:val="21"/>
              </w:rPr>
            </w:pPr>
            <w:r>
              <w:rPr>
                <w:color w:val="000000"/>
                <w:szCs w:val="21"/>
              </w:rPr>
              <w:t>3.39</w:t>
            </w:r>
          </w:p>
        </w:tc>
        <w:tc>
          <w:tcPr>
            <w:tcW w:w="851" w:type="dxa"/>
            <w:vAlign w:val="center"/>
          </w:tcPr>
          <w:p>
            <w:pPr>
              <w:spacing w:afterLines="100"/>
              <w:jc w:val="center"/>
              <w:rPr>
                <w:color w:val="000000"/>
                <w:szCs w:val="21"/>
              </w:rPr>
            </w:pPr>
            <w:r>
              <w:rPr>
                <w:color w:val="000000"/>
                <w:szCs w:val="21"/>
              </w:rPr>
              <w:t>3.5</w:t>
            </w:r>
          </w:p>
        </w:tc>
        <w:tc>
          <w:tcPr>
            <w:tcW w:w="851" w:type="dxa"/>
            <w:vAlign w:val="center"/>
          </w:tcPr>
          <w:p>
            <w:pPr>
              <w:spacing w:afterLines="100"/>
              <w:jc w:val="center"/>
              <w:rPr>
                <w:color w:val="000000"/>
                <w:szCs w:val="21"/>
              </w:rPr>
            </w:pPr>
            <w:r>
              <w:rPr>
                <w:color w:val="000000"/>
                <w:szCs w:val="21"/>
              </w:rPr>
              <w:t>3.53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Merge w:val="continue"/>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6</w:t>
            </w:r>
          </w:p>
        </w:tc>
        <w:tc>
          <w:tcPr>
            <w:tcW w:w="851" w:type="dxa"/>
            <w:vAlign w:val="center"/>
          </w:tcPr>
          <w:p>
            <w:pPr>
              <w:spacing w:afterLines="100"/>
              <w:jc w:val="center"/>
              <w:rPr>
                <w:color w:val="000000"/>
                <w:szCs w:val="21"/>
              </w:rPr>
            </w:pPr>
            <w:r>
              <w:rPr>
                <w:color w:val="000000"/>
                <w:szCs w:val="21"/>
              </w:rPr>
              <w:t>3.40</w:t>
            </w:r>
          </w:p>
        </w:tc>
        <w:tc>
          <w:tcPr>
            <w:tcW w:w="851" w:type="dxa"/>
            <w:vAlign w:val="center"/>
          </w:tcPr>
          <w:p>
            <w:pPr>
              <w:spacing w:afterLines="100"/>
              <w:jc w:val="center"/>
              <w:rPr>
                <w:color w:val="000000"/>
                <w:szCs w:val="21"/>
              </w:rPr>
            </w:pPr>
            <w:r>
              <w:rPr>
                <w:color w:val="000000"/>
                <w:szCs w:val="21"/>
              </w:rPr>
              <w:t>3.46</w:t>
            </w:r>
          </w:p>
        </w:tc>
        <w:tc>
          <w:tcPr>
            <w:tcW w:w="851" w:type="dxa"/>
            <w:vAlign w:val="center"/>
          </w:tcPr>
          <w:p>
            <w:pPr>
              <w:spacing w:afterLines="100"/>
              <w:jc w:val="center"/>
              <w:rPr>
                <w:color w:val="000000"/>
                <w:szCs w:val="21"/>
              </w:rPr>
            </w:pPr>
            <w:r>
              <w:rPr>
                <w:color w:val="000000"/>
                <w:szCs w:val="21"/>
              </w:rPr>
              <w:t>3.46</w:t>
            </w:r>
          </w:p>
        </w:tc>
        <w:tc>
          <w:tcPr>
            <w:tcW w:w="851" w:type="dxa"/>
            <w:vAlign w:val="center"/>
          </w:tcPr>
          <w:p>
            <w:pPr>
              <w:spacing w:afterLines="100"/>
              <w:jc w:val="center"/>
              <w:rPr>
                <w:color w:val="000000"/>
                <w:szCs w:val="21"/>
              </w:rPr>
            </w:pPr>
            <w:r>
              <w:rPr>
                <w:color w:val="000000"/>
                <w:szCs w:val="21"/>
              </w:rPr>
              <w:t>3.39</w:t>
            </w:r>
          </w:p>
        </w:tc>
        <w:tc>
          <w:tcPr>
            <w:tcW w:w="851" w:type="dxa"/>
            <w:vAlign w:val="center"/>
          </w:tcPr>
          <w:p>
            <w:pPr>
              <w:spacing w:afterLines="100"/>
              <w:jc w:val="center"/>
              <w:rPr>
                <w:color w:val="000000"/>
                <w:szCs w:val="21"/>
              </w:rPr>
            </w:pPr>
            <w:r>
              <w:rPr>
                <w:color w:val="000000"/>
                <w:szCs w:val="21"/>
              </w:rPr>
              <w:t>3.42</w:t>
            </w:r>
          </w:p>
        </w:tc>
        <w:tc>
          <w:tcPr>
            <w:tcW w:w="851" w:type="dxa"/>
            <w:vAlign w:val="center"/>
          </w:tcPr>
          <w:p>
            <w:pPr>
              <w:spacing w:afterLines="100"/>
              <w:jc w:val="center"/>
              <w:rPr>
                <w:color w:val="000000"/>
                <w:szCs w:val="21"/>
              </w:rPr>
            </w:pPr>
            <w:r>
              <w:rPr>
                <w:color w:val="000000"/>
                <w:szCs w:val="21"/>
              </w:rPr>
              <w:t>3.5</w:t>
            </w:r>
          </w:p>
        </w:tc>
        <w:tc>
          <w:tcPr>
            <w:tcW w:w="851" w:type="dxa"/>
            <w:vAlign w:val="center"/>
          </w:tcPr>
          <w:p>
            <w:pPr>
              <w:spacing w:afterLines="100"/>
              <w:jc w:val="center"/>
              <w:rPr>
                <w:color w:val="000000"/>
                <w:szCs w:val="21"/>
              </w:rPr>
            </w:pPr>
            <w:r>
              <w:rPr>
                <w:color w:val="000000"/>
                <w:szCs w:val="21"/>
              </w:rPr>
              <w:t>3.39</w:t>
            </w:r>
          </w:p>
        </w:tc>
        <w:tc>
          <w:tcPr>
            <w:tcW w:w="851" w:type="dxa"/>
            <w:vAlign w:val="center"/>
          </w:tcPr>
          <w:p>
            <w:pPr>
              <w:spacing w:afterLines="100"/>
              <w:jc w:val="center"/>
              <w:rPr>
                <w:color w:val="000000"/>
                <w:szCs w:val="21"/>
              </w:rPr>
            </w:pPr>
            <w:r>
              <w:rPr>
                <w:color w:val="000000"/>
                <w:szCs w:val="21"/>
              </w:rPr>
              <w:t>3.17</w:t>
            </w:r>
          </w:p>
        </w:tc>
        <w:tc>
          <w:tcPr>
            <w:tcW w:w="851" w:type="dxa"/>
            <w:vAlign w:val="center"/>
          </w:tcPr>
          <w:p>
            <w:pPr>
              <w:spacing w:afterLines="100"/>
              <w:jc w:val="center"/>
              <w:rPr>
                <w:color w:val="000000"/>
                <w:szCs w:val="21"/>
              </w:rPr>
            </w:pPr>
            <w:r>
              <w:rPr>
                <w:color w:val="000000"/>
                <w:szCs w:val="21"/>
              </w:rPr>
              <w:t>3.34</w:t>
            </w:r>
          </w:p>
        </w:tc>
        <w:tc>
          <w:tcPr>
            <w:tcW w:w="851" w:type="dxa"/>
            <w:vAlign w:val="center"/>
          </w:tcPr>
          <w:p>
            <w:pPr>
              <w:spacing w:afterLines="100"/>
              <w:jc w:val="center"/>
              <w:rPr>
                <w:color w:val="000000"/>
                <w:szCs w:val="21"/>
              </w:rPr>
            </w:pPr>
            <w:r>
              <w:rPr>
                <w:color w:val="000000"/>
                <w:szCs w:val="21"/>
              </w:rPr>
              <w:t>3.38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平均值</w:t>
            </w:r>
            <w:r>
              <w:rPr>
                <w:color w:val="000000"/>
                <w:szCs w:val="21"/>
              </w:rPr>
              <w:object>
                <v:shape id="_x0000_i1141"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41" DrawAspect="Content" ObjectID="_1468075817" r:id="rId147">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3.29</w:t>
            </w:r>
          </w:p>
        </w:tc>
        <w:tc>
          <w:tcPr>
            <w:tcW w:w="851" w:type="dxa"/>
            <w:vAlign w:val="center"/>
          </w:tcPr>
          <w:p>
            <w:pPr>
              <w:spacing w:afterLines="100"/>
              <w:jc w:val="center"/>
              <w:rPr>
                <w:color w:val="000000"/>
                <w:szCs w:val="21"/>
              </w:rPr>
            </w:pPr>
            <w:r>
              <w:rPr>
                <w:color w:val="000000"/>
                <w:szCs w:val="21"/>
              </w:rPr>
              <w:t>3.46</w:t>
            </w:r>
          </w:p>
        </w:tc>
        <w:tc>
          <w:tcPr>
            <w:tcW w:w="851" w:type="dxa"/>
            <w:vAlign w:val="center"/>
          </w:tcPr>
          <w:p>
            <w:pPr>
              <w:spacing w:afterLines="100"/>
              <w:jc w:val="center"/>
              <w:rPr>
                <w:color w:val="000000"/>
                <w:szCs w:val="21"/>
              </w:rPr>
            </w:pPr>
            <w:r>
              <w:rPr>
                <w:color w:val="000000"/>
                <w:szCs w:val="21"/>
              </w:rPr>
              <w:t>3.40</w:t>
            </w:r>
          </w:p>
        </w:tc>
        <w:tc>
          <w:tcPr>
            <w:tcW w:w="851" w:type="dxa"/>
            <w:vAlign w:val="center"/>
          </w:tcPr>
          <w:p>
            <w:pPr>
              <w:spacing w:afterLines="100"/>
              <w:jc w:val="center"/>
              <w:rPr>
                <w:color w:val="000000"/>
                <w:szCs w:val="21"/>
              </w:rPr>
            </w:pPr>
            <w:r>
              <w:rPr>
                <w:color w:val="000000"/>
                <w:szCs w:val="21"/>
              </w:rPr>
              <w:t>3.40</w:t>
            </w:r>
          </w:p>
        </w:tc>
        <w:tc>
          <w:tcPr>
            <w:tcW w:w="851" w:type="dxa"/>
            <w:vAlign w:val="center"/>
          </w:tcPr>
          <w:p>
            <w:pPr>
              <w:spacing w:afterLines="100"/>
              <w:jc w:val="center"/>
              <w:rPr>
                <w:color w:val="000000"/>
                <w:szCs w:val="21"/>
              </w:rPr>
            </w:pPr>
            <w:r>
              <w:rPr>
                <w:color w:val="000000"/>
                <w:szCs w:val="21"/>
              </w:rPr>
              <w:t>3.43</w:t>
            </w:r>
          </w:p>
        </w:tc>
        <w:tc>
          <w:tcPr>
            <w:tcW w:w="851" w:type="dxa"/>
            <w:vAlign w:val="center"/>
          </w:tcPr>
          <w:p>
            <w:pPr>
              <w:spacing w:afterLines="100"/>
              <w:jc w:val="center"/>
              <w:rPr>
                <w:color w:val="000000"/>
                <w:szCs w:val="21"/>
              </w:rPr>
            </w:pPr>
            <w:r>
              <w:rPr>
                <w:color w:val="000000"/>
                <w:szCs w:val="21"/>
              </w:rPr>
              <w:t>3.46</w:t>
            </w:r>
          </w:p>
        </w:tc>
        <w:tc>
          <w:tcPr>
            <w:tcW w:w="851" w:type="dxa"/>
            <w:vAlign w:val="center"/>
          </w:tcPr>
          <w:p>
            <w:pPr>
              <w:spacing w:afterLines="100"/>
              <w:jc w:val="center"/>
              <w:rPr>
                <w:color w:val="000000"/>
                <w:szCs w:val="21"/>
              </w:rPr>
            </w:pPr>
            <w:r>
              <w:rPr>
                <w:color w:val="000000"/>
                <w:szCs w:val="21"/>
              </w:rPr>
              <w:t>3.44</w:t>
            </w:r>
          </w:p>
        </w:tc>
        <w:tc>
          <w:tcPr>
            <w:tcW w:w="851" w:type="dxa"/>
            <w:vAlign w:val="center"/>
          </w:tcPr>
          <w:p>
            <w:pPr>
              <w:spacing w:afterLines="100"/>
              <w:jc w:val="center"/>
              <w:rPr>
                <w:color w:val="000000"/>
                <w:szCs w:val="21"/>
              </w:rPr>
            </w:pPr>
            <w:r>
              <w:rPr>
                <w:color w:val="000000"/>
                <w:szCs w:val="21"/>
              </w:rPr>
              <w:t>3.23</w:t>
            </w:r>
          </w:p>
        </w:tc>
        <w:tc>
          <w:tcPr>
            <w:tcW w:w="851" w:type="dxa"/>
            <w:vAlign w:val="center"/>
          </w:tcPr>
          <w:p>
            <w:pPr>
              <w:spacing w:afterLines="100"/>
              <w:jc w:val="center"/>
              <w:rPr>
                <w:color w:val="000000"/>
                <w:szCs w:val="21"/>
              </w:rPr>
            </w:pPr>
            <w:r>
              <w:rPr>
                <w:color w:val="000000"/>
                <w:szCs w:val="21"/>
              </w:rPr>
              <w:t>3.41</w:t>
            </w:r>
          </w:p>
        </w:tc>
        <w:tc>
          <w:tcPr>
            <w:tcW w:w="851" w:type="dxa"/>
            <w:vAlign w:val="center"/>
          </w:tcPr>
          <w:p>
            <w:pPr>
              <w:spacing w:afterLines="100"/>
              <w:jc w:val="center"/>
              <w:rPr>
                <w:color w:val="000000"/>
                <w:szCs w:val="21"/>
              </w:rPr>
            </w:pPr>
            <w:r>
              <w:rPr>
                <w:color w:val="000000"/>
                <w:szCs w:val="21"/>
              </w:rPr>
              <w:t>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0.0734</w:t>
            </w:r>
          </w:p>
        </w:tc>
        <w:tc>
          <w:tcPr>
            <w:tcW w:w="851" w:type="dxa"/>
            <w:vAlign w:val="center"/>
          </w:tcPr>
          <w:p>
            <w:pPr>
              <w:spacing w:afterLines="100"/>
              <w:jc w:val="center"/>
              <w:rPr>
                <w:color w:val="000000"/>
                <w:szCs w:val="21"/>
              </w:rPr>
            </w:pPr>
            <w:r>
              <w:rPr>
                <w:color w:val="000000"/>
                <w:szCs w:val="21"/>
              </w:rPr>
              <w:t>0.0826</w:t>
            </w:r>
          </w:p>
        </w:tc>
        <w:tc>
          <w:tcPr>
            <w:tcW w:w="851" w:type="dxa"/>
            <w:vAlign w:val="center"/>
          </w:tcPr>
          <w:p>
            <w:pPr>
              <w:spacing w:afterLines="100"/>
              <w:jc w:val="center"/>
              <w:rPr>
                <w:color w:val="000000"/>
                <w:szCs w:val="21"/>
              </w:rPr>
            </w:pPr>
            <w:r>
              <w:rPr>
                <w:color w:val="000000"/>
                <w:szCs w:val="21"/>
              </w:rPr>
              <w:t>0.0750</w:t>
            </w:r>
          </w:p>
        </w:tc>
        <w:tc>
          <w:tcPr>
            <w:tcW w:w="851" w:type="dxa"/>
            <w:vAlign w:val="center"/>
          </w:tcPr>
          <w:p>
            <w:pPr>
              <w:spacing w:afterLines="100"/>
              <w:jc w:val="center"/>
              <w:rPr>
                <w:color w:val="000000"/>
                <w:szCs w:val="21"/>
              </w:rPr>
            </w:pPr>
            <w:r>
              <w:rPr>
                <w:color w:val="000000"/>
                <w:szCs w:val="21"/>
              </w:rPr>
              <w:t>0.0559</w:t>
            </w:r>
          </w:p>
        </w:tc>
        <w:tc>
          <w:tcPr>
            <w:tcW w:w="851" w:type="dxa"/>
            <w:vAlign w:val="center"/>
          </w:tcPr>
          <w:p>
            <w:pPr>
              <w:spacing w:afterLines="100"/>
              <w:jc w:val="center"/>
              <w:rPr>
                <w:color w:val="000000"/>
                <w:szCs w:val="21"/>
              </w:rPr>
            </w:pPr>
            <w:r>
              <w:rPr>
                <w:color w:val="000000"/>
                <w:szCs w:val="21"/>
              </w:rPr>
              <w:t>0.0605</w:t>
            </w:r>
          </w:p>
        </w:tc>
        <w:tc>
          <w:tcPr>
            <w:tcW w:w="851" w:type="dxa"/>
            <w:vAlign w:val="center"/>
          </w:tcPr>
          <w:p>
            <w:pPr>
              <w:spacing w:afterLines="100"/>
              <w:jc w:val="center"/>
              <w:rPr>
                <w:color w:val="000000"/>
                <w:szCs w:val="21"/>
              </w:rPr>
            </w:pPr>
            <w:r>
              <w:rPr>
                <w:color w:val="000000"/>
                <w:szCs w:val="21"/>
              </w:rPr>
              <w:t>0.0965</w:t>
            </w:r>
          </w:p>
        </w:tc>
        <w:tc>
          <w:tcPr>
            <w:tcW w:w="851" w:type="dxa"/>
            <w:vAlign w:val="center"/>
          </w:tcPr>
          <w:p>
            <w:pPr>
              <w:spacing w:afterLines="100"/>
              <w:jc w:val="center"/>
              <w:rPr>
                <w:color w:val="000000"/>
                <w:szCs w:val="21"/>
              </w:rPr>
            </w:pPr>
            <w:r>
              <w:rPr>
                <w:color w:val="000000"/>
                <w:szCs w:val="21"/>
              </w:rPr>
              <w:t>0.0662</w:t>
            </w:r>
          </w:p>
        </w:tc>
        <w:tc>
          <w:tcPr>
            <w:tcW w:w="851" w:type="dxa"/>
            <w:vAlign w:val="center"/>
          </w:tcPr>
          <w:p>
            <w:pPr>
              <w:spacing w:afterLines="100"/>
              <w:jc w:val="center"/>
              <w:rPr>
                <w:color w:val="000000"/>
                <w:szCs w:val="21"/>
              </w:rPr>
            </w:pPr>
            <w:r>
              <w:rPr>
                <w:color w:val="000000"/>
                <w:szCs w:val="21"/>
              </w:rPr>
              <w:t>0.1025</w:t>
            </w:r>
          </w:p>
        </w:tc>
        <w:tc>
          <w:tcPr>
            <w:tcW w:w="851" w:type="dxa"/>
            <w:vAlign w:val="center"/>
          </w:tcPr>
          <w:p>
            <w:pPr>
              <w:spacing w:afterLines="100"/>
              <w:jc w:val="center"/>
              <w:rPr>
                <w:color w:val="000000"/>
                <w:szCs w:val="21"/>
              </w:rPr>
            </w:pPr>
            <w:r>
              <w:rPr>
                <w:color w:val="000000"/>
                <w:szCs w:val="21"/>
              </w:rPr>
              <w:t>0.0737</w:t>
            </w:r>
          </w:p>
        </w:tc>
        <w:tc>
          <w:tcPr>
            <w:tcW w:w="851" w:type="dxa"/>
            <w:vAlign w:val="center"/>
          </w:tcPr>
          <w:p>
            <w:pPr>
              <w:spacing w:afterLines="100"/>
              <w:jc w:val="center"/>
              <w:rPr>
                <w:color w:val="000000"/>
                <w:szCs w:val="21"/>
              </w:rPr>
            </w:pPr>
            <w:r>
              <w:rPr>
                <w:color w:val="000000"/>
                <w:szCs w:val="21"/>
              </w:rPr>
              <w:t>0.0900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02" w:type="dxa"/>
            <w:gridSpan w:val="2"/>
          </w:tcPr>
          <w:p>
            <w:pPr>
              <w:spacing w:afterLines="100"/>
              <w:jc w:val="center"/>
              <w:rPr>
                <w:color w:val="000000"/>
                <w:szCs w:val="21"/>
              </w:rPr>
            </w:pPr>
            <w:r>
              <w:rPr>
                <w:rFonts w:hint="eastAsia"/>
                <w:color w:val="000000"/>
                <w:szCs w:val="21"/>
              </w:rPr>
              <w:t>相对标准偏差</w:t>
            </w:r>
            <w:r>
              <w:rPr>
                <w:color w:val="000000"/>
                <w:szCs w:val="21"/>
              </w:rPr>
              <w:t>RSDi</w:t>
            </w:r>
          </w:p>
          <w:p>
            <w:pPr>
              <w:spacing w:afterLines="100"/>
              <w:jc w:val="center"/>
              <w:rPr>
                <w:color w:val="000000"/>
                <w:szCs w:val="21"/>
              </w:rPr>
            </w:pPr>
            <w:r>
              <w:rPr>
                <w:color w:val="000000"/>
                <w:szCs w:val="21"/>
              </w:rPr>
              <w:t>(%)</w:t>
            </w:r>
          </w:p>
        </w:tc>
        <w:tc>
          <w:tcPr>
            <w:tcW w:w="851" w:type="dxa"/>
            <w:vAlign w:val="center"/>
          </w:tcPr>
          <w:p>
            <w:pPr>
              <w:spacing w:afterLines="100"/>
              <w:jc w:val="center"/>
              <w:rPr>
                <w:color w:val="000000"/>
                <w:szCs w:val="21"/>
              </w:rPr>
            </w:pPr>
            <w:r>
              <w:rPr>
                <w:color w:val="000000"/>
                <w:szCs w:val="21"/>
              </w:rPr>
              <w:t xml:space="preserve">2.2 </w:t>
            </w:r>
          </w:p>
        </w:tc>
        <w:tc>
          <w:tcPr>
            <w:tcW w:w="851" w:type="dxa"/>
            <w:vAlign w:val="center"/>
          </w:tcPr>
          <w:p>
            <w:pPr>
              <w:spacing w:afterLines="100"/>
              <w:jc w:val="center"/>
              <w:rPr>
                <w:color w:val="000000"/>
                <w:szCs w:val="21"/>
              </w:rPr>
            </w:pPr>
            <w:r>
              <w:rPr>
                <w:color w:val="000000"/>
                <w:szCs w:val="21"/>
              </w:rPr>
              <w:t xml:space="preserve">2.4 </w:t>
            </w:r>
          </w:p>
        </w:tc>
        <w:tc>
          <w:tcPr>
            <w:tcW w:w="851" w:type="dxa"/>
            <w:vAlign w:val="center"/>
          </w:tcPr>
          <w:p>
            <w:pPr>
              <w:spacing w:afterLines="100"/>
              <w:jc w:val="center"/>
              <w:rPr>
                <w:color w:val="000000"/>
                <w:szCs w:val="21"/>
              </w:rPr>
            </w:pPr>
            <w:r>
              <w:rPr>
                <w:color w:val="000000"/>
                <w:szCs w:val="21"/>
              </w:rPr>
              <w:t xml:space="preserve">2.2 </w:t>
            </w:r>
          </w:p>
        </w:tc>
        <w:tc>
          <w:tcPr>
            <w:tcW w:w="851" w:type="dxa"/>
            <w:vAlign w:val="center"/>
          </w:tcPr>
          <w:p>
            <w:pPr>
              <w:spacing w:afterLines="100"/>
              <w:jc w:val="center"/>
              <w:rPr>
                <w:color w:val="000000"/>
                <w:szCs w:val="21"/>
              </w:rPr>
            </w:pPr>
            <w:r>
              <w:rPr>
                <w:color w:val="000000"/>
                <w:szCs w:val="21"/>
              </w:rPr>
              <w:t xml:space="preserve">1.6 </w:t>
            </w:r>
          </w:p>
        </w:tc>
        <w:tc>
          <w:tcPr>
            <w:tcW w:w="851" w:type="dxa"/>
            <w:vAlign w:val="center"/>
          </w:tcPr>
          <w:p>
            <w:pPr>
              <w:spacing w:afterLines="100"/>
              <w:jc w:val="center"/>
              <w:rPr>
                <w:color w:val="000000"/>
                <w:szCs w:val="21"/>
              </w:rPr>
            </w:pPr>
            <w:r>
              <w:rPr>
                <w:color w:val="000000"/>
                <w:szCs w:val="21"/>
              </w:rPr>
              <w:t xml:space="preserve">1.8 </w:t>
            </w:r>
          </w:p>
        </w:tc>
        <w:tc>
          <w:tcPr>
            <w:tcW w:w="851" w:type="dxa"/>
            <w:vAlign w:val="center"/>
          </w:tcPr>
          <w:p>
            <w:pPr>
              <w:spacing w:afterLines="100"/>
              <w:jc w:val="center"/>
              <w:rPr>
                <w:color w:val="000000"/>
                <w:szCs w:val="21"/>
              </w:rPr>
            </w:pPr>
            <w:r>
              <w:rPr>
                <w:color w:val="000000"/>
                <w:szCs w:val="21"/>
              </w:rPr>
              <w:t xml:space="preserve">2.8 </w:t>
            </w:r>
          </w:p>
        </w:tc>
        <w:tc>
          <w:tcPr>
            <w:tcW w:w="851" w:type="dxa"/>
            <w:vAlign w:val="center"/>
          </w:tcPr>
          <w:p>
            <w:pPr>
              <w:spacing w:afterLines="100"/>
              <w:jc w:val="center"/>
              <w:rPr>
                <w:color w:val="000000"/>
                <w:szCs w:val="21"/>
              </w:rPr>
            </w:pPr>
            <w:r>
              <w:rPr>
                <w:color w:val="000000"/>
                <w:szCs w:val="21"/>
              </w:rPr>
              <w:t xml:space="preserve">1.9 </w:t>
            </w:r>
          </w:p>
        </w:tc>
        <w:tc>
          <w:tcPr>
            <w:tcW w:w="851" w:type="dxa"/>
            <w:vAlign w:val="center"/>
          </w:tcPr>
          <w:p>
            <w:pPr>
              <w:spacing w:afterLines="100"/>
              <w:jc w:val="center"/>
              <w:rPr>
                <w:color w:val="000000"/>
                <w:szCs w:val="21"/>
              </w:rPr>
            </w:pPr>
            <w:r>
              <w:rPr>
                <w:color w:val="000000"/>
                <w:szCs w:val="21"/>
              </w:rPr>
              <w:t xml:space="preserve">3.2 </w:t>
            </w:r>
          </w:p>
        </w:tc>
        <w:tc>
          <w:tcPr>
            <w:tcW w:w="851" w:type="dxa"/>
            <w:vAlign w:val="center"/>
          </w:tcPr>
          <w:p>
            <w:pPr>
              <w:spacing w:afterLines="100"/>
              <w:jc w:val="center"/>
              <w:rPr>
                <w:color w:val="000000"/>
                <w:szCs w:val="21"/>
              </w:rPr>
            </w:pPr>
            <w:r>
              <w:rPr>
                <w:color w:val="000000"/>
                <w:szCs w:val="21"/>
              </w:rPr>
              <w:t xml:space="preserve">2.2 </w:t>
            </w:r>
          </w:p>
        </w:tc>
        <w:tc>
          <w:tcPr>
            <w:tcW w:w="851" w:type="dxa"/>
            <w:vAlign w:val="center"/>
          </w:tcPr>
          <w:p>
            <w:pPr>
              <w:spacing w:afterLines="100"/>
              <w:jc w:val="center"/>
              <w:rPr>
                <w:color w:val="000000"/>
                <w:szCs w:val="21"/>
              </w:rPr>
            </w:pPr>
            <w:r>
              <w:rPr>
                <w:color w:val="000000"/>
                <w:szCs w:val="21"/>
              </w:rPr>
              <w:t xml:space="preserve">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1" w:hRule="atLeast"/>
          <w:jc w:val="center"/>
        </w:trPr>
        <w:tc>
          <w:tcPr>
            <w:tcW w:w="10212" w:type="dxa"/>
            <w:gridSpan w:val="12"/>
            <w:tcBorders>
              <w:bottom w:val="single" w:color="auto" w:sz="12" w:space="0"/>
            </w:tcBorders>
          </w:tcPr>
          <w:p>
            <w:pPr>
              <w:spacing w:afterLines="100"/>
              <w:ind w:firstLine="210" w:firstLineChars="100"/>
              <w:rPr>
                <w:color w:val="000000"/>
                <w:szCs w:val="21"/>
              </w:rPr>
            </w:pPr>
            <w:r>
              <w:rPr>
                <w:rFonts w:hint="eastAsia"/>
                <w:color w:val="000000"/>
                <w:szCs w:val="21"/>
              </w:rPr>
              <w:t>注</w:t>
            </w:r>
            <w:r>
              <w:rPr>
                <w:color w:val="000000"/>
                <w:szCs w:val="21"/>
              </w:rPr>
              <w:t>1</w:t>
            </w:r>
            <w:r>
              <w:rPr>
                <w:rFonts w:hint="eastAsia"/>
                <w:color w:val="000000"/>
                <w:szCs w:val="21"/>
              </w:rPr>
              <w:t>：浓度（含量）</w:t>
            </w:r>
            <w:r>
              <w:rPr>
                <w:color w:val="000000"/>
                <w:szCs w:val="21"/>
              </w:rPr>
              <w:t>1&lt;</w:t>
            </w:r>
            <w:r>
              <w:rPr>
                <w:rFonts w:hint="eastAsia"/>
                <w:color w:val="000000"/>
                <w:szCs w:val="21"/>
              </w:rPr>
              <w:t>浓度（含量）</w:t>
            </w:r>
            <w:r>
              <w:rPr>
                <w:color w:val="000000"/>
                <w:szCs w:val="21"/>
              </w:rPr>
              <w:t>2&lt;</w:t>
            </w:r>
            <w:r>
              <w:rPr>
                <w:rFonts w:hint="eastAsia"/>
                <w:color w:val="000000"/>
                <w:szCs w:val="21"/>
              </w:rPr>
              <w:t>浓度（含量）</w:t>
            </w:r>
            <w:r>
              <w:rPr>
                <w:color w:val="000000"/>
                <w:szCs w:val="21"/>
              </w:rPr>
              <w:t>3</w:t>
            </w:r>
            <w:r>
              <w:rPr>
                <w:rFonts w:hint="eastAsia"/>
                <w:color w:val="000000"/>
                <w:szCs w:val="21"/>
              </w:rPr>
              <w:t>。</w:t>
            </w:r>
          </w:p>
          <w:p>
            <w:pPr>
              <w:spacing w:afterLines="100"/>
              <w:ind w:firstLine="210" w:firstLineChars="100"/>
              <w:rPr>
                <w:color w:val="000000"/>
                <w:szCs w:val="21"/>
              </w:rPr>
            </w:pPr>
            <w:r>
              <w:rPr>
                <w:rFonts w:hint="eastAsia"/>
                <w:color w:val="000000"/>
                <w:szCs w:val="21"/>
              </w:rPr>
              <w:t>注</w:t>
            </w:r>
            <w:r>
              <w:rPr>
                <w:color w:val="000000"/>
                <w:szCs w:val="21"/>
              </w:rPr>
              <w:t>2</w:t>
            </w:r>
            <w:r>
              <w:rPr>
                <w:rFonts w:hint="eastAsia"/>
                <w:color w:val="000000"/>
                <w:szCs w:val="21"/>
              </w:rPr>
              <w:t>：</w:t>
            </w:r>
            <w:r>
              <w:rPr>
                <w:color w:val="000000"/>
                <w:szCs w:val="21"/>
              </w:rPr>
              <w:t>i</w:t>
            </w:r>
            <w:r>
              <w:rPr>
                <w:rFonts w:hint="eastAsia"/>
                <w:color w:val="000000"/>
                <w:szCs w:val="21"/>
              </w:rPr>
              <w:t>为实验室编号。</w:t>
            </w:r>
          </w:p>
        </w:tc>
      </w:tr>
    </w:tbl>
    <w:p>
      <w:pPr>
        <w:pStyle w:val="9"/>
        <w:spacing w:beforeLines="100" w:afterLines="100" w:line="480" w:lineRule="auto"/>
        <w:jc w:val="center"/>
        <w:rPr>
          <w:rFonts w:ascii="Times New Roman" w:hAnsi="Times New Roman" w:eastAsia="宋体"/>
          <w:sz w:val="21"/>
          <w:szCs w:val="21"/>
        </w:rPr>
      </w:pPr>
      <w:r>
        <w:rPr>
          <w:rFonts w:hint="eastAsia" w:ascii="Times New Roman" w:hAnsi="Times New Roman" w:eastAsia="宋体"/>
          <w:sz w:val="21"/>
          <w:szCs w:val="21"/>
        </w:rPr>
        <w:t>附表</w:t>
      </w:r>
      <w:r>
        <w:rPr>
          <w:rFonts w:ascii="Times New Roman" w:hAnsi="Times New Roman" w:eastAsia="宋体"/>
          <w:sz w:val="21"/>
          <w:szCs w:val="21"/>
        </w:rPr>
        <w:t>3-11</w:t>
      </w:r>
      <w:r>
        <w:rPr>
          <w:rFonts w:hint="eastAsia" w:ascii="Times New Roman" w:hAnsi="Times New Roman" w:eastAsia="宋体"/>
          <w:sz w:val="21"/>
          <w:szCs w:val="21"/>
        </w:rPr>
        <w:t>精密度测试数据</w:t>
      </w:r>
      <w:r>
        <w:rPr>
          <w:rFonts w:ascii="Times New Roman" w:hAnsi="Times New Roman" w:eastAsia="宋体"/>
          <w:sz w:val="21"/>
          <w:szCs w:val="21"/>
        </w:rPr>
        <w:t>(</w:t>
      </w:r>
      <w:r>
        <w:rPr>
          <w:rFonts w:hint="eastAsia" w:ascii="Times New Roman" w:hAnsi="Times New Roman" w:eastAsia="宋体"/>
          <w:sz w:val="21"/>
          <w:szCs w:val="21"/>
        </w:rPr>
        <w:t>空白加标样品</w:t>
      </w:r>
      <w:r>
        <w:rPr>
          <w:rFonts w:ascii="Times New Roman" w:hAnsi="Times New Roman" w:eastAsia="宋体"/>
          <w:sz w:val="21"/>
          <w:szCs w:val="21"/>
        </w:rPr>
        <w:t>)</w:t>
      </w:r>
    </w:p>
    <w:p>
      <w:pPr>
        <w:spacing w:afterLines="100"/>
        <w:ind w:right="210"/>
        <w:jc w:val="right"/>
        <w:rPr>
          <w:color w:val="000000"/>
          <w:szCs w:val="21"/>
          <w:u w:val="single"/>
        </w:rPr>
      </w:pPr>
      <w:r>
        <w:rPr>
          <w:rFonts w:hint="eastAsia"/>
          <w:color w:val="000000"/>
          <w:szCs w:val="21"/>
        </w:rPr>
        <w:t>验证单位：</w:t>
      </w:r>
      <w:r>
        <w:rPr>
          <w:rFonts w:hint="eastAsia"/>
          <w:color w:val="000000"/>
          <w:szCs w:val="21"/>
          <w:u w:val="single"/>
        </w:rPr>
        <w:t>北京华测北方检测技术有限公司</w:t>
      </w:r>
    </w:p>
    <w:p>
      <w:pPr>
        <w:spacing w:afterLines="100"/>
        <w:ind w:right="210" w:firstLine="4095" w:firstLineChars="1950"/>
        <w:jc w:val="right"/>
        <w:rPr>
          <w:color w:val="000000"/>
          <w:szCs w:val="21"/>
          <w:u w:val="single"/>
        </w:rPr>
      </w:pPr>
      <w:r>
        <w:rPr>
          <w:rFonts w:hint="eastAsia"/>
          <w:color w:val="000000"/>
          <w:szCs w:val="21"/>
        </w:rPr>
        <w:t>测试日期：</w:t>
      </w:r>
      <w:r>
        <w:rPr>
          <w:color w:val="000000"/>
          <w:szCs w:val="21"/>
          <w:u w:val="single"/>
        </w:rPr>
        <w:t>2016.10.08-12.11</w:t>
      </w:r>
    </w:p>
    <w:tbl>
      <w:tblPr>
        <w:tblStyle w:val="32"/>
        <w:tblW w:w="102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851"/>
        <w:gridCol w:w="851"/>
        <w:gridCol w:w="851"/>
        <w:gridCol w:w="851"/>
        <w:gridCol w:w="851"/>
        <w:gridCol w:w="851"/>
        <w:gridCol w:w="851"/>
        <w:gridCol w:w="851"/>
        <w:gridCol w:w="851"/>
        <w:gridCol w:w="851"/>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 w:hRule="atLeast"/>
          <w:jc w:val="center"/>
        </w:trPr>
        <w:tc>
          <w:tcPr>
            <w:tcW w:w="1702" w:type="dxa"/>
            <w:gridSpan w:val="2"/>
            <w:vMerge w:val="restart"/>
            <w:tcBorders>
              <w:top w:val="single" w:color="auto" w:sz="12" w:space="0"/>
            </w:tcBorders>
            <w:vAlign w:val="center"/>
          </w:tcPr>
          <w:p>
            <w:pPr>
              <w:spacing w:afterLines="100"/>
              <w:jc w:val="center"/>
              <w:rPr>
                <w:color w:val="000000"/>
                <w:szCs w:val="21"/>
              </w:rPr>
            </w:pPr>
            <w:r>
              <w:rPr>
                <w:rFonts w:hint="eastAsia"/>
                <w:color w:val="000000"/>
                <w:szCs w:val="21"/>
              </w:rPr>
              <w:t>平行号</w:t>
            </w:r>
          </w:p>
        </w:tc>
        <w:tc>
          <w:tcPr>
            <w:tcW w:w="8510" w:type="dxa"/>
            <w:gridSpan w:val="10"/>
            <w:tcBorders>
              <w:top w:val="single" w:color="auto" w:sz="12" w:space="0"/>
            </w:tcBorders>
            <w:vAlign w:val="center"/>
          </w:tcPr>
          <w:p>
            <w:pPr>
              <w:spacing w:afterLines="100"/>
              <w:jc w:val="center"/>
              <w:rPr>
                <w:color w:val="000000"/>
                <w:szCs w:val="21"/>
              </w:rPr>
            </w:pPr>
            <w:r>
              <w:rPr>
                <w:rFonts w:hint="eastAsia"/>
                <w:color w:val="000000"/>
                <w:szCs w:val="21"/>
              </w:rPr>
              <w:t>含量</w:t>
            </w:r>
            <w:r>
              <w:rPr>
                <w:color w:val="00000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702" w:type="dxa"/>
            <w:gridSpan w:val="2"/>
            <w:vMerge w:val="continue"/>
            <w:vAlign w:val="center"/>
          </w:tcPr>
          <w:p>
            <w:pPr>
              <w:spacing w:afterLines="100"/>
              <w:rPr>
                <w:color w:val="000000"/>
                <w:szCs w:val="21"/>
              </w:rPr>
            </w:pPr>
          </w:p>
        </w:tc>
        <w:tc>
          <w:tcPr>
            <w:tcW w:w="8510" w:type="dxa"/>
            <w:gridSpan w:val="10"/>
            <w:vAlign w:val="center"/>
          </w:tcPr>
          <w:p>
            <w:pPr>
              <w:spacing w:afterLines="100"/>
              <w:jc w:val="center"/>
              <w:rPr>
                <w:color w:val="000000"/>
                <w:szCs w:val="21"/>
              </w:rPr>
            </w:pPr>
            <w:r>
              <w:rPr>
                <w:rFonts w:hint="eastAsia"/>
                <w:color w:val="000000"/>
                <w:szCs w:val="21"/>
              </w:rPr>
              <w:t>（浓度为</w:t>
            </w:r>
            <w:r>
              <w:rPr>
                <w:color w:val="000000"/>
                <w:szCs w:val="21"/>
              </w:rPr>
              <w:t>0.0333mg/m</w:t>
            </w:r>
            <w:r>
              <w:rPr>
                <w:color w:val="000000"/>
                <w:szCs w:val="21"/>
                <w:vertAlign w:val="superscript"/>
              </w:rPr>
              <w:t>3</w:t>
            </w:r>
            <w:r>
              <w:rPr>
                <w:rFonts w:hint="eastAsia"/>
                <w:color w:val="000000"/>
                <w:szCs w:val="21"/>
              </w:rPr>
              <w:t>，标况体积为</w:t>
            </w:r>
            <w:r>
              <w:rPr>
                <w:color w:val="000000"/>
                <w:szCs w:val="21"/>
              </w:rPr>
              <w:t>30.0L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702" w:type="dxa"/>
            <w:gridSpan w:val="2"/>
            <w:vMerge w:val="continue"/>
            <w:tcBorders>
              <w:bottom w:val="single" w:color="auto" w:sz="12" w:space="0"/>
            </w:tcBorders>
            <w:vAlign w:val="center"/>
          </w:tcPr>
          <w:p>
            <w:pPr>
              <w:spacing w:afterLines="100"/>
              <w:rPr>
                <w:color w:val="000000"/>
                <w:szCs w:val="21"/>
              </w:rPr>
            </w:pP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甲苯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乙苯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对二甲苯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间二甲苯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邻二甲苯</w:t>
            </w:r>
          </w:p>
        </w:tc>
        <w:tc>
          <w:tcPr>
            <w:tcW w:w="851" w:type="dxa"/>
            <w:tcBorders>
              <w:bottom w:val="single" w:color="auto" w:sz="12" w:space="0"/>
            </w:tcBorders>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851" w:type="dxa"/>
            <w:tcBorders>
              <w:bottom w:val="single" w:color="auto" w:sz="12" w:space="0"/>
            </w:tcBorders>
            <w:vAlign w:val="center"/>
          </w:tcPr>
          <w:p>
            <w:pPr>
              <w:spacing w:afterLines="100"/>
              <w:jc w:val="center"/>
              <w:rPr>
                <w:color w:val="000000"/>
                <w:szCs w:val="21"/>
              </w:rPr>
            </w:pPr>
            <w:r>
              <w:rPr>
                <w:rFonts w:hint="eastAsia"/>
                <w:color w:val="000000"/>
                <w:szCs w:val="21"/>
              </w:rPr>
              <w:t>苯乙烯</w:t>
            </w:r>
          </w:p>
        </w:tc>
        <w:tc>
          <w:tcPr>
            <w:tcW w:w="851" w:type="dxa"/>
            <w:tcBorders>
              <w:bottom w:val="single" w:color="auto" w:sz="12" w:space="0"/>
            </w:tcBorders>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851" w:type="dxa"/>
            <w:tcBorders>
              <w:bottom w:val="single" w:color="auto" w:sz="12" w:space="0"/>
            </w:tcBorders>
            <w:vAlign w:val="center"/>
          </w:tcPr>
          <w:p>
            <w:pPr>
              <w:spacing w:afterLines="100"/>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51" w:type="dxa"/>
            <w:tcBorders>
              <w:top w:val="single" w:color="auto" w:sz="12" w:space="0"/>
            </w:tcBorders>
            <w:vAlign w:val="center"/>
          </w:tcPr>
          <w:p>
            <w:pPr>
              <w:spacing w:afterLines="100"/>
              <w:jc w:val="center"/>
              <w:rPr>
                <w:color w:val="000000"/>
                <w:szCs w:val="21"/>
              </w:rPr>
            </w:pPr>
          </w:p>
        </w:tc>
        <w:tc>
          <w:tcPr>
            <w:tcW w:w="851" w:type="dxa"/>
            <w:tcBorders>
              <w:top w:val="single" w:color="auto" w:sz="12" w:space="0"/>
            </w:tcBorders>
            <w:vAlign w:val="center"/>
          </w:tcPr>
          <w:p>
            <w:pPr>
              <w:spacing w:afterLines="100"/>
              <w:jc w:val="center"/>
              <w:rPr>
                <w:color w:val="000000"/>
                <w:szCs w:val="21"/>
              </w:rPr>
            </w:pPr>
            <w:r>
              <w:rPr>
                <w:color w:val="000000"/>
                <w:szCs w:val="21"/>
              </w:rPr>
              <w:t>1</w:t>
            </w:r>
          </w:p>
        </w:tc>
        <w:tc>
          <w:tcPr>
            <w:tcW w:w="851" w:type="dxa"/>
            <w:tcBorders>
              <w:top w:val="single" w:color="auto" w:sz="12" w:space="0"/>
            </w:tcBorders>
            <w:vAlign w:val="center"/>
          </w:tcPr>
          <w:p>
            <w:pPr>
              <w:spacing w:afterLines="100"/>
              <w:jc w:val="center"/>
              <w:rPr>
                <w:color w:val="000000"/>
                <w:szCs w:val="21"/>
              </w:rPr>
            </w:pPr>
            <w:r>
              <w:rPr>
                <w:color w:val="000000"/>
                <w:szCs w:val="21"/>
              </w:rPr>
              <w:t>0.0351</w:t>
            </w:r>
          </w:p>
        </w:tc>
        <w:tc>
          <w:tcPr>
            <w:tcW w:w="851" w:type="dxa"/>
            <w:tcBorders>
              <w:top w:val="single" w:color="auto" w:sz="12" w:space="0"/>
            </w:tcBorders>
            <w:vAlign w:val="center"/>
          </w:tcPr>
          <w:p>
            <w:pPr>
              <w:spacing w:afterLines="100"/>
              <w:jc w:val="center"/>
              <w:rPr>
                <w:color w:val="000000"/>
                <w:szCs w:val="21"/>
              </w:rPr>
            </w:pPr>
            <w:r>
              <w:rPr>
                <w:color w:val="000000"/>
                <w:szCs w:val="21"/>
              </w:rPr>
              <w:t>0.0312</w:t>
            </w:r>
          </w:p>
        </w:tc>
        <w:tc>
          <w:tcPr>
            <w:tcW w:w="851" w:type="dxa"/>
            <w:tcBorders>
              <w:top w:val="single" w:color="auto" w:sz="12" w:space="0"/>
            </w:tcBorders>
            <w:vAlign w:val="center"/>
          </w:tcPr>
          <w:p>
            <w:pPr>
              <w:spacing w:afterLines="100"/>
              <w:jc w:val="center"/>
              <w:rPr>
                <w:color w:val="000000"/>
                <w:szCs w:val="21"/>
              </w:rPr>
            </w:pPr>
            <w:r>
              <w:rPr>
                <w:color w:val="000000"/>
                <w:szCs w:val="21"/>
              </w:rPr>
              <w:t>0.0316</w:t>
            </w:r>
          </w:p>
        </w:tc>
        <w:tc>
          <w:tcPr>
            <w:tcW w:w="851" w:type="dxa"/>
            <w:tcBorders>
              <w:top w:val="single" w:color="auto" w:sz="12" w:space="0"/>
            </w:tcBorders>
            <w:vAlign w:val="center"/>
          </w:tcPr>
          <w:p>
            <w:pPr>
              <w:spacing w:afterLines="100"/>
              <w:jc w:val="center"/>
              <w:rPr>
                <w:color w:val="000000"/>
                <w:szCs w:val="21"/>
              </w:rPr>
            </w:pPr>
            <w:r>
              <w:rPr>
                <w:color w:val="000000"/>
                <w:szCs w:val="21"/>
              </w:rPr>
              <w:t>0.0342</w:t>
            </w:r>
          </w:p>
        </w:tc>
        <w:tc>
          <w:tcPr>
            <w:tcW w:w="851" w:type="dxa"/>
            <w:tcBorders>
              <w:top w:val="single" w:color="auto" w:sz="12" w:space="0"/>
            </w:tcBorders>
            <w:vAlign w:val="center"/>
          </w:tcPr>
          <w:p>
            <w:pPr>
              <w:spacing w:afterLines="100"/>
              <w:jc w:val="center"/>
              <w:rPr>
                <w:color w:val="000000"/>
                <w:szCs w:val="21"/>
              </w:rPr>
            </w:pPr>
            <w:r>
              <w:rPr>
                <w:color w:val="000000"/>
                <w:szCs w:val="21"/>
              </w:rPr>
              <w:t>0.0329</w:t>
            </w:r>
          </w:p>
        </w:tc>
        <w:tc>
          <w:tcPr>
            <w:tcW w:w="851" w:type="dxa"/>
            <w:tcBorders>
              <w:top w:val="single" w:color="auto" w:sz="12" w:space="0"/>
            </w:tcBorders>
            <w:vAlign w:val="center"/>
          </w:tcPr>
          <w:p>
            <w:pPr>
              <w:spacing w:afterLines="100"/>
              <w:jc w:val="center"/>
              <w:rPr>
                <w:color w:val="000000"/>
                <w:szCs w:val="21"/>
              </w:rPr>
            </w:pPr>
            <w:r>
              <w:rPr>
                <w:color w:val="000000"/>
                <w:szCs w:val="21"/>
              </w:rPr>
              <w:t>0.0336</w:t>
            </w:r>
          </w:p>
        </w:tc>
        <w:tc>
          <w:tcPr>
            <w:tcW w:w="851" w:type="dxa"/>
            <w:tcBorders>
              <w:top w:val="single" w:color="auto" w:sz="12" w:space="0"/>
            </w:tcBorders>
            <w:vAlign w:val="center"/>
          </w:tcPr>
          <w:p>
            <w:pPr>
              <w:spacing w:afterLines="100"/>
              <w:jc w:val="center"/>
              <w:rPr>
                <w:color w:val="000000"/>
                <w:szCs w:val="21"/>
              </w:rPr>
            </w:pPr>
            <w:r>
              <w:rPr>
                <w:color w:val="000000"/>
                <w:szCs w:val="21"/>
              </w:rPr>
              <w:t>0.0346</w:t>
            </w:r>
          </w:p>
        </w:tc>
        <w:tc>
          <w:tcPr>
            <w:tcW w:w="851" w:type="dxa"/>
            <w:tcBorders>
              <w:top w:val="single" w:color="auto" w:sz="12" w:space="0"/>
            </w:tcBorders>
            <w:vAlign w:val="center"/>
          </w:tcPr>
          <w:p>
            <w:pPr>
              <w:spacing w:afterLines="100"/>
              <w:jc w:val="center"/>
              <w:rPr>
                <w:color w:val="000000"/>
                <w:szCs w:val="21"/>
              </w:rPr>
            </w:pPr>
            <w:r>
              <w:rPr>
                <w:color w:val="000000"/>
                <w:szCs w:val="21"/>
              </w:rPr>
              <w:t>0.0341</w:t>
            </w:r>
          </w:p>
        </w:tc>
        <w:tc>
          <w:tcPr>
            <w:tcW w:w="851" w:type="dxa"/>
            <w:tcBorders>
              <w:top w:val="single" w:color="auto" w:sz="12" w:space="0"/>
            </w:tcBorders>
            <w:vAlign w:val="center"/>
          </w:tcPr>
          <w:p>
            <w:pPr>
              <w:spacing w:afterLines="100"/>
              <w:jc w:val="center"/>
              <w:rPr>
                <w:color w:val="000000"/>
                <w:szCs w:val="21"/>
              </w:rPr>
            </w:pPr>
            <w:r>
              <w:rPr>
                <w:color w:val="000000"/>
                <w:szCs w:val="21"/>
              </w:rPr>
              <w:t>0.0346</w:t>
            </w:r>
          </w:p>
        </w:tc>
        <w:tc>
          <w:tcPr>
            <w:tcW w:w="851" w:type="dxa"/>
            <w:tcBorders>
              <w:top w:val="single" w:color="auto" w:sz="12" w:space="0"/>
            </w:tcBorders>
            <w:vAlign w:val="center"/>
          </w:tcPr>
          <w:p>
            <w:pPr>
              <w:spacing w:afterLines="100"/>
              <w:jc w:val="center"/>
              <w:rPr>
                <w:color w:val="000000"/>
                <w:szCs w:val="21"/>
              </w:rPr>
            </w:pPr>
            <w:r>
              <w:rPr>
                <w:color w:val="000000"/>
                <w:szCs w:val="21"/>
              </w:rPr>
              <w:t>0.0322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51" w:type="dxa"/>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2</w:t>
            </w:r>
          </w:p>
        </w:tc>
        <w:tc>
          <w:tcPr>
            <w:tcW w:w="851" w:type="dxa"/>
            <w:vAlign w:val="center"/>
          </w:tcPr>
          <w:p>
            <w:pPr>
              <w:spacing w:afterLines="100"/>
              <w:jc w:val="center"/>
              <w:rPr>
                <w:color w:val="000000"/>
                <w:szCs w:val="21"/>
              </w:rPr>
            </w:pPr>
            <w:r>
              <w:rPr>
                <w:color w:val="000000"/>
                <w:szCs w:val="21"/>
              </w:rPr>
              <w:t>0.0321</w:t>
            </w:r>
          </w:p>
        </w:tc>
        <w:tc>
          <w:tcPr>
            <w:tcW w:w="851" w:type="dxa"/>
            <w:vAlign w:val="center"/>
          </w:tcPr>
          <w:p>
            <w:pPr>
              <w:spacing w:afterLines="100"/>
              <w:jc w:val="center"/>
              <w:rPr>
                <w:color w:val="000000"/>
                <w:szCs w:val="21"/>
              </w:rPr>
            </w:pPr>
            <w:r>
              <w:rPr>
                <w:color w:val="000000"/>
                <w:szCs w:val="21"/>
              </w:rPr>
              <w:t>0.0324</w:t>
            </w:r>
          </w:p>
        </w:tc>
        <w:tc>
          <w:tcPr>
            <w:tcW w:w="851" w:type="dxa"/>
            <w:vAlign w:val="center"/>
          </w:tcPr>
          <w:p>
            <w:pPr>
              <w:spacing w:afterLines="100"/>
              <w:jc w:val="center"/>
              <w:rPr>
                <w:color w:val="000000"/>
                <w:szCs w:val="21"/>
              </w:rPr>
            </w:pPr>
            <w:r>
              <w:rPr>
                <w:color w:val="000000"/>
                <w:szCs w:val="21"/>
              </w:rPr>
              <w:t>0.0339</w:t>
            </w:r>
          </w:p>
        </w:tc>
        <w:tc>
          <w:tcPr>
            <w:tcW w:w="851" w:type="dxa"/>
            <w:vAlign w:val="center"/>
          </w:tcPr>
          <w:p>
            <w:pPr>
              <w:spacing w:afterLines="100"/>
              <w:jc w:val="center"/>
              <w:rPr>
                <w:color w:val="000000"/>
                <w:szCs w:val="21"/>
              </w:rPr>
            </w:pPr>
            <w:r>
              <w:rPr>
                <w:color w:val="000000"/>
                <w:szCs w:val="21"/>
              </w:rPr>
              <w:t>0.0331</w:t>
            </w:r>
          </w:p>
        </w:tc>
        <w:tc>
          <w:tcPr>
            <w:tcW w:w="851" w:type="dxa"/>
            <w:vAlign w:val="center"/>
          </w:tcPr>
          <w:p>
            <w:pPr>
              <w:spacing w:afterLines="100"/>
              <w:jc w:val="center"/>
              <w:rPr>
                <w:color w:val="000000"/>
                <w:szCs w:val="21"/>
              </w:rPr>
            </w:pPr>
            <w:r>
              <w:rPr>
                <w:color w:val="000000"/>
                <w:szCs w:val="21"/>
              </w:rPr>
              <w:t>0.0316</w:t>
            </w:r>
          </w:p>
        </w:tc>
        <w:tc>
          <w:tcPr>
            <w:tcW w:w="851" w:type="dxa"/>
            <w:vAlign w:val="center"/>
          </w:tcPr>
          <w:p>
            <w:pPr>
              <w:spacing w:afterLines="100"/>
              <w:jc w:val="center"/>
              <w:rPr>
                <w:color w:val="000000"/>
                <w:szCs w:val="21"/>
              </w:rPr>
            </w:pPr>
            <w:r>
              <w:rPr>
                <w:color w:val="000000"/>
                <w:szCs w:val="21"/>
              </w:rPr>
              <w:t>0.0349</w:t>
            </w:r>
          </w:p>
        </w:tc>
        <w:tc>
          <w:tcPr>
            <w:tcW w:w="851" w:type="dxa"/>
            <w:vAlign w:val="center"/>
          </w:tcPr>
          <w:p>
            <w:pPr>
              <w:spacing w:afterLines="100"/>
              <w:jc w:val="center"/>
              <w:rPr>
                <w:color w:val="000000"/>
                <w:szCs w:val="21"/>
              </w:rPr>
            </w:pPr>
            <w:r>
              <w:rPr>
                <w:color w:val="000000"/>
                <w:szCs w:val="21"/>
              </w:rPr>
              <w:t>0.0352</w:t>
            </w:r>
          </w:p>
        </w:tc>
        <w:tc>
          <w:tcPr>
            <w:tcW w:w="851" w:type="dxa"/>
            <w:vAlign w:val="center"/>
          </w:tcPr>
          <w:p>
            <w:pPr>
              <w:spacing w:afterLines="100"/>
              <w:jc w:val="center"/>
              <w:rPr>
                <w:color w:val="000000"/>
                <w:szCs w:val="21"/>
              </w:rPr>
            </w:pPr>
            <w:r>
              <w:rPr>
                <w:color w:val="000000"/>
                <w:szCs w:val="21"/>
              </w:rPr>
              <w:t>0.0321</w:t>
            </w:r>
          </w:p>
        </w:tc>
        <w:tc>
          <w:tcPr>
            <w:tcW w:w="851" w:type="dxa"/>
            <w:vAlign w:val="center"/>
          </w:tcPr>
          <w:p>
            <w:pPr>
              <w:spacing w:afterLines="100"/>
              <w:jc w:val="center"/>
              <w:rPr>
                <w:color w:val="000000"/>
                <w:szCs w:val="21"/>
              </w:rPr>
            </w:pPr>
            <w:r>
              <w:rPr>
                <w:color w:val="000000"/>
                <w:szCs w:val="21"/>
              </w:rPr>
              <w:t>0.0311</w:t>
            </w:r>
          </w:p>
        </w:tc>
        <w:tc>
          <w:tcPr>
            <w:tcW w:w="851" w:type="dxa"/>
            <w:vAlign w:val="center"/>
          </w:tcPr>
          <w:p>
            <w:pPr>
              <w:spacing w:afterLines="100"/>
              <w:jc w:val="center"/>
              <w:rPr>
                <w:color w:val="000000"/>
                <w:szCs w:val="21"/>
              </w:rPr>
            </w:pPr>
            <w:r>
              <w:rPr>
                <w:color w:val="000000"/>
                <w:szCs w:val="21"/>
              </w:rPr>
              <w:t>0.0314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51" w:type="dxa"/>
            <w:vAlign w:val="center"/>
          </w:tcPr>
          <w:p>
            <w:pPr>
              <w:spacing w:afterLines="100"/>
              <w:jc w:val="center"/>
              <w:rPr>
                <w:color w:val="000000"/>
                <w:szCs w:val="21"/>
              </w:rPr>
            </w:pPr>
            <w:r>
              <w:rPr>
                <w:rFonts w:hint="eastAsia"/>
                <w:color w:val="000000"/>
                <w:szCs w:val="21"/>
              </w:rPr>
              <w:t>测定结果</w:t>
            </w:r>
          </w:p>
        </w:tc>
        <w:tc>
          <w:tcPr>
            <w:tcW w:w="851" w:type="dxa"/>
            <w:vAlign w:val="center"/>
          </w:tcPr>
          <w:p>
            <w:pPr>
              <w:spacing w:afterLines="100"/>
              <w:jc w:val="center"/>
              <w:rPr>
                <w:color w:val="000000"/>
                <w:szCs w:val="21"/>
              </w:rPr>
            </w:pPr>
            <w:r>
              <w:rPr>
                <w:color w:val="000000"/>
                <w:szCs w:val="21"/>
              </w:rPr>
              <w:t>3</w:t>
            </w:r>
          </w:p>
        </w:tc>
        <w:tc>
          <w:tcPr>
            <w:tcW w:w="851" w:type="dxa"/>
            <w:vAlign w:val="center"/>
          </w:tcPr>
          <w:p>
            <w:pPr>
              <w:spacing w:afterLines="100"/>
              <w:jc w:val="center"/>
              <w:rPr>
                <w:color w:val="000000"/>
                <w:szCs w:val="21"/>
              </w:rPr>
            </w:pPr>
            <w:r>
              <w:rPr>
                <w:color w:val="000000"/>
                <w:szCs w:val="21"/>
              </w:rPr>
              <w:t>0.0352</w:t>
            </w:r>
          </w:p>
        </w:tc>
        <w:tc>
          <w:tcPr>
            <w:tcW w:w="851" w:type="dxa"/>
            <w:vAlign w:val="center"/>
          </w:tcPr>
          <w:p>
            <w:pPr>
              <w:spacing w:afterLines="100"/>
              <w:jc w:val="center"/>
              <w:rPr>
                <w:color w:val="000000"/>
                <w:szCs w:val="21"/>
              </w:rPr>
            </w:pPr>
            <w:r>
              <w:rPr>
                <w:color w:val="000000"/>
                <w:szCs w:val="21"/>
              </w:rPr>
              <w:t>0.0311</w:t>
            </w:r>
          </w:p>
        </w:tc>
        <w:tc>
          <w:tcPr>
            <w:tcW w:w="851" w:type="dxa"/>
            <w:vAlign w:val="center"/>
          </w:tcPr>
          <w:p>
            <w:pPr>
              <w:spacing w:afterLines="100"/>
              <w:jc w:val="center"/>
              <w:rPr>
                <w:color w:val="000000"/>
                <w:szCs w:val="21"/>
              </w:rPr>
            </w:pPr>
            <w:r>
              <w:rPr>
                <w:color w:val="000000"/>
                <w:szCs w:val="21"/>
              </w:rPr>
              <w:t>0.0314</w:t>
            </w:r>
          </w:p>
        </w:tc>
        <w:tc>
          <w:tcPr>
            <w:tcW w:w="851" w:type="dxa"/>
            <w:vAlign w:val="center"/>
          </w:tcPr>
          <w:p>
            <w:pPr>
              <w:spacing w:afterLines="100"/>
              <w:jc w:val="center"/>
              <w:rPr>
                <w:color w:val="000000"/>
                <w:szCs w:val="21"/>
              </w:rPr>
            </w:pPr>
            <w:r>
              <w:rPr>
                <w:color w:val="000000"/>
                <w:szCs w:val="21"/>
              </w:rPr>
              <w:t>0.0358</w:t>
            </w:r>
          </w:p>
        </w:tc>
        <w:tc>
          <w:tcPr>
            <w:tcW w:w="851" w:type="dxa"/>
            <w:vAlign w:val="center"/>
          </w:tcPr>
          <w:p>
            <w:pPr>
              <w:spacing w:afterLines="100"/>
              <w:jc w:val="center"/>
              <w:rPr>
                <w:color w:val="000000"/>
                <w:szCs w:val="21"/>
              </w:rPr>
            </w:pPr>
            <w:r>
              <w:rPr>
                <w:color w:val="000000"/>
                <w:szCs w:val="21"/>
              </w:rPr>
              <w:t>0.0342</w:t>
            </w:r>
          </w:p>
        </w:tc>
        <w:tc>
          <w:tcPr>
            <w:tcW w:w="851" w:type="dxa"/>
            <w:vAlign w:val="center"/>
          </w:tcPr>
          <w:p>
            <w:pPr>
              <w:spacing w:afterLines="100"/>
              <w:jc w:val="center"/>
              <w:rPr>
                <w:color w:val="000000"/>
                <w:szCs w:val="21"/>
              </w:rPr>
            </w:pPr>
            <w:r>
              <w:rPr>
                <w:color w:val="000000"/>
                <w:szCs w:val="21"/>
              </w:rPr>
              <w:t>0.0326</w:t>
            </w:r>
          </w:p>
        </w:tc>
        <w:tc>
          <w:tcPr>
            <w:tcW w:w="851" w:type="dxa"/>
            <w:vAlign w:val="center"/>
          </w:tcPr>
          <w:p>
            <w:pPr>
              <w:spacing w:afterLines="100"/>
              <w:jc w:val="center"/>
              <w:rPr>
                <w:color w:val="000000"/>
                <w:szCs w:val="21"/>
              </w:rPr>
            </w:pPr>
            <w:r>
              <w:rPr>
                <w:color w:val="000000"/>
                <w:szCs w:val="21"/>
              </w:rPr>
              <w:t>0.0328</w:t>
            </w:r>
          </w:p>
        </w:tc>
        <w:tc>
          <w:tcPr>
            <w:tcW w:w="851" w:type="dxa"/>
            <w:vAlign w:val="center"/>
          </w:tcPr>
          <w:p>
            <w:pPr>
              <w:spacing w:afterLines="100"/>
              <w:jc w:val="center"/>
              <w:rPr>
                <w:color w:val="000000"/>
                <w:szCs w:val="21"/>
              </w:rPr>
            </w:pPr>
            <w:r>
              <w:rPr>
                <w:color w:val="000000"/>
                <w:szCs w:val="21"/>
              </w:rPr>
              <w:t>0.0326</w:t>
            </w:r>
          </w:p>
        </w:tc>
        <w:tc>
          <w:tcPr>
            <w:tcW w:w="851" w:type="dxa"/>
            <w:vAlign w:val="center"/>
          </w:tcPr>
          <w:p>
            <w:pPr>
              <w:spacing w:afterLines="100"/>
              <w:jc w:val="center"/>
              <w:rPr>
                <w:color w:val="000000"/>
                <w:szCs w:val="21"/>
              </w:rPr>
            </w:pPr>
            <w:r>
              <w:rPr>
                <w:color w:val="000000"/>
                <w:szCs w:val="21"/>
              </w:rPr>
              <w:t>0.0320</w:t>
            </w:r>
          </w:p>
        </w:tc>
        <w:tc>
          <w:tcPr>
            <w:tcW w:w="851" w:type="dxa"/>
            <w:vAlign w:val="center"/>
          </w:tcPr>
          <w:p>
            <w:pPr>
              <w:spacing w:afterLines="100"/>
              <w:jc w:val="center"/>
              <w:rPr>
                <w:color w:val="000000"/>
                <w:szCs w:val="21"/>
              </w:rPr>
            </w:pPr>
            <w:r>
              <w:rPr>
                <w:color w:val="000000"/>
                <w:szCs w:val="21"/>
              </w:rPr>
              <w:t>0.0351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51" w:type="dxa"/>
            <w:vAlign w:val="center"/>
          </w:tcPr>
          <w:p>
            <w:pPr>
              <w:spacing w:afterLines="100"/>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　</w:t>
            </w:r>
          </w:p>
        </w:tc>
        <w:tc>
          <w:tcPr>
            <w:tcW w:w="851" w:type="dxa"/>
            <w:vAlign w:val="center"/>
          </w:tcPr>
          <w:p>
            <w:pPr>
              <w:spacing w:afterLines="100"/>
              <w:jc w:val="center"/>
              <w:rPr>
                <w:color w:val="000000"/>
                <w:szCs w:val="21"/>
              </w:rPr>
            </w:pPr>
            <w:r>
              <w:rPr>
                <w:color w:val="000000"/>
                <w:szCs w:val="21"/>
              </w:rPr>
              <w:t>4</w:t>
            </w:r>
          </w:p>
        </w:tc>
        <w:tc>
          <w:tcPr>
            <w:tcW w:w="851" w:type="dxa"/>
            <w:vAlign w:val="center"/>
          </w:tcPr>
          <w:p>
            <w:pPr>
              <w:spacing w:afterLines="100"/>
              <w:jc w:val="center"/>
              <w:rPr>
                <w:color w:val="000000"/>
                <w:szCs w:val="21"/>
              </w:rPr>
            </w:pPr>
            <w:r>
              <w:rPr>
                <w:color w:val="000000"/>
                <w:szCs w:val="21"/>
              </w:rPr>
              <w:t>0.0324</w:t>
            </w:r>
          </w:p>
        </w:tc>
        <w:tc>
          <w:tcPr>
            <w:tcW w:w="851" w:type="dxa"/>
            <w:vAlign w:val="center"/>
          </w:tcPr>
          <w:p>
            <w:pPr>
              <w:spacing w:afterLines="100"/>
              <w:jc w:val="center"/>
              <w:rPr>
                <w:color w:val="000000"/>
                <w:szCs w:val="21"/>
              </w:rPr>
            </w:pPr>
            <w:r>
              <w:rPr>
                <w:color w:val="000000"/>
                <w:szCs w:val="21"/>
              </w:rPr>
              <w:t>0.0328</w:t>
            </w:r>
          </w:p>
        </w:tc>
        <w:tc>
          <w:tcPr>
            <w:tcW w:w="851" w:type="dxa"/>
            <w:vAlign w:val="center"/>
          </w:tcPr>
          <w:p>
            <w:pPr>
              <w:spacing w:afterLines="100"/>
              <w:jc w:val="center"/>
              <w:rPr>
                <w:color w:val="000000"/>
                <w:szCs w:val="21"/>
              </w:rPr>
            </w:pPr>
            <w:r>
              <w:rPr>
                <w:color w:val="000000"/>
                <w:szCs w:val="21"/>
              </w:rPr>
              <w:t>0.0337</w:t>
            </w:r>
          </w:p>
        </w:tc>
        <w:tc>
          <w:tcPr>
            <w:tcW w:w="851" w:type="dxa"/>
            <w:vAlign w:val="center"/>
          </w:tcPr>
          <w:p>
            <w:pPr>
              <w:spacing w:afterLines="100"/>
              <w:jc w:val="center"/>
              <w:rPr>
                <w:color w:val="000000"/>
                <w:szCs w:val="21"/>
              </w:rPr>
            </w:pPr>
            <w:r>
              <w:rPr>
                <w:color w:val="000000"/>
                <w:szCs w:val="21"/>
              </w:rPr>
              <w:t>0.0348</w:t>
            </w:r>
          </w:p>
        </w:tc>
        <w:tc>
          <w:tcPr>
            <w:tcW w:w="851" w:type="dxa"/>
            <w:vAlign w:val="center"/>
          </w:tcPr>
          <w:p>
            <w:pPr>
              <w:spacing w:afterLines="100"/>
              <w:jc w:val="center"/>
              <w:rPr>
                <w:color w:val="000000"/>
                <w:szCs w:val="21"/>
              </w:rPr>
            </w:pPr>
            <w:r>
              <w:rPr>
                <w:color w:val="000000"/>
                <w:szCs w:val="21"/>
              </w:rPr>
              <w:t>0.0314</w:t>
            </w:r>
          </w:p>
        </w:tc>
        <w:tc>
          <w:tcPr>
            <w:tcW w:w="851" w:type="dxa"/>
            <w:vAlign w:val="center"/>
          </w:tcPr>
          <w:p>
            <w:pPr>
              <w:spacing w:afterLines="100"/>
              <w:jc w:val="center"/>
              <w:rPr>
                <w:color w:val="000000"/>
                <w:szCs w:val="21"/>
              </w:rPr>
            </w:pPr>
            <w:r>
              <w:rPr>
                <w:color w:val="000000"/>
                <w:szCs w:val="21"/>
              </w:rPr>
              <w:t>0.0310</w:t>
            </w:r>
          </w:p>
        </w:tc>
        <w:tc>
          <w:tcPr>
            <w:tcW w:w="851" w:type="dxa"/>
            <w:vAlign w:val="center"/>
          </w:tcPr>
          <w:p>
            <w:pPr>
              <w:spacing w:afterLines="100"/>
              <w:jc w:val="center"/>
              <w:rPr>
                <w:color w:val="000000"/>
                <w:szCs w:val="21"/>
              </w:rPr>
            </w:pPr>
            <w:r>
              <w:rPr>
                <w:color w:val="000000"/>
                <w:szCs w:val="21"/>
              </w:rPr>
              <w:t>0.0330</w:t>
            </w:r>
          </w:p>
        </w:tc>
        <w:tc>
          <w:tcPr>
            <w:tcW w:w="851" w:type="dxa"/>
            <w:vAlign w:val="center"/>
          </w:tcPr>
          <w:p>
            <w:pPr>
              <w:spacing w:afterLines="100"/>
              <w:jc w:val="center"/>
              <w:rPr>
                <w:color w:val="000000"/>
                <w:szCs w:val="21"/>
              </w:rPr>
            </w:pPr>
            <w:r>
              <w:rPr>
                <w:color w:val="000000"/>
                <w:szCs w:val="21"/>
              </w:rPr>
              <w:t>0.0335</w:t>
            </w:r>
          </w:p>
        </w:tc>
        <w:tc>
          <w:tcPr>
            <w:tcW w:w="851" w:type="dxa"/>
            <w:vAlign w:val="center"/>
          </w:tcPr>
          <w:p>
            <w:pPr>
              <w:spacing w:afterLines="100"/>
              <w:jc w:val="center"/>
              <w:rPr>
                <w:color w:val="000000"/>
                <w:szCs w:val="21"/>
              </w:rPr>
            </w:pPr>
            <w:r>
              <w:rPr>
                <w:color w:val="000000"/>
                <w:szCs w:val="21"/>
              </w:rPr>
              <w:t>0.0319</w:t>
            </w:r>
          </w:p>
        </w:tc>
        <w:tc>
          <w:tcPr>
            <w:tcW w:w="851" w:type="dxa"/>
            <w:vAlign w:val="center"/>
          </w:tcPr>
          <w:p>
            <w:pPr>
              <w:spacing w:afterLines="100"/>
              <w:jc w:val="center"/>
              <w:rPr>
                <w:color w:val="000000"/>
                <w:szCs w:val="21"/>
              </w:rPr>
            </w:pPr>
            <w:r>
              <w:rPr>
                <w:color w:val="000000"/>
                <w:szCs w:val="21"/>
              </w:rPr>
              <w:t>0.0322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51" w:type="dxa"/>
            <w:vAlign w:val="center"/>
          </w:tcPr>
          <w:p>
            <w:pPr>
              <w:spacing w:afterLines="100"/>
              <w:jc w:val="center"/>
              <w:rPr>
                <w:color w:val="000000"/>
                <w:szCs w:val="21"/>
              </w:rPr>
            </w:pPr>
            <w:r>
              <w:rPr>
                <w:rFonts w:hint="eastAsia"/>
                <w:color w:val="000000"/>
                <w:szCs w:val="21"/>
              </w:rPr>
              <w:t>　</w:t>
            </w:r>
          </w:p>
        </w:tc>
        <w:tc>
          <w:tcPr>
            <w:tcW w:w="851" w:type="dxa"/>
            <w:vAlign w:val="center"/>
          </w:tcPr>
          <w:p>
            <w:pPr>
              <w:spacing w:afterLines="100"/>
              <w:jc w:val="center"/>
              <w:rPr>
                <w:color w:val="000000"/>
                <w:szCs w:val="21"/>
              </w:rPr>
            </w:pPr>
            <w:r>
              <w:rPr>
                <w:color w:val="000000"/>
                <w:szCs w:val="21"/>
              </w:rPr>
              <w:t>5</w:t>
            </w:r>
          </w:p>
        </w:tc>
        <w:tc>
          <w:tcPr>
            <w:tcW w:w="851" w:type="dxa"/>
            <w:vAlign w:val="center"/>
          </w:tcPr>
          <w:p>
            <w:pPr>
              <w:spacing w:afterLines="100"/>
              <w:jc w:val="center"/>
              <w:rPr>
                <w:color w:val="000000"/>
                <w:szCs w:val="21"/>
              </w:rPr>
            </w:pPr>
            <w:r>
              <w:rPr>
                <w:color w:val="000000"/>
                <w:szCs w:val="21"/>
              </w:rPr>
              <w:t>0.0319</w:t>
            </w:r>
          </w:p>
        </w:tc>
        <w:tc>
          <w:tcPr>
            <w:tcW w:w="851" w:type="dxa"/>
            <w:vAlign w:val="center"/>
          </w:tcPr>
          <w:p>
            <w:pPr>
              <w:spacing w:afterLines="100"/>
              <w:jc w:val="center"/>
              <w:rPr>
                <w:color w:val="000000"/>
                <w:szCs w:val="21"/>
              </w:rPr>
            </w:pPr>
            <w:r>
              <w:rPr>
                <w:color w:val="000000"/>
                <w:szCs w:val="21"/>
              </w:rPr>
              <w:t>0.0344</w:t>
            </w:r>
          </w:p>
        </w:tc>
        <w:tc>
          <w:tcPr>
            <w:tcW w:w="851" w:type="dxa"/>
            <w:vAlign w:val="center"/>
          </w:tcPr>
          <w:p>
            <w:pPr>
              <w:spacing w:afterLines="100"/>
              <w:jc w:val="center"/>
              <w:rPr>
                <w:color w:val="000000"/>
                <w:szCs w:val="21"/>
              </w:rPr>
            </w:pPr>
            <w:r>
              <w:rPr>
                <w:color w:val="000000"/>
                <w:szCs w:val="21"/>
              </w:rPr>
              <w:t>0.0332</w:t>
            </w:r>
          </w:p>
        </w:tc>
        <w:tc>
          <w:tcPr>
            <w:tcW w:w="851" w:type="dxa"/>
            <w:vAlign w:val="center"/>
          </w:tcPr>
          <w:p>
            <w:pPr>
              <w:spacing w:afterLines="100"/>
              <w:jc w:val="center"/>
              <w:rPr>
                <w:color w:val="000000"/>
                <w:szCs w:val="21"/>
              </w:rPr>
            </w:pPr>
            <w:r>
              <w:rPr>
                <w:color w:val="000000"/>
                <w:szCs w:val="21"/>
              </w:rPr>
              <w:t>0.0316</w:t>
            </w:r>
          </w:p>
        </w:tc>
        <w:tc>
          <w:tcPr>
            <w:tcW w:w="851" w:type="dxa"/>
            <w:vAlign w:val="center"/>
          </w:tcPr>
          <w:p>
            <w:pPr>
              <w:spacing w:afterLines="100"/>
              <w:jc w:val="center"/>
              <w:rPr>
                <w:color w:val="000000"/>
                <w:szCs w:val="21"/>
              </w:rPr>
            </w:pPr>
            <w:r>
              <w:rPr>
                <w:color w:val="000000"/>
                <w:szCs w:val="21"/>
              </w:rPr>
              <w:t>0.0335</w:t>
            </w:r>
          </w:p>
        </w:tc>
        <w:tc>
          <w:tcPr>
            <w:tcW w:w="851" w:type="dxa"/>
            <w:vAlign w:val="center"/>
          </w:tcPr>
          <w:p>
            <w:pPr>
              <w:spacing w:afterLines="100"/>
              <w:jc w:val="center"/>
              <w:rPr>
                <w:color w:val="000000"/>
                <w:szCs w:val="21"/>
              </w:rPr>
            </w:pPr>
            <w:r>
              <w:rPr>
                <w:color w:val="000000"/>
                <w:szCs w:val="21"/>
              </w:rPr>
              <w:t>0.0331</w:t>
            </w:r>
          </w:p>
        </w:tc>
        <w:tc>
          <w:tcPr>
            <w:tcW w:w="851" w:type="dxa"/>
            <w:vAlign w:val="center"/>
          </w:tcPr>
          <w:p>
            <w:pPr>
              <w:spacing w:afterLines="100"/>
              <w:jc w:val="center"/>
              <w:rPr>
                <w:color w:val="000000"/>
                <w:szCs w:val="21"/>
              </w:rPr>
            </w:pPr>
            <w:r>
              <w:rPr>
                <w:color w:val="000000"/>
                <w:szCs w:val="21"/>
              </w:rPr>
              <w:t>0.0342</w:t>
            </w:r>
          </w:p>
        </w:tc>
        <w:tc>
          <w:tcPr>
            <w:tcW w:w="851" w:type="dxa"/>
            <w:vAlign w:val="center"/>
          </w:tcPr>
          <w:p>
            <w:pPr>
              <w:spacing w:afterLines="100"/>
              <w:jc w:val="center"/>
              <w:rPr>
                <w:color w:val="000000"/>
                <w:szCs w:val="21"/>
              </w:rPr>
            </w:pPr>
            <w:r>
              <w:rPr>
                <w:color w:val="000000"/>
                <w:szCs w:val="21"/>
              </w:rPr>
              <w:t>0.0342</w:t>
            </w:r>
          </w:p>
        </w:tc>
        <w:tc>
          <w:tcPr>
            <w:tcW w:w="851" w:type="dxa"/>
            <w:vAlign w:val="center"/>
          </w:tcPr>
          <w:p>
            <w:pPr>
              <w:spacing w:afterLines="100"/>
              <w:jc w:val="center"/>
              <w:rPr>
                <w:color w:val="000000"/>
                <w:szCs w:val="21"/>
              </w:rPr>
            </w:pPr>
            <w:r>
              <w:rPr>
                <w:color w:val="000000"/>
                <w:szCs w:val="21"/>
              </w:rPr>
              <w:t>0.0325</w:t>
            </w:r>
          </w:p>
        </w:tc>
        <w:tc>
          <w:tcPr>
            <w:tcW w:w="851" w:type="dxa"/>
            <w:vAlign w:val="center"/>
          </w:tcPr>
          <w:p>
            <w:pPr>
              <w:spacing w:afterLines="100"/>
              <w:jc w:val="center"/>
              <w:rPr>
                <w:color w:val="000000"/>
                <w:szCs w:val="21"/>
              </w:rPr>
            </w:pPr>
            <w:r>
              <w:rPr>
                <w:color w:val="000000"/>
                <w:szCs w:val="21"/>
              </w:rPr>
              <w:t>0.0342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51" w:type="dxa"/>
            <w:vAlign w:val="center"/>
          </w:tcPr>
          <w:p>
            <w:pPr>
              <w:spacing w:afterLines="100"/>
              <w:jc w:val="center"/>
              <w:rPr>
                <w:color w:val="000000"/>
                <w:szCs w:val="21"/>
              </w:rPr>
            </w:pPr>
            <w:r>
              <w:rPr>
                <w:rFonts w:hint="eastAsia"/>
                <w:color w:val="000000"/>
                <w:szCs w:val="21"/>
              </w:rPr>
              <w:t>　</w:t>
            </w:r>
          </w:p>
        </w:tc>
        <w:tc>
          <w:tcPr>
            <w:tcW w:w="851" w:type="dxa"/>
            <w:vAlign w:val="center"/>
          </w:tcPr>
          <w:p>
            <w:pPr>
              <w:spacing w:afterLines="100"/>
              <w:jc w:val="center"/>
              <w:rPr>
                <w:color w:val="000000"/>
                <w:szCs w:val="21"/>
              </w:rPr>
            </w:pPr>
            <w:r>
              <w:rPr>
                <w:color w:val="000000"/>
                <w:szCs w:val="21"/>
              </w:rPr>
              <w:t>6</w:t>
            </w:r>
          </w:p>
        </w:tc>
        <w:tc>
          <w:tcPr>
            <w:tcW w:w="851" w:type="dxa"/>
            <w:vAlign w:val="center"/>
          </w:tcPr>
          <w:p>
            <w:pPr>
              <w:spacing w:afterLines="100"/>
              <w:jc w:val="center"/>
              <w:rPr>
                <w:color w:val="000000"/>
                <w:szCs w:val="21"/>
              </w:rPr>
            </w:pPr>
            <w:r>
              <w:rPr>
                <w:color w:val="000000"/>
                <w:szCs w:val="21"/>
              </w:rPr>
              <w:t>0.0329</w:t>
            </w:r>
          </w:p>
        </w:tc>
        <w:tc>
          <w:tcPr>
            <w:tcW w:w="851" w:type="dxa"/>
            <w:vAlign w:val="center"/>
          </w:tcPr>
          <w:p>
            <w:pPr>
              <w:spacing w:afterLines="100"/>
              <w:jc w:val="center"/>
              <w:rPr>
                <w:color w:val="000000"/>
                <w:szCs w:val="21"/>
              </w:rPr>
            </w:pPr>
            <w:r>
              <w:rPr>
                <w:color w:val="000000"/>
                <w:szCs w:val="21"/>
              </w:rPr>
              <w:t>0.0340</w:t>
            </w:r>
          </w:p>
        </w:tc>
        <w:tc>
          <w:tcPr>
            <w:tcW w:w="851" w:type="dxa"/>
            <w:vAlign w:val="center"/>
          </w:tcPr>
          <w:p>
            <w:pPr>
              <w:spacing w:afterLines="100"/>
              <w:jc w:val="center"/>
              <w:rPr>
                <w:color w:val="000000"/>
                <w:szCs w:val="21"/>
              </w:rPr>
            </w:pPr>
            <w:r>
              <w:rPr>
                <w:color w:val="000000"/>
                <w:szCs w:val="21"/>
              </w:rPr>
              <w:t>0.0325</w:t>
            </w:r>
          </w:p>
        </w:tc>
        <w:tc>
          <w:tcPr>
            <w:tcW w:w="851" w:type="dxa"/>
            <w:vAlign w:val="center"/>
          </w:tcPr>
          <w:p>
            <w:pPr>
              <w:spacing w:afterLines="100"/>
              <w:jc w:val="center"/>
              <w:rPr>
                <w:color w:val="000000"/>
                <w:szCs w:val="21"/>
              </w:rPr>
            </w:pPr>
            <w:r>
              <w:rPr>
                <w:color w:val="000000"/>
                <w:szCs w:val="21"/>
              </w:rPr>
              <w:t>0.0341</w:t>
            </w:r>
          </w:p>
        </w:tc>
        <w:tc>
          <w:tcPr>
            <w:tcW w:w="851" w:type="dxa"/>
            <w:vAlign w:val="center"/>
          </w:tcPr>
          <w:p>
            <w:pPr>
              <w:spacing w:afterLines="100"/>
              <w:jc w:val="center"/>
              <w:rPr>
                <w:color w:val="000000"/>
                <w:szCs w:val="21"/>
              </w:rPr>
            </w:pPr>
            <w:r>
              <w:rPr>
                <w:color w:val="000000"/>
                <w:szCs w:val="21"/>
              </w:rPr>
              <w:t>0.0319</w:t>
            </w:r>
          </w:p>
        </w:tc>
        <w:tc>
          <w:tcPr>
            <w:tcW w:w="851" w:type="dxa"/>
            <w:vAlign w:val="center"/>
          </w:tcPr>
          <w:p>
            <w:pPr>
              <w:spacing w:afterLines="100"/>
              <w:jc w:val="center"/>
              <w:rPr>
                <w:color w:val="000000"/>
                <w:szCs w:val="21"/>
              </w:rPr>
            </w:pPr>
            <w:r>
              <w:rPr>
                <w:color w:val="000000"/>
                <w:szCs w:val="21"/>
              </w:rPr>
              <w:t>0.0339</w:t>
            </w:r>
          </w:p>
        </w:tc>
        <w:tc>
          <w:tcPr>
            <w:tcW w:w="851" w:type="dxa"/>
            <w:vAlign w:val="center"/>
          </w:tcPr>
          <w:p>
            <w:pPr>
              <w:spacing w:afterLines="100"/>
              <w:jc w:val="center"/>
              <w:rPr>
                <w:color w:val="000000"/>
                <w:szCs w:val="21"/>
              </w:rPr>
            </w:pPr>
            <w:r>
              <w:rPr>
                <w:color w:val="000000"/>
                <w:szCs w:val="21"/>
              </w:rPr>
              <w:t>0.0367</w:t>
            </w:r>
          </w:p>
        </w:tc>
        <w:tc>
          <w:tcPr>
            <w:tcW w:w="851" w:type="dxa"/>
            <w:vAlign w:val="center"/>
          </w:tcPr>
          <w:p>
            <w:pPr>
              <w:spacing w:afterLines="100"/>
              <w:jc w:val="center"/>
              <w:rPr>
                <w:color w:val="000000"/>
                <w:szCs w:val="21"/>
              </w:rPr>
            </w:pPr>
            <w:r>
              <w:rPr>
                <w:color w:val="000000"/>
                <w:szCs w:val="21"/>
              </w:rPr>
              <w:t>0.0311</w:t>
            </w:r>
          </w:p>
        </w:tc>
        <w:tc>
          <w:tcPr>
            <w:tcW w:w="851" w:type="dxa"/>
            <w:vAlign w:val="center"/>
          </w:tcPr>
          <w:p>
            <w:pPr>
              <w:spacing w:afterLines="100"/>
              <w:jc w:val="center"/>
              <w:rPr>
                <w:color w:val="000000"/>
                <w:szCs w:val="21"/>
              </w:rPr>
            </w:pPr>
            <w:r>
              <w:rPr>
                <w:color w:val="000000"/>
                <w:szCs w:val="21"/>
              </w:rPr>
              <w:t>0.0331</w:t>
            </w:r>
          </w:p>
        </w:tc>
        <w:tc>
          <w:tcPr>
            <w:tcW w:w="851" w:type="dxa"/>
            <w:vAlign w:val="center"/>
          </w:tcPr>
          <w:p>
            <w:pPr>
              <w:spacing w:afterLines="100"/>
              <w:jc w:val="center"/>
              <w:rPr>
                <w:color w:val="000000"/>
                <w:szCs w:val="21"/>
              </w:rPr>
            </w:pPr>
            <w:r>
              <w:rPr>
                <w:color w:val="000000"/>
                <w:szCs w:val="21"/>
              </w:rPr>
              <w:t>0.0313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702" w:type="dxa"/>
            <w:gridSpan w:val="2"/>
          </w:tcPr>
          <w:p>
            <w:pPr>
              <w:spacing w:afterLines="100"/>
              <w:jc w:val="center"/>
              <w:rPr>
                <w:color w:val="000000"/>
                <w:szCs w:val="21"/>
              </w:rPr>
            </w:pPr>
            <w:r>
              <w:rPr>
                <w:rFonts w:hint="eastAsia"/>
                <w:color w:val="000000"/>
                <w:szCs w:val="21"/>
              </w:rPr>
              <w:t>平均值</w:t>
            </w:r>
            <w:r>
              <w:rPr>
                <w:color w:val="000000"/>
                <w:szCs w:val="21"/>
              </w:rPr>
              <w:object>
                <v:shape id="_x0000_i1142"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42" DrawAspect="Content" ObjectID="_1468075818" r:id="rId148">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0.0333</w:t>
            </w:r>
          </w:p>
        </w:tc>
        <w:tc>
          <w:tcPr>
            <w:tcW w:w="851" w:type="dxa"/>
            <w:vAlign w:val="center"/>
          </w:tcPr>
          <w:p>
            <w:pPr>
              <w:spacing w:afterLines="100"/>
              <w:jc w:val="center"/>
              <w:rPr>
                <w:color w:val="000000"/>
                <w:szCs w:val="21"/>
              </w:rPr>
            </w:pPr>
            <w:r>
              <w:rPr>
                <w:color w:val="000000"/>
                <w:szCs w:val="21"/>
              </w:rPr>
              <w:t>0.0327</w:t>
            </w:r>
          </w:p>
        </w:tc>
        <w:tc>
          <w:tcPr>
            <w:tcW w:w="851" w:type="dxa"/>
            <w:vAlign w:val="center"/>
          </w:tcPr>
          <w:p>
            <w:pPr>
              <w:spacing w:afterLines="100"/>
              <w:jc w:val="center"/>
              <w:rPr>
                <w:color w:val="000000"/>
                <w:szCs w:val="21"/>
              </w:rPr>
            </w:pPr>
            <w:r>
              <w:rPr>
                <w:color w:val="000000"/>
                <w:szCs w:val="21"/>
              </w:rPr>
              <w:t>0.0327</w:t>
            </w:r>
          </w:p>
        </w:tc>
        <w:tc>
          <w:tcPr>
            <w:tcW w:w="851" w:type="dxa"/>
            <w:vAlign w:val="center"/>
          </w:tcPr>
          <w:p>
            <w:pPr>
              <w:spacing w:afterLines="100"/>
              <w:jc w:val="center"/>
              <w:rPr>
                <w:color w:val="000000"/>
                <w:szCs w:val="21"/>
              </w:rPr>
            </w:pPr>
            <w:r>
              <w:rPr>
                <w:color w:val="000000"/>
                <w:szCs w:val="21"/>
              </w:rPr>
              <w:t>0.0339</w:t>
            </w:r>
          </w:p>
        </w:tc>
        <w:tc>
          <w:tcPr>
            <w:tcW w:w="851" w:type="dxa"/>
            <w:vAlign w:val="center"/>
          </w:tcPr>
          <w:p>
            <w:pPr>
              <w:spacing w:afterLines="100"/>
              <w:jc w:val="center"/>
              <w:rPr>
                <w:color w:val="000000"/>
                <w:szCs w:val="21"/>
              </w:rPr>
            </w:pPr>
            <w:r>
              <w:rPr>
                <w:color w:val="000000"/>
                <w:szCs w:val="21"/>
              </w:rPr>
              <w:t>0.0326</w:t>
            </w:r>
          </w:p>
        </w:tc>
        <w:tc>
          <w:tcPr>
            <w:tcW w:w="851" w:type="dxa"/>
            <w:vAlign w:val="center"/>
          </w:tcPr>
          <w:p>
            <w:pPr>
              <w:spacing w:afterLines="100"/>
              <w:jc w:val="center"/>
              <w:rPr>
                <w:color w:val="000000"/>
                <w:szCs w:val="21"/>
              </w:rPr>
            </w:pPr>
            <w:r>
              <w:rPr>
                <w:color w:val="000000"/>
                <w:szCs w:val="21"/>
              </w:rPr>
              <w:t>0.0332</w:t>
            </w:r>
          </w:p>
        </w:tc>
        <w:tc>
          <w:tcPr>
            <w:tcW w:w="851" w:type="dxa"/>
            <w:vAlign w:val="center"/>
          </w:tcPr>
          <w:p>
            <w:pPr>
              <w:spacing w:afterLines="100"/>
              <w:jc w:val="center"/>
              <w:rPr>
                <w:color w:val="000000"/>
                <w:szCs w:val="21"/>
              </w:rPr>
            </w:pPr>
            <w:r>
              <w:rPr>
                <w:color w:val="000000"/>
                <w:szCs w:val="21"/>
              </w:rPr>
              <w:t>0.0344</w:t>
            </w:r>
          </w:p>
        </w:tc>
        <w:tc>
          <w:tcPr>
            <w:tcW w:w="851" w:type="dxa"/>
            <w:vAlign w:val="center"/>
          </w:tcPr>
          <w:p>
            <w:pPr>
              <w:spacing w:afterLines="100"/>
              <w:jc w:val="center"/>
              <w:rPr>
                <w:color w:val="000000"/>
                <w:szCs w:val="21"/>
              </w:rPr>
            </w:pPr>
            <w:r>
              <w:rPr>
                <w:color w:val="000000"/>
                <w:szCs w:val="21"/>
              </w:rPr>
              <w:t>0.0329</w:t>
            </w:r>
          </w:p>
        </w:tc>
        <w:tc>
          <w:tcPr>
            <w:tcW w:w="851" w:type="dxa"/>
            <w:vAlign w:val="center"/>
          </w:tcPr>
          <w:p>
            <w:pPr>
              <w:spacing w:afterLines="100"/>
              <w:jc w:val="center"/>
              <w:rPr>
                <w:color w:val="000000"/>
                <w:szCs w:val="21"/>
              </w:rPr>
            </w:pPr>
            <w:r>
              <w:rPr>
                <w:color w:val="000000"/>
                <w:szCs w:val="21"/>
              </w:rPr>
              <w:t>0.0325</w:t>
            </w:r>
          </w:p>
        </w:tc>
        <w:tc>
          <w:tcPr>
            <w:tcW w:w="851" w:type="dxa"/>
            <w:vAlign w:val="center"/>
          </w:tcPr>
          <w:p>
            <w:pPr>
              <w:spacing w:afterLines="100"/>
              <w:jc w:val="center"/>
              <w:rPr>
                <w:color w:val="000000"/>
                <w:szCs w:val="21"/>
              </w:rPr>
            </w:pPr>
            <w:r>
              <w:rPr>
                <w:color w:val="000000"/>
                <w:szCs w:val="21"/>
              </w:rPr>
              <w:t>0.0327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702" w:type="dxa"/>
            <w:gridSpan w:val="2"/>
          </w:tcPr>
          <w:p>
            <w:pPr>
              <w:spacing w:afterLines="100"/>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0.0015</w:t>
            </w:r>
          </w:p>
        </w:tc>
        <w:tc>
          <w:tcPr>
            <w:tcW w:w="851" w:type="dxa"/>
            <w:vAlign w:val="center"/>
          </w:tcPr>
          <w:p>
            <w:pPr>
              <w:spacing w:afterLines="100"/>
              <w:jc w:val="center"/>
              <w:rPr>
                <w:color w:val="000000"/>
                <w:szCs w:val="21"/>
              </w:rPr>
            </w:pPr>
            <w:r>
              <w:rPr>
                <w:color w:val="000000"/>
                <w:szCs w:val="21"/>
              </w:rPr>
              <w:t>0.0014</w:t>
            </w:r>
          </w:p>
        </w:tc>
        <w:tc>
          <w:tcPr>
            <w:tcW w:w="851" w:type="dxa"/>
            <w:vAlign w:val="center"/>
          </w:tcPr>
          <w:p>
            <w:pPr>
              <w:spacing w:afterLines="100"/>
              <w:jc w:val="center"/>
              <w:rPr>
                <w:color w:val="000000"/>
                <w:szCs w:val="21"/>
              </w:rPr>
            </w:pPr>
            <w:r>
              <w:rPr>
                <w:color w:val="000000"/>
                <w:szCs w:val="21"/>
              </w:rPr>
              <w:t>0.0011</w:t>
            </w:r>
          </w:p>
        </w:tc>
        <w:tc>
          <w:tcPr>
            <w:tcW w:w="851" w:type="dxa"/>
            <w:vAlign w:val="center"/>
          </w:tcPr>
          <w:p>
            <w:pPr>
              <w:spacing w:afterLines="100"/>
              <w:jc w:val="center"/>
              <w:rPr>
                <w:color w:val="000000"/>
                <w:szCs w:val="21"/>
              </w:rPr>
            </w:pPr>
            <w:r>
              <w:rPr>
                <w:color w:val="000000"/>
                <w:szCs w:val="21"/>
              </w:rPr>
              <w:t>0.0014</w:t>
            </w:r>
          </w:p>
        </w:tc>
        <w:tc>
          <w:tcPr>
            <w:tcW w:w="851" w:type="dxa"/>
            <w:vAlign w:val="center"/>
          </w:tcPr>
          <w:p>
            <w:pPr>
              <w:spacing w:afterLines="100"/>
              <w:jc w:val="center"/>
              <w:rPr>
                <w:color w:val="000000"/>
                <w:szCs w:val="21"/>
              </w:rPr>
            </w:pPr>
            <w:r>
              <w:rPr>
                <w:color w:val="000000"/>
                <w:szCs w:val="21"/>
              </w:rPr>
              <w:t>0.0011</w:t>
            </w:r>
          </w:p>
        </w:tc>
        <w:tc>
          <w:tcPr>
            <w:tcW w:w="851" w:type="dxa"/>
            <w:vAlign w:val="center"/>
          </w:tcPr>
          <w:p>
            <w:pPr>
              <w:spacing w:afterLines="100"/>
              <w:jc w:val="center"/>
              <w:rPr>
                <w:color w:val="000000"/>
                <w:szCs w:val="21"/>
              </w:rPr>
            </w:pPr>
            <w:r>
              <w:rPr>
                <w:color w:val="000000"/>
                <w:szCs w:val="21"/>
              </w:rPr>
              <w:t>0.0013</w:t>
            </w:r>
          </w:p>
        </w:tc>
        <w:tc>
          <w:tcPr>
            <w:tcW w:w="851" w:type="dxa"/>
            <w:vAlign w:val="center"/>
          </w:tcPr>
          <w:p>
            <w:pPr>
              <w:spacing w:afterLines="100"/>
              <w:jc w:val="center"/>
              <w:rPr>
                <w:color w:val="000000"/>
                <w:szCs w:val="21"/>
              </w:rPr>
            </w:pPr>
            <w:r>
              <w:rPr>
                <w:color w:val="000000"/>
                <w:szCs w:val="21"/>
              </w:rPr>
              <w:t>0.0015</w:t>
            </w:r>
          </w:p>
        </w:tc>
        <w:tc>
          <w:tcPr>
            <w:tcW w:w="851" w:type="dxa"/>
            <w:vAlign w:val="center"/>
          </w:tcPr>
          <w:p>
            <w:pPr>
              <w:spacing w:afterLines="100"/>
              <w:jc w:val="center"/>
              <w:rPr>
                <w:color w:val="000000"/>
                <w:szCs w:val="21"/>
              </w:rPr>
            </w:pPr>
            <w:r>
              <w:rPr>
                <w:color w:val="000000"/>
                <w:szCs w:val="21"/>
              </w:rPr>
              <w:t>0.0012</w:t>
            </w:r>
          </w:p>
        </w:tc>
        <w:tc>
          <w:tcPr>
            <w:tcW w:w="851" w:type="dxa"/>
            <w:vAlign w:val="center"/>
          </w:tcPr>
          <w:p>
            <w:pPr>
              <w:spacing w:afterLines="100"/>
              <w:jc w:val="center"/>
              <w:rPr>
                <w:color w:val="000000"/>
                <w:szCs w:val="21"/>
              </w:rPr>
            </w:pPr>
            <w:r>
              <w:rPr>
                <w:color w:val="000000"/>
                <w:szCs w:val="21"/>
              </w:rPr>
              <w:t>0.0012</w:t>
            </w:r>
          </w:p>
        </w:tc>
        <w:tc>
          <w:tcPr>
            <w:tcW w:w="851" w:type="dxa"/>
            <w:vAlign w:val="center"/>
          </w:tcPr>
          <w:p>
            <w:pPr>
              <w:spacing w:afterLines="100"/>
              <w:jc w:val="center"/>
              <w:rPr>
                <w:color w:val="000000"/>
                <w:szCs w:val="21"/>
              </w:rPr>
            </w:pPr>
            <w:r>
              <w:rPr>
                <w:color w:val="000000"/>
                <w:szCs w:val="21"/>
              </w:rPr>
              <w:t>0.0016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4" w:hRule="atLeast"/>
          <w:jc w:val="center"/>
        </w:trPr>
        <w:tc>
          <w:tcPr>
            <w:tcW w:w="1702" w:type="dxa"/>
            <w:gridSpan w:val="2"/>
          </w:tcPr>
          <w:p>
            <w:pPr>
              <w:spacing w:afterLines="100"/>
              <w:jc w:val="center"/>
              <w:rPr>
                <w:color w:val="000000"/>
                <w:szCs w:val="21"/>
              </w:rPr>
            </w:pPr>
            <w:r>
              <w:rPr>
                <w:rFonts w:hint="eastAsia"/>
                <w:color w:val="000000"/>
                <w:szCs w:val="21"/>
              </w:rPr>
              <w:t>相对标准偏差</w:t>
            </w:r>
            <w:r>
              <w:rPr>
                <w:color w:val="000000"/>
                <w:szCs w:val="21"/>
              </w:rPr>
              <w:t>RSDi</w:t>
            </w:r>
          </w:p>
          <w:p>
            <w:pPr>
              <w:spacing w:afterLines="100"/>
              <w:jc w:val="center"/>
              <w:rPr>
                <w:color w:val="000000"/>
                <w:szCs w:val="21"/>
              </w:rPr>
            </w:pPr>
            <w:r>
              <w:rPr>
                <w:color w:val="000000"/>
                <w:szCs w:val="21"/>
              </w:rPr>
              <w:t>(%)</w:t>
            </w:r>
          </w:p>
        </w:tc>
        <w:tc>
          <w:tcPr>
            <w:tcW w:w="851" w:type="dxa"/>
            <w:vAlign w:val="center"/>
          </w:tcPr>
          <w:p>
            <w:pPr>
              <w:spacing w:afterLines="100"/>
              <w:jc w:val="center"/>
              <w:rPr>
                <w:color w:val="000000"/>
                <w:szCs w:val="21"/>
              </w:rPr>
            </w:pPr>
            <w:r>
              <w:rPr>
                <w:color w:val="000000"/>
                <w:szCs w:val="21"/>
              </w:rPr>
              <w:t xml:space="preserve">4.5 </w:t>
            </w:r>
          </w:p>
        </w:tc>
        <w:tc>
          <w:tcPr>
            <w:tcW w:w="851" w:type="dxa"/>
            <w:vAlign w:val="center"/>
          </w:tcPr>
          <w:p>
            <w:pPr>
              <w:spacing w:afterLines="100"/>
              <w:jc w:val="center"/>
              <w:rPr>
                <w:color w:val="000000"/>
                <w:szCs w:val="21"/>
              </w:rPr>
            </w:pPr>
            <w:r>
              <w:rPr>
                <w:color w:val="000000"/>
                <w:szCs w:val="21"/>
              </w:rPr>
              <w:t xml:space="preserve">4.2 </w:t>
            </w:r>
          </w:p>
        </w:tc>
        <w:tc>
          <w:tcPr>
            <w:tcW w:w="851" w:type="dxa"/>
            <w:vAlign w:val="center"/>
          </w:tcPr>
          <w:p>
            <w:pPr>
              <w:spacing w:afterLines="100"/>
              <w:jc w:val="center"/>
              <w:rPr>
                <w:color w:val="000000"/>
                <w:szCs w:val="21"/>
              </w:rPr>
            </w:pPr>
            <w:r>
              <w:rPr>
                <w:color w:val="000000"/>
                <w:szCs w:val="21"/>
              </w:rPr>
              <w:t xml:space="preserve">3.2 </w:t>
            </w:r>
          </w:p>
        </w:tc>
        <w:tc>
          <w:tcPr>
            <w:tcW w:w="851" w:type="dxa"/>
            <w:vAlign w:val="center"/>
          </w:tcPr>
          <w:p>
            <w:pPr>
              <w:spacing w:afterLines="100"/>
              <w:jc w:val="center"/>
              <w:rPr>
                <w:color w:val="000000"/>
                <w:szCs w:val="21"/>
              </w:rPr>
            </w:pPr>
            <w:r>
              <w:rPr>
                <w:color w:val="000000"/>
                <w:szCs w:val="21"/>
              </w:rPr>
              <w:t xml:space="preserve">4.3 </w:t>
            </w:r>
          </w:p>
        </w:tc>
        <w:tc>
          <w:tcPr>
            <w:tcW w:w="851" w:type="dxa"/>
            <w:vAlign w:val="center"/>
          </w:tcPr>
          <w:p>
            <w:pPr>
              <w:spacing w:afterLines="100"/>
              <w:jc w:val="center"/>
              <w:rPr>
                <w:color w:val="000000"/>
                <w:szCs w:val="21"/>
              </w:rPr>
            </w:pPr>
            <w:r>
              <w:rPr>
                <w:color w:val="000000"/>
                <w:szCs w:val="21"/>
              </w:rPr>
              <w:t xml:space="preserve">3.5 </w:t>
            </w:r>
          </w:p>
        </w:tc>
        <w:tc>
          <w:tcPr>
            <w:tcW w:w="851" w:type="dxa"/>
            <w:vAlign w:val="center"/>
          </w:tcPr>
          <w:p>
            <w:pPr>
              <w:spacing w:afterLines="100"/>
              <w:jc w:val="center"/>
              <w:rPr>
                <w:color w:val="000000"/>
                <w:szCs w:val="21"/>
              </w:rPr>
            </w:pPr>
            <w:r>
              <w:rPr>
                <w:color w:val="000000"/>
                <w:szCs w:val="21"/>
              </w:rPr>
              <w:t xml:space="preserve">4.0 </w:t>
            </w:r>
          </w:p>
        </w:tc>
        <w:tc>
          <w:tcPr>
            <w:tcW w:w="851" w:type="dxa"/>
            <w:vAlign w:val="center"/>
          </w:tcPr>
          <w:p>
            <w:pPr>
              <w:spacing w:afterLines="100"/>
              <w:jc w:val="center"/>
              <w:rPr>
                <w:color w:val="000000"/>
                <w:szCs w:val="21"/>
              </w:rPr>
            </w:pPr>
            <w:r>
              <w:rPr>
                <w:color w:val="000000"/>
                <w:szCs w:val="21"/>
              </w:rPr>
              <w:t xml:space="preserve">4.2 </w:t>
            </w:r>
          </w:p>
        </w:tc>
        <w:tc>
          <w:tcPr>
            <w:tcW w:w="851" w:type="dxa"/>
            <w:vAlign w:val="center"/>
          </w:tcPr>
          <w:p>
            <w:pPr>
              <w:spacing w:afterLines="100"/>
              <w:jc w:val="center"/>
              <w:rPr>
                <w:color w:val="000000"/>
                <w:szCs w:val="21"/>
              </w:rPr>
            </w:pPr>
            <w:r>
              <w:rPr>
                <w:color w:val="000000"/>
                <w:szCs w:val="21"/>
              </w:rPr>
              <w:t xml:space="preserve">3.7 </w:t>
            </w:r>
          </w:p>
        </w:tc>
        <w:tc>
          <w:tcPr>
            <w:tcW w:w="851" w:type="dxa"/>
            <w:vAlign w:val="center"/>
          </w:tcPr>
          <w:p>
            <w:pPr>
              <w:spacing w:afterLines="100"/>
              <w:jc w:val="center"/>
              <w:rPr>
                <w:color w:val="000000"/>
                <w:szCs w:val="21"/>
              </w:rPr>
            </w:pPr>
            <w:r>
              <w:rPr>
                <w:color w:val="000000"/>
                <w:szCs w:val="21"/>
              </w:rPr>
              <w:t xml:space="preserve">3.7 </w:t>
            </w:r>
          </w:p>
        </w:tc>
        <w:tc>
          <w:tcPr>
            <w:tcW w:w="851" w:type="dxa"/>
            <w:vAlign w:val="center"/>
          </w:tcPr>
          <w:p>
            <w:pPr>
              <w:spacing w:afterLines="100"/>
              <w:jc w:val="center"/>
              <w:rPr>
                <w:color w:val="000000"/>
                <w:szCs w:val="21"/>
              </w:rPr>
            </w:pPr>
            <w:r>
              <w:rPr>
                <w:color w:val="000000"/>
                <w:szCs w:val="21"/>
              </w:rPr>
              <w:t xml:space="preserve">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702" w:type="dxa"/>
            <w:gridSpan w:val="2"/>
            <w:vMerge w:val="restart"/>
            <w:vAlign w:val="center"/>
          </w:tcPr>
          <w:p>
            <w:pPr>
              <w:spacing w:afterLines="100"/>
              <w:jc w:val="center"/>
              <w:rPr>
                <w:color w:val="000000"/>
                <w:szCs w:val="21"/>
              </w:rPr>
            </w:pPr>
            <w:r>
              <w:rPr>
                <w:rFonts w:hint="eastAsia"/>
                <w:color w:val="000000"/>
                <w:szCs w:val="21"/>
              </w:rPr>
              <w:t>平行号</w:t>
            </w:r>
          </w:p>
        </w:tc>
        <w:tc>
          <w:tcPr>
            <w:tcW w:w="8510" w:type="dxa"/>
            <w:gridSpan w:val="10"/>
            <w:vAlign w:val="center"/>
          </w:tcPr>
          <w:p>
            <w:pPr>
              <w:spacing w:afterLines="100"/>
              <w:jc w:val="center"/>
              <w:rPr>
                <w:color w:val="000000"/>
                <w:szCs w:val="21"/>
              </w:rPr>
            </w:pPr>
            <w:r>
              <w:rPr>
                <w:rFonts w:hint="eastAsia"/>
                <w:color w:val="000000"/>
                <w:szCs w:val="21"/>
              </w:rPr>
              <w:t>含量</w:t>
            </w:r>
            <w:r>
              <w:rPr>
                <w:color w:val="00000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702" w:type="dxa"/>
            <w:gridSpan w:val="2"/>
            <w:vMerge w:val="continue"/>
            <w:vAlign w:val="center"/>
          </w:tcPr>
          <w:p>
            <w:pPr>
              <w:spacing w:afterLines="100"/>
              <w:rPr>
                <w:color w:val="000000"/>
                <w:szCs w:val="21"/>
              </w:rPr>
            </w:pPr>
          </w:p>
        </w:tc>
        <w:tc>
          <w:tcPr>
            <w:tcW w:w="8510" w:type="dxa"/>
            <w:gridSpan w:val="10"/>
            <w:vAlign w:val="center"/>
          </w:tcPr>
          <w:p>
            <w:pPr>
              <w:spacing w:afterLines="100"/>
              <w:jc w:val="center"/>
              <w:rPr>
                <w:color w:val="000000"/>
                <w:szCs w:val="21"/>
              </w:rPr>
            </w:pPr>
            <w:r>
              <w:rPr>
                <w:rFonts w:hint="eastAsia"/>
                <w:color w:val="000000"/>
                <w:szCs w:val="21"/>
              </w:rPr>
              <w:t>（浓度为</w:t>
            </w:r>
            <w:r>
              <w:rPr>
                <w:color w:val="000000"/>
                <w:szCs w:val="21"/>
              </w:rPr>
              <w:t>0.333mg/m</w:t>
            </w:r>
            <w:r>
              <w:rPr>
                <w:color w:val="000000"/>
                <w:szCs w:val="21"/>
                <w:vertAlign w:val="superscript"/>
              </w:rPr>
              <w:t>3</w:t>
            </w:r>
            <w:r>
              <w:rPr>
                <w:rFonts w:hint="eastAsia"/>
                <w:color w:val="000000"/>
                <w:szCs w:val="21"/>
              </w:rPr>
              <w:t>，标况体积为</w:t>
            </w:r>
            <w:r>
              <w:rPr>
                <w:color w:val="000000"/>
                <w:szCs w:val="21"/>
              </w:rPr>
              <w:t>30.0L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702" w:type="dxa"/>
            <w:gridSpan w:val="2"/>
            <w:vMerge w:val="continue"/>
            <w:vAlign w:val="center"/>
          </w:tcPr>
          <w:p>
            <w:pPr>
              <w:spacing w:afterLines="100"/>
              <w:rPr>
                <w:color w:val="000000"/>
                <w:szCs w:val="21"/>
              </w:rPr>
            </w:pPr>
          </w:p>
        </w:tc>
        <w:tc>
          <w:tcPr>
            <w:tcW w:w="851" w:type="dxa"/>
            <w:vAlign w:val="center"/>
          </w:tcPr>
          <w:p>
            <w:pPr>
              <w:spacing w:afterLines="100"/>
              <w:jc w:val="center"/>
              <w:rPr>
                <w:color w:val="000000"/>
                <w:szCs w:val="21"/>
              </w:rPr>
            </w:pPr>
            <w:r>
              <w:rPr>
                <w:rFonts w:hint="eastAsia"/>
                <w:color w:val="000000"/>
                <w:szCs w:val="21"/>
              </w:rPr>
              <w:t>苯</w:t>
            </w:r>
          </w:p>
        </w:tc>
        <w:tc>
          <w:tcPr>
            <w:tcW w:w="851" w:type="dxa"/>
            <w:vAlign w:val="center"/>
          </w:tcPr>
          <w:p>
            <w:pPr>
              <w:spacing w:afterLines="100"/>
              <w:jc w:val="center"/>
              <w:rPr>
                <w:color w:val="000000"/>
                <w:szCs w:val="21"/>
              </w:rPr>
            </w:pPr>
            <w:r>
              <w:rPr>
                <w:rFonts w:hint="eastAsia"/>
                <w:color w:val="000000"/>
                <w:szCs w:val="21"/>
              </w:rPr>
              <w:t>甲苯</w:t>
            </w:r>
          </w:p>
        </w:tc>
        <w:tc>
          <w:tcPr>
            <w:tcW w:w="851" w:type="dxa"/>
            <w:vAlign w:val="center"/>
          </w:tcPr>
          <w:p>
            <w:pPr>
              <w:spacing w:afterLines="100"/>
              <w:jc w:val="center"/>
              <w:rPr>
                <w:color w:val="000000"/>
                <w:szCs w:val="21"/>
              </w:rPr>
            </w:pPr>
            <w:r>
              <w:rPr>
                <w:rFonts w:hint="eastAsia"/>
                <w:color w:val="000000"/>
                <w:szCs w:val="21"/>
              </w:rPr>
              <w:t>乙苯</w:t>
            </w:r>
          </w:p>
        </w:tc>
        <w:tc>
          <w:tcPr>
            <w:tcW w:w="851" w:type="dxa"/>
            <w:vAlign w:val="center"/>
          </w:tcPr>
          <w:p>
            <w:pPr>
              <w:spacing w:afterLines="100"/>
              <w:jc w:val="center"/>
              <w:rPr>
                <w:color w:val="000000"/>
                <w:szCs w:val="21"/>
              </w:rPr>
            </w:pPr>
            <w:r>
              <w:rPr>
                <w:rFonts w:hint="eastAsia"/>
                <w:color w:val="000000"/>
                <w:szCs w:val="21"/>
              </w:rPr>
              <w:t>对二甲苯</w:t>
            </w:r>
          </w:p>
        </w:tc>
        <w:tc>
          <w:tcPr>
            <w:tcW w:w="851" w:type="dxa"/>
            <w:vAlign w:val="center"/>
          </w:tcPr>
          <w:p>
            <w:pPr>
              <w:spacing w:afterLines="100"/>
              <w:jc w:val="center"/>
              <w:rPr>
                <w:color w:val="000000"/>
                <w:szCs w:val="21"/>
              </w:rPr>
            </w:pPr>
            <w:r>
              <w:rPr>
                <w:rFonts w:hint="eastAsia"/>
                <w:color w:val="000000"/>
                <w:szCs w:val="21"/>
              </w:rPr>
              <w:t>间二甲苯</w:t>
            </w:r>
          </w:p>
        </w:tc>
        <w:tc>
          <w:tcPr>
            <w:tcW w:w="851" w:type="dxa"/>
            <w:vAlign w:val="center"/>
          </w:tcPr>
          <w:p>
            <w:pPr>
              <w:spacing w:afterLines="100"/>
              <w:jc w:val="center"/>
              <w:rPr>
                <w:color w:val="000000"/>
                <w:szCs w:val="21"/>
              </w:rPr>
            </w:pPr>
            <w:r>
              <w:rPr>
                <w:rFonts w:hint="eastAsia"/>
                <w:color w:val="000000"/>
                <w:szCs w:val="21"/>
              </w:rPr>
              <w:t>邻二甲苯</w:t>
            </w:r>
          </w:p>
        </w:tc>
        <w:tc>
          <w:tcPr>
            <w:tcW w:w="851"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851" w:type="dxa"/>
            <w:vAlign w:val="center"/>
          </w:tcPr>
          <w:p>
            <w:pPr>
              <w:spacing w:afterLines="100"/>
              <w:jc w:val="center"/>
              <w:rPr>
                <w:color w:val="000000"/>
                <w:szCs w:val="21"/>
              </w:rPr>
            </w:pPr>
            <w:r>
              <w:rPr>
                <w:rFonts w:hint="eastAsia"/>
                <w:color w:val="000000"/>
                <w:szCs w:val="21"/>
              </w:rPr>
              <w:t>苯乙烯</w:t>
            </w:r>
          </w:p>
        </w:tc>
        <w:tc>
          <w:tcPr>
            <w:tcW w:w="851"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851" w:type="dxa"/>
            <w:vAlign w:val="center"/>
          </w:tcPr>
          <w:p>
            <w:pPr>
              <w:spacing w:afterLines="100"/>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51" w:type="dxa"/>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1</w:t>
            </w:r>
          </w:p>
        </w:tc>
        <w:tc>
          <w:tcPr>
            <w:tcW w:w="851" w:type="dxa"/>
            <w:vAlign w:val="center"/>
          </w:tcPr>
          <w:p>
            <w:pPr>
              <w:spacing w:afterLines="100"/>
              <w:jc w:val="center"/>
              <w:rPr>
                <w:color w:val="000000"/>
                <w:szCs w:val="21"/>
              </w:rPr>
            </w:pPr>
            <w:r>
              <w:rPr>
                <w:color w:val="000000"/>
                <w:szCs w:val="21"/>
              </w:rPr>
              <w:t>0.328</w:t>
            </w:r>
          </w:p>
        </w:tc>
        <w:tc>
          <w:tcPr>
            <w:tcW w:w="851" w:type="dxa"/>
            <w:vAlign w:val="center"/>
          </w:tcPr>
          <w:p>
            <w:pPr>
              <w:spacing w:afterLines="100"/>
              <w:jc w:val="center"/>
              <w:rPr>
                <w:color w:val="000000"/>
                <w:szCs w:val="21"/>
              </w:rPr>
            </w:pPr>
            <w:r>
              <w:rPr>
                <w:color w:val="000000"/>
                <w:szCs w:val="21"/>
              </w:rPr>
              <w:t>0.324</w:t>
            </w:r>
          </w:p>
        </w:tc>
        <w:tc>
          <w:tcPr>
            <w:tcW w:w="851" w:type="dxa"/>
            <w:vAlign w:val="center"/>
          </w:tcPr>
          <w:p>
            <w:pPr>
              <w:spacing w:afterLines="100"/>
              <w:jc w:val="center"/>
              <w:rPr>
                <w:color w:val="000000"/>
                <w:szCs w:val="21"/>
              </w:rPr>
            </w:pPr>
            <w:r>
              <w:rPr>
                <w:color w:val="000000"/>
                <w:szCs w:val="21"/>
              </w:rPr>
              <w:t>0.329</w:t>
            </w:r>
          </w:p>
        </w:tc>
        <w:tc>
          <w:tcPr>
            <w:tcW w:w="851" w:type="dxa"/>
            <w:vAlign w:val="center"/>
          </w:tcPr>
          <w:p>
            <w:pPr>
              <w:spacing w:afterLines="100"/>
              <w:jc w:val="center"/>
              <w:rPr>
                <w:color w:val="000000"/>
                <w:szCs w:val="21"/>
              </w:rPr>
            </w:pPr>
            <w:r>
              <w:rPr>
                <w:color w:val="000000"/>
                <w:szCs w:val="21"/>
              </w:rPr>
              <w:t>0.328</w:t>
            </w:r>
          </w:p>
        </w:tc>
        <w:tc>
          <w:tcPr>
            <w:tcW w:w="851" w:type="dxa"/>
            <w:vAlign w:val="center"/>
          </w:tcPr>
          <w:p>
            <w:pPr>
              <w:spacing w:afterLines="100"/>
              <w:jc w:val="center"/>
              <w:rPr>
                <w:color w:val="000000"/>
                <w:szCs w:val="21"/>
              </w:rPr>
            </w:pPr>
            <w:r>
              <w:rPr>
                <w:color w:val="000000"/>
                <w:szCs w:val="21"/>
              </w:rPr>
              <w:t>0.322</w:t>
            </w:r>
          </w:p>
        </w:tc>
        <w:tc>
          <w:tcPr>
            <w:tcW w:w="851" w:type="dxa"/>
            <w:vAlign w:val="center"/>
          </w:tcPr>
          <w:p>
            <w:pPr>
              <w:spacing w:afterLines="100"/>
              <w:jc w:val="center"/>
              <w:rPr>
                <w:color w:val="000000"/>
                <w:szCs w:val="21"/>
              </w:rPr>
            </w:pPr>
            <w:r>
              <w:rPr>
                <w:color w:val="000000"/>
                <w:szCs w:val="21"/>
              </w:rPr>
              <w:t>0.342</w:t>
            </w:r>
          </w:p>
        </w:tc>
        <w:tc>
          <w:tcPr>
            <w:tcW w:w="851" w:type="dxa"/>
            <w:vAlign w:val="center"/>
          </w:tcPr>
          <w:p>
            <w:pPr>
              <w:spacing w:afterLines="100"/>
              <w:jc w:val="center"/>
              <w:rPr>
                <w:color w:val="000000"/>
                <w:szCs w:val="21"/>
              </w:rPr>
            </w:pPr>
            <w:r>
              <w:rPr>
                <w:color w:val="000000"/>
                <w:szCs w:val="21"/>
              </w:rPr>
              <w:t>0.349</w:t>
            </w:r>
          </w:p>
        </w:tc>
        <w:tc>
          <w:tcPr>
            <w:tcW w:w="851" w:type="dxa"/>
            <w:vAlign w:val="center"/>
          </w:tcPr>
          <w:p>
            <w:pPr>
              <w:spacing w:afterLines="100"/>
              <w:jc w:val="center"/>
              <w:rPr>
                <w:color w:val="000000"/>
                <w:szCs w:val="21"/>
              </w:rPr>
            </w:pPr>
            <w:r>
              <w:rPr>
                <w:color w:val="000000"/>
                <w:szCs w:val="21"/>
              </w:rPr>
              <w:t>0.344</w:t>
            </w:r>
          </w:p>
        </w:tc>
        <w:tc>
          <w:tcPr>
            <w:tcW w:w="851" w:type="dxa"/>
            <w:vAlign w:val="center"/>
          </w:tcPr>
          <w:p>
            <w:pPr>
              <w:spacing w:afterLines="100"/>
              <w:jc w:val="center"/>
              <w:rPr>
                <w:color w:val="000000"/>
                <w:szCs w:val="21"/>
              </w:rPr>
            </w:pPr>
            <w:r>
              <w:rPr>
                <w:color w:val="000000"/>
                <w:szCs w:val="21"/>
              </w:rPr>
              <w:t>0.349</w:t>
            </w:r>
          </w:p>
        </w:tc>
        <w:tc>
          <w:tcPr>
            <w:tcW w:w="851" w:type="dxa"/>
            <w:vAlign w:val="center"/>
          </w:tcPr>
          <w:p>
            <w:pPr>
              <w:spacing w:afterLines="100"/>
              <w:jc w:val="center"/>
              <w:rPr>
                <w:color w:val="000000"/>
                <w:szCs w:val="21"/>
              </w:rPr>
            </w:pPr>
            <w:r>
              <w:rPr>
                <w:color w:val="000000"/>
                <w:szCs w:val="21"/>
              </w:rPr>
              <w:t>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51" w:type="dxa"/>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2</w:t>
            </w:r>
          </w:p>
        </w:tc>
        <w:tc>
          <w:tcPr>
            <w:tcW w:w="851" w:type="dxa"/>
            <w:vAlign w:val="center"/>
          </w:tcPr>
          <w:p>
            <w:pPr>
              <w:spacing w:afterLines="100"/>
              <w:jc w:val="center"/>
              <w:rPr>
                <w:color w:val="000000"/>
                <w:szCs w:val="21"/>
              </w:rPr>
            </w:pPr>
            <w:r>
              <w:rPr>
                <w:color w:val="000000"/>
                <w:szCs w:val="21"/>
              </w:rPr>
              <w:t>0.341</w:t>
            </w:r>
          </w:p>
        </w:tc>
        <w:tc>
          <w:tcPr>
            <w:tcW w:w="851" w:type="dxa"/>
            <w:vAlign w:val="center"/>
          </w:tcPr>
          <w:p>
            <w:pPr>
              <w:spacing w:afterLines="100"/>
              <w:jc w:val="center"/>
              <w:rPr>
                <w:color w:val="000000"/>
                <w:szCs w:val="21"/>
              </w:rPr>
            </w:pPr>
            <w:r>
              <w:rPr>
                <w:color w:val="000000"/>
                <w:szCs w:val="21"/>
              </w:rPr>
              <w:t>0.339</w:t>
            </w:r>
          </w:p>
        </w:tc>
        <w:tc>
          <w:tcPr>
            <w:tcW w:w="851" w:type="dxa"/>
            <w:vAlign w:val="center"/>
          </w:tcPr>
          <w:p>
            <w:pPr>
              <w:spacing w:afterLines="100"/>
              <w:jc w:val="center"/>
              <w:rPr>
                <w:color w:val="000000"/>
                <w:szCs w:val="21"/>
              </w:rPr>
            </w:pPr>
            <w:r>
              <w:rPr>
                <w:color w:val="000000"/>
                <w:szCs w:val="21"/>
              </w:rPr>
              <w:t>0.322</w:t>
            </w:r>
          </w:p>
        </w:tc>
        <w:tc>
          <w:tcPr>
            <w:tcW w:w="851" w:type="dxa"/>
            <w:vAlign w:val="center"/>
          </w:tcPr>
          <w:p>
            <w:pPr>
              <w:spacing w:afterLines="100"/>
              <w:jc w:val="center"/>
              <w:rPr>
                <w:color w:val="000000"/>
                <w:szCs w:val="21"/>
              </w:rPr>
            </w:pPr>
            <w:r>
              <w:rPr>
                <w:color w:val="000000"/>
                <w:szCs w:val="21"/>
              </w:rPr>
              <w:t>0.311</w:t>
            </w:r>
          </w:p>
        </w:tc>
        <w:tc>
          <w:tcPr>
            <w:tcW w:w="851" w:type="dxa"/>
            <w:vAlign w:val="center"/>
          </w:tcPr>
          <w:p>
            <w:pPr>
              <w:spacing w:afterLines="100"/>
              <w:jc w:val="center"/>
              <w:rPr>
                <w:color w:val="000000"/>
                <w:szCs w:val="21"/>
              </w:rPr>
            </w:pPr>
            <w:r>
              <w:rPr>
                <w:color w:val="000000"/>
                <w:szCs w:val="21"/>
              </w:rPr>
              <w:t>0.331</w:t>
            </w:r>
          </w:p>
        </w:tc>
        <w:tc>
          <w:tcPr>
            <w:tcW w:w="851" w:type="dxa"/>
            <w:vAlign w:val="center"/>
          </w:tcPr>
          <w:p>
            <w:pPr>
              <w:spacing w:afterLines="100"/>
              <w:jc w:val="center"/>
              <w:rPr>
                <w:color w:val="000000"/>
                <w:szCs w:val="21"/>
              </w:rPr>
            </w:pPr>
            <w:r>
              <w:rPr>
                <w:color w:val="000000"/>
                <w:szCs w:val="21"/>
              </w:rPr>
              <w:t>0.316</w:t>
            </w:r>
          </w:p>
        </w:tc>
        <w:tc>
          <w:tcPr>
            <w:tcW w:w="851" w:type="dxa"/>
            <w:vAlign w:val="center"/>
          </w:tcPr>
          <w:p>
            <w:pPr>
              <w:spacing w:afterLines="100"/>
              <w:jc w:val="center"/>
              <w:rPr>
                <w:color w:val="000000"/>
                <w:szCs w:val="21"/>
              </w:rPr>
            </w:pPr>
            <w:r>
              <w:rPr>
                <w:color w:val="000000"/>
                <w:szCs w:val="21"/>
              </w:rPr>
              <w:t>0.341</w:t>
            </w:r>
          </w:p>
        </w:tc>
        <w:tc>
          <w:tcPr>
            <w:tcW w:w="851" w:type="dxa"/>
            <w:vAlign w:val="center"/>
          </w:tcPr>
          <w:p>
            <w:pPr>
              <w:spacing w:afterLines="100"/>
              <w:jc w:val="center"/>
              <w:rPr>
                <w:color w:val="000000"/>
                <w:szCs w:val="21"/>
              </w:rPr>
            </w:pPr>
            <w:r>
              <w:rPr>
                <w:color w:val="000000"/>
                <w:szCs w:val="21"/>
              </w:rPr>
              <w:t>0.316</w:t>
            </w:r>
          </w:p>
        </w:tc>
        <w:tc>
          <w:tcPr>
            <w:tcW w:w="851" w:type="dxa"/>
            <w:vAlign w:val="center"/>
          </w:tcPr>
          <w:p>
            <w:pPr>
              <w:spacing w:afterLines="100"/>
              <w:jc w:val="center"/>
              <w:rPr>
                <w:color w:val="000000"/>
                <w:szCs w:val="21"/>
              </w:rPr>
            </w:pPr>
            <w:r>
              <w:rPr>
                <w:color w:val="000000"/>
                <w:szCs w:val="21"/>
              </w:rPr>
              <w:t>0.347</w:t>
            </w:r>
          </w:p>
        </w:tc>
        <w:tc>
          <w:tcPr>
            <w:tcW w:w="851" w:type="dxa"/>
            <w:vAlign w:val="center"/>
          </w:tcPr>
          <w:p>
            <w:pPr>
              <w:spacing w:afterLines="100"/>
              <w:jc w:val="center"/>
              <w:rPr>
                <w:color w:val="000000"/>
                <w:szCs w:val="21"/>
              </w:rPr>
            </w:pPr>
            <w:r>
              <w:rPr>
                <w:color w:val="000000"/>
                <w:szCs w:val="21"/>
              </w:rPr>
              <w:t>0.319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51" w:type="dxa"/>
            <w:vAlign w:val="center"/>
          </w:tcPr>
          <w:p>
            <w:pPr>
              <w:spacing w:afterLines="100"/>
              <w:jc w:val="center"/>
              <w:rPr>
                <w:color w:val="000000"/>
                <w:szCs w:val="21"/>
              </w:rPr>
            </w:pPr>
            <w:r>
              <w:rPr>
                <w:rFonts w:hint="eastAsia"/>
                <w:color w:val="000000"/>
                <w:szCs w:val="21"/>
              </w:rPr>
              <w:t>测定结果　</w:t>
            </w:r>
          </w:p>
        </w:tc>
        <w:tc>
          <w:tcPr>
            <w:tcW w:w="851" w:type="dxa"/>
            <w:vAlign w:val="center"/>
          </w:tcPr>
          <w:p>
            <w:pPr>
              <w:spacing w:afterLines="100"/>
              <w:jc w:val="center"/>
              <w:rPr>
                <w:color w:val="000000"/>
                <w:szCs w:val="21"/>
              </w:rPr>
            </w:pPr>
            <w:r>
              <w:rPr>
                <w:color w:val="000000"/>
                <w:szCs w:val="21"/>
              </w:rPr>
              <w:t>3</w:t>
            </w:r>
          </w:p>
        </w:tc>
        <w:tc>
          <w:tcPr>
            <w:tcW w:w="851" w:type="dxa"/>
            <w:vAlign w:val="center"/>
          </w:tcPr>
          <w:p>
            <w:pPr>
              <w:spacing w:afterLines="100"/>
              <w:jc w:val="center"/>
              <w:rPr>
                <w:color w:val="000000"/>
                <w:szCs w:val="21"/>
              </w:rPr>
            </w:pPr>
            <w:r>
              <w:rPr>
                <w:color w:val="000000"/>
                <w:szCs w:val="21"/>
              </w:rPr>
              <w:t>0.328</w:t>
            </w:r>
          </w:p>
        </w:tc>
        <w:tc>
          <w:tcPr>
            <w:tcW w:w="851" w:type="dxa"/>
            <w:vAlign w:val="center"/>
          </w:tcPr>
          <w:p>
            <w:pPr>
              <w:spacing w:afterLines="100"/>
              <w:jc w:val="center"/>
              <w:rPr>
                <w:color w:val="000000"/>
                <w:szCs w:val="21"/>
              </w:rPr>
            </w:pPr>
            <w:r>
              <w:rPr>
                <w:color w:val="000000"/>
                <w:szCs w:val="21"/>
              </w:rPr>
              <w:t>0.348</w:t>
            </w:r>
          </w:p>
        </w:tc>
        <w:tc>
          <w:tcPr>
            <w:tcW w:w="851" w:type="dxa"/>
            <w:vAlign w:val="center"/>
          </w:tcPr>
          <w:p>
            <w:pPr>
              <w:spacing w:afterLines="100"/>
              <w:jc w:val="center"/>
              <w:rPr>
                <w:color w:val="000000"/>
                <w:szCs w:val="21"/>
              </w:rPr>
            </w:pPr>
            <w:r>
              <w:rPr>
                <w:color w:val="000000"/>
                <w:szCs w:val="21"/>
              </w:rPr>
              <w:t>0.314</w:t>
            </w:r>
          </w:p>
        </w:tc>
        <w:tc>
          <w:tcPr>
            <w:tcW w:w="851" w:type="dxa"/>
            <w:vAlign w:val="center"/>
          </w:tcPr>
          <w:p>
            <w:pPr>
              <w:spacing w:afterLines="100"/>
              <w:jc w:val="center"/>
              <w:rPr>
                <w:color w:val="000000"/>
                <w:szCs w:val="21"/>
              </w:rPr>
            </w:pPr>
            <w:r>
              <w:rPr>
                <w:color w:val="000000"/>
                <w:szCs w:val="21"/>
              </w:rPr>
              <w:t>0.329</w:t>
            </w:r>
          </w:p>
        </w:tc>
        <w:tc>
          <w:tcPr>
            <w:tcW w:w="851" w:type="dxa"/>
            <w:vAlign w:val="center"/>
          </w:tcPr>
          <w:p>
            <w:pPr>
              <w:spacing w:afterLines="100"/>
              <w:jc w:val="center"/>
              <w:rPr>
                <w:color w:val="000000"/>
                <w:szCs w:val="21"/>
              </w:rPr>
            </w:pPr>
            <w:r>
              <w:rPr>
                <w:color w:val="000000"/>
                <w:szCs w:val="21"/>
              </w:rPr>
              <w:t>0.305</w:t>
            </w:r>
          </w:p>
        </w:tc>
        <w:tc>
          <w:tcPr>
            <w:tcW w:w="851" w:type="dxa"/>
            <w:vAlign w:val="center"/>
          </w:tcPr>
          <w:p>
            <w:pPr>
              <w:spacing w:afterLines="100"/>
              <w:jc w:val="center"/>
              <w:rPr>
                <w:color w:val="000000"/>
                <w:szCs w:val="21"/>
              </w:rPr>
            </w:pPr>
            <w:r>
              <w:rPr>
                <w:color w:val="000000"/>
                <w:szCs w:val="21"/>
              </w:rPr>
              <w:t>0.328</w:t>
            </w:r>
          </w:p>
        </w:tc>
        <w:tc>
          <w:tcPr>
            <w:tcW w:w="851" w:type="dxa"/>
            <w:vAlign w:val="center"/>
          </w:tcPr>
          <w:p>
            <w:pPr>
              <w:spacing w:afterLines="100"/>
              <w:jc w:val="center"/>
              <w:rPr>
                <w:color w:val="000000"/>
                <w:szCs w:val="21"/>
              </w:rPr>
            </w:pPr>
            <w:r>
              <w:rPr>
                <w:color w:val="000000"/>
                <w:szCs w:val="21"/>
              </w:rPr>
              <w:t>0.344</w:t>
            </w:r>
          </w:p>
        </w:tc>
        <w:tc>
          <w:tcPr>
            <w:tcW w:w="851" w:type="dxa"/>
            <w:vAlign w:val="center"/>
          </w:tcPr>
          <w:p>
            <w:pPr>
              <w:spacing w:afterLines="100"/>
              <w:jc w:val="center"/>
              <w:rPr>
                <w:color w:val="000000"/>
                <w:szCs w:val="21"/>
              </w:rPr>
            </w:pPr>
            <w:r>
              <w:rPr>
                <w:color w:val="000000"/>
                <w:szCs w:val="21"/>
              </w:rPr>
              <w:t>0.324</w:t>
            </w:r>
          </w:p>
        </w:tc>
        <w:tc>
          <w:tcPr>
            <w:tcW w:w="851" w:type="dxa"/>
            <w:vAlign w:val="center"/>
          </w:tcPr>
          <w:p>
            <w:pPr>
              <w:spacing w:afterLines="100"/>
              <w:jc w:val="center"/>
              <w:rPr>
                <w:color w:val="000000"/>
                <w:szCs w:val="21"/>
              </w:rPr>
            </w:pPr>
            <w:r>
              <w:rPr>
                <w:color w:val="000000"/>
                <w:szCs w:val="21"/>
              </w:rPr>
              <w:t>0.361</w:t>
            </w:r>
          </w:p>
        </w:tc>
        <w:tc>
          <w:tcPr>
            <w:tcW w:w="851" w:type="dxa"/>
            <w:vAlign w:val="center"/>
          </w:tcPr>
          <w:p>
            <w:pPr>
              <w:spacing w:afterLines="100"/>
              <w:jc w:val="center"/>
              <w:rPr>
                <w:color w:val="000000"/>
                <w:szCs w:val="21"/>
              </w:rPr>
            </w:pPr>
            <w:r>
              <w:rPr>
                <w:color w:val="000000"/>
                <w:szCs w:val="21"/>
              </w:rPr>
              <w:t>0.314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51" w:type="dxa"/>
            <w:vAlign w:val="center"/>
          </w:tcPr>
          <w:p>
            <w:pPr>
              <w:spacing w:afterLines="100"/>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　</w:t>
            </w:r>
          </w:p>
        </w:tc>
        <w:tc>
          <w:tcPr>
            <w:tcW w:w="851" w:type="dxa"/>
            <w:vAlign w:val="center"/>
          </w:tcPr>
          <w:p>
            <w:pPr>
              <w:spacing w:afterLines="100"/>
              <w:jc w:val="center"/>
              <w:rPr>
                <w:color w:val="000000"/>
                <w:szCs w:val="21"/>
              </w:rPr>
            </w:pPr>
            <w:r>
              <w:rPr>
                <w:color w:val="000000"/>
                <w:szCs w:val="21"/>
              </w:rPr>
              <w:t>4</w:t>
            </w:r>
          </w:p>
        </w:tc>
        <w:tc>
          <w:tcPr>
            <w:tcW w:w="851" w:type="dxa"/>
            <w:vAlign w:val="center"/>
          </w:tcPr>
          <w:p>
            <w:pPr>
              <w:spacing w:afterLines="100"/>
              <w:jc w:val="center"/>
              <w:rPr>
                <w:color w:val="000000"/>
                <w:szCs w:val="21"/>
              </w:rPr>
            </w:pPr>
            <w:r>
              <w:rPr>
                <w:color w:val="000000"/>
                <w:szCs w:val="21"/>
              </w:rPr>
              <w:t>0.325</w:t>
            </w:r>
          </w:p>
        </w:tc>
        <w:tc>
          <w:tcPr>
            <w:tcW w:w="851" w:type="dxa"/>
            <w:vAlign w:val="center"/>
          </w:tcPr>
          <w:p>
            <w:pPr>
              <w:spacing w:afterLines="100"/>
              <w:jc w:val="center"/>
              <w:rPr>
                <w:color w:val="000000"/>
                <w:szCs w:val="21"/>
              </w:rPr>
            </w:pPr>
            <w:r>
              <w:rPr>
                <w:color w:val="000000"/>
                <w:szCs w:val="21"/>
              </w:rPr>
              <w:t>0.352</w:t>
            </w:r>
          </w:p>
        </w:tc>
        <w:tc>
          <w:tcPr>
            <w:tcW w:w="851" w:type="dxa"/>
            <w:vAlign w:val="center"/>
          </w:tcPr>
          <w:p>
            <w:pPr>
              <w:spacing w:afterLines="100"/>
              <w:jc w:val="center"/>
              <w:rPr>
                <w:color w:val="000000"/>
                <w:szCs w:val="21"/>
              </w:rPr>
            </w:pPr>
            <w:r>
              <w:rPr>
                <w:color w:val="000000"/>
                <w:szCs w:val="21"/>
              </w:rPr>
              <w:t>0.316</w:t>
            </w:r>
          </w:p>
        </w:tc>
        <w:tc>
          <w:tcPr>
            <w:tcW w:w="851" w:type="dxa"/>
            <w:vAlign w:val="center"/>
          </w:tcPr>
          <w:p>
            <w:pPr>
              <w:spacing w:afterLines="100"/>
              <w:jc w:val="center"/>
              <w:rPr>
                <w:color w:val="000000"/>
                <w:szCs w:val="21"/>
              </w:rPr>
            </w:pPr>
            <w:r>
              <w:rPr>
                <w:color w:val="000000"/>
                <w:szCs w:val="21"/>
              </w:rPr>
              <w:t>0.321</w:t>
            </w:r>
          </w:p>
        </w:tc>
        <w:tc>
          <w:tcPr>
            <w:tcW w:w="851" w:type="dxa"/>
            <w:vAlign w:val="center"/>
          </w:tcPr>
          <w:p>
            <w:pPr>
              <w:spacing w:afterLines="100"/>
              <w:jc w:val="center"/>
              <w:rPr>
                <w:color w:val="000000"/>
                <w:szCs w:val="21"/>
              </w:rPr>
            </w:pPr>
            <w:r>
              <w:rPr>
                <w:color w:val="000000"/>
                <w:szCs w:val="21"/>
              </w:rPr>
              <w:t>0.316</w:t>
            </w:r>
          </w:p>
        </w:tc>
        <w:tc>
          <w:tcPr>
            <w:tcW w:w="851" w:type="dxa"/>
            <w:vAlign w:val="center"/>
          </w:tcPr>
          <w:p>
            <w:pPr>
              <w:spacing w:afterLines="100"/>
              <w:jc w:val="center"/>
              <w:rPr>
                <w:color w:val="000000"/>
                <w:szCs w:val="21"/>
              </w:rPr>
            </w:pPr>
            <w:r>
              <w:rPr>
                <w:color w:val="000000"/>
                <w:szCs w:val="21"/>
              </w:rPr>
              <w:t>0.351</w:t>
            </w:r>
          </w:p>
        </w:tc>
        <w:tc>
          <w:tcPr>
            <w:tcW w:w="851" w:type="dxa"/>
            <w:vAlign w:val="center"/>
          </w:tcPr>
          <w:p>
            <w:pPr>
              <w:spacing w:afterLines="100"/>
              <w:jc w:val="center"/>
              <w:rPr>
                <w:color w:val="000000"/>
                <w:szCs w:val="21"/>
              </w:rPr>
            </w:pPr>
            <w:r>
              <w:rPr>
                <w:color w:val="000000"/>
                <w:szCs w:val="21"/>
              </w:rPr>
              <w:t>0.319</w:t>
            </w:r>
          </w:p>
        </w:tc>
        <w:tc>
          <w:tcPr>
            <w:tcW w:w="851" w:type="dxa"/>
            <w:vAlign w:val="center"/>
          </w:tcPr>
          <w:p>
            <w:pPr>
              <w:spacing w:afterLines="100"/>
              <w:jc w:val="center"/>
              <w:rPr>
                <w:color w:val="000000"/>
                <w:szCs w:val="21"/>
              </w:rPr>
            </w:pPr>
            <w:r>
              <w:rPr>
                <w:color w:val="000000"/>
                <w:szCs w:val="21"/>
              </w:rPr>
              <w:t>0.317</w:t>
            </w:r>
          </w:p>
        </w:tc>
        <w:tc>
          <w:tcPr>
            <w:tcW w:w="851" w:type="dxa"/>
            <w:vAlign w:val="center"/>
          </w:tcPr>
          <w:p>
            <w:pPr>
              <w:spacing w:afterLines="100"/>
              <w:jc w:val="center"/>
              <w:rPr>
                <w:color w:val="000000"/>
                <w:szCs w:val="21"/>
              </w:rPr>
            </w:pPr>
            <w:r>
              <w:rPr>
                <w:color w:val="000000"/>
                <w:szCs w:val="21"/>
              </w:rPr>
              <w:t>0.326</w:t>
            </w:r>
          </w:p>
        </w:tc>
        <w:tc>
          <w:tcPr>
            <w:tcW w:w="851" w:type="dxa"/>
            <w:vAlign w:val="center"/>
          </w:tcPr>
          <w:p>
            <w:pPr>
              <w:spacing w:afterLines="100"/>
              <w:jc w:val="center"/>
              <w:rPr>
                <w:color w:val="000000"/>
                <w:szCs w:val="21"/>
              </w:rPr>
            </w:pPr>
            <w:r>
              <w:rPr>
                <w:color w:val="000000"/>
                <w:szCs w:val="21"/>
              </w:rPr>
              <w:t>0.311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51" w:type="dxa"/>
            <w:vAlign w:val="center"/>
          </w:tcPr>
          <w:p>
            <w:pPr>
              <w:spacing w:afterLines="100"/>
              <w:jc w:val="center"/>
              <w:rPr>
                <w:color w:val="000000"/>
                <w:szCs w:val="21"/>
              </w:rPr>
            </w:pPr>
            <w:r>
              <w:rPr>
                <w:rFonts w:hint="eastAsia"/>
                <w:color w:val="000000"/>
                <w:szCs w:val="21"/>
              </w:rPr>
              <w:t>　</w:t>
            </w:r>
          </w:p>
        </w:tc>
        <w:tc>
          <w:tcPr>
            <w:tcW w:w="851" w:type="dxa"/>
            <w:vAlign w:val="center"/>
          </w:tcPr>
          <w:p>
            <w:pPr>
              <w:spacing w:afterLines="100"/>
              <w:jc w:val="center"/>
              <w:rPr>
                <w:color w:val="000000"/>
                <w:szCs w:val="21"/>
              </w:rPr>
            </w:pPr>
            <w:r>
              <w:rPr>
                <w:color w:val="000000"/>
                <w:szCs w:val="21"/>
              </w:rPr>
              <w:t>5</w:t>
            </w:r>
          </w:p>
        </w:tc>
        <w:tc>
          <w:tcPr>
            <w:tcW w:w="851" w:type="dxa"/>
            <w:vAlign w:val="center"/>
          </w:tcPr>
          <w:p>
            <w:pPr>
              <w:spacing w:afterLines="100"/>
              <w:jc w:val="center"/>
              <w:rPr>
                <w:color w:val="000000"/>
                <w:szCs w:val="21"/>
              </w:rPr>
            </w:pPr>
            <w:r>
              <w:rPr>
                <w:color w:val="000000"/>
                <w:szCs w:val="21"/>
              </w:rPr>
              <w:t>0.305</w:t>
            </w:r>
          </w:p>
        </w:tc>
        <w:tc>
          <w:tcPr>
            <w:tcW w:w="851" w:type="dxa"/>
            <w:vAlign w:val="center"/>
          </w:tcPr>
          <w:p>
            <w:pPr>
              <w:spacing w:afterLines="100"/>
              <w:jc w:val="center"/>
              <w:rPr>
                <w:color w:val="000000"/>
                <w:szCs w:val="21"/>
              </w:rPr>
            </w:pPr>
            <w:r>
              <w:rPr>
                <w:color w:val="000000"/>
                <w:szCs w:val="21"/>
              </w:rPr>
              <w:t>0.316</w:t>
            </w:r>
          </w:p>
        </w:tc>
        <w:tc>
          <w:tcPr>
            <w:tcW w:w="851" w:type="dxa"/>
            <w:vAlign w:val="center"/>
          </w:tcPr>
          <w:p>
            <w:pPr>
              <w:spacing w:afterLines="100"/>
              <w:jc w:val="center"/>
              <w:rPr>
                <w:color w:val="000000"/>
                <w:szCs w:val="21"/>
              </w:rPr>
            </w:pPr>
            <w:r>
              <w:rPr>
                <w:color w:val="000000"/>
                <w:szCs w:val="21"/>
              </w:rPr>
              <w:t>0.325</w:t>
            </w:r>
          </w:p>
        </w:tc>
        <w:tc>
          <w:tcPr>
            <w:tcW w:w="851" w:type="dxa"/>
            <w:vAlign w:val="center"/>
          </w:tcPr>
          <w:p>
            <w:pPr>
              <w:spacing w:afterLines="100"/>
              <w:jc w:val="center"/>
              <w:rPr>
                <w:color w:val="000000"/>
                <w:szCs w:val="21"/>
              </w:rPr>
            </w:pPr>
            <w:r>
              <w:rPr>
                <w:color w:val="000000"/>
                <w:szCs w:val="21"/>
              </w:rPr>
              <w:t>0.314</w:t>
            </w:r>
          </w:p>
        </w:tc>
        <w:tc>
          <w:tcPr>
            <w:tcW w:w="851" w:type="dxa"/>
            <w:vAlign w:val="center"/>
          </w:tcPr>
          <w:p>
            <w:pPr>
              <w:spacing w:afterLines="100"/>
              <w:jc w:val="center"/>
              <w:rPr>
                <w:color w:val="000000"/>
                <w:szCs w:val="21"/>
              </w:rPr>
            </w:pPr>
            <w:r>
              <w:rPr>
                <w:color w:val="000000"/>
                <w:szCs w:val="21"/>
              </w:rPr>
              <w:t>0.318</w:t>
            </w:r>
          </w:p>
        </w:tc>
        <w:tc>
          <w:tcPr>
            <w:tcW w:w="851" w:type="dxa"/>
            <w:vAlign w:val="center"/>
          </w:tcPr>
          <w:p>
            <w:pPr>
              <w:spacing w:afterLines="100"/>
              <w:jc w:val="center"/>
              <w:rPr>
                <w:color w:val="000000"/>
                <w:szCs w:val="21"/>
              </w:rPr>
            </w:pPr>
            <w:r>
              <w:rPr>
                <w:color w:val="000000"/>
                <w:szCs w:val="21"/>
              </w:rPr>
              <w:t>0.325</w:t>
            </w:r>
          </w:p>
        </w:tc>
        <w:tc>
          <w:tcPr>
            <w:tcW w:w="851" w:type="dxa"/>
            <w:vAlign w:val="center"/>
          </w:tcPr>
          <w:p>
            <w:pPr>
              <w:spacing w:afterLines="100"/>
              <w:jc w:val="center"/>
              <w:rPr>
                <w:color w:val="000000"/>
                <w:szCs w:val="21"/>
              </w:rPr>
            </w:pPr>
            <w:r>
              <w:rPr>
                <w:color w:val="000000"/>
                <w:szCs w:val="21"/>
              </w:rPr>
              <w:t>0.352</w:t>
            </w:r>
          </w:p>
        </w:tc>
        <w:tc>
          <w:tcPr>
            <w:tcW w:w="851" w:type="dxa"/>
            <w:vAlign w:val="center"/>
          </w:tcPr>
          <w:p>
            <w:pPr>
              <w:spacing w:afterLines="100"/>
              <w:jc w:val="center"/>
              <w:rPr>
                <w:color w:val="000000"/>
                <w:szCs w:val="21"/>
              </w:rPr>
            </w:pPr>
            <w:r>
              <w:rPr>
                <w:color w:val="000000"/>
                <w:szCs w:val="21"/>
              </w:rPr>
              <w:t>0.33</w:t>
            </w:r>
          </w:p>
        </w:tc>
        <w:tc>
          <w:tcPr>
            <w:tcW w:w="851" w:type="dxa"/>
            <w:vAlign w:val="center"/>
          </w:tcPr>
          <w:p>
            <w:pPr>
              <w:spacing w:afterLines="100"/>
              <w:jc w:val="center"/>
              <w:rPr>
                <w:color w:val="000000"/>
                <w:szCs w:val="21"/>
              </w:rPr>
            </w:pPr>
            <w:r>
              <w:rPr>
                <w:color w:val="000000"/>
                <w:szCs w:val="21"/>
              </w:rPr>
              <w:t>0.336</w:t>
            </w:r>
          </w:p>
        </w:tc>
        <w:tc>
          <w:tcPr>
            <w:tcW w:w="851" w:type="dxa"/>
            <w:vAlign w:val="center"/>
          </w:tcPr>
          <w:p>
            <w:pPr>
              <w:spacing w:afterLines="100"/>
              <w:jc w:val="center"/>
              <w:rPr>
                <w:color w:val="000000"/>
                <w:szCs w:val="21"/>
              </w:rPr>
            </w:pPr>
            <w:r>
              <w:rPr>
                <w:color w:val="000000"/>
                <w:szCs w:val="21"/>
              </w:rPr>
              <w:t>0.328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51" w:type="dxa"/>
            <w:vAlign w:val="center"/>
          </w:tcPr>
          <w:p>
            <w:pPr>
              <w:spacing w:afterLines="100"/>
              <w:jc w:val="center"/>
              <w:rPr>
                <w:color w:val="000000"/>
                <w:szCs w:val="21"/>
              </w:rPr>
            </w:pPr>
            <w:r>
              <w:rPr>
                <w:rFonts w:hint="eastAsia"/>
                <w:color w:val="000000"/>
                <w:szCs w:val="21"/>
              </w:rPr>
              <w:t>　</w:t>
            </w:r>
          </w:p>
        </w:tc>
        <w:tc>
          <w:tcPr>
            <w:tcW w:w="851" w:type="dxa"/>
            <w:vAlign w:val="center"/>
          </w:tcPr>
          <w:p>
            <w:pPr>
              <w:spacing w:afterLines="100"/>
              <w:jc w:val="center"/>
              <w:rPr>
                <w:color w:val="000000"/>
                <w:szCs w:val="21"/>
              </w:rPr>
            </w:pPr>
            <w:r>
              <w:rPr>
                <w:color w:val="000000"/>
                <w:szCs w:val="21"/>
              </w:rPr>
              <w:t>6</w:t>
            </w:r>
          </w:p>
        </w:tc>
        <w:tc>
          <w:tcPr>
            <w:tcW w:w="851" w:type="dxa"/>
            <w:vAlign w:val="center"/>
          </w:tcPr>
          <w:p>
            <w:pPr>
              <w:spacing w:afterLines="100"/>
              <w:jc w:val="center"/>
              <w:rPr>
                <w:color w:val="000000"/>
                <w:szCs w:val="21"/>
              </w:rPr>
            </w:pPr>
            <w:r>
              <w:rPr>
                <w:color w:val="000000"/>
                <w:szCs w:val="21"/>
              </w:rPr>
              <w:t>0.312</w:t>
            </w:r>
          </w:p>
        </w:tc>
        <w:tc>
          <w:tcPr>
            <w:tcW w:w="851" w:type="dxa"/>
            <w:vAlign w:val="center"/>
          </w:tcPr>
          <w:p>
            <w:pPr>
              <w:spacing w:afterLines="100"/>
              <w:jc w:val="center"/>
              <w:rPr>
                <w:color w:val="000000"/>
                <w:szCs w:val="21"/>
              </w:rPr>
            </w:pPr>
            <w:r>
              <w:rPr>
                <w:color w:val="000000"/>
                <w:szCs w:val="21"/>
              </w:rPr>
              <w:t>0.348</w:t>
            </w:r>
          </w:p>
        </w:tc>
        <w:tc>
          <w:tcPr>
            <w:tcW w:w="851" w:type="dxa"/>
            <w:vAlign w:val="center"/>
          </w:tcPr>
          <w:p>
            <w:pPr>
              <w:spacing w:afterLines="100"/>
              <w:jc w:val="center"/>
              <w:rPr>
                <w:color w:val="000000"/>
                <w:szCs w:val="21"/>
              </w:rPr>
            </w:pPr>
            <w:r>
              <w:rPr>
                <w:color w:val="000000"/>
                <w:szCs w:val="21"/>
              </w:rPr>
              <w:t>0.349</w:t>
            </w:r>
          </w:p>
        </w:tc>
        <w:tc>
          <w:tcPr>
            <w:tcW w:w="851" w:type="dxa"/>
            <w:vAlign w:val="center"/>
          </w:tcPr>
          <w:p>
            <w:pPr>
              <w:spacing w:afterLines="100"/>
              <w:jc w:val="center"/>
              <w:rPr>
                <w:color w:val="000000"/>
                <w:szCs w:val="21"/>
              </w:rPr>
            </w:pPr>
            <w:r>
              <w:rPr>
                <w:color w:val="000000"/>
                <w:szCs w:val="21"/>
              </w:rPr>
              <w:t>0.311</w:t>
            </w:r>
          </w:p>
        </w:tc>
        <w:tc>
          <w:tcPr>
            <w:tcW w:w="851" w:type="dxa"/>
            <w:vAlign w:val="center"/>
          </w:tcPr>
          <w:p>
            <w:pPr>
              <w:spacing w:afterLines="100"/>
              <w:jc w:val="center"/>
              <w:rPr>
                <w:color w:val="000000"/>
                <w:szCs w:val="21"/>
              </w:rPr>
            </w:pPr>
            <w:r>
              <w:rPr>
                <w:color w:val="000000"/>
                <w:szCs w:val="21"/>
              </w:rPr>
              <w:t>0.314</w:t>
            </w:r>
          </w:p>
        </w:tc>
        <w:tc>
          <w:tcPr>
            <w:tcW w:w="851" w:type="dxa"/>
            <w:vAlign w:val="center"/>
          </w:tcPr>
          <w:p>
            <w:pPr>
              <w:spacing w:afterLines="100"/>
              <w:jc w:val="center"/>
              <w:rPr>
                <w:color w:val="000000"/>
                <w:szCs w:val="21"/>
              </w:rPr>
            </w:pPr>
            <w:r>
              <w:rPr>
                <w:color w:val="000000"/>
                <w:szCs w:val="21"/>
              </w:rPr>
              <w:t>0.316</w:t>
            </w:r>
          </w:p>
        </w:tc>
        <w:tc>
          <w:tcPr>
            <w:tcW w:w="851" w:type="dxa"/>
            <w:vAlign w:val="center"/>
          </w:tcPr>
          <w:p>
            <w:pPr>
              <w:spacing w:afterLines="100"/>
              <w:jc w:val="center"/>
              <w:rPr>
                <w:color w:val="000000"/>
                <w:szCs w:val="21"/>
              </w:rPr>
            </w:pPr>
            <w:r>
              <w:rPr>
                <w:color w:val="000000"/>
                <w:szCs w:val="21"/>
              </w:rPr>
              <w:t>0.319</w:t>
            </w:r>
          </w:p>
        </w:tc>
        <w:tc>
          <w:tcPr>
            <w:tcW w:w="851" w:type="dxa"/>
            <w:vAlign w:val="center"/>
          </w:tcPr>
          <w:p>
            <w:pPr>
              <w:spacing w:afterLines="100"/>
              <w:jc w:val="center"/>
              <w:rPr>
                <w:color w:val="000000"/>
                <w:szCs w:val="21"/>
              </w:rPr>
            </w:pPr>
            <w:r>
              <w:rPr>
                <w:color w:val="000000"/>
                <w:szCs w:val="21"/>
              </w:rPr>
              <w:t>0.327</w:t>
            </w:r>
          </w:p>
        </w:tc>
        <w:tc>
          <w:tcPr>
            <w:tcW w:w="851" w:type="dxa"/>
            <w:vAlign w:val="center"/>
          </w:tcPr>
          <w:p>
            <w:pPr>
              <w:spacing w:afterLines="100"/>
              <w:jc w:val="center"/>
              <w:rPr>
                <w:color w:val="000000"/>
                <w:szCs w:val="21"/>
              </w:rPr>
            </w:pPr>
            <w:r>
              <w:rPr>
                <w:color w:val="000000"/>
                <w:szCs w:val="21"/>
              </w:rPr>
              <w:t>0.341</w:t>
            </w:r>
          </w:p>
        </w:tc>
        <w:tc>
          <w:tcPr>
            <w:tcW w:w="851" w:type="dxa"/>
            <w:vAlign w:val="center"/>
          </w:tcPr>
          <w:p>
            <w:pPr>
              <w:spacing w:afterLines="100"/>
              <w:jc w:val="center"/>
              <w:rPr>
                <w:color w:val="000000"/>
                <w:szCs w:val="21"/>
              </w:rPr>
            </w:pPr>
            <w:r>
              <w:rPr>
                <w:color w:val="000000"/>
                <w:szCs w:val="21"/>
              </w:rPr>
              <w:t>0.349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702" w:type="dxa"/>
            <w:gridSpan w:val="2"/>
          </w:tcPr>
          <w:p>
            <w:pPr>
              <w:spacing w:afterLines="100"/>
              <w:jc w:val="center"/>
              <w:rPr>
                <w:color w:val="000000"/>
                <w:szCs w:val="21"/>
              </w:rPr>
            </w:pPr>
            <w:r>
              <w:rPr>
                <w:rFonts w:hint="eastAsia"/>
                <w:color w:val="000000"/>
                <w:szCs w:val="21"/>
              </w:rPr>
              <w:t>平均值</w:t>
            </w:r>
            <w:r>
              <w:rPr>
                <w:color w:val="000000"/>
                <w:szCs w:val="21"/>
              </w:rPr>
              <w:object>
                <v:shape id="_x0000_i1143"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43" DrawAspect="Content" ObjectID="_1468075819" r:id="rId149">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0.3232</w:t>
            </w:r>
          </w:p>
        </w:tc>
        <w:tc>
          <w:tcPr>
            <w:tcW w:w="851" w:type="dxa"/>
            <w:vAlign w:val="center"/>
          </w:tcPr>
          <w:p>
            <w:pPr>
              <w:spacing w:afterLines="100"/>
              <w:jc w:val="center"/>
              <w:rPr>
                <w:color w:val="000000"/>
                <w:szCs w:val="21"/>
              </w:rPr>
            </w:pPr>
            <w:r>
              <w:rPr>
                <w:color w:val="000000"/>
                <w:szCs w:val="21"/>
              </w:rPr>
              <w:t>0.3378</w:t>
            </w:r>
          </w:p>
        </w:tc>
        <w:tc>
          <w:tcPr>
            <w:tcW w:w="851" w:type="dxa"/>
            <w:vAlign w:val="center"/>
          </w:tcPr>
          <w:p>
            <w:pPr>
              <w:spacing w:afterLines="100"/>
              <w:jc w:val="center"/>
              <w:rPr>
                <w:color w:val="000000"/>
                <w:szCs w:val="21"/>
              </w:rPr>
            </w:pPr>
            <w:r>
              <w:rPr>
                <w:color w:val="000000"/>
                <w:szCs w:val="21"/>
              </w:rPr>
              <w:t>0.3258</w:t>
            </w:r>
          </w:p>
        </w:tc>
        <w:tc>
          <w:tcPr>
            <w:tcW w:w="851" w:type="dxa"/>
            <w:vAlign w:val="center"/>
          </w:tcPr>
          <w:p>
            <w:pPr>
              <w:spacing w:afterLines="100"/>
              <w:jc w:val="center"/>
              <w:rPr>
                <w:color w:val="000000"/>
                <w:szCs w:val="21"/>
              </w:rPr>
            </w:pPr>
            <w:r>
              <w:rPr>
                <w:color w:val="000000"/>
                <w:szCs w:val="21"/>
              </w:rPr>
              <w:t>0.3190</w:t>
            </w:r>
          </w:p>
        </w:tc>
        <w:tc>
          <w:tcPr>
            <w:tcW w:w="851" w:type="dxa"/>
            <w:vAlign w:val="center"/>
          </w:tcPr>
          <w:p>
            <w:pPr>
              <w:spacing w:afterLines="100"/>
              <w:jc w:val="center"/>
              <w:rPr>
                <w:color w:val="000000"/>
                <w:szCs w:val="21"/>
              </w:rPr>
            </w:pPr>
            <w:r>
              <w:rPr>
                <w:color w:val="000000"/>
                <w:szCs w:val="21"/>
              </w:rPr>
              <w:t>0.3177</w:t>
            </w:r>
          </w:p>
        </w:tc>
        <w:tc>
          <w:tcPr>
            <w:tcW w:w="851" w:type="dxa"/>
            <w:vAlign w:val="center"/>
          </w:tcPr>
          <w:p>
            <w:pPr>
              <w:spacing w:afterLines="100"/>
              <w:jc w:val="center"/>
              <w:rPr>
                <w:color w:val="000000"/>
                <w:szCs w:val="21"/>
              </w:rPr>
            </w:pPr>
            <w:r>
              <w:rPr>
                <w:color w:val="000000"/>
                <w:szCs w:val="21"/>
              </w:rPr>
              <w:t>0.3297</w:t>
            </w:r>
          </w:p>
        </w:tc>
        <w:tc>
          <w:tcPr>
            <w:tcW w:w="851" w:type="dxa"/>
            <w:vAlign w:val="center"/>
          </w:tcPr>
          <w:p>
            <w:pPr>
              <w:spacing w:afterLines="100"/>
              <w:jc w:val="center"/>
              <w:rPr>
                <w:color w:val="000000"/>
                <w:szCs w:val="21"/>
              </w:rPr>
            </w:pPr>
            <w:r>
              <w:rPr>
                <w:color w:val="000000"/>
                <w:szCs w:val="21"/>
              </w:rPr>
              <w:t>0.3373</w:t>
            </w:r>
          </w:p>
        </w:tc>
        <w:tc>
          <w:tcPr>
            <w:tcW w:w="851" w:type="dxa"/>
            <w:vAlign w:val="center"/>
          </w:tcPr>
          <w:p>
            <w:pPr>
              <w:spacing w:afterLines="100"/>
              <w:jc w:val="center"/>
              <w:rPr>
                <w:color w:val="000000"/>
                <w:szCs w:val="21"/>
              </w:rPr>
            </w:pPr>
            <w:r>
              <w:rPr>
                <w:color w:val="000000"/>
                <w:szCs w:val="21"/>
              </w:rPr>
              <w:t>0.3263</w:t>
            </w:r>
          </w:p>
        </w:tc>
        <w:tc>
          <w:tcPr>
            <w:tcW w:w="851" w:type="dxa"/>
            <w:vAlign w:val="center"/>
          </w:tcPr>
          <w:p>
            <w:pPr>
              <w:spacing w:afterLines="100"/>
              <w:jc w:val="center"/>
              <w:rPr>
                <w:color w:val="000000"/>
                <w:szCs w:val="21"/>
              </w:rPr>
            </w:pPr>
            <w:r>
              <w:rPr>
                <w:color w:val="000000"/>
                <w:szCs w:val="21"/>
              </w:rPr>
              <w:t>0.3433</w:t>
            </w:r>
          </w:p>
        </w:tc>
        <w:tc>
          <w:tcPr>
            <w:tcW w:w="851" w:type="dxa"/>
            <w:vAlign w:val="center"/>
          </w:tcPr>
          <w:p>
            <w:pPr>
              <w:spacing w:afterLines="100"/>
              <w:jc w:val="center"/>
              <w:rPr>
                <w:color w:val="000000"/>
                <w:szCs w:val="21"/>
              </w:rPr>
            </w:pPr>
            <w:r>
              <w:rPr>
                <w:color w:val="000000"/>
                <w:szCs w:val="21"/>
              </w:rPr>
              <w:t>0.3218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702" w:type="dxa"/>
            <w:gridSpan w:val="2"/>
          </w:tcPr>
          <w:p>
            <w:pPr>
              <w:spacing w:afterLines="100"/>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0.0128</w:t>
            </w:r>
          </w:p>
        </w:tc>
        <w:tc>
          <w:tcPr>
            <w:tcW w:w="851" w:type="dxa"/>
            <w:vAlign w:val="center"/>
          </w:tcPr>
          <w:p>
            <w:pPr>
              <w:spacing w:afterLines="100"/>
              <w:jc w:val="center"/>
              <w:rPr>
                <w:color w:val="000000"/>
                <w:szCs w:val="21"/>
              </w:rPr>
            </w:pPr>
            <w:r>
              <w:rPr>
                <w:color w:val="000000"/>
                <w:szCs w:val="21"/>
              </w:rPr>
              <w:t>0.0147</w:t>
            </w:r>
          </w:p>
        </w:tc>
        <w:tc>
          <w:tcPr>
            <w:tcW w:w="851" w:type="dxa"/>
            <w:vAlign w:val="center"/>
          </w:tcPr>
          <w:p>
            <w:pPr>
              <w:spacing w:afterLines="100"/>
              <w:jc w:val="center"/>
              <w:rPr>
                <w:color w:val="000000"/>
                <w:szCs w:val="21"/>
              </w:rPr>
            </w:pPr>
            <w:r>
              <w:rPr>
                <w:color w:val="000000"/>
                <w:szCs w:val="21"/>
              </w:rPr>
              <w:t>0.0126</w:t>
            </w:r>
          </w:p>
        </w:tc>
        <w:tc>
          <w:tcPr>
            <w:tcW w:w="851" w:type="dxa"/>
            <w:vAlign w:val="center"/>
          </w:tcPr>
          <w:p>
            <w:pPr>
              <w:spacing w:afterLines="100"/>
              <w:jc w:val="center"/>
              <w:rPr>
                <w:color w:val="000000"/>
                <w:szCs w:val="21"/>
              </w:rPr>
            </w:pPr>
            <w:r>
              <w:rPr>
                <w:color w:val="000000"/>
                <w:szCs w:val="21"/>
              </w:rPr>
              <w:t>0.0082</w:t>
            </w:r>
          </w:p>
        </w:tc>
        <w:tc>
          <w:tcPr>
            <w:tcW w:w="851" w:type="dxa"/>
            <w:vAlign w:val="center"/>
          </w:tcPr>
          <w:p>
            <w:pPr>
              <w:spacing w:afterLines="100"/>
              <w:jc w:val="center"/>
              <w:rPr>
                <w:color w:val="000000"/>
                <w:szCs w:val="21"/>
              </w:rPr>
            </w:pPr>
            <w:r>
              <w:rPr>
                <w:color w:val="000000"/>
                <w:szCs w:val="21"/>
              </w:rPr>
              <w:t>0.0086</w:t>
            </w:r>
          </w:p>
        </w:tc>
        <w:tc>
          <w:tcPr>
            <w:tcW w:w="851" w:type="dxa"/>
            <w:vAlign w:val="center"/>
          </w:tcPr>
          <w:p>
            <w:pPr>
              <w:spacing w:afterLines="100"/>
              <w:jc w:val="center"/>
              <w:rPr>
                <w:color w:val="000000"/>
                <w:szCs w:val="21"/>
              </w:rPr>
            </w:pPr>
            <w:r>
              <w:rPr>
                <w:color w:val="000000"/>
                <w:szCs w:val="21"/>
              </w:rPr>
              <w:t>0.0142</w:t>
            </w:r>
          </w:p>
        </w:tc>
        <w:tc>
          <w:tcPr>
            <w:tcW w:w="851" w:type="dxa"/>
            <w:vAlign w:val="center"/>
          </w:tcPr>
          <w:p>
            <w:pPr>
              <w:spacing w:afterLines="100"/>
              <w:jc w:val="center"/>
              <w:rPr>
                <w:color w:val="000000"/>
                <w:szCs w:val="21"/>
              </w:rPr>
            </w:pPr>
            <w:r>
              <w:rPr>
                <w:color w:val="000000"/>
                <w:szCs w:val="21"/>
              </w:rPr>
              <w:t>0.0147</w:t>
            </w:r>
          </w:p>
        </w:tc>
        <w:tc>
          <w:tcPr>
            <w:tcW w:w="851" w:type="dxa"/>
            <w:vAlign w:val="center"/>
          </w:tcPr>
          <w:p>
            <w:pPr>
              <w:spacing w:afterLines="100"/>
              <w:jc w:val="center"/>
              <w:rPr>
                <w:color w:val="000000"/>
                <w:szCs w:val="21"/>
              </w:rPr>
            </w:pPr>
            <w:r>
              <w:rPr>
                <w:color w:val="000000"/>
                <w:szCs w:val="21"/>
              </w:rPr>
              <w:t>0.0103</w:t>
            </w:r>
          </w:p>
        </w:tc>
        <w:tc>
          <w:tcPr>
            <w:tcW w:w="851" w:type="dxa"/>
            <w:vAlign w:val="center"/>
          </w:tcPr>
          <w:p>
            <w:pPr>
              <w:spacing w:afterLines="100"/>
              <w:jc w:val="center"/>
              <w:rPr>
                <w:color w:val="000000"/>
                <w:szCs w:val="21"/>
              </w:rPr>
            </w:pPr>
            <w:r>
              <w:rPr>
                <w:color w:val="000000"/>
                <w:szCs w:val="21"/>
              </w:rPr>
              <w:t>0.0120</w:t>
            </w:r>
          </w:p>
        </w:tc>
        <w:tc>
          <w:tcPr>
            <w:tcW w:w="851" w:type="dxa"/>
            <w:vAlign w:val="center"/>
          </w:tcPr>
          <w:p>
            <w:pPr>
              <w:spacing w:afterLines="100"/>
              <w:jc w:val="center"/>
              <w:rPr>
                <w:color w:val="000000"/>
                <w:szCs w:val="21"/>
              </w:rPr>
            </w:pPr>
            <w:r>
              <w:rPr>
                <w:color w:val="000000"/>
                <w:szCs w:val="21"/>
              </w:rPr>
              <w:t>0.0149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702" w:type="dxa"/>
            <w:gridSpan w:val="2"/>
          </w:tcPr>
          <w:p>
            <w:pPr>
              <w:spacing w:afterLines="100"/>
              <w:jc w:val="center"/>
              <w:rPr>
                <w:color w:val="000000"/>
                <w:szCs w:val="21"/>
              </w:rPr>
            </w:pPr>
            <w:r>
              <w:rPr>
                <w:rFonts w:hint="eastAsia"/>
                <w:color w:val="000000"/>
                <w:szCs w:val="21"/>
              </w:rPr>
              <w:t>相对标准偏差</w:t>
            </w:r>
            <w:r>
              <w:rPr>
                <w:color w:val="000000"/>
                <w:szCs w:val="21"/>
              </w:rPr>
              <w:t>RSDi</w:t>
            </w:r>
          </w:p>
          <w:p>
            <w:pPr>
              <w:spacing w:afterLines="100"/>
              <w:jc w:val="center"/>
              <w:rPr>
                <w:color w:val="000000"/>
                <w:szCs w:val="21"/>
              </w:rPr>
            </w:pPr>
            <w:r>
              <w:rPr>
                <w:color w:val="000000"/>
                <w:szCs w:val="21"/>
              </w:rPr>
              <w:t>(%)</w:t>
            </w:r>
          </w:p>
        </w:tc>
        <w:tc>
          <w:tcPr>
            <w:tcW w:w="851" w:type="dxa"/>
            <w:vAlign w:val="center"/>
          </w:tcPr>
          <w:p>
            <w:pPr>
              <w:spacing w:afterLines="100"/>
              <w:jc w:val="center"/>
              <w:rPr>
                <w:color w:val="000000"/>
                <w:szCs w:val="21"/>
              </w:rPr>
            </w:pPr>
            <w:r>
              <w:rPr>
                <w:color w:val="000000"/>
                <w:szCs w:val="21"/>
              </w:rPr>
              <w:t xml:space="preserve">4.0 </w:t>
            </w:r>
          </w:p>
        </w:tc>
        <w:tc>
          <w:tcPr>
            <w:tcW w:w="851" w:type="dxa"/>
            <w:vAlign w:val="center"/>
          </w:tcPr>
          <w:p>
            <w:pPr>
              <w:spacing w:afterLines="100"/>
              <w:jc w:val="center"/>
              <w:rPr>
                <w:color w:val="000000"/>
                <w:szCs w:val="21"/>
              </w:rPr>
            </w:pPr>
            <w:r>
              <w:rPr>
                <w:color w:val="000000"/>
                <w:szCs w:val="21"/>
              </w:rPr>
              <w:t xml:space="preserve">4.3 </w:t>
            </w:r>
          </w:p>
        </w:tc>
        <w:tc>
          <w:tcPr>
            <w:tcW w:w="851" w:type="dxa"/>
            <w:vAlign w:val="center"/>
          </w:tcPr>
          <w:p>
            <w:pPr>
              <w:spacing w:afterLines="100"/>
              <w:jc w:val="center"/>
              <w:rPr>
                <w:color w:val="000000"/>
                <w:szCs w:val="21"/>
              </w:rPr>
            </w:pPr>
            <w:r>
              <w:rPr>
                <w:color w:val="000000"/>
                <w:szCs w:val="21"/>
              </w:rPr>
              <w:t xml:space="preserve">3.9 </w:t>
            </w:r>
          </w:p>
        </w:tc>
        <w:tc>
          <w:tcPr>
            <w:tcW w:w="851" w:type="dxa"/>
            <w:vAlign w:val="center"/>
          </w:tcPr>
          <w:p>
            <w:pPr>
              <w:spacing w:afterLines="100"/>
              <w:jc w:val="center"/>
              <w:rPr>
                <w:color w:val="000000"/>
                <w:szCs w:val="21"/>
              </w:rPr>
            </w:pPr>
            <w:r>
              <w:rPr>
                <w:color w:val="000000"/>
                <w:szCs w:val="21"/>
              </w:rPr>
              <w:t xml:space="preserve">2.6 </w:t>
            </w:r>
          </w:p>
        </w:tc>
        <w:tc>
          <w:tcPr>
            <w:tcW w:w="851" w:type="dxa"/>
            <w:vAlign w:val="center"/>
          </w:tcPr>
          <w:p>
            <w:pPr>
              <w:spacing w:afterLines="100"/>
              <w:jc w:val="center"/>
              <w:rPr>
                <w:color w:val="000000"/>
                <w:szCs w:val="21"/>
              </w:rPr>
            </w:pPr>
            <w:r>
              <w:rPr>
                <w:color w:val="000000"/>
                <w:szCs w:val="21"/>
              </w:rPr>
              <w:t xml:space="preserve">2.7 </w:t>
            </w:r>
          </w:p>
        </w:tc>
        <w:tc>
          <w:tcPr>
            <w:tcW w:w="851" w:type="dxa"/>
            <w:vAlign w:val="center"/>
          </w:tcPr>
          <w:p>
            <w:pPr>
              <w:spacing w:afterLines="100"/>
              <w:jc w:val="center"/>
              <w:rPr>
                <w:color w:val="000000"/>
                <w:szCs w:val="21"/>
              </w:rPr>
            </w:pPr>
            <w:r>
              <w:rPr>
                <w:color w:val="000000"/>
                <w:szCs w:val="21"/>
              </w:rPr>
              <w:t xml:space="preserve">4.3 </w:t>
            </w:r>
          </w:p>
        </w:tc>
        <w:tc>
          <w:tcPr>
            <w:tcW w:w="851" w:type="dxa"/>
            <w:vAlign w:val="center"/>
          </w:tcPr>
          <w:p>
            <w:pPr>
              <w:spacing w:afterLines="100"/>
              <w:jc w:val="center"/>
              <w:rPr>
                <w:color w:val="000000"/>
                <w:szCs w:val="21"/>
              </w:rPr>
            </w:pPr>
            <w:r>
              <w:rPr>
                <w:color w:val="000000"/>
                <w:szCs w:val="21"/>
              </w:rPr>
              <w:t xml:space="preserve">4.4 </w:t>
            </w:r>
          </w:p>
        </w:tc>
        <w:tc>
          <w:tcPr>
            <w:tcW w:w="851" w:type="dxa"/>
            <w:vAlign w:val="center"/>
          </w:tcPr>
          <w:p>
            <w:pPr>
              <w:spacing w:afterLines="100"/>
              <w:jc w:val="center"/>
              <w:rPr>
                <w:color w:val="000000"/>
                <w:szCs w:val="21"/>
              </w:rPr>
            </w:pPr>
            <w:r>
              <w:rPr>
                <w:color w:val="000000"/>
                <w:szCs w:val="21"/>
              </w:rPr>
              <w:t xml:space="preserve">3.1 </w:t>
            </w:r>
          </w:p>
        </w:tc>
        <w:tc>
          <w:tcPr>
            <w:tcW w:w="851" w:type="dxa"/>
            <w:vAlign w:val="center"/>
          </w:tcPr>
          <w:p>
            <w:pPr>
              <w:spacing w:afterLines="100"/>
              <w:jc w:val="center"/>
              <w:rPr>
                <w:color w:val="000000"/>
                <w:szCs w:val="21"/>
              </w:rPr>
            </w:pPr>
            <w:r>
              <w:rPr>
                <w:color w:val="000000"/>
                <w:szCs w:val="21"/>
              </w:rPr>
              <w:t xml:space="preserve">3.5 </w:t>
            </w:r>
          </w:p>
        </w:tc>
        <w:tc>
          <w:tcPr>
            <w:tcW w:w="851" w:type="dxa"/>
            <w:vAlign w:val="center"/>
          </w:tcPr>
          <w:p>
            <w:pPr>
              <w:spacing w:afterLines="100"/>
              <w:jc w:val="center"/>
              <w:rPr>
                <w:color w:val="000000"/>
                <w:szCs w:val="21"/>
              </w:rPr>
            </w:pPr>
            <w:r>
              <w:rPr>
                <w:color w:val="000000"/>
                <w:szCs w:val="21"/>
              </w:rPr>
              <w:t xml:space="preserve">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702" w:type="dxa"/>
            <w:gridSpan w:val="2"/>
            <w:vMerge w:val="restart"/>
            <w:vAlign w:val="center"/>
          </w:tcPr>
          <w:p>
            <w:pPr>
              <w:spacing w:afterLines="100"/>
              <w:jc w:val="center"/>
              <w:rPr>
                <w:color w:val="000000"/>
                <w:szCs w:val="21"/>
              </w:rPr>
            </w:pPr>
            <w:r>
              <w:rPr>
                <w:rFonts w:hint="eastAsia"/>
                <w:color w:val="000000"/>
                <w:szCs w:val="21"/>
              </w:rPr>
              <w:t>平行号</w:t>
            </w:r>
          </w:p>
        </w:tc>
        <w:tc>
          <w:tcPr>
            <w:tcW w:w="8510" w:type="dxa"/>
            <w:gridSpan w:val="10"/>
            <w:vAlign w:val="center"/>
          </w:tcPr>
          <w:p>
            <w:pPr>
              <w:spacing w:afterLines="100"/>
              <w:jc w:val="center"/>
              <w:rPr>
                <w:color w:val="000000"/>
                <w:szCs w:val="21"/>
              </w:rPr>
            </w:pPr>
            <w:r>
              <w:rPr>
                <w:rFonts w:hint="eastAsia"/>
                <w:color w:val="000000"/>
                <w:szCs w:val="21"/>
              </w:rPr>
              <w:t>含量</w:t>
            </w:r>
            <w:r>
              <w:rPr>
                <w:color w:val="000000"/>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702" w:type="dxa"/>
            <w:gridSpan w:val="2"/>
            <w:vMerge w:val="continue"/>
            <w:vAlign w:val="center"/>
          </w:tcPr>
          <w:p>
            <w:pPr>
              <w:spacing w:afterLines="100"/>
              <w:rPr>
                <w:color w:val="000000"/>
                <w:szCs w:val="21"/>
              </w:rPr>
            </w:pPr>
          </w:p>
        </w:tc>
        <w:tc>
          <w:tcPr>
            <w:tcW w:w="8510" w:type="dxa"/>
            <w:gridSpan w:val="10"/>
            <w:vAlign w:val="center"/>
          </w:tcPr>
          <w:p>
            <w:pPr>
              <w:spacing w:afterLines="100"/>
              <w:jc w:val="center"/>
              <w:rPr>
                <w:color w:val="000000"/>
                <w:szCs w:val="21"/>
              </w:rPr>
            </w:pPr>
            <w:r>
              <w:rPr>
                <w:rFonts w:hint="eastAsia"/>
                <w:color w:val="000000"/>
                <w:szCs w:val="21"/>
              </w:rPr>
              <w:t>（浓度为</w:t>
            </w:r>
            <w:r>
              <w:rPr>
                <w:color w:val="000000"/>
                <w:szCs w:val="21"/>
              </w:rPr>
              <w:t>3.33mg/m</w:t>
            </w:r>
            <w:r>
              <w:rPr>
                <w:color w:val="000000"/>
                <w:szCs w:val="21"/>
                <w:vertAlign w:val="superscript"/>
              </w:rPr>
              <w:t>3</w:t>
            </w:r>
            <w:r>
              <w:rPr>
                <w:rFonts w:hint="eastAsia"/>
                <w:color w:val="000000"/>
                <w:szCs w:val="21"/>
              </w:rPr>
              <w:t>，标况体积为</w:t>
            </w:r>
            <w:r>
              <w:rPr>
                <w:color w:val="000000"/>
                <w:szCs w:val="21"/>
              </w:rPr>
              <w:t>30.0L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702" w:type="dxa"/>
            <w:gridSpan w:val="2"/>
            <w:vMerge w:val="continue"/>
            <w:vAlign w:val="center"/>
          </w:tcPr>
          <w:p>
            <w:pPr>
              <w:spacing w:afterLines="100"/>
              <w:rPr>
                <w:color w:val="000000"/>
                <w:szCs w:val="21"/>
              </w:rPr>
            </w:pPr>
          </w:p>
        </w:tc>
        <w:tc>
          <w:tcPr>
            <w:tcW w:w="851" w:type="dxa"/>
            <w:vAlign w:val="center"/>
          </w:tcPr>
          <w:p>
            <w:pPr>
              <w:spacing w:afterLines="100"/>
              <w:jc w:val="center"/>
              <w:rPr>
                <w:color w:val="000000"/>
                <w:szCs w:val="21"/>
              </w:rPr>
            </w:pPr>
            <w:r>
              <w:rPr>
                <w:rFonts w:hint="eastAsia"/>
                <w:color w:val="000000"/>
                <w:szCs w:val="21"/>
              </w:rPr>
              <w:t>苯</w:t>
            </w:r>
          </w:p>
        </w:tc>
        <w:tc>
          <w:tcPr>
            <w:tcW w:w="851" w:type="dxa"/>
            <w:vAlign w:val="center"/>
          </w:tcPr>
          <w:p>
            <w:pPr>
              <w:spacing w:afterLines="100"/>
              <w:jc w:val="center"/>
              <w:rPr>
                <w:color w:val="000000"/>
                <w:szCs w:val="21"/>
              </w:rPr>
            </w:pPr>
            <w:r>
              <w:rPr>
                <w:rFonts w:hint="eastAsia"/>
                <w:color w:val="000000"/>
                <w:szCs w:val="21"/>
              </w:rPr>
              <w:t>甲苯</w:t>
            </w:r>
          </w:p>
        </w:tc>
        <w:tc>
          <w:tcPr>
            <w:tcW w:w="851" w:type="dxa"/>
            <w:vAlign w:val="center"/>
          </w:tcPr>
          <w:p>
            <w:pPr>
              <w:spacing w:afterLines="100"/>
              <w:jc w:val="center"/>
              <w:rPr>
                <w:color w:val="000000"/>
                <w:szCs w:val="21"/>
              </w:rPr>
            </w:pPr>
            <w:r>
              <w:rPr>
                <w:rFonts w:hint="eastAsia"/>
                <w:color w:val="000000"/>
                <w:szCs w:val="21"/>
              </w:rPr>
              <w:t>乙苯</w:t>
            </w:r>
          </w:p>
        </w:tc>
        <w:tc>
          <w:tcPr>
            <w:tcW w:w="851" w:type="dxa"/>
            <w:vAlign w:val="center"/>
          </w:tcPr>
          <w:p>
            <w:pPr>
              <w:spacing w:afterLines="100"/>
              <w:jc w:val="center"/>
              <w:rPr>
                <w:color w:val="000000"/>
                <w:szCs w:val="21"/>
              </w:rPr>
            </w:pPr>
            <w:r>
              <w:rPr>
                <w:rFonts w:hint="eastAsia"/>
                <w:color w:val="000000"/>
                <w:szCs w:val="21"/>
              </w:rPr>
              <w:t>对二甲苯</w:t>
            </w:r>
          </w:p>
        </w:tc>
        <w:tc>
          <w:tcPr>
            <w:tcW w:w="851" w:type="dxa"/>
            <w:vAlign w:val="center"/>
          </w:tcPr>
          <w:p>
            <w:pPr>
              <w:spacing w:afterLines="100"/>
              <w:jc w:val="center"/>
              <w:rPr>
                <w:color w:val="000000"/>
                <w:szCs w:val="21"/>
              </w:rPr>
            </w:pPr>
            <w:r>
              <w:rPr>
                <w:rFonts w:hint="eastAsia"/>
                <w:color w:val="000000"/>
                <w:szCs w:val="21"/>
              </w:rPr>
              <w:t>间二甲苯</w:t>
            </w:r>
          </w:p>
        </w:tc>
        <w:tc>
          <w:tcPr>
            <w:tcW w:w="851" w:type="dxa"/>
            <w:vAlign w:val="center"/>
          </w:tcPr>
          <w:p>
            <w:pPr>
              <w:spacing w:afterLines="100"/>
              <w:jc w:val="center"/>
              <w:rPr>
                <w:color w:val="000000"/>
                <w:szCs w:val="21"/>
              </w:rPr>
            </w:pPr>
            <w:r>
              <w:rPr>
                <w:rFonts w:hint="eastAsia"/>
                <w:color w:val="000000"/>
                <w:szCs w:val="21"/>
              </w:rPr>
              <w:t>邻二甲苯</w:t>
            </w:r>
          </w:p>
        </w:tc>
        <w:tc>
          <w:tcPr>
            <w:tcW w:w="851"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851" w:type="dxa"/>
            <w:vAlign w:val="center"/>
          </w:tcPr>
          <w:p>
            <w:pPr>
              <w:spacing w:afterLines="100"/>
              <w:jc w:val="center"/>
              <w:rPr>
                <w:color w:val="000000"/>
                <w:szCs w:val="21"/>
              </w:rPr>
            </w:pPr>
            <w:r>
              <w:rPr>
                <w:rFonts w:hint="eastAsia"/>
                <w:color w:val="000000"/>
                <w:szCs w:val="21"/>
              </w:rPr>
              <w:t>苯乙烯</w:t>
            </w:r>
          </w:p>
        </w:tc>
        <w:tc>
          <w:tcPr>
            <w:tcW w:w="851"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851" w:type="dxa"/>
            <w:vAlign w:val="center"/>
          </w:tcPr>
          <w:p>
            <w:pPr>
              <w:spacing w:afterLines="100"/>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51" w:type="dxa"/>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1</w:t>
            </w:r>
          </w:p>
        </w:tc>
        <w:tc>
          <w:tcPr>
            <w:tcW w:w="851" w:type="dxa"/>
            <w:vAlign w:val="center"/>
          </w:tcPr>
          <w:p>
            <w:pPr>
              <w:spacing w:afterLines="100"/>
              <w:jc w:val="center"/>
              <w:rPr>
                <w:color w:val="000000"/>
                <w:szCs w:val="21"/>
              </w:rPr>
            </w:pPr>
            <w:r>
              <w:rPr>
                <w:color w:val="000000"/>
                <w:szCs w:val="21"/>
              </w:rPr>
              <w:t>3.34</w:t>
            </w:r>
          </w:p>
        </w:tc>
        <w:tc>
          <w:tcPr>
            <w:tcW w:w="851" w:type="dxa"/>
            <w:vAlign w:val="center"/>
          </w:tcPr>
          <w:p>
            <w:pPr>
              <w:spacing w:afterLines="100"/>
              <w:jc w:val="center"/>
              <w:rPr>
                <w:color w:val="000000"/>
                <w:szCs w:val="21"/>
              </w:rPr>
            </w:pPr>
            <w:r>
              <w:rPr>
                <w:color w:val="000000"/>
                <w:szCs w:val="21"/>
              </w:rPr>
              <w:t>3.32</w:t>
            </w:r>
          </w:p>
        </w:tc>
        <w:tc>
          <w:tcPr>
            <w:tcW w:w="851" w:type="dxa"/>
            <w:vAlign w:val="center"/>
          </w:tcPr>
          <w:p>
            <w:pPr>
              <w:spacing w:afterLines="100"/>
              <w:jc w:val="center"/>
              <w:rPr>
                <w:color w:val="000000"/>
                <w:szCs w:val="21"/>
              </w:rPr>
            </w:pPr>
            <w:r>
              <w:rPr>
                <w:color w:val="000000"/>
                <w:szCs w:val="21"/>
              </w:rPr>
              <w:t>3.41</w:t>
            </w:r>
          </w:p>
        </w:tc>
        <w:tc>
          <w:tcPr>
            <w:tcW w:w="851" w:type="dxa"/>
            <w:vAlign w:val="center"/>
          </w:tcPr>
          <w:p>
            <w:pPr>
              <w:spacing w:afterLines="100"/>
              <w:jc w:val="center"/>
              <w:rPr>
                <w:color w:val="000000"/>
                <w:szCs w:val="21"/>
              </w:rPr>
            </w:pPr>
            <w:r>
              <w:rPr>
                <w:color w:val="000000"/>
                <w:szCs w:val="21"/>
              </w:rPr>
              <w:t>3.19</w:t>
            </w:r>
          </w:p>
        </w:tc>
        <w:tc>
          <w:tcPr>
            <w:tcW w:w="851" w:type="dxa"/>
            <w:vAlign w:val="center"/>
          </w:tcPr>
          <w:p>
            <w:pPr>
              <w:spacing w:afterLines="100"/>
              <w:jc w:val="center"/>
              <w:rPr>
                <w:color w:val="000000"/>
                <w:szCs w:val="21"/>
              </w:rPr>
            </w:pPr>
            <w:r>
              <w:rPr>
                <w:color w:val="000000"/>
                <w:szCs w:val="21"/>
              </w:rPr>
              <w:t>3.29</w:t>
            </w:r>
          </w:p>
        </w:tc>
        <w:tc>
          <w:tcPr>
            <w:tcW w:w="851" w:type="dxa"/>
            <w:vAlign w:val="center"/>
          </w:tcPr>
          <w:p>
            <w:pPr>
              <w:spacing w:afterLines="100"/>
              <w:jc w:val="center"/>
              <w:rPr>
                <w:color w:val="000000"/>
                <w:szCs w:val="21"/>
              </w:rPr>
            </w:pPr>
            <w:r>
              <w:rPr>
                <w:color w:val="000000"/>
                <w:szCs w:val="21"/>
              </w:rPr>
              <w:t>3.16</w:t>
            </w:r>
          </w:p>
        </w:tc>
        <w:tc>
          <w:tcPr>
            <w:tcW w:w="851" w:type="dxa"/>
            <w:vAlign w:val="center"/>
          </w:tcPr>
          <w:p>
            <w:pPr>
              <w:spacing w:afterLines="100"/>
              <w:jc w:val="center"/>
              <w:rPr>
                <w:color w:val="000000"/>
                <w:szCs w:val="21"/>
              </w:rPr>
            </w:pPr>
            <w:r>
              <w:rPr>
                <w:color w:val="000000"/>
                <w:szCs w:val="21"/>
              </w:rPr>
              <w:t>3.41</w:t>
            </w:r>
          </w:p>
        </w:tc>
        <w:tc>
          <w:tcPr>
            <w:tcW w:w="851" w:type="dxa"/>
            <w:vAlign w:val="center"/>
          </w:tcPr>
          <w:p>
            <w:pPr>
              <w:spacing w:afterLines="100"/>
              <w:jc w:val="center"/>
              <w:rPr>
                <w:color w:val="000000"/>
                <w:szCs w:val="21"/>
              </w:rPr>
            </w:pPr>
            <w:r>
              <w:rPr>
                <w:color w:val="000000"/>
                <w:szCs w:val="21"/>
              </w:rPr>
              <w:t>3.38</w:t>
            </w:r>
          </w:p>
        </w:tc>
        <w:tc>
          <w:tcPr>
            <w:tcW w:w="851" w:type="dxa"/>
            <w:vAlign w:val="center"/>
          </w:tcPr>
          <w:p>
            <w:pPr>
              <w:spacing w:afterLines="100"/>
              <w:jc w:val="center"/>
              <w:rPr>
                <w:color w:val="000000"/>
                <w:szCs w:val="21"/>
              </w:rPr>
            </w:pPr>
            <w:r>
              <w:rPr>
                <w:color w:val="000000"/>
                <w:szCs w:val="21"/>
              </w:rPr>
              <w:t>3.41</w:t>
            </w:r>
          </w:p>
        </w:tc>
        <w:tc>
          <w:tcPr>
            <w:tcW w:w="851" w:type="dxa"/>
            <w:vAlign w:val="center"/>
          </w:tcPr>
          <w:p>
            <w:pPr>
              <w:spacing w:afterLines="100"/>
              <w:jc w:val="center"/>
              <w:rPr>
                <w:color w:val="000000"/>
                <w:szCs w:val="21"/>
              </w:rPr>
            </w:pPr>
            <w:r>
              <w:rPr>
                <w:color w:val="000000"/>
                <w:szCs w:val="21"/>
              </w:rPr>
              <w:t>3.36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51" w:type="dxa"/>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2</w:t>
            </w:r>
          </w:p>
        </w:tc>
        <w:tc>
          <w:tcPr>
            <w:tcW w:w="851" w:type="dxa"/>
            <w:vAlign w:val="center"/>
          </w:tcPr>
          <w:p>
            <w:pPr>
              <w:spacing w:afterLines="100"/>
              <w:jc w:val="center"/>
              <w:rPr>
                <w:color w:val="000000"/>
                <w:szCs w:val="21"/>
              </w:rPr>
            </w:pPr>
            <w:r>
              <w:rPr>
                <w:color w:val="000000"/>
                <w:szCs w:val="21"/>
              </w:rPr>
              <w:t>3.26</w:t>
            </w:r>
          </w:p>
        </w:tc>
        <w:tc>
          <w:tcPr>
            <w:tcW w:w="851" w:type="dxa"/>
            <w:vAlign w:val="center"/>
          </w:tcPr>
          <w:p>
            <w:pPr>
              <w:spacing w:afterLines="100"/>
              <w:jc w:val="center"/>
              <w:rPr>
                <w:color w:val="000000"/>
                <w:szCs w:val="21"/>
              </w:rPr>
            </w:pPr>
            <w:r>
              <w:rPr>
                <w:color w:val="000000"/>
                <w:szCs w:val="21"/>
              </w:rPr>
              <w:t>3.18</w:t>
            </w:r>
          </w:p>
        </w:tc>
        <w:tc>
          <w:tcPr>
            <w:tcW w:w="851" w:type="dxa"/>
            <w:vAlign w:val="center"/>
          </w:tcPr>
          <w:p>
            <w:pPr>
              <w:spacing w:afterLines="100"/>
              <w:jc w:val="center"/>
              <w:rPr>
                <w:color w:val="000000"/>
                <w:szCs w:val="21"/>
              </w:rPr>
            </w:pPr>
            <w:r>
              <w:rPr>
                <w:color w:val="000000"/>
                <w:szCs w:val="21"/>
              </w:rPr>
              <w:t>3.28</w:t>
            </w:r>
          </w:p>
        </w:tc>
        <w:tc>
          <w:tcPr>
            <w:tcW w:w="851" w:type="dxa"/>
            <w:vAlign w:val="center"/>
          </w:tcPr>
          <w:p>
            <w:pPr>
              <w:spacing w:afterLines="100"/>
              <w:jc w:val="center"/>
              <w:rPr>
                <w:color w:val="000000"/>
                <w:szCs w:val="21"/>
              </w:rPr>
            </w:pPr>
            <w:r>
              <w:rPr>
                <w:color w:val="000000"/>
                <w:szCs w:val="21"/>
              </w:rPr>
              <w:t>3.36</w:t>
            </w:r>
          </w:p>
        </w:tc>
        <w:tc>
          <w:tcPr>
            <w:tcW w:w="851" w:type="dxa"/>
            <w:vAlign w:val="center"/>
          </w:tcPr>
          <w:p>
            <w:pPr>
              <w:spacing w:afterLines="100"/>
              <w:jc w:val="center"/>
              <w:rPr>
                <w:color w:val="000000"/>
                <w:szCs w:val="21"/>
              </w:rPr>
            </w:pPr>
            <w:r>
              <w:rPr>
                <w:color w:val="000000"/>
                <w:szCs w:val="21"/>
              </w:rPr>
              <w:t>3.24</w:t>
            </w:r>
          </w:p>
        </w:tc>
        <w:tc>
          <w:tcPr>
            <w:tcW w:w="851" w:type="dxa"/>
            <w:vAlign w:val="center"/>
          </w:tcPr>
          <w:p>
            <w:pPr>
              <w:spacing w:afterLines="100"/>
              <w:jc w:val="center"/>
              <w:rPr>
                <w:color w:val="000000"/>
                <w:szCs w:val="21"/>
              </w:rPr>
            </w:pPr>
            <w:r>
              <w:rPr>
                <w:color w:val="000000"/>
                <w:szCs w:val="21"/>
              </w:rPr>
              <w:t>3.39</w:t>
            </w:r>
          </w:p>
        </w:tc>
        <w:tc>
          <w:tcPr>
            <w:tcW w:w="851" w:type="dxa"/>
            <w:vAlign w:val="center"/>
          </w:tcPr>
          <w:p>
            <w:pPr>
              <w:spacing w:afterLines="100"/>
              <w:jc w:val="center"/>
              <w:rPr>
                <w:color w:val="000000"/>
                <w:szCs w:val="21"/>
              </w:rPr>
            </w:pPr>
            <w:r>
              <w:rPr>
                <w:color w:val="000000"/>
                <w:szCs w:val="21"/>
              </w:rPr>
              <w:t>3.28</w:t>
            </w:r>
          </w:p>
        </w:tc>
        <w:tc>
          <w:tcPr>
            <w:tcW w:w="851" w:type="dxa"/>
            <w:vAlign w:val="center"/>
          </w:tcPr>
          <w:p>
            <w:pPr>
              <w:spacing w:afterLines="100"/>
              <w:jc w:val="center"/>
              <w:rPr>
                <w:color w:val="000000"/>
                <w:szCs w:val="21"/>
              </w:rPr>
            </w:pPr>
            <w:r>
              <w:rPr>
                <w:color w:val="000000"/>
                <w:szCs w:val="21"/>
              </w:rPr>
              <w:t>3.27</w:t>
            </w:r>
          </w:p>
        </w:tc>
        <w:tc>
          <w:tcPr>
            <w:tcW w:w="851" w:type="dxa"/>
            <w:vAlign w:val="center"/>
          </w:tcPr>
          <w:p>
            <w:pPr>
              <w:spacing w:afterLines="100"/>
              <w:jc w:val="center"/>
              <w:rPr>
                <w:color w:val="000000"/>
                <w:szCs w:val="21"/>
              </w:rPr>
            </w:pPr>
            <w:r>
              <w:rPr>
                <w:color w:val="000000"/>
                <w:szCs w:val="21"/>
              </w:rPr>
              <w:t>3.27</w:t>
            </w:r>
          </w:p>
        </w:tc>
        <w:tc>
          <w:tcPr>
            <w:tcW w:w="851" w:type="dxa"/>
            <w:vAlign w:val="center"/>
          </w:tcPr>
          <w:p>
            <w:pPr>
              <w:spacing w:afterLines="100"/>
              <w:jc w:val="center"/>
              <w:rPr>
                <w:color w:val="000000"/>
                <w:szCs w:val="21"/>
              </w:rPr>
            </w:pPr>
            <w:r>
              <w:rPr>
                <w:color w:val="000000"/>
                <w:szCs w:val="21"/>
              </w:rPr>
              <w:t>3.28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51" w:type="dxa"/>
            <w:vAlign w:val="center"/>
          </w:tcPr>
          <w:p>
            <w:pPr>
              <w:spacing w:afterLines="100"/>
              <w:jc w:val="center"/>
              <w:rPr>
                <w:color w:val="000000"/>
                <w:szCs w:val="21"/>
              </w:rPr>
            </w:pPr>
            <w:r>
              <w:rPr>
                <w:rFonts w:hint="eastAsia"/>
                <w:color w:val="000000"/>
                <w:szCs w:val="21"/>
              </w:rPr>
              <w:t>测定结果　</w:t>
            </w:r>
          </w:p>
        </w:tc>
        <w:tc>
          <w:tcPr>
            <w:tcW w:w="851" w:type="dxa"/>
            <w:vAlign w:val="center"/>
          </w:tcPr>
          <w:p>
            <w:pPr>
              <w:spacing w:afterLines="100"/>
              <w:jc w:val="center"/>
              <w:rPr>
                <w:color w:val="000000"/>
                <w:szCs w:val="21"/>
              </w:rPr>
            </w:pPr>
            <w:r>
              <w:rPr>
                <w:color w:val="000000"/>
                <w:szCs w:val="21"/>
              </w:rPr>
              <w:t>3</w:t>
            </w:r>
          </w:p>
        </w:tc>
        <w:tc>
          <w:tcPr>
            <w:tcW w:w="851" w:type="dxa"/>
            <w:vAlign w:val="center"/>
          </w:tcPr>
          <w:p>
            <w:pPr>
              <w:spacing w:afterLines="100"/>
              <w:jc w:val="center"/>
              <w:rPr>
                <w:color w:val="000000"/>
                <w:szCs w:val="21"/>
              </w:rPr>
            </w:pPr>
            <w:r>
              <w:rPr>
                <w:color w:val="000000"/>
                <w:szCs w:val="21"/>
              </w:rPr>
              <w:t>3.28</w:t>
            </w:r>
          </w:p>
        </w:tc>
        <w:tc>
          <w:tcPr>
            <w:tcW w:w="851" w:type="dxa"/>
            <w:vAlign w:val="center"/>
          </w:tcPr>
          <w:p>
            <w:pPr>
              <w:spacing w:afterLines="100"/>
              <w:jc w:val="center"/>
              <w:rPr>
                <w:color w:val="000000"/>
                <w:szCs w:val="21"/>
              </w:rPr>
            </w:pPr>
            <w:r>
              <w:rPr>
                <w:color w:val="000000"/>
                <w:szCs w:val="21"/>
              </w:rPr>
              <w:t>3.42</w:t>
            </w:r>
          </w:p>
        </w:tc>
        <w:tc>
          <w:tcPr>
            <w:tcW w:w="851" w:type="dxa"/>
            <w:vAlign w:val="center"/>
          </w:tcPr>
          <w:p>
            <w:pPr>
              <w:spacing w:afterLines="100"/>
              <w:jc w:val="center"/>
              <w:rPr>
                <w:color w:val="000000"/>
                <w:szCs w:val="21"/>
              </w:rPr>
            </w:pPr>
            <w:r>
              <w:rPr>
                <w:color w:val="000000"/>
                <w:szCs w:val="21"/>
              </w:rPr>
              <w:t>3.26</w:t>
            </w:r>
          </w:p>
        </w:tc>
        <w:tc>
          <w:tcPr>
            <w:tcW w:w="851" w:type="dxa"/>
            <w:vAlign w:val="center"/>
          </w:tcPr>
          <w:p>
            <w:pPr>
              <w:spacing w:afterLines="100"/>
              <w:jc w:val="center"/>
              <w:rPr>
                <w:color w:val="000000"/>
                <w:szCs w:val="21"/>
              </w:rPr>
            </w:pPr>
            <w:r>
              <w:rPr>
                <w:color w:val="000000"/>
                <w:szCs w:val="21"/>
              </w:rPr>
              <w:t>3.27</w:t>
            </w:r>
          </w:p>
        </w:tc>
        <w:tc>
          <w:tcPr>
            <w:tcW w:w="851" w:type="dxa"/>
            <w:vAlign w:val="center"/>
          </w:tcPr>
          <w:p>
            <w:pPr>
              <w:spacing w:afterLines="100"/>
              <w:jc w:val="center"/>
              <w:rPr>
                <w:color w:val="000000"/>
                <w:szCs w:val="21"/>
              </w:rPr>
            </w:pPr>
            <w:r>
              <w:rPr>
                <w:color w:val="000000"/>
                <w:szCs w:val="21"/>
              </w:rPr>
              <w:t>3.31</w:t>
            </w:r>
          </w:p>
        </w:tc>
        <w:tc>
          <w:tcPr>
            <w:tcW w:w="851" w:type="dxa"/>
            <w:vAlign w:val="center"/>
          </w:tcPr>
          <w:p>
            <w:pPr>
              <w:spacing w:afterLines="100"/>
              <w:jc w:val="center"/>
              <w:rPr>
                <w:color w:val="000000"/>
                <w:szCs w:val="21"/>
              </w:rPr>
            </w:pPr>
            <w:r>
              <w:rPr>
                <w:color w:val="000000"/>
                <w:szCs w:val="21"/>
              </w:rPr>
              <w:t>3.28</w:t>
            </w:r>
          </w:p>
        </w:tc>
        <w:tc>
          <w:tcPr>
            <w:tcW w:w="851" w:type="dxa"/>
            <w:vAlign w:val="center"/>
          </w:tcPr>
          <w:p>
            <w:pPr>
              <w:spacing w:afterLines="100"/>
              <w:jc w:val="center"/>
              <w:rPr>
                <w:color w:val="000000"/>
                <w:szCs w:val="21"/>
              </w:rPr>
            </w:pPr>
            <w:r>
              <w:rPr>
                <w:color w:val="000000"/>
                <w:szCs w:val="21"/>
              </w:rPr>
              <w:t>3.39</w:t>
            </w:r>
          </w:p>
        </w:tc>
        <w:tc>
          <w:tcPr>
            <w:tcW w:w="851" w:type="dxa"/>
            <w:vAlign w:val="center"/>
          </w:tcPr>
          <w:p>
            <w:pPr>
              <w:spacing w:afterLines="100"/>
              <w:jc w:val="center"/>
              <w:rPr>
                <w:color w:val="000000"/>
                <w:szCs w:val="21"/>
              </w:rPr>
            </w:pPr>
            <w:r>
              <w:rPr>
                <w:color w:val="000000"/>
                <w:szCs w:val="21"/>
              </w:rPr>
              <w:t>3.31</w:t>
            </w:r>
          </w:p>
        </w:tc>
        <w:tc>
          <w:tcPr>
            <w:tcW w:w="851" w:type="dxa"/>
            <w:vAlign w:val="center"/>
          </w:tcPr>
          <w:p>
            <w:pPr>
              <w:spacing w:afterLines="100"/>
              <w:jc w:val="center"/>
              <w:rPr>
                <w:color w:val="000000"/>
                <w:szCs w:val="21"/>
              </w:rPr>
            </w:pPr>
            <w:r>
              <w:rPr>
                <w:color w:val="000000"/>
                <w:szCs w:val="21"/>
              </w:rPr>
              <w:t>3.49</w:t>
            </w:r>
          </w:p>
        </w:tc>
        <w:tc>
          <w:tcPr>
            <w:tcW w:w="851" w:type="dxa"/>
            <w:vAlign w:val="center"/>
          </w:tcPr>
          <w:p>
            <w:pPr>
              <w:spacing w:afterLines="100"/>
              <w:jc w:val="center"/>
              <w:rPr>
                <w:color w:val="000000"/>
                <w:szCs w:val="21"/>
              </w:rPr>
            </w:pPr>
            <w:r>
              <w:rPr>
                <w:color w:val="000000"/>
                <w:szCs w:val="21"/>
              </w:rPr>
              <w:t>3.28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51" w:type="dxa"/>
            <w:vAlign w:val="center"/>
          </w:tcPr>
          <w:p>
            <w:pPr>
              <w:spacing w:afterLines="100"/>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　</w:t>
            </w:r>
          </w:p>
        </w:tc>
        <w:tc>
          <w:tcPr>
            <w:tcW w:w="851" w:type="dxa"/>
            <w:vAlign w:val="center"/>
          </w:tcPr>
          <w:p>
            <w:pPr>
              <w:spacing w:afterLines="100"/>
              <w:jc w:val="center"/>
              <w:rPr>
                <w:color w:val="000000"/>
                <w:szCs w:val="21"/>
              </w:rPr>
            </w:pPr>
            <w:r>
              <w:rPr>
                <w:color w:val="000000"/>
                <w:szCs w:val="21"/>
              </w:rPr>
              <w:t>4</w:t>
            </w:r>
          </w:p>
        </w:tc>
        <w:tc>
          <w:tcPr>
            <w:tcW w:w="851" w:type="dxa"/>
            <w:vAlign w:val="center"/>
          </w:tcPr>
          <w:p>
            <w:pPr>
              <w:spacing w:afterLines="100"/>
              <w:jc w:val="center"/>
              <w:rPr>
                <w:color w:val="000000"/>
                <w:szCs w:val="21"/>
              </w:rPr>
            </w:pPr>
            <w:r>
              <w:rPr>
                <w:color w:val="000000"/>
                <w:szCs w:val="21"/>
              </w:rPr>
              <w:t>3.24</w:t>
            </w:r>
          </w:p>
        </w:tc>
        <w:tc>
          <w:tcPr>
            <w:tcW w:w="851" w:type="dxa"/>
            <w:vAlign w:val="center"/>
          </w:tcPr>
          <w:p>
            <w:pPr>
              <w:spacing w:afterLines="100"/>
              <w:jc w:val="center"/>
              <w:rPr>
                <w:color w:val="000000"/>
                <w:szCs w:val="21"/>
              </w:rPr>
            </w:pPr>
            <w:r>
              <w:rPr>
                <w:color w:val="000000"/>
                <w:szCs w:val="21"/>
              </w:rPr>
              <w:t>3.28</w:t>
            </w:r>
          </w:p>
        </w:tc>
        <w:tc>
          <w:tcPr>
            <w:tcW w:w="851" w:type="dxa"/>
            <w:vAlign w:val="center"/>
          </w:tcPr>
          <w:p>
            <w:pPr>
              <w:spacing w:afterLines="100"/>
              <w:jc w:val="center"/>
              <w:rPr>
                <w:color w:val="000000"/>
                <w:szCs w:val="21"/>
              </w:rPr>
            </w:pPr>
            <w:r>
              <w:rPr>
                <w:color w:val="000000"/>
                <w:szCs w:val="21"/>
              </w:rPr>
              <w:t>3.34</w:t>
            </w:r>
          </w:p>
        </w:tc>
        <w:tc>
          <w:tcPr>
            <w:tcW w:w="851" w:type="dxa"/>
            <w:vAlign w:val="center"/>
          </w:tcPr>
          <w:p>
            <w:pPr>
              <w:spacing w:afterLines="100"/>
              <w:jc w:val="center"/>
              <w:rPr>
                <w:color w:val="000000"/>
                <w:szCs w:val="21"/>
              </w:rPr>
            </w:pPr>
            <w:r>
              <w:rPr>
                <w:color w:val="000000"/>
                <w:szCs w:val="21"/>
              </w:rPr>
              <w:t>3.34</w:t>
            </w:r>
          </w:p>
        </w:tc>
        <w:tc>
          <w:tcPr>
            <w:tcW w:w="851" w:type="dxa"/>
            <w:vAlign w:val="center"/>
          </w:tcPr>
          <w:p>
            <w:pPr>
              <w:spacing w:afterLines="100"/>
              <w:jc w:val="center"/>
              <w:rPr>
                <w:color w:val="000000"/>
                <w:szCs w:val="21"/>
              </w:rPr>
            </w:pPr>
            <w:r>
              <w:rPr>
                <w:color w:val="000000"/>
                <w:szCs w:val="21"/>
              </w:rPr>
              <w:t>3.28</w:t>
            </w:r>
          </w:p>
        </w:tc>
        <w:tc>
          <w:tcPr>
            <w:tcW w:w="851" w:type="dxa"/>
            <w:vAlign w:val="center"/>
          </w:tcPr>
          <w:p>
            <w:pPr>
              <w:spacing w:afterLines="100"/>
              <w:jc w:val="center"/>
              <w:rPr>
                <w:color w:val="000000"/>
                <w:szCs w:val="21"/>
              </w:rPr>
            </w:pPr>
            <w:r>
              <w:rPr>
                <w:color w:val="000000"/>
                <w:szCs w:val="21"/>
              </w:rPr>
              <w:t>3.36</w:t>
            </w:r>
          </w:p>
        </w:tc>
        <w:tc>
          <w:tcPr>
            <w:tcW w:w="851" w:type="dxa"/>
            <w:vAlign w:val="center"/>
          </w:tcPr>
          <w:p>
            <w:pPr>
              <w:spacing w:afterLines="100"/>
              <w:jc w:val="center"/>
              <w:rPr>
                <w:color w:val="000000"/>
                <w:szCs w:val="21"/>
              </w:rPr>
            </w:pPr>
            <w:r>
              <w:rPr>
                <w:color w:val="000000"/>
                <w:szCs w:val="21"/>
              </w:rPr>
              <w:t>3.24</w:t>
            </w:r>
          </w:p>
        </w:tc>
        <w:tc>
          <w:tcPr>
            <w:tcW w:w="851" w:type="dxa"/>
            <w:vAlign w:val="center"/>
          </w:tcPr>
          <w:p>
            <w:pPr>
              <w:spacing w:afterLines="100"/>
              <w:jc w:val="center"/>
              <w:rPr>
                <w:color w:val="000000"/>
                <w:szCs w:val="21"/>
              </w:rPr>
            </w:pPr>
            <w:r>
              <w:rPr>
                <w:color w:val="000000"/>
                <w:szCs w:val="21"/>
              </w:rPr>
              <w:t>3.16</w:t>
            </w:r>
          </w:p>
        </w:tc>
        <w:tc>
          <w:tcPr>
            <w:tcW w:w="851" w:type="dxa"/>
            <w:vAlign w:val="center"/>
          </w:tcPr>
          <w:p>
            <w:pPr>
              <w:spacing w:afterLines="100"/>
              <w:jc w:val="center"/>
              <w:rPr>
                <w:color w:val="000000"/>
                <w:szCs w:val="21"/>
              </w:rPr>
            </w:pPr>
            <w:r>
              <w:rPr>
                <w:color w:val="000000"/>
                <w:szCs w:val="21"/>
              </w:rPr>
              <w:t>3.36</w:t>
            </w:r>
          </w:p>
        </w:tc>
        <w:tc>
          <w:tcPr>
            <w:tcW w:w="851" w:type="dxa"/>
            <w:vAlign w:val="center"/>
          </w:tcPr>
          <w:p>
            <w:pPr>
              <w:spacing w:afterLines="100"/>
              <w:jc w:val="center"/>
              <w:rPr>
                <w:color w:val="000000"/>
                <w:szCs w:val="21"/>
              </w:rPr>
            </w:pPr>
            <w:r>
              <w:rPr>
                <w:color w:val="000000"/>
                <w:szCs w:val="21"/>
              </w:rPr>
              <w:t>3.21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51" w:type="dxa"/>
            <w:vAlign w:val="center"/>
          </w:tcPr>
          <w:p>
            <w:pPr>
              <w:spacing w:afterLines="100"/>
              <w:jc w:val="center"/>
              <w:rPr>
                <w:color w:val="000000"/>
                <w:szCs w:val="21"/>
              </w:rPr>
            </w:pPr>
            <w:r>
              <w:rPr>
                <w:rFonts w:hint="eastAsia"/>
                <w:color w:val="000000"/>
                <w:szCs w:val="21"/>
              </w:rPr>
              <w:t>　</w:t>
            </w:r>
          </w:p>
        </w:tc>
        <w:tc>
          <w:tcPr>
            <w:tcW w:w="851" w:type="dxa"/>
            <w:vAlign w:val="center"/>
          </w:tcPr>
          <w:p>
            <w:pPr>
              <w:spacing w:afterLines="100"/>
              <w:jc w:val="center"/>
              <w:rPr>
                <w:color w:val="000000"/>
                <w:szCs w:val="21"/>
              </w:rPr>
            </w:pPr>
            <w:r>
              <w:rPr>
                <w:color w:val="000000"/>
                <w:szCs w:val="21"/>
              </w:rPr>
              <w:t>5</w:t>
            </w:r>
          </w:p>
        </w:tc>
        <w:tc>
          <w:tcPr>
            <w:tcW w:w="851" w:type="dxa"/>
            <w:vAlign w:val="center"/>
          </w:tcPr>
          <w:p>
            <w:pPr>
              <w:spacing w:afterLines="100"/>
              <w:jc w:val="center"/>
              <w:rPr>
                <w:color w:val="000000"/>
                <w:szCs w:val="21"/>
              </w:rPr>
            </w:pPr>
            <w:r>
              <w:rPr>
                <w:color w:val="000000"/>
                <w:szCs w:val="21"/>
              </w:rPr>
              <w:t>3.29</w:t>
            </w:r>
          </w:p>
        </w:tc>
        <w:tc>
          <w:tcPr>
            <w:tcW w:w="851" w:type="dxa"/>
            <w:vAlign w:val="center"/>
          </w:tcPr>
          <w:p>
            <w:pPr>
              <w:spacing w:afterLines="100"/>
              <w:jc w:val="center"/>
              <w:rPr>
                <w:color w:val="000000"/>
                <w:szCs w:val="21"/>
              </w:rPr>
            </w:pPr>
            <w:r>
              <w:rPr>
                <w:color w:val="000000"/>
                <w:szCs w:val="21"/>
              </w:rPr>
              <w:t>3.26</w:t>
            </w:r>
          </w:p>
        </w:tc>
        <w:tc>
          <w:tcPr>
            <w:tcW w:w="851" w:type="dxa"/>
            <w:vAlign w:val="center"/>
          </w:tcPr>
          <w:p>
            <w:pPr>
              <w:spacing w:afterLines="100"/>
              <w:jc w:val="center"/>
              <w:rPr>
                <w:color w:val="000000"/>
                <w:szCs w:val="21"/>
              </w:rPr>
            </w:pPr>
            <w:r>
              <w:rPr>
                <w:color w:val="000000"/>
                <w:szCs w:val="21"/>
              </w:rPr>
              <w:t>3.28</w:t>
            </w:r>
          </w:p>
        </w:tc>
        <w:tc>
          <w:tcPr>
            <w:tcW w:w="851" w:type="dxa"/>
            <w:vAlign w:val="center"/>
          </w:tcPr>
          <w:p>
            <w:pPr>
              <w:spacing w:afterLines="100"/>
              <w:jc w:val="center"/>
              <w:rPr>
                <w:color w:val="000000"/>
                <w:szCs w:val="21"/>
              </w:rPr>
            </w:pPr>
            <w:r>
              <w:rPr>
                <w:color w:val="000000"/>
                <w:szCs w:val="21"/>
              </w:rPr>
              <w:t>3.34</w:t>
            </w:r>
          </w:p>
        </w:tc>
        <w:tc>
          <w:tcPr>
            <w:tcW w:w="851" w:type="dxa"/>
            <w:vAlign w:val="center"/>
          </w:tcPr>
          <w:p>
            <w:pPr>
              <w:spacing w:afterLines="100"/>
              <w:jc w:val="center"/>
              <w:rPr>
                <w:color w:val="000000"/>
                <w:szCs w:val="21"/>
              </w:rPr>
            </w:pPr>
            <w:r>
              <w:rPr>
                <w:color w:val="000000"/>
                <w:szCs w:val="21"/>
              </w:rPr>
              <w:t>3.36</w:t>
            </w:r>
          </w:p>
        </w:tc>
        <w:tc>
          <w:tcPr>
            <w:tcW w:w="851" w:type="dxa"/>
            <w:vAlign w:val="center"/>
          </w:tcPr>
          <w:p>
            <w:pPr>
              <w:spacing w:afterLines="100"/>
              <w:jc w:val="center"/>
              <w:rPr>
                <w:color w:val="000000"/>
                <w:szCs w:val="21"/>
              </w:rPr>
            </w:pPr>
            <w:r>
              <w:rPr>
                <w:color w:val="000000"/>
                <w:szCs w:val="21"/>
              </w:rPr>
              <w:t>3.16</w:t>
            </w:r>
          </w:p>
        </w:tc>
        <w:tc>
          <w:tcPr>
            <w:tcW w:w="851" w:type="dxa"/>
            <w:vAlign w:val="center"/>
          </w:tcPr>
          <w:p>
            <w:pPr>
              <w:spacing w:afterLines="100"/>
              <w:jc w:val="center"/>
              <w:rPr>
                <w:color w:val="000000"/>
                <w:szCs w:val="21"/>
              </w:rPr>
            </w:pPr>
            <w:r>
              <w:rPr>
                <w:color w:val="000000"/>
                <w:szCs w:val="21"/>
              </w:rPr>
              <w:t>3.19</w:t>
            </w:r>
          </w:p>
        </w:tc>
        <w:tc>
          <w:tcPr>
            <w:tcW w:w="851" w:type="dxa"/>
            <w:vAlign w:val="center"/>
          </w:tcPr>
          <w:p>
            <w:pPr>
              <w:spacing w:afterLines="100"/>
              <w:jc w:val="center"/>
              <w:rPr>
                <w:color w:val="000000"/>
                <w:szCs w:val="21"/>
              </w:rPr>
            </w:pPr>
            <w:r>
              <w:rPr>
                <w:color w:val="000000"/>
                <w:szCs w:val="21"/>
              </w:rPr>
              <w:t>3.27</w:t>
            </w:r>
          </w:p>
        </w:tc>
        <w:tc>
          <w:tcPr>
            <w:tcW w:w="851" w:type="dxa"/>
            <w:vAlign w:val="center"/>
          </w:tcPr>
          <w:p>
            <w:pPr>
              <w:spacing w:afterLines="100"/>
              <w:jc w:val="center"/>
              <w:rPr>
                <w:color w:val="000000"/>
                <w:szCs w:val="21"/>
              </w:rPr>
            </w:pPr>
            <w:r>
              <w:rPr>
                <w:color w:val="000000"/>
                <w:szCs w:val="21"/>
              </w:rPr>
              <w:t>3.27</w:t>
            </w:r>
          </w:p>
        </w:tc>
        <w:tc>
          <w:tcPr>
            <w:tcW w:w="851" w:type="dxa"/>
            <w:vAlign w:val="center"/>
          </w:tcPr>
          <w:p>
            <w:pPr>
              <w:spacing w:afterLines="100"/>
              <w:jc w:val="center"/>
              <w:rPr>
                <w:color w:val="000000"/>
                <w:szCs w:val="21"/>
              </w:rPr>
            </w:pPr>
            <w:r>
              <w:rPr>
                <w:color w:val="000000"/>
                <w:szCs w:val="21"/>
              </w:rPr>
              <w:t>3.31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51" w:type="dxa"/>
            <w:vAlign w:val="center"/>
          </w:tcPr>
          <w:p>
            <w:pPr>
              <w:spacing w:afterLines="100"/>
              <w:jc w:val="center"/>
              <w:rPr>
                <w:color w:val="000000"/>
                <w:szCs w:val="21"/>
              </w:rPr>
            </w:pPr>
            <w:r>
              <w:rPr>
                <w:rFonts w:hint="eastAsia"/>
                <w:color w:val="000000"/>
                <w:szCs w:val="21"/>
              </w:rPr>
              <w:t>　</w:t>
            </w:r>
          </w:p>
        </w:tc>
        <w:tc>
          <w:tcPr>
            <w:tcW w:w="851" w:type="dxa"/>
            <w:vAlign w:val="center"/>
          </w:tcPr>
          <w:p>
            <w:pPr>
              <w:spacing w:afterLines="100"/>
              <w:jc w:val="center"/>
              <w:rPr>
                <w:color w:val="000000"/>
                <w:szCs w:val="21"/>
              </w:rPr>
            </w:pPr>
            <w:r>
              <w:rPr>
                <w:color w:val="000000"/>
                <w:szCs w:val="21"/>
              </w:rPr>
              <w:t>6</w:t>
            </w:r>
          </w:p>
        </w:tc>
        <w:tc>
          <w:tcPr>
            <w:tcW w:w="851" w:type="dxa"/>
            <w:vAlign w:val="center"/>
          </w:tcPr>
          <w:p>
            <w:pPr>
              <w:spacing w:afterLines="100"/>
              <w:jc w:val="center"/>
              <w:rPr>
                <w:color w:val="000000"/>
                <w:szCs w:val="21"/>
              </w:rPr>
            </w:pPr>
            <w:r>
              <w:rPr>
                <w:color w:val="000000"/>
                <w:szCs w:val="21"/>
              </w:rPr>
              <w:t>3.19</w:t>
            </w:r>
          </w:p>
        </w:tc>
        <w:tc>
          <w:tcPr>
            <w:tcW w:w="851" w:type="dxa"/>
            <w:vAlign w:val="center"/>
          </w:tcPr>
          <w:p>
            <w:pPr>
              <w:spacing w:afterLines="100"/>
              <w:jc w:val="center"/>
              <w:rPr>
                <w:color w:val="000000"/>
                <w:szCs w:val="21"/>
              </w:rPr>
            </w:pPr>
            <w:r>
              <w:rPr>
                <w:color w:val="000000"/>
                <w:szCs w:val="21"/>
              </w:rPr>
              <w:t>3.34</w:t>
            </w:r>
          </w:p>
        </w:tc>
        <w:tc>
          <w:tcPr>
            <w:tcW w:w="851" w:type="dxa"/>
            <w:vAlign w:val="center"/>
          </w:tcPr>
          <w:p>
            <w:pPr>
              <w:spacing w:afterLines="100"/>
              <w:jc w:val="center"/>
              <w:rPr>
                <w:color w:val="000000"/>
                <w:szCs w:val="21"/>
              </w:rPr>
            </w:pPr>
            <w:r>
              <w:rPr>
                <w:color w:val="000000"/>
                <w:szCs w:val="21"/>
              </w:rPr>
              <w:t>3.29</w:t>
            </w:r>
          </w:p>
        </w:tc>
        <w:tc>
          <w:tcPr>
            <w:tcW w:w="851" w:type="dxa"/>
            <w:vAlign w:val="center"/>
          </w:tcPr>
          <w:p>
            <w:pPr>
              <w:spacing w:afterLines="100"/>
              <w:jc w:val="center"/>
              <w:rPr>
                <w:color w:val="000000"/>
                <w:szCs w:val="21"/>
              </w:rPr>
            </w:pPr>
            <w:r>
              <w:rPr>
                <w:color w:val="000000"/>
                <w:szCs w:val="21"/>
              </w:rPr>
              <w:t>3.29</w:t>
            </w:r>
          </w:p>
        </w:tc>
        <w:tc>
          <w:tcPr>
            <w:tcW w:w="851" w:type="dxa"/>
            <w:vAlign w:val="center"/>
          </w:tcPr>
          <w:p>
            <w:pPr>
              <w:spacing w:afterLines="100"/>
              <w:jc w:val="center"/>
              <w:rPr>
                <w:color w:val="000000"/>
                <w:szCs w:val="21"/>
              </w:rPr>
            </w:pPr>
            <w:r>
              <w:rPr>
                <w:color w:val="000000"/>
                <w:szCs w:val="21"/>
              </w:rPr>
              <w:t>3.39</w:t>
            </w:r>
          </w:p>
        </w:tc>
        <w:tc>
          <w:tcPr>
            <w:tcW w:w="851" w:type="dxa"/>
            <w:vAlign w:val="center"/>
          </w:tcPr>
          <w:p>
            <w:pPr>
              <w:spacing w:afterLines="100"/>
              <w:jc w:val="center"/>
              <w:rPr>
                <w:color w:val="000000"/>
                <w:szCs w:val="21"/>
              </w:rPr>
            </w:pPr>
            <w:r>
              <w:rPr>
                <w:color w:val="000000"/>
                <w:szCs w:val="21"/>
              </w:rPr>
              <w:t>3.27</w:t>
            </w:r>
          </w:p>
        </w:tc>
        <w:tc>
          <w:tcPr>
            <w:tcW w:w="851" w:type="dxa"/>
            <w:vAlign w:val="center"/>
          </w:tcPr>
          <w:p>
            <w:pPr>
              <w:spacing w:afterLines="100"/>
              <w:jc w:val="center"/>
              <w:rPr>
                <w:color w:val="000000"/>
                <w:szCs w:val="21"/>
              </w:rPr>
            </w:pPr>
            <w:r>
              <w:rPr>
                <w:color w:val="000000"/>
                <w:szCs w:val="21"/>
              </w:rPr>
              <w:t>3.38</w:t>
            </w:r>
          </w:p>
        </w:tc>
        <w:tc>
          <w:tcPr>
            <w:tcW w:w="851" w:type="dxa"/>
            <w:vAlign w:val="center"/>
          </w:tcPr>
          <w:p>
            <w:pPr>
              <w:spacing w:afterLines="100"/>
              <w:jc w:val="center"/>
              <w:rPr>
                <w:color w:val="000000"/>
                <w:szCs w:val="21"/>
              </w:rPr>
            </w:pPr>
            <w:r>
              <w:rPr>
                <w:color w:val="000000"/>
                <w:szCs w:val="21"/>
              </w:rPr>
              <w:t>3.26</w:t>
            </w:r>
          </w:p>
        </w:tc>
        <w:tc>
          <w:tcPr>
            <w:tcW w:w="851" w:type="dxa"/>
            <w:vAlign w:val="center"/>
          </w:tcPr>
          <w:p>
            <w:pPr>
              <w:spacing w:afterLines="100"/>
              <w:jc w:val="center"/>
              <w:rPr>
                <w:color w:val="000000"/>
                <w:szCs w:val="21"/>
              </w:rPr>
            </w:pPr>
            <w:r>
              <w:rPr>
                <w:color w:val="000000"/>
                <w:szCs w:val="21"/>
              </w:rPr>
              <w:t>3.39</w:t>
            </w:r>
          </w:p>
        </w:tc>
        <w:tc>
          <w:tcPr>
            <w:tcW w:w="851" w:type="dxa"/>
            <w:vAlign w:val="center"/>
          </w:tcPr>
          <w:p>
            <w:pPr>
              <w:spacing w:afterLines="100"/>
              <w:jc w:val="center"/>
              <w:rPr>
                <w:color w:val="000000"/>
                <w:szCs w:val="21"/>
              </w:rPr>
            </w:pPr>
            <w:r>
              <w:rPr>
                <w:color w:val="000000"/>
                <w:szCs w:val="21"/>
              </w:rPr>
              <w:t>3.34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702" w:type="dxa"/>
            <w:gridSpan w:val="2"/>
          </w:tcPr>
          <w:p>
            <w:pPr>
              <w:spacing w:afterLines="100"/>
              <w:jc w:val="center"/>
              <w:rPr>
                <w:color w:val="000000"/>
                <w:szCs w:val="21"/>
              </w:rPr>
            </w:pPr>
            <w:r>
              <w:rPr>
                <w:rFonts w:hint="eastAsia"/>
                <w:color w:val="000000"/>
                <w:szCs w:val="21"/>
              </w:rPr>
              <w:t>平均值</w:t>
            </w:r>
            <w:r>
              <w:rPr>
                <w:color w:val="000000"/>
                <w:szCs w:val="21"/>
              </w:rPr>
              <w:object>
                <v:shape id="_x0000_i1144"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44" DrawAspect="Content" ObjectID="_1468075820" r:id="rId150">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3.27</w:t>
            </w:r>
          </w:p>
        </w:tc>
        <w:tc>
          <w:tcPr>
            <w:tcW w:w="851" w:type="dxa"/>
            <w:vAlign w:val="center"/>
          </w:tcPr>
          <w:p>
            <w:pPr>
              <w:spacing w:afterLines="100"/>
              <w:jc w:val="center"/>
              <w:rPr>
                <w:color w:val="000000"/>
                <w:szCs w:val="21"/>
              </w:rPr>
            </w:pPr>
            <w:r>
              <w:rPr>
                <w:color w:val="000000"/>
                <w:szCs w:val="21"/>
              </w:rPr>
              <w:t>3.30</w:t>
            </w:r>
          </w:p>
        </w:tc>
        <w:tc>
          <w:tcPr>
            <w:tcW w:w="851" w:type="dxa"/>
            <w:vAlign w:val="center"/>
          </w:tcPr>
          <w:p>
            <w:pPr>
              <w:spacing w:afterLines="100"/>
              <w:jc w:val="center"/>
              <w:rPr>
                <w:color w:val="000000"/>
                <w:szCs w:val="21"/>
              </w:rPr>
            </w:pPr>
            <w:r>
              <w:rPr>
                <w:color w:val="000000"/>
                <w:szCs w:val="21"/>
              </w:rPr>
              <w:t>3.31</w:t>
            </w:r>
          </w:p>
        </w:tc>
        <w:tc>
          <w:tcPr>
            <w:tcW w:w="851" w:type="dxa"/>
            <w:vAlign w:val="center"/>
          </w:tcPr>
          <w:p>
            <w:pPr>
              <w:spacing w:afterLines="100"/>
              <w:jc w:val="center"/>
              <w:rPr>
                <w:color w:val="000000"/>
                <w:szCs w:val="21"/>
              </w:rPr>
            </w:pPr>
            <w:r>
              <w:rPr>
                <w:color w:val="000000"/>
                <w:szCs w:val="21"/>
              </w:rPr>
              <w:t>3.30</w:t>
            </w:r>
          </w:p>
        </w:tc>
        <w:tc>
          <w:tcPr>
            <w:tcW w:w="851" w:type="dxa"/>
            <w:vAlign w:val="center"/>
          </w:tcPr>
          <w:p>
            <w:pPr>
              <w:spacing w:afterLines="100"/>
              <w:jc w:val="center"/>
              <w:rPr>
                <w:color w:val="000000"/>
                <w:szCs w:val="21"/>
              </w:rPr>
            </w:pPr>
            <w:r>
              <w:rPr>
                <w:color w:val="000000"/>
                <w:szCs w:val="21"/>
              </w:rPr>
              <w:t>3.31</w:t>
            </w:r>
          </w:p>
        </w:tc>
        <w:tc>
          <w:tcPr>
            <w:tcW w:w="851" w:type="dxa"/>
            <w:vAlign w:val="center"/>
          </w:tcPr>
          <w:p>
            <w:pPr>
              <w:spacing w:afterLines="100"/>
              <w:jc w:val="center"/>
              <w:rPr>
                <w:color w:val="000000"/>
                <w:szCs w:val="21"/>
              </w:rPr>
            </w:pPr>
            <w:r>
              <w:rPr>
                <w:color w:val="000000"/>
                <w:szCs w:val="21"/>
              </w:rPr>
              <w:t>3.27</w:t>
            </w:r>
          </w:p>
        </w:tc>
        <w:tc>
          <w:tcPr>
            <w:tcW w:w="851" w:type="dxa"/>
            <w:vAlign w:val="center"/>
          </w:tcPr>
          <w:p>
            <w:pPr>
              <w:spacing w:afterLines="100"/>
              <w:jc w:val="center"/>
              <w:rPr>
                <w:color w:val="000000"/>
                <w:szCs w:val="21"/>
              </w:rPr>
            </w:pPr>
            <w:r>
              <w:rPr>
                <w:color w:val="000000"/>
                <w:szCs w:val="21"/>
              </w:rPr>
              <w:t>3.32</w:t>
            </w:r>
          </w:p>
        </w:tc>
        <w:tc>
          <w:tcPr>
            <w:tcW w:w="851" w:type="dxa"/>
            <w:vAlign w:val="center"/>
          </w:tcPr>
          <w:p>
            <w:pPr>
              <w:spacing w:afterLines="100"/>
              <w:jc w:val="center"/>
              <w:rPr>
                <w:color w:val="000000"/>
                <w:szCs w:val="21"/>
              </w:rPr>
            </w:pPr>
            <w:r>
              <w:rPr>
                <w:color w:val="000000"/>
                <w:szCs w:val="21"/>
              </w:rPr>
              <w:t>3.28</w:t>
            </w:r>
          </w:p>
        </w:tc>
        <w:tc>
          <w:tcPr>
            <w:tcW w:w="851" w:type="dxa"/>
            <w:vAlign w:val="center"/>
          </w:tcPr>
          <w:p>
            <w:pPr>
              <w:spacing w:afterLines="100"/>
              <w:jc w:val="center"/>
              <w:rPr>
                <w:color w:val="000000"/>
                <w:szCs w:val="21"/>
              </w:rPr>
            </w:pPr>
            <w:r>
              <w:rPr>
                <w:color w:val="000000"/>
                <w:szCs w:val="21"/>
              </w:rPr>
              <w:t>3.37</w:t>
            </w:r>
          </w:p>
        </w:tc>
        <w:tc>
          <w:tcPr>
            <w:tcW w:w="851" w:type="dxa"/>
            <w:vAlign w:val="center"/>
          </w:tcPr>
          <w:p>
            <w:pPr>
              <w:spacing w:afterLines="100"/>
              <w:jc w:val="center"/>
              <w:rPr>
                <w:color w:val="000000"/>
                <w:szCs w:val="21"/>
              </w:rPr>
            </w:pPr>
            <w:r>
              <w:rPr>
                <w:color w:val="000000"/>
                <w:szCs w:val="21"/>
              </w:rPr>
              <w:t>3.30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702" w:type="dxa"/>
            <w:gridSpan w:val="2"/>
          </w:tcPr>
          <w:p>
            <w:pPr>
              <w:spacing w:afterLines="100"/>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0.0505</w:t>
            </w:r>
          </w:p>
        </w:tc>
        <w:tc>
          <w:tcPr>
            <w:tcW w:w="851" w:type="dxa"/>
            <w:vAlign w:val="center"/>
          </w:tcPr>
          <w:p>
            <w:pPr>
              <w:spacing w:afterLines="100"/>
              <w:jc w:val="center"/>
              <w:rPr>
                <w:color w:val="000000"/>
                <w:szCs w:val="21"/>
              </w:rPr>
            </w:pPr>
            <w:r>
              <w:rPr>
                <w:color w:val="000000"/>
                <w:szCs w:val="21"/>
              </w:rPr>
              <w:t>0.0810</w:t>
            </w:r>
          </w:p>
        </w:tc>
        <w:tc>
          <w:tcPr>
            <w:tcW w:w="851" w:type="dxa"/>
            <w:vAlign w:val="center"/>
          </w:tcPr>
          <w:p>
            <w:pPr>
              <w:spacing w:afterLines="100"/>
              <w:jc w:val="center"/>
              <w:rPr>
                <w:color w:val="000000"/>
                <w:szCs w:val="21"/>
              </w:rPr>
            </w:pPr>
            <w:r>
              <w:rPr>
                <w:color w:val="000000"/>
                <w:szCs w:val="21"/>
              </w:rPr>
              <w:t>0.0559</w:t>
            </w:r>
          </w:p>
        </w:tc>
        <w:tc>
          <w:tcPr>
            <w:tcW w:w="851" w:type="dxa"/>
            <w:vAlign w:val="center"/>
          </w:tcPr>
          <w:p>
            <w:pPr>
              <w:spacing w:afterLines="100"/>
              <w:jc w:val="center"/>
              <w:rPr>
                <w:color w:val="000000"/>
                <w:szCs w:val="21"/>
              </w:rPr>
            </w:pPr>
            <w:r>
              <w:rPr>
                <w:color w:val="000000"/>
                <w:szCs w:val="21"/>
              </w:rPr>
              <w:t>0.0631</w:t>
            </w:r>
          </w:p>
        </w:tc>
        <w:tc>
          <w:tcPr>
            <w:tcW w:w="851" w:type="dxa"/>
            <w:vAlign w:val="center"/>
          </w:tcPr>
          <w:p>
            <w:pPr>
              <w:spacing w:afterLines="100"/>
              <w:jc w:val="center"/>
              <w:rPr>
                <w:color w:val="000000"/>
                <w:szCs w:val="21"/>
              </w:rPr>
            </w:pPr>
            <w:r>
              <w:rPr>
                <w:color w:val="000000"/>
                <w:szCs w:val="21"/>
              </w:rPr>
              <w:t>0.0549</w:t>
            </w:r>
          </w:p>
        </w:tc>
        <w:tc>
          <w:tcPr>
            <w:tcW w:w="851" w:type="dxa"/>
            <w:vAlign w:val="center"/>
          </w:tcPr>
          <w:p>
            <w:pPr>
              <w:spacing w:afterLines="100"/>
              <w:jc w:val="center"/>
              <w:rPr>
                <w:color w:val="000000"/>
                <w:szCs w:val="21"/>
              </w:rPr>
            </w:pPr>
            <w:r>
              <w:rPr>
                <w:color w:val="000000"/>
                <w:szCs w:val="21"/>
              </w:rPr>
              <w:t>0.0967</w:t>
            </w:r>
          </w:p>
        </w:tc>
        <w:tc>
          <w:tcPr>
            <w:tcW w:w="851" w:type="dxa"/>
            <w:vAlign w:val="center"/>
          </w:tcPr>
          <w:p>
            <w:pPr>
              <w:spacing w:afterLines="100"/>
              <w:jc w:val="center"/>
              <w:rPr>
                <w:color w:val="000000"/>
                <w:szCs w:val="21"/>
              </w:rPr>
            </w:pPr>
            <w:r>
              <w:rPr>
                <w:color w:val="000000"/>
                <w:szCs w:val="21"/>
              </w:rPr>
              <w:t>0.0909</w:t>
            </w:r>
          </w:p>
        </w:tc>
        <w:tc>
          <w:tcPr>
            <w:tcW w:w="851" w:type="dxa"/>
            <w:vAlign w:val="center"/>
          </w:tcPr>
          <w:p>
            <w:pPr>
              <w:spacing w:afterLines="100"/>
              <w:jc w:val="center"/>
              <w:rPr>
                <w:color w:val="000000"/>
                <w:szCs w:val="21"/>
              </w:rPr>
            </w:pPr>
            <w:r>
              <w:rPr>
                <w:color w:val="000000"/>
                <w:szCs w:val="21"/>
              </w:rPr>
              <w:t>0.0718</w:t>
            </w:r>
          </w:p>
        </w:tc>
        <w:tc>
          <w:tcPr>
            <w:tcW w:w="851" w:type="dxa"/>
            <w:vAlign w:val="center"/>
          </w:tcPr>
          <w:p>
            <w:pPr>
              <w:spacing w:afterLines="100"/>
              <w:jc w:val="center"/>
              <w:rPr>
                <w:color w:val="000000"/>
                <w:szCs w:val="21"/>
              </w:rPr>
            </w:pPr>
            <w:r>
              <w:rPr>
                <w:color w:val="000000"/>
                <w:szCs w:val="21"/>
              </w:rPr>
              <w:t>0.0853</w:t>
            </w:r>
          </w:p>
        </w:tc>
        <w:tc>
          <w:tcPr>
            <w:tcW w:w="851" w:type="dxa"/>
            <w:vAlign w:val="center"/>
          </w:tcPr>
          <w:p>
            <w:pPr>
              <w:spacing w:afterLines="100"/>
              <w:jc w:val="center"/>
              <w:rPr>
                <w:color w:val="000000"/>
                <w:szCs w:val="21"/>
              </w:rPr>
            </w:pPr>
            <w:r>
              <w:rPr>
                <w:color w:val="000000"/>
                <w:szCs w:val="21"/>
              </w:rPr>
              <w:t>0.0532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4" w:hRule="atLeast"/>
          <w:jc w:val="center"/>
        </w:trPr>
        <w:tc>
          <w:tcPr>
            <w:tcW w:w="1702" w:type="dxa"/>
            <w:gridSpan w:val="2"/>
          </w:tcPr>
          <w:p>
            <w:pPr>
              <w:spacing w:afterLines="100"/>
              <w:jc w:val="center"/>
              <w:rPr>
                <w:color w:val="000000"/>
                <w:szCs w:val="21"/>
              </w:rPr>
            </w:pPr>
            <w:r>
              <w:rPr>
                <w:rFonts w:hint="eastAsia"/>
                <w:color w:val="000000"/>
                <w:szCs w:val="21"/>
              </w:rPr>
              <w:t>相对标准偏差</w:t>
            </w:r>
            <w:r>
              <w:rPr>
                <w:color w:val="000000"/>
                <w:szCs w:val="21"/>
              </w:rPr>
              <w:t>RSDi</w:t>
            </w:r>
          </w:p>
          <w:p>
            <w:pPr>
              <w:spacing w:afterLines="100"/>
              <w:jc w:val="center"/>
              <w:rPr>
                <w:color w:val="000000"/>
                <w:szCs w:val="21"/>
              </w:rPr>
            </w:pPr>
            <w:r>
              <w:rPr>
                <w:color w:val="000000"/>
                <w:szCs w:val="21"/>
              </w:rPr>
              <w:t>(%)</w:t>
            </w:r>
          </w:p>
        </w:tc>
        <w:tc>
          <w:tcPr>
            <w:tcW w:w="851" w:type="dxa"/>
            <w:vAlign w:val="center"/>
          </w:tcPr>
          <w:p>
            <w:pPr>
              <w:spacing w:afterLines="100"/>
              <w:jc w:val="center"/>
              <w:rPr>
                <w:color w:val="000000"/>
                <w:szCs w:val="21"/>
              </w:rPr>
            </w:pPr>
            <w:r>
              <w:rPr>
                <w:color w:val="000000"/>
                <w:szCs w:val="21"/>
              </w:rPr>
              <w:t xml:space="preserve">1.5 </w:t>
            </w:r>
          </w:p>
        </w:tc>
        <w:tc>
          <w:tcPr>
            <w:tcW w:w="851" w:type="dxa"/>
            <w:vAlign w:val="center"/>
          </w:tcPr>
          <w:p>
            <w:pPr>
              <w:spacing w:afterLines="100"/>
              <w:jc w:val="center"/>
              <w:rPr>
                <w:color w:val="000000"/>
                <w:szCs w:val="21"/>
              </w:rPr>
            </w:pPr>
            <w:r>
              <w:rPr>
                <w:color w:val="000000"/>
                <w:szCs w:val="21"/>
              </w:rPr>
              <w:t xml:space="preserve">2.5 </w:t>
            </w:r>
          </w:p>
        </w:tc>
        <w:tc>
          <w:tcPr>
            <w:tcW w:w="851" w:type="dxa"/>
            <w:vAlign w:val="center"/>
          </w:tcPr>
          <w:p>
            <w:pPr>
              <w:spacing w:afterLines="100"/>
              <w:jc w:val="center"/>
              <w:rPr>
                <w:color w:val="000000"/>
                <w:szCs w:val="21"/>
              </w:rPr>
            </w:pPr>
            <w:r>
              <w:rPr>
                <w:color w:val="000000"/>
                <w:szCs w:val="21"/>
              </w:rPr>
              <w:t xml:space="preserve">1.7 </w:t>
            </w:r>
          </w:p>
        </w:tc>
        <w:tc>
          <w:tcPr>
            <w:tcW w:w="851" w:type="dxa"/>
            <w:vAlign w:val="center"/>
          </w:tcPr>
          <w:p>
            <w:pPr>
              <w:spacing w:afterLines="100"/>
              <w:jc w:val="center"/>
              <w:rPr>
                <w:color w:val="000000"/>
                <w:szCs w:val="21"/>
              </w:rPr>
            </w:pPr>
            <w:r>
              <w:rPr>
                <w:color w:val="000000"/>
                <w:szCs w:val="21"/>
              </w:rPr>
              <w:t xml:space="preserve">1.9 </w:t>
            </w:r>
          </w:p>
        </w:tc>
        <w:tc>
          <w:tcPr>
            <w:tcW w:w="851" w:type="dxa"/>
            <w:vAlign w:val="center"/>
          </w:tcPr>
          <w:p>
            <w:pPr>
              <w:spacing w:afterLines="100"/>
              <w:jc w:val="center"/>
              <w:rPr>
                <w:color w:val="000000"/>
                <w:szCs w:val="21"/>
              </w:rPr>
            </w:pPr>
            <w:r>
              <w:rPr>
                <w:color w:val="000000"/>
                <w:szCs w:val="21"/>
              </w:rPr>
              <w:t xml:space="preserve">1.7 </w:t>
            </w:r>
          </w:p>
        </w:tc>
        <w:tc>
          <w:tcPr>
            <w:tcW w:w="851" w:type="dxa"/>
            <w:vAlign w:val="center"/>
          </w:tcPr>
          <w:p>
            <w:pPr>
              <w:spacing w:afterLines="100"/>
              <w:jc w:val="center"/>
              <w:rPr>
                <w:color w:val="000000"/>
                <w:szCs w:val="21"/>
              </w:rPr>
            </w:pPr>
            <w:r>
              <w:rPr>
                <w:color w:val="000000"/>
                <w:szCs w:val="21"/>
              </w:rPr>
              <w:t xml:space="preserve">3.0 </w:t>
            </w:r>
          </w:p>
        </w:tc>
        <w:tc>
          <w:tcPr>
            <w:tcW w:w="851" w:type="dxa"/>
            <w:vAlign w:val="center"/>
          </w:tcPr>
          <w:p>
            <w:pPr>
              <w:spacing w:afterLines="100"/>
              <w:jc w:val="center"/>
              <w:rPr>
                <w:color w:val="000000"/>
                <w:szCs w:val="21"/>
              </w:rPr>
            </w:pPr>
            <w:r>
              <w:rPr>
                <w:color w:val="000000"/>
                <w:szCs w:val="21"/>
              </w:rPr>
              <w:t xml:space="preserve">2.7 </w:t>
            </w:r>
          </w:p>
        </w:tc>
        <w:tc>
          <w:tcPr>
            <w:tcW w:w="851" w:type="dxa"/>
            <w:vAlign w:val="center"/>
          </w:tcPr>
          <w:p>
            <w:pPr>
              <w:spacing w:afterLines="100"/>
              <w:jc w:val="center"/>
              <w:rPr>
                <w:color w:val="000000"/>
                <w:szCs w:val="21"/>
              </w:rPr>
            </w:pPr>
            <w:r>
              <w:rPr>
                <w:color w:val="000000"/>
                <w:szCs w:val="21"/>
              </w:rPr>
              <w:t xml:space="preserve">2.2 </w:t>
            </w:r>
          </w:p>
        </w:tc>
        <w:tc>
          <w:tcPr>
            <w:tcW w:w="851" w:type="dxa"/>
            <w:vAlign w:val="center"/>
          </w:tcPr>
          <w:p>
            <w:pPr>
              <w:spacing w:afterLines="100"/>
              <w:jc w:val="center"/>
              <w:rPr>
                <w:color w:val="000000"/>
                <w:szCs w:val="21"/>
              </w:rPr>
            </w:pPr>
            <w:r>
              <w:rPr>
                <w:color w:val="000000"/>
                <w:szCs w:val="21"/>
              </w:rPr>
              <w:t xml:space="preserve">2.5 </w:t>
            </w:r>
          </w:p>
        </w:tc>
        <w:tc>
          <w:tcPr>
            <w:tcW w:w="851" w:type="dxa"/>
            <w:vAlign w:val="center"/>
          </w:tcPr>
          <w:p>
            <w:pPr>
              <w:spacing w:afterLines="100"/>
              <w:jc w:val="center"/>
              <w:rPr>
                <w:color w:val="000000"/>
                <w:szCs w:val="21"/>
              </w:rPr>
            </w:pPr>
            <w:r>
              <w:rPr>
                <w:color w:val="000000"/>
                <w:szCs w:val="21"/>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7" w:hRule="atLeast"/>
          <w:jc w:val="center"/>
        </w:trPr>
        <w:tc>
          <w:tcPr>
            <w:tcW w:w="10212" w:type="dxa"/>
            <w:gridSpan w:val="12"/>
            <w:tcBorders>
              <w:bottom w:val="single" w:color="auto" w:sz="12" w:space="0"/>
            </w:tcBorders>
          </w:tcPr>
          <w:p>
            <w:pPr>
              <w:spacing w:afterLines="100"/>
              <w:ind w:firstLine="210" w:firstLineChars="100"/>
              <w:rPr>
                <w:color w:val="000000"/>
                <w:szCs w:val="21"/>
              </w:rPr>
            </w:pPr>
            <w:r>
              <w:rPr>
                <w:rFonts w:hint="eastAsia"/>
                <w:color w:val="000000"/>
                <w:szCs w:val="21"/>
              </w:rPr>
              <w:t>注</w:t>
            </w:r>
            <w:r>
              <w:rPr>
                <w:color w:val="000000"/>
                <w:szCs w:val="21"/>
              </w:rPr>
              <w:t>1</w:t>
            </w:r>
            <w:r>
              <w:rPr>
                <w:rFonts w:hint="eastAsia"/>
                <w:color w:val="000000"/>
                <w:szCs w:val="21"/>
              </w:rPr>
              <w:t>：浓度（含量）</w:t>
            </w:r>
            <w:r>
              <w:rPr>
                <w:color w:val="000000"/>
                <w:szCs w:val="21"/>
              </w:rPr>
              <w:t>1&lt;</w:t>
            </w:r>
            <w:r>
              <w:rPr>
                <w:rFonts w:hint="eastAsia"/>
                <w:color w:val="000000"/>
                <w:szCs w:val="21"/>
              </w:rPr>
              <w:t>浓度（含量）</w:t>
            </w:r>
            <w:r>
              <w:rPr>
                <w:color w:val="000000"/>
                <w:szCs w:val="21"/>
              </w:rPr>
              <w:t>2&lt;</w:t>
            </w:r>
            <w:r>
              <w:rPr>
                <w:rFonts w:hint="eastAsia"/>
                <w:color w:val="000000"/>
                <w:szCs w:val="21"/>
              </w:rPr>
              <w:t>浓度（含量）</w:t>
            </w:r>
            <w:r>
              <w:rPr>
                <w:color w:val="000000"/>
                <w:szCs w:val="21"/>
              </w:rPr>
              <w:t>3</w:t>
            </w:r>
            <w:r>
              <w:rPr>
                <w:rFonts w:hint="eastAsia"/>
                <w:color w:val="000000"/>
                <w:szCs w:val="21"/>
              </w:rPr>
              <w:t>。</w:t>
            </w:r>
          </w:p>
          <w:p>
            <w:pPr>
              <w:spacing w:afterLines="100"/>
              <w:ind w:firstLine="210" w:firstLineChars="100"/>
              <w:rPr>
                <w:color w:val="000000"/>
                <w:szCs w:val="21"/>
              </w:rPr>
            </w:pPr>
            <w:r>
              <w:rPr>
                <w:rFonts w:hint="eastAsia"/>
                <w:color w:val="000000"/>
                <w:szCs w:val="21"/>
              </w:rPr>
              <w:t>注</w:t>
            </w:r>
            <w:r>
              <w:rPr>
                <w:color w:val="000000"/>
                <w:szCs w:val="21"/>
              </w:rPr>
              <w:t>2</w:t>
            </w:r>
            <w:r>
              <w:rPr>
                <w:rFonts w:hint="eastAsia"/>
                <w:color w:val="000000"/>
                <w:szCs w:val="21"/>
              </w:rPr>
              <w:t>：</w:t>
            </w:r>
            <w:r>
              <w:rPr>
                <w:color w:val="000000"/>
                <w:szCs w:val="21"/>
              </w:rPr>
              <w:t>i</w:t>
            </w:r>
            <w:r>
              <w:rPr>
                <w:rFonts w:hint="eastAsia"/>
                <w:color w:val="000000"/>
                <w:szCs w:val="21"/>
              </w:rPr>
              <w:t>为实验室编号。</w:t>
            </w:r>
          </w:p>
        </w:tc>
      </w:tr>
    </w:tbl>
    <w:p>
      <w:pPr>
        <w:pStyle w:val="9"/>
        <w:spacing w:afterLines="100" w:line="480" w:lineRule="auto"/>
        <w:jc w:val="center"/>
        <w:rPr>
          <w:rFonts w:ascii="Times New Roman" w:hAnsi="Times New Roman" w:eastAsia="宋体"/>
          <w:b/>
          <w:sz w:val="21"/>
          <w:szCs w:val="24"/>
        </w:rPr>
      </w:pPr>
    </w:p>
    <w:p>
      <w:r>
        <w:br w:type="page"/>
      </w:r>
    </w:p>
    <w:p>
      <w:pPr>
        <w:pStyle w:val="9"/>
        <w:spacing w:afterLines="100" w:line="480" w:lineRule="auto"/>
        <w:jc w:val="center"/>
        <w:rPr>
          <w:rFonts w:ascii="Times New Roman" w:hAnsi="Times New Roman" w:eastAsia="宋体"/>
        </w:rPr>
      </w:pPr>
      <w:r>
        <w:rPr>
          <w:rFonts w:hint="eastAsia" w:ascii="Times New Roman" w:hAnsi="Times New Roman" w:eastAsia="宋体"/>
          <w:sz w:val="21"/>
          <w:szCs w:val="21"/>
        </w:rPr>
        <w:t>附表</w:t>
      </w:r>
      <w:r>
        <w:rPr>
          <w:rFonts w:ascii="Times New Roman" w:hAnsi="Times New Roman" w:eastAsia="宋体"/>
          <w:sz w:val="21"/>
          <w:szCs w:val="21"/>
        </w:rPr>
        <w:t>3-12</w:t>
      </w:r>
      <w:r>
        <w:rPr>
          <w:rFonts w:hint="eastAsia" w:ascii="Times New Roman" w:hAnsi="Times New Roman" w:eastAsia="宋体"/>
          <w:sz w:val="21"/>
          <w:szCs w:val="21"/>
        </w:rPr>
        <w:t>精密度测试数据</w:t>
      </w:r>
      <w:r>
        <w:rPr>
          <w:rFonts w:ascii="Times New Roman" w:hAnsi="Times New Roman" w:eastAsia="宋体"/>
          <w:sz w:val="21"/>
          <w:szCs w:val="21"/>
        </w:rPr>
        <w:t>(</w:t>
      </w:r>
      <w:r>
        <w:rPr>
          <w:rFonts w:hint="eastAsia" w:ascii="Times New Roman" w:hAnsi="Times New Roman" w:eastAsia="宋体"/>
          <w:sz w:val="21"/>
          <w:szCs w:val="21"/>
        </w:rPr>
        <w:t>空白加标样品</w:t>
      </w:r>
      <w:r>
        <w:rPr>
          <w:rFonts w:ascii="Times New Roman" w:hAnsi="Times New Roman" w:eastAsia="宋体"/>
          <w:sz w:val="21"/>
          <w:szCs w:val="21"/>
        </w:rPr>
        <w:t>)</w:t>
      </w:r>
    </w:p>
    <w:p>
      <w:pPr>
        <w:spacing w:afterLines="100"/>
        <w:jc w:val="right"/>
        <w:rPr>
          <w:color w:val="000000"/>
          <w:szCs w:val="21"/>
          <w:u w:val="single"/>
        </w:rPr>
      </w:pPr>
      <w:r>
        <w:rPr>
          <w:color w:val="000000"/>
          <w:szCs w:val="21"/>
        </w:rPr>
        <w:t xml:space="preserve"> </w:t>
      </w:r>
      <w:r>
        <w:rPr>
          <w:rFonts w:hint="eastAsia"/>
          <w:color w:val="000000"/>
          <w:szCs w:val="21"/>
        </w:rPr>
        <w:t>验证单位：</w:t>
      </w:r>
      <w:r>
        <w:rPr>
          <w:color w:val="000000"/>
          <w:szCs w:val="21"/>
          <w:u w:val="single"/>
        </w:rPr>
        <w:t xml:space="preserve"> </w:t>
      </w:r>
      <w:r>
        <w:rPr>
          <w:rFonts w:hint="eastAsia"/>
          <w:color w:val="000000"/>
          <w:szCs w:val="21"/>
          <w:u w:val="single"/>
        </w:rPr>
        <w:t>北京市环境保护监测中心</w:t>
      </w:r>
      <w:r>
        <w:rPr>
          <w:color w:val="000000"/>
          <w:szCs w:val="21"/>
          <w:u w:val="single"/>
        </w:rPr>
        <w:t xml:space="preserve"> </w:t>
      </w:r>
    </w:p>
    <w:p>
      <w:pPr>
        <w:spacing w:afterLines="100" w:line="360" w:lineRule="auto"/>
        <w:jc w:val="right"/>
        <w:rPr>
          <w:color w:val="000000"/>
          <w:szCs w:val="21"/>
          <w:u w:val="single"/>
        </w:rPr>
      </w:pPr>
      <w:r>
        <w:rPr>
          <w:rFonts w:hint="eastAsia"/>
          <w:color w:val="000000"/>
          <w:szCs w:val="21"/>
        </w:rPr>
        <w:t>测试日期：</w:t>
      </w:r>
      <w:r>
        <w:rPr>
          <w:color w:val="000000"/>
          <w:szCs w:val="21"/>
          <w:u w:val="single"/>
        </w:rPr>
        <w:t xml:space="preserve">2016.10.17-10.31 </w:t>
      </w:r>
    </w:p>
    <w:tbl>
      <w:tblPr>
        <w:tblStyle w:val="32"/>
        <w:tblW w:w="1022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851"/>
        <w:gridCol w:w="851"/>
        <w:gridCol w:w="851"/>
        <w:gridCol w:w="851"/>
        <w:gridCol w:w="851"/>
        <w:gridCol w:w="851"/>
        <w:gridCol w:w="851"/>
        <w:gridCol w:w="851"/>
        <w:gridCol w:w="851"/>
        <w:gridCol w:w="851"/>
        <w:gridCol w:w="851"/>
        <w:gridCol w:w="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702" w:type="dxa"/>
            <w:gridSpan w:val="2"/>
            <w:tcBorders>
              <w:top w:val="single" w:color="auto" w:sz="12" w:space="0"/>
              <w:bottom w:val="single" w:color="auto" w:sz="12" w:space="0"/>
            </w:tcBorders>
            <w:vAlign w:val="center"/>
          </w:tcPr>
          <w:p>
            <w:pPr>
              <w:spacing w:afterLines="100"/>
              <w:jc w:val="center"/>
              <w:rPr>
                <w:color w:val="000000"/>
                <w:szCs w:val="21"/>
              </w:rPr>
            </w:pPr>
          </w:p>
        </w:tc>
        <w:tc>
          <w:tcPr>
            <w:tcW w:w="8522" w:type="dxa"/>
            <w:gridSpan w:val="11"/>
            <w:tcBorders>
              <w:top w:val="single" w:color="auto" w:sz="12" w:space="0"/>
              <w:bottom w:val="single" w:color="auto" w:sz="12" w:space="0"/>
            </w:tcBorders>
            <w:vAlign w:val="center"/>
          </w:tcPr>
          <w:p>
            <w:pPr>
              <w:spacing w:afterLines="100"/>
              <w:jc w:val="center"/>
              <w:rPr>
                <w:color w:val="000000"/>
                <w:szCs w:val="21"/>
              </w:rPr>
            </w:pPr>
            <w:r>
              <w:rPr>
                <w:rFonts w:hint="eastAsia"/>
                <w:color w:val="000000"/>
                <w:szCs w:val="21"/>
              </w:rPr>
              <w:t>含量</w:t>
            </w:r>
            <w:r>
              <w:rPr>
                <w:color w:val="00000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702" w:type="dxa"/>
            <w:gridSpan w:val="2"/>
            <w:tcBorders>
              <w:top w:val="single" w:color="auto" w:sz="12" w:space="0"/>
            </w:tcBorders>
            <w:vAlign w:val="center"/>
          </w:tcPr>
          <w:p>
            <w:pPr>
              <w:spacing w:afterLines="100"/>
              <w:jc w:val="center"/>
              <w:rPr>
                <w:color w:val="000000"/>
                <w:szCs w:val="21"/>
              </w:rPr>
            </w:pPr>
            <w:r>
              <w:rPr>
                <w:rFonts w:hint="eastAsia"/>
                <w:color w:val="000000"/>
                <w:szCs w:val="21"/>
              </w:rPr>
              <w:t>平行号</w:t>
            </w:r>
          </w:p>
        </w:tc>
        <w:tc>
          <w:tcPr>
            <w:tcW w:w="8522" w:type="dxa"/>
            <w:gridSpan w:val="11"/>
            <w:tcBorders>
              <w:top w:val="single" w:color="auto" w:sz="12" w:space="0"/>
            </w:tcBorders>
            <w:vAlign w:val="center"/>
          </w:tcPr>
          <w:p>
            <w:pPr>
              <w:spacing w:afterLines="100"/>
              <w:jc w:val="center"/>
              <w:rPr>
                <w:color w:val="000000"/>
                <w:szCs w:val="21"/>
              </w:rPr>
            </w:pPr>
            <w:r>
              <w:rPr>
                <w:rFonts w:hint="eastAsia"/>
                <w:color w:val="000000"/>
                <w:szCs w:val="21"/>
              </w:rPr>
              <w:t>（浓度为</w:t>
            </w:r>
            <w:r>
              <w:rPr>
                <w:color w:val="000000"/>
                <w:szCs w:val="21"/>
              </w:rPr>
              <w:t>0.0333mg/m3</w:t>
            </w:r>
            <w:r>
              <w:rPr>
                <w:rFonts w:hint="eastAsia"/>
                <w:color w:val="000000"/>
                <w:szCs w:val="21"/>
              </w:rPr>
              <w:t>，标况体积为</w:t>
            </w:r>
            <w:r>
              <w:rPr>
                <w:color w:val="000000"/>
                <w:szCs w:val="21"/>
              </w:rPr>
              <w:t>30.0L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1702" w:type="dxa"/>
            <w:gridSpan w:val="2"/>
            <w:vAlign w:val="center"/>
          </w:tcPr>
          <w:p>
            <w:pPr>
              <w:spacing w:afterLines="100"/>
              <w:rPr>
                <w:color w:val="000000"/>
                <w:szCs w:val="21"/>
              </w:rPr>
            </w:pPr>
          </w:p>
        </w:tc>
        <w:tc>
          <w:tcPr>
            <w:tcW w:w="851" w:type="dxa"/>
            <w:vAlign w:val="center"/>
          </w:tcPr>
          <w:p>
            <w:pPr>
              <w:spacing w:afterLines="100"/>
              <w:jc w:val="center"/>
              <w:rPr>
                <w:color w:val="000000"/>
                <w:szCs w:val="21"/>
              </w:rPr>
            </w:pPr>
            <w:r>
              <w:rPr>
                <w:rFonts w:hint="eastAsia"/>
                <w:color w:val="000000"/>
                <w:szCs w:val="21"/>
              </w:rPr>
              <w:t>苯</w:t>
            </w:r>
          </w:p>
        </w:tc>
        <w:tc>
          <w:tcPr>
            <w:tcW w:w="851" w:type="dxa"/>
            <w:vAlign w:val="center"/>
          </w:tcPr>
          <w:p>
            <w:pPr>
              <w:spacing w:afterLines="100"/>
              <w:jc w:val="center"/>
              <w:rPr>
                <w:color w:val="000000"/>
                <w:szCs w:val="21"/>
              </w:rPr>
            </w:pPr>
            <w:r>
              <w:rPr>
                <w:rFonts w:hint="eastAsia"/>
                <w:color w:val="000000"/>
                <w:szCs w:val="21"/>
              </w:rPr>
              <w:t>甲苯</w:t>
            </w:r>
          </w:p>
        </w:tc>
        <w:tc>
          <w:tcPr>
            <w:tcW w:w="851" w:type="dxa"/>
            <w:vAlign w:val="center"/>
          </w:tcPr>
          <w:p>
            <w:pPr>
              <w:spacing w:afterLines="100"/>
              <w:jc w:val="center"/>
              <w:rPr>
                <w:color w:val="000000"/>
                <w:szCs w:val="21"/>
              </w:rPr>
            </w:pPr>
            <w:r>
              <w:rPr>
                <w:rFonts w:hint="eastAsia"/>
                <w:color w:val="000000"/>
                <w:szCs w:val="21"/>
              </w:rPr>
              <w:t>乙苯</w:t>
            </w:r>
          </w:p>
        </w:tc>
        <w:tc>
          <w:tcPr>
            <w:tcW w:w="851" w:type="dxa"/>
            <w:vAlign w:val="center"/>
          </w:tcPr>
          <w:p>
            <w:pPr>
              <w:spacing w:afterLines="100"/>
              <w:jc w:val="center"/>
              <w:rPr>
                <w:color w:val="000000"/>
                <w:szCs w:val="21"/>
              </w:rPr>
            </w:pPr>
            <w:r>
              <w:rPr>
                <w:rFonts w:hint="eastAsia"/>
                <w:color w:val="000000"/>
                <w:szCs w:val="21"/>
              </w:rPr>
              <w:t>对二甲苯</w:t>
            </w:r>
          </w:p>
        </w:tc>
        <w:tc>
          <w:tcPr>
            <w:tcW w:w="851" w:type="dxa"/>
            <w:vAlign w:val="center"/>
          </w:tcPr>
          <w:p>
            <w:pPr>
              <w:spacing w:afterLines="100"/>
              <w:jc w:val="center"/>
              <w:rPr>
                <w:color w:val="000000"/>
                <w:szCs w:val="21"/>
              </w:rPr>
            </w:pPr>
            <w:r>
              <w:rPr>
                <w:rFonts w:hint="eastAsia"/>
                <w:color w:val="000000"/>
                <w:szCs w:val="21"/>
              </w:rPr>
              <w:t>间二甲苯</w:t>
            </w:r>
          </w:p>
        </w:tc>
        <w:tc>
          <w:tcPr>
            <w:tcW w:w="851" w:type="dxa"/>
            <w:vAlign w:val="center"/>
          </w:tcPr>
          <w:p>
            <w:pPr>
              <w:spacing w:afterLines="100"/>
              <w:jc w:val="center"/>
              <w:rPr>
                <w:color w:val="000000"/>
                <w:szCs w:val="21"/>
              </w:rPr>
            </w:pPr>
            <w:r>
              <w:rPr>
                <w:rFonts w:hint="eastAsia"/>
                <w:color w:val="000000"/>
                <w:szCs w:val="21"/>
              </w:rPr>
              <w:t>邻二甲苯</w:t>
            </w:r>
          </w:p>
        </w:tc>
        <w:tc>
          <w:tcPr>
            <w:tcW w:w="851"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851" w:type="dxa"/>
            <w:vAlign w:val="center"/>
          </w:tcPr>
          <w:p>
            <w:pPr>
              <w:spacing w:afterLines="100"/>
              <w:jc w:val="center"/>
              <w:rPr>
                <w:color w:val="000000"/>
                <w:szCs w:val="21"/>
              </w:rPr>
            </w:pPr>
            <w:r>
              <w:rPr>
                <w:rFonts w:hint="eastAsia"/>
                <w:color w:val="000000"/>
                <w:szCs w:val="21"/>
              </w:rPr>
              <w:t>苯乙烯</w:t>
            </w:r>
          </w:p>
        </w:tc>
        <w:tc>
          <w:tcPr>
            <w:tcW w:w="851"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851" w:type="dxa"/>
            <w:vAlign w:val="center"/>
          </w:tcPr>
          <w:p>
            <w:pPr>
              <w:spacing w:afterLines="100"/>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851" w:type="dxa"/>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1</w:t>
            </w:r>
          </w:p>
        </w:tc>
        <w:tc>
          <w:tcPr>
            <w:tcW w:w="851" w:type="dxa"/>
            <w:vAlign w:val="center"/>
          </w:tcPr>
          <w:p>
            <w:pPr>
              <w:spacing w:afterLines="100"/>
              <w:jc w:val="center"/>
              <w:rPr>
                <w:color w:val="000000"/>
                <w:szCs w:val="21"/>
              </w:rPr>
            </w:pPr>
            <w:r>
              <w:rPr>
                <w:color w:val="000000"/>
                <w:szCs w:val="21"/>
              </w:rPr>
              <w:t>0.0355</w:t>
            </w:r>
          </w:p>
        </w:tc>
        <w:tc>
          <w:tcPr>
            <w:tcW w:w="851" w:type="dxa"/>
            <w:vAlign w:val="center"/>
          </w:tcPr>
          <w:p>
            <w:pPr>
              <w:spacing w:afterLines="100"/>
              <w:jc w:val="center"/>
              <w:rPr>
                <w:color w:val="000000"/>
                <w:szCs w:val="21"/>
              </w:rPr>
            </w:pPr>
            <w:r>
              <w:rPr>
                <w:color w:val="000000"/>
                <w:szCs w:val="21"/>
              </w:rPr>
              <w:t>0.0319</w:t>
            </w:r>
          </w:p>
        </w:tc>
        <w:tc>
          <w:tcPr>
            <w:tcW w:w="851" w:type="dxa"/>
            <w:vAlign w:val="center"/>
          </w:tcPr>
          <w:p>
            <w:pPr>
              <w:spacing w:afterLines="100"/>
              <w:jc w:val="center"/>
              <w:rPr>
                <w:color w:val="000000"/>
                <w:szCs w:val="21"/>
              </w:rPr>
            </w:pPr>
            <w:r>
              <w:rPr>
                <w:color w:val="000000"/>
                <w:szCs w:val="21"/>
              </w:rPr>
              <w:t>0.0353</w:t>
            </w:r>
          </w:p>
        </w:tc>
        <w:tc>
          <w:tcPr>
            <w:tcW w:w="851" w:type="dxa"/>
            <w:vAlign w:val="center"/>
          </w:tcPr>
          <w:p>
            <w:pPr>
              <w:spacing w:afterLines="100"/>
              <w:jc w:val="center"/>
              <w:rPr>
                <w:color w:val="000000"/>
                <w:szCs w:val="21"/>
              </w:rPr>
            </w:pPr>
            <w:r>
              <w:rPr>
                <w:color w:val="000000"/>
                <w:szCs w:val="21"/>
              </w:rPr>
              <w:t>0.0322</w:t>
            </w:r>
          </w:p>
        </w:tc>
        <w:tc>
          <w:tcPr>
            <w:tcW w:w="851" w:type="dxa"/>
            <w:vAlign w:val="center"/>
          </w:tcPr>
          <w:p>
            <w:pPr>
              <w:spacing w:afterLines="100"/>
              <w:jc w:val="center"/>
              <w:rPr>
                <w:color w:val="000000"/>
                <w:szCs w:val="21"/>
              </w:rPr>
            </w:pPr>
            <w:r>
              <w:rPr>
                <w:color w:val="000000"/>
                <w:szCs w:val="21"/>
              </w:rPr>
              <w:t>0.0377</w:t>
            </w:r>
          </w:p>
        </w:tc>
        <w:tc>
          <w:tcPr>
            <w:tcW w:w="851" w:type="dxa"/>
            <w:vAlign w:val="center"/>
          </w:tcPr>
          <w:p>
            <w:pPr>
              <w:spacing w:afterLines="100"/>
              <w:jc w:val="center"/>
              <w:rPr>
                <w:color w:val="000000"/>
                <w:szCs w:val="21"/>
              </w:rPr>
            </w:pPr>
            <w:r>
              <w:rPr>
                <w:color w:val="000000"/>
                <w:szCs w:val="21"/>
              </w:rPr>
              <w:t>0.0326</w:t>
            </w:r>
          </w:p>
        </w:tc>
        <w:tc>
          <w:tcPr>
            <w:tcW w:w="851" w:type="dxa"/>
            <w:vAlign w:val="center"/>
          </w:tcPr>
          <w:p>
            <w:pPr>
              <w:spacing w:afterLines="100"/>
              <w:jc w:val="center"/>
              <w:rPr>
                <w:color w:val="000000"/>
                <w:szCs w:val="21"/>
              </w:rPr>
            </w:pPr>
            <w:r>
              <w:rPr>
                <w:color w:val="000000"/>
                <w:szCs w:val="21"/>
              </w:rPr>
              <w:t>0.0338</w:t>
            </w:r>
          </w:p>
        </w:tc>
        <w:tc>
          <w:tcPr>
            <w:tcW w:w="851" w:type="dxa"/>
            <w:vAlign w:val="center"/>
          </w:tcPr>
          <w:p>
            <w:pPr>
              <w:spacing w:afterLines="100"/>
              <w:jc w:val="center"/>
              <w:rPr>
                <w:color w:val="000000"/>
                <w:szCs w:val="21"/>
              </w:rPr>
            </w:pPr>
            <w:r>
              <w:rPr>
                <w:color w:val="000000"/>
                <w:szCs w:val="21"/>
              </w:rPr>
              <w:t>0.0354</w:t>
            </w:r>
          </w:p>
        </w:tc>
        <w:tc>
          <w:tcPr>
            <w:tcW w:w="851" w:type="dxa"/>
            <w:vAlign w:val="center"/>
          </w:tcPr>
          <w:p>
            <w:pPr>
              <w:spacing w:afterLines="100"/>
              <w:jc w:val="center"/>
              <w:rPr>
                <w:color w:val="000000"/>
                <w:szCs w:val="21"/>
              </w:rPr>
            </w:pPr>
            <w:r>
              <w:rPr>
                <w:color w:val="000000"/>
                <w:szCs w:val="21"/>
              </w:rPr>
              <w:t>0.0360</w:t>
            </w:r>
          </w:p>
        </w:tc>
        <w:tc>
          <w:tcPr>
            <w:tcW w:w="851" w:type="dxa"/>
            <w:vAlign w:val="center"/>
          </w:tcPr>
          <w:p>
            <w:pPr>
              <w:spacing w:afterLines="100"/>
              <w:jc w:val="center"/>
              <w:rPr>
                <w:color w:val="000000"/>
                <w:szCs w:val="21"/>
              </w:rPr>
            </w:pPr>
            <w:r>
              <w:rPr>
                <w:color w:val="000000"/>
                <w:szCs w:val="21"/>
              </w:rPr>
              <w:t>0.0345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851" w:type="dxa"/>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2</w:t>
            </w:r>
          </w:p>
        </w:tc>
        <w:tc>
          <w:tcPr>
            <w:tcW w:w="851" w:type="dxa"/>
            <w:vAlign w:val="center"/>
          </w:tcPr>
          <w:p>
            <w:pPr>
              <w:spacing w:afterLines="100"/>
              <w:jc w:val="center"/>
              <w:rPr>
                <w:color w:val="000000"/>
                <w:szCs w:val="21"/>
              </w:rPr>
            </w:pPr>
            <w:r>
              <w:rPr>
                <w:color w:val="000000"/>
                <w:szCs w:val="21"/>
              </w:rPr>
              <w:t>0.0335</w:t>
            </w:r>
          </w:p>
        </w:tc>
        <w:tc>
          <w:tcPr>
            <w:tcW w:w="851" w:type="dxa"/>
            <w:vAlign w:val="center"/>
          </w:tcPr>
          <w:p>
            <w:pPr>
              <w:spacing w:afterLines="100"/>
              <w:jc w:val="center"/>
              <w:rPr>
                <w:color w:val="000000"/>
                <w:szCs w:val="21"/>
              </w:rPr>
            </w:pPr>
            <w:r>
              <w:rPr>
                <w:color w:val="000000"/>
                <w:szCs w:val="21"/>
              </w:rPr>
              <w:t>0.0311</w:t>
            </w:r>
          </w:p>
        </w:tc>
        <w:tc>
          <w:tcPr>
            <w:tcW w:w="851" w:type="dxa"/>
            <w:vAlign w:val="center"/>
          </w:tcPr>
          <w:p>
            <w:pPr>
              <w:spacing w:afterLines="100"/>
              <w:jc w:val="center"/>
              <w:rPr>
                <w:color w:val="000000"/>
                <w:szCs w:val="21"/>
              </w:rPr>
            </w:pPr>
            <w:r>
              <w:rPr>
                <w:color w:val="000000"/>
                <w:szCs w:val="21"/>
              </w:rPr>
              <w:t>0.0358</w:t>
            </w:r>
          </w:p>
        </w:tc>
        <w:tc>
          <w:tcPr>
            <w:tcW w:w="851" w:type="dxa"/>
            <w:vAlign w:val="center"/>
          </w:tcPr>
          <w:p>
            <w:pPr>
              <w:spacing w:afterLines="100"/>
              <w:jc w:val="center"/>
              <w:rPr>
                <w:color w:val="000000"/>
                <w:szCs w:val="21"/>
              </w:rPr>
            </w:pPr>
            <w:r>
              <w:rPr>
                <w:color w:val="000000"/>
                <w:szCs w:val="21"/>
              </w:rPr>
              <w:t>0.0331</w:t>
            </w:r>
          </w:p>
        </w:tc>
        <w:tc>
          <w:tcPr>
            <w:tcW w:w="851" w:type="dxa"/>
            <w:vAlign w:val="center"/>
          </w:tcPr>
          <w:p>
            <w:pPr>
              <w:spacing w:afterLines="100"/>
              <w:jc w:val="center"/>
              <w:rPr>
                <w:color w:val="000000"/>
                <w:szCs w:val="21"/>
              </w:rPr>
            </w:pPr>
            <w:r>
              <w:rPr>
                <w:color w:val="000000"/>
                <w:szCs w:val="21"/>
              </w:rPr>
              <w:t>0.0389</w:t>
            </w:r>
          </w:p>
        </w:tc>
        <w:tc>
          <w:tcPr>
            <w:tcW w:w="851" w:type="dxa"/>
            <w:vAlign w:val="center"/>
          </w:tcPr>
          <w:p>
            <w:pPr>
              <w:spacing w:afterLines="100"/>
              <w:jc w:val="center"/>
              <w:rPr>
                <w:color w:val="000000"/>
                <w:szCs w:val="21"/>
              </w:rPr>
            </w:pPr>
            <w:r>
              <w:rPr>
                <w:color w:val="000000"/>
                <w:szCs w:val="21"/>
              </w:rPr>
              <w:t>0.0330</w:t>
            </w:r>
          </w:p>
        </w:tc>
        <w:tc>
          <w:tcPr>
            <w:tcW w:w="851" w:type="dxa"/>
            <w:vAlign w:val="center"/>
          </w:tcPr>
          <w:p>
            <w:pPr>
              <w:spacing w:afterLines="100"/>
              <w:jc w:val="center"/>
              <w:rPr>
                <w:color w:val="000000"/>
                <w:szCs w:val="21"/>
              </w:rPr>
            </w:pPr>
            <w:r>
              <w:rPr>
                <w:color w:val="000000"/>
                <w:szCs w:val="21"/>
              </w:rPr>
              <w:t>0.0328</w:t>
            </w:r>
          </w:p>
        </w:tc>
        <w:tc>
          <w:tcPr>
            <w:tcW w:w="851" w:type="dxa"/>
            <w:vAlign w:val="center"/>
          </w:tcPr>
          <w:p>
            <w:pPr>
              <w:spacing w:afterLines="100"/>
              <w:jc w:val="center"/>
              <w:rPr>
                <w:color w:val="000000"/>
                <w:szCs w:val="21"/>
              </w:rPr>
            </w:pPr>
            <w:r>
              <w:rPr>
                <w:color w:val="000000"/>
                <w:szCs w:val="21"/>
              </w:rPr>
              <w:t>0.0353</w:t>
            </w:r>
          </w:p>
        </w:tc>
        <w:tc>
          <w:tcPr>
            <w:tcW w:w="851" w:type="dxa"/>
            <w:vAlign w:val="center"/>
          </w:tcPr>
          <w:p>
            <w:pPr>
              <w:spacing w:afterLines="100"/>
              <w:jc w:val="center"/>
              <w:rPr>
                <w:color w:val="000000"/>
                <w:szCs w:val="21"/>
              </w:rPr>
            </w:pPr>
            <w:r>
              <w:rPr>
                <w:color w:val="000000"/>
                <w:szCs w:val="21"/>
              </w:rPr>
              <w:t>0.0377</w:t>
            </w:r>
          </w:p>
        </w:tc>
        <w:tc>
          <w:tcPr>
            <w:tcW w:w="851" w:type="dxa"/>
            <w:vAlign w:val="center"/>
          </w:tcPr>
          <w:p>
            <w:pPr>
              <w:spacing w:afterLines="100"/>
              <w:jc w:val="center"/>
              <w:rPr>
                <w:color w:val="000000"/>
                <w:szCs w:val="21"/>
              </w:rPr>
            </w:pPr>
            <w:r>
              <w:rPr>
                <w:color w:val="000000"/>
                <w:szCs w:val="21"/>
              </w:rPr>
              <w:t>0.0352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851" w:type="dxa"/>
            <w:vAlign w:val="center"/>
          </w:tcPr>
          <w:p>
            <w:pPr>
              <w:spacing w:afterLines="100"/>
              <w:jc w:val="center"/>
              <w:rPr>
                <w:color w:val="000000"/>
                <w:szCs w:val="21"/>
              </w:rPr>
            </w:pPr>
            <w:r>
              <w:rPr>
                <w:rFonts w:hint="eastAsia"/>
                <w:color w:val="000000"/>
                <w:szCs w:val="21"/>
              </w:rPr>
              <w:t>测定结果　</w:t>
            </w:r>
          </w:p>
        </w:tc>
        <w:tc>
          <w:tcPr>
            <w:tcW w:w="851" w:type="dxa"/>
            <w:vAlign w:val="center"/>
          </w:tcPr>
          <w:p>
            <w:pPr>
              <w:spacing w:afterLines="100"/>
              <w:jc w:val="center"/>
              <w:rPr>
                <w:color w:val="000000"/>
                <w:szCs w:val="21"/>
              </w:rPr>
            </w:pPr>
            <w:r>
              <w:rPr>
                <w:color w:val="000000"/>
                <w:szCs w:val="21"/>
              </w:rPr>
              <w:t>3</w:t>
            </w:r>
          </w:p>
        </w:tc>
        <w:tc>
          <w:tcPr>
            <w:tcW w:w="851" w:type="dxa"/>
            <w:vAlign w:val="center"/>
          </w:tcPr>
          <w:p>
            <w:pPr>
              <w:spacing w:afterLines="100"/>
              <w:jc w:val="center"/>
              <w:rPr>
                <w:color w:val="000000"/>
                <w:szCs w:val="21"/>
              </w:rPr>
            </w:pPr>
            <w:r>
              <w:rPr>
                <w:color w:val="000000"/>
                <w:szCs w:val="21"/>
              </w:rPr>
              <w:t>0.0321</w:t>
            </w:r>
          </w:p>
        </w:tc>
        <w:tc>
          <w:tcPr>
            <w:tcW w:w="851" w:type="dxa"/>
            <w:vAlign w:val="center"/>
          </w:tcPr>
          <w:p>
            <w:pPr>
              <w:spacing w:afterLines="100"/>
              <w:jc w:val="center"/>
              <w:rPr>
                <w:color w:val="000000"/>
                <w:szCs w:val="21"/>
              </w:rPr>
            </w:pPr>
            <w:r>
              <w:rPr>
                <w:color w:val="000000"/>
                <w:szCs w:val="21"/>
              </w:rPr>
              <w:t>0.0306</w:t>
            </w:r>
          </w:p>
        </w:tc>
        <w:tc>
          <w:tcPr>
            <w:tcW w:w="851" w:type="dxa"/>
            <w:vAlign w:val="center"/>
          </w:tcPr>
          <w:p>
            <w:pPr>
              <w:spacing w:afterLines="100"/>
              <w:jc w:val="center"/>
              <w:rPr>
                <w:color w:val="000000"/>
                <w:szCs w:val="21"/>
              </w:rPr>
            </w:pPr>
            <w:r>
              <w:rPr>
                <w:color w:val="000000"/>
                <w:szCs w:val="21"/>
              </w:rPr>
              <w:t>0.0376</w:t>
            </w:r>
          </w:p>
        </w:tc>
        <w:tc>
          <w:tcPr>
            <w:tcW w:w="851" w:type="dxa"/>
            <w:vAlign w:val="center"/>
          </w:tcPr>
          <w:p>
            <w:pPr>
              <w:spacing w:afterLines="100"/>
              <w:jc w:val="center"/>
              <w:rPr>
                <w:color w:val="000000"/>
                <w:szCs w:val="21"/>
              </w:rPr>
            </w:pPr>
            <w:r>
              <w:rPr>
                <w:color w:val="000000"/>
                <w:szCs w:val="21"/>
              </w:rPr>
              <w:t>0.0304</w:t>
            </w:r>
          </w:p>
        </w:tc>
        <w:tc>
          <w:tcPr>
            <w:tcW w:w="851" w:type="dxa"/>
            <w:vAlign w:val="center"/>
          </w:tcPr>
          <w:p>
            <w:pPr>
              <w:spacing w:afterLines="100"/>
              <w:jc w:val="center"/>
              <w:rPr>
                <w:color w:val="000000"/>
                <w:szCs w:val="21"/>
              </w:rPr>
            </w:pPr>
            <w:r>
              <w:rPr>
                <w:color w:val="000000"/>
                <w:szCs w:val="21"/>
              </w:rPr>
              <w:t>0.0355</w:t>
            </w:r>
          </w:p>
        </w:tc>
        <w:tc>
          <w:tcPr>
            <w:tcW w:w="851" w:type="dxa"/>
            <w:vAlign w:val="center"/>
          </w:tcPr>
          <w:p>
            <w:pPr>
              <w:spacing w:afterLines="100"/>
              <w:jc w:val="center"/>
              <w:rPr>
                <w:color w:val="000000"/>
                <w:szCs w:val="21"/>
              </w:rPr>
            </w:pPr>
            <w:r>
              <w:rPr>
                <w:color w:val="000000"/>
                <w:szCs w:val="21"/>
              </w:rPr>
              <w:t>0.0338</w:t>
            </w:r>
          </w:p>
        </w:tc>
        <w:tc>
          <w:tcPr>
            <w:tcW w:w="851" w:type="dxa"/>
            <w:vAlign w:val="center"/>
          </w:tcPr>
          <w:p>
            <w:pPr>
              <w:spacing w:afterLines="100"/>
              <w:jc w:val="center"/>
              <w:rPr>
                <w:color w:val="000000"/>
                <w:szCs w:val="21"/>
              </w:rPr>
            </w:pPr>
            <w:r>
              <w:rPr>
                <w:color w:val="000000"/>
                <w:szCs w:val="21"/>
              </w:rPr>
              <w:t>0.0334</w:t>
            </w:r>
          </w:p>
        </w:tc>
        <w:tc>
          <w:tcPr>
            <w:tcW w:w="851" w:type="dxa"/>
            <w:vAlign w:val="center"/>
          </w:tcPr>
          <w:p>
            <w:pPr>
              <w:spacing w:afterLines="100"/>
              <w:jc w:val="center"/>
              <w:rPr>
                <w:color w:val="000000"/>
                <w:szCs w:val="21"/>
              </w:rPr>
            </w:pPr>
            <w:r>
              <w:rPr>
                <w:color w:val="000000"/>
                <w:szCs w:val="21"/>
              </w:rPr>
              <w:t>0.0347</w:t>
            </w:r>
          </w:p>
        </w:tc>
        <w:tc>
          <w:tcPr>
            <w:tcW w:w="851" w:type="dxa"/>
            <w:vAlign w:val="center"/>
          </w:tcPr>
          <w:p>
            <w:pPr>
              <w:spacing w:afterLines="100"/>
              <w:jc w:val="center"/>
              <w:rPr>
                <w:color w:val="000000"/>
                <w:szCs w:val="21"/>
              </w:rPr>
            </w:pPr>
            <w:r>
              <w:rPr>
                <w:color w:val="000000"/>
                <w:szCs w:val="21"/>
              </w:rPr>
              <w:t>0.0364</w:t>
            </w:r>
          </w:p>
        </w:tc>
        <w:tc>
          <w:tcPr>
            <w:tcW w:w="851" w:type="dxa"/>
            <w:vAlign w:val="center"/>
          </w:tcPr>
          <w:p>
            <w:pPr>
              <w:spacing w:afterLines="100"/>
              <w:jc w:val="center"/>
              <w:rPr>
                <w:color w:val="000000"/>
                <w:szCs w:val="21"/>
              </w:rPr>
            </w:pPr>
            <w:r>
              <w:rPr>
                <w:color w:val="000000"/>
                <w:szCs w:val="21"/>
              </w:rPr>
              <w:t>0.0339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851" w:type="dxa"/>
            <w:vAlign w:val="center"/>
          </w:tcPr>
          <w:p>
            <w:pPr>
              <w:spacing w:afterLines="100"/>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　</w:t>
            </w:r>
          </w:p>
        </w:tc>
        <w:tc>
          <w:tcPr>
            <w:tcW w:w="851" w:type="dxa"/>
            <w:vAlign w:val="center"/>
          </w:tcPr>
          <w:p>
            <w:pPr>
              <w:spacing w:afterLines="100"/>
              <w:jc w:val="center"/>
              <w:rPr>
                <w:color w:val="000000"/>
                <w:szCs w:val="21"/>
              </w:rPr>
            </w:pPr>
            <w:r>
              <w:rPr>
                <w:color w:val="000000"/>
                <w:szCs w:val="21"/>
              </w:rPr>
              <w:t>4</w:t>
            </w:r>
          </w:p>
        </w:tc>
        <w:tc>
          <w:tcPr>
            <w:tcW w:w="851" w:type="dxa"/>
            <w:vAlign w:val="center"/>
          </w:tcPr>
          <w:p>
            <w:pPr>
              <w:spacing w:afterLines="100"/>
              <w:jc w:val="center"/>
              <w:rPr>
                <w:color w:val="000000"/>
                <w:szCs w:val="21"/>
              </w:rPr>
            </w:pPr>
            <w:r>
              <w:rPr>
                <w:color w:val="000000"/>
                <w:szCs w:val="21"/>
              </w:rPr>
              <w:t>0.0342</w:t>
            </w:r>
          </w:p>
        </w:tc>
        <w:tc>
          <w:tcPr>
            <w:tcW w:w="851" w:type="dxa"/>
            <w:vAlign w:val="center"/>
          </w:tcPr>
          <w:p>
            <w:pPr>
              <w:spacing w:afterLines="100"/>
              <w:jc w:val="center"/>
              <w:rPr>
                <w:color w:val="000000"/>
                <w:szCs w:val="21"/>
              </w:rPr>
            </w:pPr>
            <w:r>
              <w:rPr>
                <w:color w:val="000000"/>
                <w:szCs w:val="21"/>
              </w:rPr>
              <w:t>0.0338</w:t>
            </w:r>
          </w:p>
        </w:tc>
        <w:tc>
          <w:tcPr>
            <w:tcW w:w="851" w:type="dxa"/>
            <w:vAlign w:val="center"/>
          </w:tcPr>
          <w:p>
            <w:pPr>
              <w:spacing w:afterLines="100"/>
              <w:jc w:val="center"/>
              <w:rPr>
                <w:color w:val="000000"/>
                <w:szCs w:val="21"/>
              </w:rPr>
            </w:pPr>
            <w:r>
              <w:rPr>
                <w:color w:val="000000"/>
                <w:szCs w:val="21"/>
              </w:rPr>
              <w:t>0.0367</w:t>
            </w:r>
          </w:p>
        </w:tc>
        <w:tc>
          <w:tcPr>
            <w:tcW w:w="851" w:type="dxa"/>
            <w:vAlign w:val="center"/>
          </w:tcPr>
          <w:p>
            <w:pPr>
              <w:spacing w:afterLines="100"/>
              <w:jc w:val="center"/>
              <w:rPr>
                <w:color w:val="000000"/>
                <w:szCs w:val="21"/>
              </w:rPr>
            </w:pPr>
            <w:r>
              <w:rPr>
                <w:color w:val="000000"/>
                <w:szCs w:val="21"/>
              </w:rPr>
              <w:t>0.0297</w:t>
            </w:r>
          </w:p>
        </w:tc>
        <w:tc>
          <w:tcPr>
            <w:tcW w:w="851" w:type="dxa"/>
            <w:vAlign w:val="center"/>
          </w:tcPr>
          <w:p>
            <w:pPr>
              <w:spacing w:afterLines="100"/>
              <w:jc w:val="center"/>
              <w:rPr>
                <w:color w:val="000000"/>
                <w:szCs w:val="21"/>
              </w:rPr>
            </w:pPr>
            <w:r>
              <w:rPr>
                <w:color w:val="000000"/>
                <w:szCs w:val="21"/>
              </w:rPr>
              <w:t>0.0363</w:t>
            </w:r>
          </w:p>
        </w:tc>
        <w:tc>
          <w:tcPr>
            <w:tcW w:w="851" w:type="dxa"/>
            <w:vAlign w:val="center"/>
          </w:tcPr>
          <w:p>
            <w:pPr>
              <w:spacing w:afterLines="100"/>
              <w:jc w:val="center"/>
              <w:rPr>
                <w:color w:val="000000"/>
                <w:szCs w:val="21"/>
              </w:rPr>
            </w:pPr>
            <w:r>
              <w:rPr>
                <w:color w:val="000000"/>
                <w:szCs w:val="21"/>
              </w:rPr>
              <w:t>0.0317</w:t>
            </w:r>
          </w:p>
        </w:tc>
        <w:tc>
          <w:tcPr>
            <w:tcW w:w="851" w:type="dxa"/>
            <w:vAlign w:val="center"/>
          </w:tcPr>
          <w:p>
            <w:pPr>
              <w:spacing w:afterLines="100"/>
              <w:jc w:val="center"/>
              <w:rPr>
                <w:color w:val="000000"/>
                <w:szCs w:val="21"/>
              </w:rPr>
            </w:pPr>
            <w:r>
              <w:rPr>
                <w:color w:val="000000"/>
                <w:szCs w:val="21"/>
              </w:rPr>
              <w:t>0.0317</w:t>
            </w:r>
          </w:p>
        </w:tc>
        <w:tc>
          <w:tcPr>
            <w:tcW w:w="851" w:type="dxa"/>
            <w:vAlign w:val="center"/>
          </w:tcPr>
          <w:p>
            <w:pPr>
              <w:spacing w:afterLines="100"/>
              <w:jc w:val="center"/>
              <w:rPr>
                <w:color w:val="000000"/>
                <w:szCs w:val="21"/>
              </w:rPr>
            </w:pPr>
            <w:r>
              <w:rPr>
                <w:color w:val="000000"/>
                <w:szCs w:val="21"/>
              </w:rPr>
              <w:t>0.0350</w:t>
            </w:r>
          </w:p>
        </w:tc>
        <w:tc>
          <w:tcPr>
            <w:tcW w:w="851" w:type="dxa"/>
            <w:vAlign w:val="center"/>
          </w:tcPr>
          <w:p>
            <w:pPr>
              <w:spacing w:afterLines="100"/>
              <w:jc w:val="center"/>
              <w:rPr>
                <w:color w:val="000000"/>
                <w:szCs w:val="21"/>
              </w:rPr>
            </w:pPr>
            <w:r>
              <w:rPr>
                <w:color w:val="000000"/>
                <w:szCs w:val="21"/>
              </w:rPr>
              <w:t>0.0358</w:t>
            </w:r>
          </w:p>
        </w:tc>
        <w:tc>
          <w:tcPr>
            <w:tcW w:w="851" w:type="dxa"/>
            <w:vAlign w:val="center"/>
          </w:tcPr>
          <w:p>
            <w:pPr>
              <w:spacing w:afterLines="100"/>
              <w:jc w:val="center"/>
              <w:rPr>
                <w:color w:val="000000"/>
                <w:szCs w:val="21"/>
              </w:rPr>
            </w:pPr>
            <w:r>
              <w:rPr>
                <w:color w:val="000000"/>
                <w:szCs w:val="21"/>
              </w:rPr>
              <w:t>0.0378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851" w:type="dxa"/>
            <w:vAlign w:val="center"/>
          </w:tcPr>
          <w:p>
            <w:pPr>
              <w:spacing w:afterLines="100"/>
              <w:jc w:val="center"/>
              <w:rPr>
                <w:color w:val="000000"/>
                <w:szCs w:val="21"/>
              </w:rPr>
            </w:pPr>
            <w:r>
              <w:rPr>
                <w:rFonts w:hint="eastAsia"/>
                <w:color w:val="000000"/>
                <w:szCs w:val="21"/>
              </w:rPr>
              <w:t>　</w:t>
            </w:r>
          </w:p>
        </w:tc>
        <w:tc>
          <w:tcPr>
            <w:tcW w:w="851" w:type="dxa"/>
            <w:vAlign w:val="center"/>
          </w:tcPr>
          <w:p>
            <w:pPr>
              <w:spacing w:afterLines="100"/>
              <w:jc w:val="center"/>
              <w:rPr>
                <w:color w:val="000000"/>
                <w:szCs w:val="21"/>
              </w:rPr>
            </w:pPr>
            <w:r>
              <w:rPr>
                <w:color w:val="000000"/>
                <w:szCs w:val="21"/>
              </w:rPr>
              <w:t>5</w:t>
            </w:r>
          </w:p>
        </w:tc>
        <w:tc>
          <w:tcPr>
            <w:tcW w:w="851" w:type="dxa"/>
            <w:vAlign w:val="center"/>
          </w:tcPr>
          <w:p>
            <w:pPr>
              <w:spacing w:afterLines="100"/>
              <w:jc w:val="center"/>
              <w:rPr>
                <w:color w:val="000000"/>
                <w:szCs w:val="21"/>
              </w:rPr>
            </w:pPr>
            <w:r>
              <w:rPr>
                <w:color w:val="000000"/>
                <w:szCs w:val="21"/>
              </w:rPr>
              <w:t>0.0348</w:t>
            </w:r>
          </w:p>
        </w:tc>
        <w:tc>
          <w:tcPr>
            <w:tcW w:w="851" w:type="dxa"/>
            <w:vAlign w:val="center"/>
          </w:tcPr>
          <w:p>
            <w:pPr>
              <w:spacing w:afterLines="100"/>
              <w:jc w:val="center"/>
              <w:rPr>
                <w:color w:val="000000"/>
                <w:szCs w:val="21"/>
              </w:rPr>
            </w:pPr>
            <w:r>
              <w:rPr>
                <w:color w:val="000000"/>
                <w:szCs w:val="21"/>
              </w:rPr>
              <w:t>0.0337</w:t>
            </w:r>
          </w:p>
        </w:tc>
        <w:tc>
          <w:tcPr>
            <w:tcW w:w="851" w:type="dxa"/>
            <w:vAlign w:val="center"/>
          </w:tcPr>
          <w:p>
            <w:pPr>
              <w:spacing w:afterLines="100"/>
              <w:jc w:val="center"/>
              <w:rPr>
                <w:color w:val="000000"/>
                <w:szCs w:val="21"/>
              </w:rPr>
            </w:pPr>
            <w:r>
              <w:rPr>
                <w:color w:val="000000"/>
                <w:szCs w:val="21"/>
              </w:rPr>
              <w:t>0.0352</w:t>
            </w:r>
          </w:p>
        </w:tc>
        <w:tc>
          <w:tcPr>
            <w:tcW w:w="851" w:type="dxa"/>
            <w:vAlign w:val="center"/>
          </w:tcPr>
          <w:p>
            <w:pPr>
              <w:spacing w:afterLines="100"/>
              <w:jc w:val="center"/>
              <w:rPr>
                <w:color w:val="000000"/>
                <w:szCs w:val="21"/>
              </w:rPr>
            </w:pPr>
            <w:r>
              <w:rPr>
                <w:color w:val="000000"/>
                <w:szCs w:val="21"/>
              </w:rPr>
              <w:t>0.0306</w:t>
            </w:r>
          </w:p>
        </w:tc>
        <w:tc>
          <w:tcPr>
            <w:tcW w:w="851" w:type="dxa"/>
            <w:vAlign w:val="center"/>
          </w:tcPr>
          <w:p>
            <w:pPr>
              <w:spacing w:afterLines="100"/>
              <w:jc w:val="center"/>
              <w:rPr>
                <w:color w:val="000000"/>
                <w:szCs w:val="21"/>
              </w:rPr>
            </w:pPr>
            <w:r>
              <w:rPr>
                <w:color w:val="000000"/>
                <w:szCs w:val="21"/>
              </w:rPr>
              <w:t>0.0375</w:t>
            </w:r>
          </w:p>
        </w:tc>
        <w:tc>
          <w:tcPr>
            <w:tcW w:w="851" w:type="dxa"/>
            <w:vAlign w:val="center"/>
          </w:tcPr>
          <w:p>
            <w:pPr>
              <w:spacing w:afterLines="100"/>
              <w:jc w:val="center"/>
              <w:rPr>
                <w:color w:val="000000"/>
                <w:szCs w:val="21"/>
              </w:rPr>
            </w:pPr>
            <w:r>
              <w:rPr>
                <w:color w:val="000000"/>
                <w:szCs w:val="21"/>
              </w:rPr>
              <w:t>0.0314</w:t>
            </w:r>
          </w:p>
        </w:tc>
        <w:tc>
          <w:tcPr>
            <w:tcW w:w="851" w:type="dxa"/>
            <w:vAlign w:val="center"/>
          </w:tcPr>
          <w:p>
            <w:pPr>
              <w:spacing w:afterLines="100"/>
              <w:jc w:val="center"/>
              <w:rPr>
                <w:color w:val="000000"/>
                <w:szCs w:val="21"/>
              </w:rPr>
            </w:pPr>
            <w:r>
              <w:rPr>
                <w:color w:val="000000"/>
                <w:szCs w:val="21"/>
              </w:rPr>
              <w:t>0.0321</w:t>
            </w:r>
          </w:p>
        </w:tc>
        <w:tc>
          <w:tcPr>
            <w:tcW w:w="851" w:type="dxa"/>
            <w:vAlign w:val="center"/>
          </w:tcPr>
          <w:p>
            <w:pPr>
              <w:spacing w:afterLines="100"/>
              <w:jc w:val="center"/>
              <w:rPr>
                <w:color w:val="000000"/>
                <w:szCs w:val="21"/>
              </w:rPr>
            </w:pPr>
            <w:r>
              <w:rPr>
                <w:color w:val="000000"/>
                <w:szCs w:val="21"/>
              </w:rPr>
              <w:t>0.0367</w:t>
            </w:r>
          </w:p>
        </w:tc>
        <w:tc>
          <w:tcPr>
            <w:tcW w:w="851" w:type="dxa"/>
            <w:vAlign w:val="center"/>
          </w:tcPr>
          <w:p>
            <w:pPr>
              <w:spacing w:afterLines="100"/>
              <w:jc w:val="center"/>
              <w:rPr>
                <w:color w:val="000000"/>
                <w:szCs w:val="21"/>
              </w:rPr>
            </w:pPr>
            <w:r>
              <w:rPr>
                <w:color w:val="000000"/>
                <w:szCs w:val="21"/>
              </w:rPr>
              <w:t>0.0364</w:t>
            </w:r>
          </w:p>
        </w:tc>
        <w:tc>
          <w:tcPr>
            <w:tcW w:w="851" w:type="dxa"/>
            <w:vAlign w:val="center"/>
          </w:tcPr>
          <w:p>
            <w:pPr>
              <w:spacing w:afterLines="100"/>
              <w:jc w:val="center"/>
              <w:rPr>
                <w:color w:val="000000"/>
                <w:szCs w:val="21"/>
              </w:rPr>
            </w:pPr>
            <w:r>
              <w:rPr>
                <w:color w:val="000000"/>
                <w:szCs w:val="21"/>
              </w:rPr>
              <w:t>0.0358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851" w:type="dxa"/>
            <w:vAlign w:val="center"/>
          </w:tcPr>
          <w:p>
            <w:pPr>
              <w:spacing w:afterLines="100"/>
              <w:jc w:val="center"/>
              <w:rPr>
                <w:color w:val="000000"/>
                <w:szCs w:val="21"/>
              </w:rPr>
            </w:pPr>
            <w:r>
              <w:rPr>
                <w:rFonts w:hint="eastAsia"/>
                <w:color w:val="000000"/>
                <w:szCs w:val="21"/>
              </w:rPr>
              <w:t>　</w:t>
            </w:r>
          </w:p>
        </w:tc>
        <w:tc>
          <w:tcPr>
            <w:tcW w:w="851" w:type="dxa"/>
            <w:vAlign w:val="center"/>
          </w:tcPr>
          <w:p>
            <w:pPr>
              <w:spacing w:afterLines="100"/>
              <w:jc w:val="center"/>
              <w:rPr>
                <w:color w:val="000000"/>
                <w:szCs w:val="21"/>
              </w:rPr>
            </w:pPr>
            <w:r>
              <w:rPr>
                <w:color w:val="000000"/>
                <w:szCs w:val="21"/>
              </w:rPr>
              <w:t>6</w:t>
            </w:r>
          </w:p>
        </w:tc>
        <w:tc>
          <w:tcPr>
            <w:tcW w:w="851" w:type="dxa"/>
            <w:vAlign w:val="center"/>
          </w:tcPr>
          <w:p>
            <w:pPr>
              <w:spacing w:afterLines="100"/>
              <w:jc w:val="center"/>
              <w:rPr>
                <w:color w:val="000000"/>
                <w:szCs w:val="21"/>
              </w:rPr>
            </w:pPr>
            <w:r>
              <w:rPr>
                <w:color w:val="000000"/>
                <w:szCs w:val="21"/>
              </w:rPr>
              <w:t>0.0341</w:t>
            </w:r>
          </w:p>
        </w:tc>
        <w:tc>
          <w:tcPr>
            <w:tcW w:w="851" w:type="dxa"/>
            <w:vAlign w:val="center"/>
          </w:tcPr>
          <w:p>
            <w:pPr>
              <w:spacing w:afterLines="100"/>
              <w:jc w:val="center"/>
              <w:rPr>
                <w:color w:val="000000"/>
                <w:szCs w:val="21"/>
              </w:rPr>
            </w:pPr>
            <w:r>
              <w:rPr>
                <w:color w:val="000000"/>
                <w:szCs w:val="21"/>
              </w:rPr>
              <w:t>0.0322</w:t>
            </w:r>
          </w:p>
        </w:tc>
        <w:tc>
          <w:tcPr>
            <w:tcW w:w="851" w:type="dxa"/>
            <w:vAlign w:val="center"/>
          </w:tcPr>
          <w:p>
            <w:pPr>
              <w:spacing w:afterLines="100"/>
              <w:jc w:val="center"/>
              <w:rPr>
                <w:color w:val="000000"/>
                <w:szCs w:val="21"/>
              </w:rPr>
            </w:pPr>
            <w:r>
              <w:rPr>
                <w:color w:val="000000"/>
                <w:szCs w:val="21"/>
              </w:rPr>
              <w:t>0.0359</w:t>
            </w:r>
          </w:p>
        </w:tc>
        <w:tc>
          <w:tcPr>
            <w:tcW w:w="851" w:type="dxa"/>
            <w:vAlign w:val="center"/>
          </w:tcPr>
          <w:p>
            <w:pPr>
              <w:spacing w:afterLines="100"/>
              <w:jc w:val="center"/>
              <w:rPr>
                <w:color w:val="000000"/>
                <w:szCs w:val="21"/>
              </w:rPr>
            </w:pPr>
            <w:r>
              <w:rPr>
                <w:color w:val="000000"/>
                <w:szCs w:val="21"/>
              </w:rPr>
              <w:t>0.0330</w:t>
            </w:r>
          </w:p>
        </w:tc>
        <w:tc>
          <w:tcPr>
            <w:tcW w:w="851" w:type="dxa"/>
            <w:vAlign w:val="center"/>
          </w:tcPr>
          <w:p>
            <w:pPr>
              <w:spacing w:afterLines="100"/>
              <w:jc w:val="center"/>
              <w:rPr>
                <w:color w:val="000000"/>
                <w:szCs w:val="21"/>
              </w:rPr>
            </w:pPr>
            <w:r>
              <w:rPr>
                <w:color w:val="000000"/>
                <w:szCs w:val="21"/>
              </w:rPr>
              <w:t>0.0370</w:t>
            </w:r>
          </w:p>
        </w:tc>
        <w:tc>
          <w:tcPr>
            <w:tcW w:w="851" w:type="dxa"/>
            <w:vAlign w:val="center"/>
          </w:tcPr>
          <w:p>
            <w:pPr>
              <w:spacing w:afterLines="100"/>
              <w:jc w:val="center"/>
              <w:rPr>
                <w:color w:val="000000"/>
                <w:szCs w:val="21"/>
              </w:rPr>
            </w:pPr>
            <w:r>
              <w:rPr>
                <w:color w:val="000000"/>
                <w:szCs w:val="21"/>
              </w:rPr>
              <w:t>0.0329</w:t>
            </w:r>
          </w:p>
        </w:tc>
        <w:tc>
          <w:tcPr>
            <w:tcW w:w="851" w:type="dxa"/>
            <w:vAlign w:val="center"/>
          </w:tcPr>
          <w:p>
            <w:pPr>
              <w:spacing w:afterLines="100"/>
              <w:jc w:val="center"/>
              <w:rPr>
                <w:color w:val="000000"/>
                <w:szCs w:val="21"/>
              </w:rPr>
            </w:pPr>
            <w:r>
              <w:rPr>
                <w:color w:val="000000"/>
                <w:szCs w:val="21"/>
              </w:rPr>
              <w:t>0.0330</w:t>
            </w:r>
          </w:p>
        </w:tc>
        <w:tc>
          <w:tcPr>
            <w:tcW w:w="851" w:type="dxa"/>
            <w:vAlign w:val="center"/>
          </w:tcPr>
          <w:p>
            <w:pPr>
              <w:spacing w:afterLines="100"/>
              <w:jc w:val="center"/>
              <w:rPr>
                <w:color w:val="000000"/>
                <w:szCs w:val="21"/>
              </w:rPr>
            </w:pPr>
            <w:r>
              <w:rPr>
                <w:color w:val="000000"/>
                <w:szCs w:val="21"/>
              </w:rPr>
              <w:t>0.0356</w:t>
            </w:r>
          </w:p>
        </w:tc>
        <w:tc>
          <w:tcPr>
            <w:tcW w:w="851" w:type="dxa"/>
            <w:vAlign w:val="center"/>
          </w:tcPr>
          <w:p>
            <w:pPr>
              <w:spacing w:afterLines="100"/>
              <w:jc w:val="center"/>
              <w:rPr>
                <w:color w:val="000000"/>
                <w:szCs w:val="21"/>
              </w:rPr>
            </w:pPr>
            <w:r>
              <w:rPr>
                <w:color w:val="000000"/>
                <w:szCs w:val="21"/>
              </w:rPr>
              <w:t>0.0362</w:t>
            </w:r>
          </w:p>
        </w:tc>
        <w:tc>
          <w:tcPr>
            <w:tcW w:w="851" w:type="dxa"/>
            <w:vAlign w:val="center"/>
          </w:tcPr>
          <w:p>
            <w:pPr>
              <w:spacing w:afterLines="100"/>
              <w:jc w:val="center"/>
              <w:rPr>
                <w:color w:val="000000"/>
                <w:szCs w:val="21"/>
              </w:rPr>
            </w:pPr>
            <w:r>
              <w:rPr>
                <w:color w:val="000000"/>
                <w:szCs w:val="21"/>
              </w:rPr>
              <w:t>0.0332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70" w:hRule="atLeast"/>
          <w:jc w:val="center"/>
        </w:trPr>
        <w:tc>
          <w:tcPr>
            <w:tcW w:w="1702" w:type="dxa"/>
            <w:gridSpan w:val="2"/>
          </w:tcPr>
          <w:p>
            <w:pPr>
              <w:spacing w:afterLines="100"/>
              <w:jc w:val="center"/>
              <w:rPr>
                <w:color w:val="000000"/>
                <w:szCs w:val="21"/>
              </w:rPr>
            </w:pPr>
            <w:r>
              <w:rPr>
                <w:rFonts w:hint="eastAsia"/>
                <w:color w:val="000000"/>
                <w:szCs w:val="21"/>
              </w:rPr>
              <w:t>平均值</w:t>
            </w:r>
            <w:r>
              <w:rPr>
                <w:color w:val="000000"/>
                <w:szCs w:val="21"/>
              </w:rPr>
              <w:object>
                <v:shape id="_x0000_i1145"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45" DrawAspect="Content" ObjectID="_1468075821" r:id="rId151">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0.0340</w:t>
            </w:r>
          </w:p>
        </w:tc>
        <w:tc>
          <w:tcPr>
            <w:tcW w:w="851" w:type="dxa"/>
            <w:vAlign w:val="center"/>
          </w:tcPr>
          <w:p>
            <w:pPr>
              <w:spacing w:afterLines="100"/>
              <w:jc w:val="center"/>
              <w:rPr>
                <w:color w:val="000000"/>
                <w:szCs w:val="21"/>
              </w:rPr>
            </w:pPr>
            <w:r>
              <w:rPr>
                <w:color w:val="000000"/>
                <w:szCs w:val="21"/>
              </w:rPr>
              <w:t>0.0322</w:t>
            </w:r>
          </w:p>
        </w:tc>
        <w:tc>
          <w:tcPr>
            <w:tcW w:w="851" w:type="dxa"/>
            <w:vAlign w:val="center"/>
          </w:tcPr>
          <w:p>
            <w:pPr>
              <w:spacing w:afterLines="100"/>
              <w:jc w:val="center"/>
              <w:rPr>
                <w:color w:val="000000"/>
                <w:szCs w:val="21"/>
              </w:rPr>
            </w:pPr>
            <w:r>
              <w:rPr>
                <w:color w:val="000000"/>
                <w:szCs w:val="21"/>
              </w:rPr>
              <w:t>0.0361</w:t>
            </w:r>
          </w:p>
        </w:tc>
        <w:tc>
          <w:tcPr>
            <w:tcW w:w="851" w:type="dxa"/>
            <w:vAlign w:val="center"/>
          </w:tcPr>
          <w:p>
            <w:pPr>
              <w:spacing w:afterLines="100"/>
              <w:jc w:val="center"/>
              <w:rPr>
                <w:color w:val="000000"/>
                <w:szCs w:val="21"/>
              </w:rPr>
            </w:pPr>
            <w:r>
              <w:rPr>
                <w:color w:val="000000"/>
                <w:szCs w:val="21"/>
              </w:rPr>
              <w:t>0.0315</w:t>
            </w:r>
          </w:p>
        </w:tc>
        <w:tc>
          <w:tcPr>
            <w:tcW w:w="851" w:type="dxa"/>
            <w:vAlign w:val="center"/>
          </w:tcPr>
          <w:p>
            <w:pPr>
              <w:spacing w:afterLines="100"/>
              <w:jc w:val="center"/>
              <w:rPr>
                <w:color w:val="000000"/>
                <w:szCs w:val="21"/>
              </w:rPr>
            </w:pPr>
            <w:r>
              <w:rPr>
                <w:color w:val="000000"/>
                <w:szCs w:val="21"/>
              </w:rPr>
              <w:t>0.0372</w:t>
            </w:r>
          </w:p>
        </w:tc>
        <w:tc>
          <w:tcPr>
            <w:tcW w:w="851" w:type="dxa"/>
            <w:vAlign w:val="center"/>
          </w:tcPr>
          <w:p>
            <w:pPr>
              <w:spacing w:afterLines="100"/>
              <w:jc w:val="center"/>
              <w:rPr>
                <w:color w:val="000000"/>
                <w:szCs w:val="21"/>
              </w:rPr>
            </w:pPr>
            <w:r>
              <w:rPr>
                <w:color w:val="000000"/>
                <w:szCs w:val="21"/>
              </w:rPr>
              <w:t>0.0326</w:t>
            </w:r>
          </w:p>
        </w:tc>
        <w:tc>
          <w:tcPr>
            <w:tcW w:w="851" w:type="dxa"/>
            <w:vAlign w:val="center"/>
          </w:tcPr>
          <w:p>
            <w:pPr>
              <w:spacing w:afterLines="100"/>
              <w:jc w:val="center"/>
              <w:rPr>
                <w:color w:val="000000"/>
                <w:szCs w:val="21"/>
              </w:rPr>
            </w:pPr>
            <w:r>
              <w:rPr>
                <w:color w:val="000000"/>
                <w:szCs w:val="21"/>
              </w:rPr>
              <w:t>0.0328</w:t>
            </w:r>
          </w:p>
        </w:tc>
        <w:tc>
          <w:tcPr>
            <w:tcW w:w="851" w:type="dxa"/>
            <w:vAlign w:val="center"/>
          </w:tcPr>
          <w:p>
            <w:pPr>
              <w:spacing w:afterLines="100"/>
              <w:jc w:val="center"/>
              <w:rPr>
                <w:color w:val="000000"/>
                <w:szCs w:val="21"/>
              </w:rPr>
            </w:pPr>
            <w:r>
              <w:rPr>
                <w:color w:val="000000"/>
                <w:szCs w:val="21"/>
              </w:rPr>
              <w:t>0.0355</w:t>
            </w:r>
          </w:p>
        </w:tc>
        <w:tc>
          <w:tcPr>
            <w:tcW w:w="851" w:type="dxa"/>
            <w:vAlign w:val="center"/>
          </w:tcPr>
          <w:p>
            <w:pPr>
              <w:spacing w:afterLines="100"/>
              <w:jc w:val="center"/>
              <w:rPr>
                <w:color w:val="000000"/>
                <w:szCs w:val="21"/>
              </w:rPr>
            </w:pPr>
            <w:r>
              <w:rPr>
                <w:color w:val="000000"/>
                <w:szCs w:val="21"/>
              </w:rPr>
              <w:t>0.0364</w:t>
            </w:r>
          </w:p>
        </w:tc>
        <w:tc>
          <w:tcPr>
            <w:tcW w:w="851" w:type="dxa"/>
            <w:vAlign w:val="center"/>
          </w:tcPr>
          <w:p>
            <w:pPr>
              <w:spacing w:afterLines="100"/>
              <w:jc w:val="center"/>
              <w:rPr>
                <w:color w:val="000000"/>
                <w:szCs w:val="21"/>
              </w:rPr>
            </w:pPr>
            <w:r>
              <w:rPr>
                <w:color w:val="000000"/>
                <w:szCs w:val="21"/>
              </w:rPr>
              <w:t>0.0351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1702" w:type="dxa"/>
            <w:gridSpan w:val="2"/>
          </w:tcPr>
          <w:p>
            <w:pPr>
              <w:spacing w:afterLines="100"/>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0.0012</w:t>
            </w:r>
          </w:p>
        </w:tc>
        <w:tc>
          <w:tcPr>
            <w:tcW w:w="851" w:type="dxa"/>
            <w:vAlign w:val="center"/>
          </w:tcPr>
          <w:p>
            <w:pPr>
              <w:spacing w:afterLines="100"/>
              <w:jc w:val="center"/>
              <w:rPr>
                <w:color w:val="000000"/>
                <w:szCs w:val="21"/>
              </w:rPr>
            </w:pPr>
            <w:r>
              <w:rPr>
                <w:color w:val="000000"/>
                <w:szCs w:val="21"/>
              </w:rPr>
              <w:t>0.0013</w:t>
            </w:r>
          </w:p>
        </w:tc>
        <w:tc>
          <w:tcPr>
            <w:tcW w:w="851" w:type="dxa"/>
            <w:vAlign w:val="center"/>
          </w:tcPr>
          <w:p>
            <w:pPr>
              <w:spacing w:afterLines="100"/>
              <w:jc w:val="center"/>
              <w:rPr>
                <w:color w:val="000000"/>
                <w:szCs w:val="21"/>
              </w:rPr>
            </w:pPr>
            <w:r>
              <w:rPr>
                <w:color w:val="000000"/>
                <w:szCs w:val="21"/>
              </w:rPr>
              <w:t>0.0009</w:t>
            </w:r>
          </w:p>
        </w:tc>
        <w:tc>
          <w:tcPr>
            <w:tcW w:w="851" w:type="dxa"/>
            <w:vAlign w:val="center"/>
          </w:tcPr>
          <w:p>
            <w:pPr>
              <w:spacing w:afterLines="100"/>
              <w:jc w:val="center"/>
              <w:rPr>
                <w:color w:val="000000"/>
                <w:szCs w:val="21"/>
              </w:rPr>
            </w:pPr>
            <w:r>
              <w:rPr>
                <w:color w:val="000000"/>
                <w:szCs w:val="21"/>
              </w:rPr>
              <w:t>0.0015</w:t>
            </w:r>
          </w:p>
        </w:tc>
        <w:tc>
          <w:tcPr>
            <w:tcW w:w="851" w:type="dxa"/>
            <w:vAlign w:val="center"/>
          </w:tcPr>
          <w:p>
            <w:pPr>
              <w:spacing w:afterLines="100"/>
              <w:jc w:val="center"/>
              <w:rPr>
                <w:color w:val="000000"/>
                <w:szCs w:val="21"/>
              </w:rPr>
            </w:pPr>
            <w:r>
              <w:rPr>
                <w:color w:val="000000"/>
                <w:szCs w:val="21"/>
              </w:rPr>
              <w:t>0.0012</w:t>
            </w:r>
          </w:p>
        </w:tc>
        <w:tc>
          <w:tcPr>
            <w:tcW w:w="851" w:type="dxa"/>
            <w:vAlign w:val="center"/>
          </w:tcPr>
          <w:p>
            <w:pPr>
              <w:spacing w:afterLines="100"/>
              <w:jc w:val="center"/>
              <w:rPr>
                <w:color w:val="000000"/>
                <w:szCs w:val="21"/>
              </w:rPr>
            </w:pPr>
            <w:r>
              <w:rPr>
                <w:color w:val="000000"/>
                <w:szCs w:val="21"/>
              </w:rPr>
              <w:t>0.0009</w:t>
            </w:r>
          </w:p>
        </w:tc>
        <w:tc>
          <w:tcPr>
            <w:tcW w:w="851" w:type="dxa"/>
            <w:vAlign w:val="center"/>
          </w:tcPr>
          <w:p>
            <w:pPr>
              <w:spacing w:afterLines="100"/>
              <w:jc w:val="center"/>
              <w:rPr>
                <w:color w:val="000000"/>
                <w:szCs w:val="21"/>
              </w:rPr>
            </w:pPr>
            <w:r>
              <w:rPr>
                <w:color w:val="000000"/>
                <w:szCs w:val="21"/>
              </w:rPr>
              <w:t>0.0008</w:t>
            </w:r>
          </w:p>
        </w:tc>
        <w:tc>
          <w:tcPr>
            <w:tcW w:w="851" w:type="dxa"/>
            <w:vAlign w:val="center"/>
          </w:tcPr>
          <w:p>
            <w:pPr>
              <w:spacing w:afterLines="100"/>
              <w:jc w:val="center"/>
              <w:rPr>
                <w:color w:val="000000"/>
                <w:szCs w:val="21"/>
              </w:rPr>
            </w:pPr>
            <w:r>
              <w:rPr>
                <w:color w:val="000000"/>
                <w:szCs w:val="21"/>
              </w:rPr>
              <w:t>0.0007</w:t>
            </w:r>
          </w:p>
        </w:tc>
        <w:tc>
          <w:tcPr>
            <w:tcW w:w="851" w:type="dxa"/>
            <w:vAlign w:val="center"/>
          </w:tcPr>
          <w:p>
            <w:pPr>
              <w:spacing w:afterLines="100"/>
              <w:jc w:val="center"/>
              <w:rPr>
                <w:color w:val="000000"/>
                <w:szCs w:val="21"/>
              </w:rPr>
            </w:pPr>
            <w:r>
              <w:rPr>
                <w:color w:val="000000"/>
                <w:szCs w:val="21"/>
              </w:rPr>
              <w:t>0.0007</w:t>
            </w:r>
          </w:p>
        </w:tc>
        <w:tc>
          <w:tcPr>
            <w:tcW w:w="851" w:type="dxa"/>
            <w:vAlign w:val="center"/>
          </w:tcPr>
          <w:p>
            <w:pPr>
              <w:spacing w:afterLines="100"/>
              <w:jc w:val="center"/>
              <w:rPr>
                <w:color w:val="000000"/>
                <w:szCs w:val="21"/>
              </w:rPr>
            </w:pPr>
            <w:r>
              <w:rPr>
                <w:color w:val="000000"/>
                <w:szCs w:val="21"/>
              </w:rPr>
              <w:t>0.0016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644" w:hRule="atLeast"/>
          <w:jc w:val="center"/>
        </w:trPr>
        <w:tc>
          <w:tcPr>
            <w:tcW w:w="1702" w:type="dxa"/>
            <w:gridSpan w:val="2"/>
          </w:tcPr>
          <w:p>
            <w:pPr>
              <w:spacing w:afterLines="100"/>
              <w:jc w:val="center"/>
              <w:rPr>
                <w:color w:val="000000"/>
                <w:szCs w:val="21"/>
              </w:rPr>
            </w:pPr>
            <w:r>
              <w:rPr>
                <w:rFonts w:hint="eastAsia"/>
                <w:color w:val="000000"/>
                <w:szCs w:val="21"/>
              </w:rPr>
              <w:t>相对标准偏差</w:t>
            </w:r>
            <w:r>
              <w:rPr>
                <w:color w:val="000000"/>
                <w:szCs w:val="21"/>
              </w:rPr>
              <w:t>RSDi</w:t>
            </w:r>
          </w:p>
          <w:p>
            <w:pPr>
              <w:spacing w:afterLines="100"/>
              <w:jc w:val="center"/>
              <w:rPr>
                <w:color w:val="000000"/>
                <w:szCs w:val="21"/>
              </w:rPr>
            </w:pPr>
            <w:r>
              <w:rPr>
                <w:color w:val="000000"/>
                <w:szCs w:val="21"/>
              </w:rPr>
              <w:t>(%)</w:t>
            </w:r>
          </w:p>
        </w:tc>
        <w:tc>
          <w:tcPr>
            <w:tcW w:w="851" w:type="dxa"/>
            <w:vAlign w:val="center"/>
          </w:tcPr>
          <w:p>
            <w:pPr>
              <w:spacing w:afterLines="100"/>
              <w:jc w:val="center"/>
              <w:rPr>
                <w:color w:val="000000"/>
                <w:szCs w:val="21"/>
              </w:rPr>
            </w:pPr>
            <w:r>
              <w:rPr>
                <w:color w:val="000000"/>
                <w:szCs w:val="21"/>
              </w:rPr>
              <w:t>3.4</w:t>
            </w:r>
          </w:p>
        </w:tc>
        <w:tc>
          <w:tcPr>
            <w:tcW w:w="851" w:type="dxa"/>
            <w:vAlign w:val="center"/>
          </w:tcPr>
          <w:p>
            <w:pPr>
              <w:spacing w:afterLines="100"/>
              <w:jc w:val="center"/>
              <w:rPr>
                <w:color w:val="000000"/>
                <w:szCs w:val="21"/>
              </w:rPr>
            </w:pPr>
            <w:r>
              <w:rPr>
                <w:color w:val="000000"/>
                <w:szCs w:val="21"/>
              </w:rPr>
              <w:t>4.1</w:t>
            </w:r>
          </w:p>
        </w:tc>
        <w:tc>
          <w:tcPr>
            <w:tcW w:w="851" w:type="dxa"/>
            <w:vAlign w:val="center"/>
          </w:tcPr>
          <w:p>
            <w:pPr>
              <w:spacing w:afterLines="100"/>
              <w:jc w:val="center"/>
              <w:rPr>
                <w:color w:val="000000"/>
                <w:szCs w:val="21"/>
              </w:rPr>
            </w:pPr>
            <w:r>
              <w:rPr>
                <w:color w:val="000000"/>
                <w:szCs w:val="21"/>
              </w:rPr>
              <w:t>2.5</w:t>
            </w:r>
          </w:p>
        </w:tc>
        <w:tc>
          <w:tcPr>
            <w:tcW w:w="851" w:type="dxa"/>
            <w:vAlign w:val="center"/>
          </w:tcPr>
          <w:p>
            <w:pPr>
              <w:spacing w:afterLines="100"/>
              <w:jc w:val="center"/>
              <w:rPr>
                <w:color w:val="000000"/>
                <w:szCs w:val="21"/>
              </w:rPr>
            </w:pPr>
            <w:r>
              <w:rPr>
                <w:color w:val="000000"/>
                <w:szCs w:val="21"/>
              </w:rPr>
              <w:t>4.6</w:t>
            </w:r>
          </w:p>
        </w:tc>
        <w:tc>
          <w:tcPr>
            <w:tcW w:w="851" w:type="dxa"/>
            <w:vAlign w:val="center"/>
          </w:tcPr>
          <w:p>
            <w:pPr>
              <w:spacing w:afterLines="100"/>
              <w:jc w:val="center"/>
              <w:rPr>
                <w:color w:val="000000"/>
                <w:szCs w:val="21"/>
              </w:rPr>
            </w:pPr>
            <w:r>
              <w:rPr>
                <w:color w:val="000000"/>
                <w:szCs w:val="21"/>
              </w:rPr>
              <w:t>3.2</w:t>
            </w:r>
          </w:p>
        </w:tc>
        <w:tc>
          <w:tcPr>
            <w:tcW w:w="851" w:type="dxa"/>
            <w:vAlign w:val="center"/>
          </w:tcPr>
          <w:p>
            <w:pPr>
              <w:spacing w:afterLines="100"/>
              <w:jc w:val="center"/>
              <w:rPr>
                <w:color w:val="000000"/>
                <w:szCs w:val="21"/>
              </w:rPr>
            </w:pPr>
            <w:r>
              <w:rPr>
                <w:color w:val="000000"/>
                <w:szCs w:val="21"/>
              </w:rPr>
              <w:t>2.7</w:t>
            </w:r>
          </w:p>
        </w:tc>
        <w:tc>
          <w:tcPr>
            <w:tcW w:w="851" w:type="dxa"/>
            <w:vAlign w:val="center"/>
          </w:tcPr>
          <w:p>
            <w:pPr>
              <w:spacing w:afterLines="100"/>
              <w:jc w:val="center"/>
              <w:rPr>
                <w:color w:val="000000"/>
                <w:szCs w:val="21"/>
              </w:rPr>
            </w:pPr>
            <w:r>
              <w:rPr>
                <w:color w:val="000000"/>
                <w:szCs w:val="21"/>
              </w:rPr>
              <w:t>2.4</w:t>
            </w:r>
          </w:p>
        </w:tc>
        <w:tc>
          <w:tcPr>
            <w:tcW w:w="851" w:type="dxa"/>
            <w:vAlign w:val="center"/>
          </w:tcPr>
          <w:p>
            <w:pPr>
              <w:spacing w:afterLines="100"/>
              <w:jc w:val="center"/>
              <w:rPr>
                <w:color w:val="000000"/>
                <w:szCs w:val="21"/>
              </w:rPr>
            </w:pPr>
            <w:r>
              <w:rPr>
                <w:color w:val="000000"/>
                <w:szCs w:val="21"/>
              </w:rPr>
              <w:t>1.9</w:t>
            </w:r>
          </w:p>
        </w:tc>
        <w:tc>
          <w:tcPr>
            <w:tcW w:w="851" w:type="dxa"/>
            <w:vAlign w:val="center"/>
          </w:tcPr>
          <w:p>
            <w:pPr>
              <w:spacing w:afterLines="100"/>
              <w:jc w:val="center"/>
              <w:rPr>
                <w:color w:val="000000"/>
                <w:szCs w:val="21"/>
              </w:rPr>
            </w:pPr>
            <w:r>
              <w:rPr>
                <w:color w:val="000000"/>
                <w:szCs w:val="21"/>
              </w:rPr>
              <w:t>1.8</w:t>
            </w:r>
          </w:p>
        </w:tc>
        <w:tc>
          <w:tcPr>
            <w:tcW w:w="851" w:type="dxa"/>
            <w:vAlign w:val="center"/>
          </w:tcPr>
          <w:p>
            <w:pPr>
              <w:spacing w:afterLines="100"/>
              <w:jc w:val="center"/>
              <w:rPr>
                <w:color w:val="000000"/>
                <w:szCs w:val="21"/>
              </w:rPr>
            </w:pPr>
            <w:r>
              <w:rPr>
                <w:color w:val="000000"/>
                <w:szCs w:val="21"/>
              </w:rPr>
              <w:t>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70" w:hRule="atLeast"/>
          <w:jc w:val="center"/>
        </w:trPr>
        <w:tc>
          <w:tcPr>
            <w:tcW w:w="1702" w:type="dxa"/>
            <w:gridSpan w:val="2"/>
            <w:vMerge w:val="restart"/>
            <w:vAlign w:val="center"/>
          </w:tcPr>
          <w:p>
            <w:pPr>
              <w:spacing w:afterLines="100"/>
              <w:jc w:val="center"/>
              <w:rPr>
                <w:color w:val="000000"/>
                <w:szCs w:val="21"/>
              </w:rPr>
            </w:pPr>
            <w:r>
              <w:rPr>
                <w:rFonts w:hint="eastAsia"/>
                <w:color w:val="000000"/>
                <w:szCs w:val="21"/>
              </w:rPr>
              <w:t>平行号</w:t>
            </w:r>
          </w:p>
        </w:tc>
        <w:tc>
          <w:tcPr>
            <w:tcW w:w="8510" w:type="dxa"/>
            <w:gridSpan w:val="10"/>
            <w:vAlign w:val="center"/>
          </w:tcPr>
          <w:p>
            <w:pPr>
              <w:spacing w:afterLines="100"/>
              <w:jc w:val="center"/>
              <w:rPr>
                <w:color w:val="000000"/>
                <w:szCs w:val="21"/>
              </w:rPr>
            </w:pPr>
            <w:r>
              <w:rPr>
                <w:rFonts w:hint="eastAsia"/>
                <w:color w:val="000000"/>
                <w:szCs w:val="21"/>
              </w:rPr>
              <w:t>含量</w:t>
            </w:r>
            <w:r>
              <w:rPr>
                <w:color w:val="00000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1702" w:type="dxa"/>
            <w:gridSpan w:val="2"/>
            <w:vMerge w:val="continue"/>
            <w:vAlign w:val="center"/>
          </w:tcPr>
          <w:p>
            <w:pPr>
              <w:spacing w:afterLines="100"/>
              <w:rPr>
                <w:color w:val="000000"/>
                <w:szCs w:val="21"/>
              </w:rPr>
            </w:pPr>
          </w:p>
        </w:tc>
        <w:tc>
          <w:tcPr>
            <w:tcW w:w="8510" w:type="dxa"/>
            <w:gridSpan w:val="10"/>
            <w:vAlign w:val="center"/>
          </w:tcPr>
          <w:p>
            <w:pPr>
              <w:spacing w:afterLines="100"/>
              <w:jc w:val="center"/>
              <w:rPr>
                <w:color w:val="000000"/>
                <w:szCs w:val="21"/>
              </w:rPr>
            </w:pPr>
            <w:r>
              <w:rPr>
                <w:rFonts w:hint="eastAsia"/>
                <w:color w:val="000000"/>
                <w:szCs w:val="21"/>
              </w:rPr>
              <w:t>（浓度为</w:t>
            </w:r>
            <w:r>
              <w:rPr>
                <w:color w:val="000000"/>
                <w:szCs w:val="21"/>
              </w:rPr>
              <w:t>0.333mg/m</w:t>
            </w:r>
            <w:r>
              <w:rPr>
                <w:color w:val="000000"/>
                <w:szCs w:val="21"/>
                <w:vertAlign w:val="superscript"/>
              </w:rPr>
              <w:t>3</w:t>
            </w:r>
            <w:r>
              <w:rPr>
                <w:rFonts w:hint="eastAsia"/>
                <w:color w:val="000000"/>
                <w:szCs w:val="21"/>
              </w:rPr>
              <w:t>，标况体积为</w:t>
            </w:r>
            <w:r>
              <w:rPr>
                <w:color w:val="000000"/>
                <w:szCs w:val="21"/>
              </w:rPr>
              <w:t>30.0L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1702" w:type="dxa"/>
            <w:gridSpan w:val="2"/>
            <w:vMerge w:val="continue"/>
            <w:vAlign w:val="center"/>
          </w:tcPr>
          <w:p>
            <w:pPr>
              <w:spacing w:afterLines="100"/>
              <w:rPr>
                <w:color w:val="000000"/>
                <w:szCs w:val="21"/>
              </w:rPr>
            </w:pPr>
          </w:p>
        </w:tc>
        <w:tc>
          <w:tcPr>
            <w:tcW w:w="851" w:type="dxa"/>
            <w:vAlign w:val="center"/>
          </w:tcPr>
          <w:p>
            <w:pPr>
              <w:spacing w:afterLines="100"/>
              <w:jc w:val="center"/>
              <w:rPr>
                <w:color w:val="000000"/>
                <w:szCs w:val="21"/>
              </w:rPr>
            </w:pPr>
            <w:r>
              <w:rPr>
                <w:rFonts w:hint="eastAsia"/>
                <w:color w:val="000000"/>
                <w:szCs w:val="21"/>
              </w:rPr>
              <w:t>苯</w:t>
            </w:r>
          </w:p>
        </w:tc>
        <w:tc>
          <w:tcPr>
            <w:tcW w:w="851" w:type="dxa"/>
            <w:vAlign w:val="center"/>
          </w:tcPr>
          <w:p>
            <w:pPr>
              <w:spacing w:afterLines="100"/>
              <w:jc w:val="center"/>
              <w:rPr>
                <w:color w:val="000000"/>
                <w:szCs w:val="21"/>
              </w:rPr>
            </w:pPr>
            <w:r>
              <w:rPr>
                <w:rFonts w:hint="eastAsia"/>
                <w:color w:val="000000"/>
                <w:szCs w:val="21"/>
              </w:rPr>
              <w:t>甲苯</w:t>
            </w:r>
          </w:p>
        </w:tc>
        <w:tc>
          <w:tcPr>
            <w:tcW w:w="851" w:type="dxa"/>
            <w:vAlign w:val="center"/>
          </w:tcPr>
          <w:p>
            <w:pPr>
              <w:spacing w:afterLines="100"/>
              <w:jc w:val="center"/>
              <w:rPr>
                <w:color w:val="000000"/>
                <w:szCs w:val="21"/>
              </w:rPr>
            </w:pPr>
            <w:r>
              <w:rPr>
                <w:rFonts w:hint="eastAsia"/>
                <w:color w:val="000000"/>
                <w:szCs w:val="21"/>
              </w:rPr>
              <w:t>乙苯</w:t>
            </w:r>
          </w:p>
        </w:tc>
        <w:tc>
          <w:tcPr>
            <w:tcW w:w="851" w:type="dxa"/>
            <w:vAlign w:val="center"/>
          </w:tcPr>
          <w:p>
            <w:pPr>
              <w:spacing w:afterLines="100"/>
              <w:jc w:val="center"/>
              <w:rPr>
                <w:color w:val="000000"/>
                <w:szCs w:val="21"/>
              </w:rPr>
            </w:pPr>
            <w:r>
              <w:rPr>
                <w:rFonts w:hint="eastAsia"/>
                <w:color w:val="000000"/>
                <w:szCs w:val="21"/>
              </w:rPr>
              <w:t>对二甲苯</w:t>
            </w:r>
          </w:p>
        </w:tc>
        <w:tc>
          <w:tcPr>
            <w:tcW w:w="851" w:type="dxa"/>
            <w:vAlign w:val="center"/>
          </w:tcPr>
          <w:p>
            <w:pPr>
              <w:spacing w:afterLines="100"/>
              <w:jc w:val="center"/>
              <w:rPr>
                <w:color w:val="000000"/>
                <w:szCs w:val="21"/>
              </w:rPr>
            </w:pPr>
            <w:r>
              <w:rPr>
                <w:rFonts w:hint="eastAsia"/>
                <w:color w:val="000000"/>
                <w:szCs w:val="21"/>
              </w:rPr>
              <w:t>间二甲苯</w:t>
            </w:r>
          </w:p>
        </w:tc>
        <w:tc>
          <w:tcPr>
            <w:tcW w:w="851" w:type="dxa"/>
            <w:vAlign w:val="center"/>
          </w:tcPr>
          <w:p>
            <w:pPr>
              <w:spacing w:afterLines="100"/>
              <w:jc w:val="center"/>
              <w:rPr>
                <w:color w:val="000000"/>
                <w:szCs w:val="21"/>
              </w:rPr>
            </w:pPr>
            <w:r>
              <w:rPr>
                <w:rFonts w:hint="eastAsia"/>
                <w:color w:val="000000"/>
                <w:szCs w:val="21"/>
              </w:rPr>
              <w:t>邻二甲苯</w:t>
            </w:r>
          </w:p>
        </w:tc>
        <w:tc>
          <w:tcPr>
            <w:tcW w:w="851"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851" w:type="dxa"/>
            <w:vAlign w:val="center"/>
          </w:tcPr>
          <w:p>
            <w:pPr>
              <w:spacing w:afterLines="100"/>
              <w:jc w:val="center"/>
              <w:rPr>
                <w:color w:val="000000"/>
                <w:szCs w:val="21"/>
              </w:rPr>
            </w:pPr>
            <w:r>
              <w:rPr>
                <w:rFonts w:hint="eastAsia"/>
                <w:color w:val="000000"/>
                <w:szCs w:val="21"/>
              </w:rPr>
              <w:t>苯乙烯</w:t>
            </w:r>
          </w:p>
        </w:tc>
        <w:tc>
          <w:tcPr>
            <w:tcW w:w="851"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851" w:type="dxa"/>
            <w:vAlign w:val="center"/>
          </w:tcPr>
          <w:p>
            <w:pPr>
              <w:spacing w:afterLines="100"/>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851" w:type="dxa"/>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1</w:t>
            </w:r>
          </w:p>
        </w:tc>
        <w:tc>
          <w:tcPr>
            <w:tcW w:w="851" w:type="dxa"/>
            <w:vAlign w:val="center"/>
          </w:tcPr>
          <w:p>
            <w:pPr>
              <w:spacing w:afterLines="100"/>
              <w:jc w:val="center"/>
              <w:rPr>
                <w:color w:val="000000"/>
                <w:szCs w:val="21"/>
              </w:rPr>
            </w:pPr>
            <w:r>
              <w:rPr>
                <w:color w:val="000000"/>
                <w:szCs w:val="21"/>
              </w:rPr>
              <w:t>0.349</w:t>
            </w:r>
          </w:p>
        </w:tc>
        <w:tc>
          <w:tcPr>
            <w:tcW w:w="851" w:type="dxa"/>
            <w:vAlign w:val="center"/>
          </w:tcPr>
          <w:p>
            <w:pPr>
              <w:spacing w:afterLines="100"/>
              <w:jc w:val="center"/>
              <w:rPr>
                <w:color w:val="000000"/>
                <w:szCs w:val="21"/>
              </w:rPr>
            </w:pPr>
            <w:r>
              <w:rPr>
                <w:color w:val="000000"/>
                <w:szCs w:val="21"/>
              </w:rPr>
              <w:t>0.358</w:t>
            </w:r>
          </w:p>
        </w:tc>
        <w:tc>
          <w:tcPr>
            <w:tcW w:w="851" w:type="dxa"/>
            <w:vAlign w:val="center"/>
          </w:tcPr>
          <w:p>
            <w:pPr>
              <w:spacing w:afterLines="100"/>
              <w:jc w:val="center"/>
              <w:rPr>
                <w:color w:val="000000"/>
                <w:szCs w:val="21"/>
              </w:rPr>
            </w:pPr>
            <w:r>
              <w:rPr>
                <w:color w:val="000000"/>
                <w:szCs w:val="21"/>
              </w:rPr>
              <w:t>0.365</w:t>
            </w:r>
          </w:p>
        </w:tc>
        <w:tc>
          <w:tcPr>
            <w:tcW w:w="851" w:type="dxa"/>
            <w:vAlign w:val="center"/>
          </w:tcPr>
          <w:p>
            <w:pPr>
              <w:spacing w:afterLines="100"/>
              <w:jc w:val="center"/>
              <w:rPr>
                <w:color w:val="000000"/>
                <w:szCs w:val="21"/>
              </w:rPr>
            </w:pPr>
            <w:r>
              <w:rPr>
                <w:color w:val="000000"/>
                <w:szCs w:val="21"/>
              </w:rPr>
              <w:t>0.343</w:t>
            </w:r>
          </w:p>
        </w:tc>
        <w:tc>
          <w:tcPr>
            <w:tcW w:w="851" w:type="dxa"/>
            <w:vAlign w:val="center"/>
          </w:tcPr>
          <w:p>
            <w:pPr>
              <w:spacing w:afterLines="100"/>
              <w:jc w:val="center"/>
              <w:rPr>
                <w:color w:val="000000"/>
                <w:szCs w:val="21"/>
              </w:rPr>
            </w:pPr>
            <w:r>
              <w:rPr>
                <w:color w:val="000000"/>
                <w:szCs w:val="21"/>
              </w:rPr>
              <w:t>0.344</w:t>
            </w:r>
          </w:p>
        </w:tc>
        <w:tc>
          <w:tcPr>
            <w:tcW w:w="851" w:type="dxa"/>
            <w:vAlign w:val="center"/>
          </w:tcPr>
          <w:p>
            <w:pPr>
              <w:spacing w:afterLines="100"/>
              <w:jc w:val="center"/>
              <w:rPr>
                <w:color w:val="000000"/>
                <w:szCs w:val="21"/>
              </w:rPr>
            </w:pPr>
            <w:r>
              <w:rPr>
                <w:color w:val="000000"/>
                <w:szCs w:val="21"/>
              </w:rPr>
              <w:t>0.312</w:t>
            </w:r>
          </w:p>
        </w:tc>
        <w:tc>
          <w:tcPr>
            <w:tcW w:w="851" w:type="dxa"/>
            <w:vAlign w:val="center"/>
          </w:tcPr>
          <w:p>
            <w:pPr>
              <w:spacing w:afterLines="100"/>
              <w:jc w:val="center"/>
              <w:rPr>
                <w:color w:val="000000"/>
                <w:szCs w:val="21"/>
              </w:rPr>
            </w:pPr>
            <w:r>
              <w:rPr>
                <w:color w:val="000000"/>
                <w:szCs w:val="21"/>
              </w:rPr>
              <w:t>0.339</w:t>
            </w:r>
          </w:p>
        </w:tc>
        <w:tc>
          <w:tcPr>
            <w:tcW w:w="851" w:type="dxa"/>
            <w:vAlign w:val="center"/>
          </w:tcPr>
          <w:p>
            <w:pPr>
              <w:spacing w:afterLines="100"/>
              <w:jc w:val="center"/>
              <w:rPr>
                <w:color w:val="000000"/>
                <w:szCs w:val="21"/>
              </w:rPr>
            </w:pPr>
            <w:r>
              <w:rPr>
                <w:color w:val="000000"/>
                <w:szCs w:val="21"/>
              </w:rPr>
              <w:t>0.321</w:t>
            </w:r>
          </w:p>
        </w:tc>
        <w:tc>
          <w:tcPr>
            <w:tcW w:w="851" w:type="dxa"/>
            <w:vAlign w:val="center"/>
          </w:tcPr>
          <w:p>
            <w:pPr>
              <w:spacing w:afterLines="100"/>
              <w:jc w:val="center"/>
              <w:rPr>
                <w:color w:val="000000"/>
                <w:szCs w:val="21"/>
              </w:rPr>
            </w:pPr>
            <w:r>
              <w:rPr>
                <w:color w:val="000000"/>
                <w:szCs w:val="21"/>
              </w:rPr>
              <w:t>0.316</w:t>
            </w:r>
          </w:p>
        </w:tc>
        <w:tc>
          <w:tcPr>
            <w:tcW w:w="851" w:type="dxa"/>
            <w:vAlign w:val="center"/>
          </w:tcPr>
          <w:p>
            <w:pPr>
              <w:spacing w:afterLines="100"/>
              <w:jc w:val="center"/>
              <w:rPr>
                <w:color w:val="000000"/>
                <w:szCs w:val="21"/>
              </w:rPr>
            </w:pPr>
            <w:r>
              <w:rPr>
                <w:color w:val="000000"/>
                <w:szCs w:val="21"/>
              </w:rPr>
              <w:t>0.322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851" w:type="dxa"/>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2</w:t>
            </w:r>
          </w:p>
        </w:tc>
        <w:tc>
          <w:tcPr>
            <w:tcW w:w="851" w:type="dxa"/>
            <w:vAlign w:val="center"/>
          </w:tcPr>
          <w:p>
            <w:pPr>
              <w:spacing w:afterLines="100"/>
              <w:jc w:val="center"/>
              <w:rPr>
                <w:color w:val="000000"/>
                <w:szCs w:val="21"/>
              </w:rPr>
            </w:pPr>
            <w:r>
              <w:rPr>
                <w:color w:val="000000"/>
                <w:szCs w:val="21"/>
              </w:rPr>
              <w:t>0.358</w:t>
            </w:r>
          </w:p>
        </w:tc>
        <w:tc>
          <w:tcPr>
            <w:tcW w:w="851" w:type="dxa"/>
            <w:vAlign w:val="center"/>
          </w:tcPr>
          <w:p>
            <w:pPr>
              <w:spacing w:afterLines="100"/>
              <w:jc w:val="center"/>
              <w:rPr>
                <w:color w:val="000000"/>
                <w:szCs w:val="21"/>
              </w:rPr>
            </w:pPr>
            <w:r>
              <w:rPr>
                <w:color w:val="000000"/>
                <w:szCs w:val="21"/>
              </w:rPr>
              <w:t>0.349</w:t>
            </w:r>
          </w:p>
        </w:tc>
        <w:tc>
          <w:tcPr>
            <w:tcW w:w="851" w:type="dxa"/>
            <w:vAlign w:val="center"/>
          </w:tcPr>
          <w:p>
            <w:pPr>
              <w:spacing w:afterLines="100"/>
              <w:jc w:val="center"/>
              <w:rPr>
                <w:color w:val="000000"/>
                <w:szCs w:val="21"/>
              </w:rPr>
            </w:pPr>
            <w:r>
              <w:rPr>
                <w:color w:val="000000"/>
                <w:szCs w:val="21"/>
              </w:rPr>
              <w:t>0.356</w:t>
            </w:r>
          </w:p>
        </w:tc>
        <w:tc>
          <w:tcPr>
            <w:tcW w:w="851" w:type="dxa"/>
            <w:vAlign w:val="center"/>
          </w:tcPr>
          <w:p>
            <w:pPr>
              <w:spacing w:afterLines="100"/>
              <w:jc w:val="center"/>
              <w:rPr>
                <w:color w:val="000000"/>
                <w:szCs w:val="21"/>
              </w:rPr>
            </w:pPr>
            <w:r>
              <w:rPr>
                <w:color w:val="000000"/>
                <w:szCs w:val="21"/>
              </w:rPr>
              <w:t>0.344</w:t>
            </w:r>
          </w:p>
        </w:tc>
        <w:tc>
          <w:tcPr>
            <w:tcW w:w="851" w:type="dxa"/>
            <w:vAlign w:val="center"/>
          </w:tcPr>
          <w:p>
            <w:pPr>
              <w:spacing w:afterLines="100"/>
              <w:jc w:val="center"/>
              <w:rPr>
                <w:color w:val="000000"/>
                <w:szCs w:val="21"/>
              </w:rPr>
            </w:pPr>
            <w:r>
              <w:rPr>
                <w:color w:val="000000"/>
                <w:szCs w:val="21"/>
              </w:rPr>
              <w:t>0.345</w:t>
            </w:r>
          </w:p>
        </w:tc>
        <w:tc>
          <w:tcPr>
            <w:tcW w:w="851" w:type="dxa"/>
            <w:vAlign w:val="center"/>
          </w:tcPr>
          <w:p>
            <w:pPr>
              <w:spacing w:afterLines="100"/>
              <w:jc w:val="center"/>
              <w:rPr>
                <w:color w:val="000000"/>
                <w:szCs w:val="21"/>
              </w:rPr>
            </w:pPr>
            <w:r>
              <w:rPr>
                <w:color w:val="000000"/>
                <w:szCs w:val="21"/>
              </w:rPr>
              <w:t>0.333</w:t>
            </w:r>
          </w:p>
        </w:tc>
        <w:tc>
          <w:tcPr>
            <w:tcW w:w="851" w:type="dxa"/>
            <w:vAlign w:val="center"/>
          </w:tcPr>
          <w:p>
            <w:pPr>
              <w:spacing w:afterLines="100"/>
              <w:jc w:val="center"/>
              <w:rPr>
                <w:color w:val="000000"/>
                <w:szCs w:val="21"/>
              </w:rPr>
            </w:pPr>
            <w:r>
              <w:rPr>
                <w:color w:val="000000"/>
                <w:szCs w:val="21"/>
              </w:rPr>
              <w:t>0.324</w:t>
            </w:r>
          </w:p>
        </w:tc>
        <w:tc>
          <w:tcPr>
            <w:tcW w:w="851" w:type="dxa"/>
            <w:vAlign w:val="center"/>
          </w:tcPr>
          <w:p>
            <w:pPr>
              <w:spacing w:afterLines="100"/>
              <w:jc w:val="center"/>
              <w:rPr>
                <w:color w:val="000000"/>
                <w:szCs w:val="21"/>
              </w:rPr>
            </w:pPr>
            <w:r>
              <w:rPr>
                <w:color w:val="000000"/>
                <w:szCs w:val="21"/>
              </w:rPr>
              <w:t>0.292</w:t>
            </w:r>
          </w:p>
        </w:tc>
        <w:tc>
          <w:tcPr>
            <w:tcW w:w="851" w:type="dxa"/>
            <w:vAlign w:val="center"/>
          </w:tcPr>
          <w:p>
            <w:pPr>
              <w:spacing w:afterLines="100"/>
              <w:jc w:val="center"/>
              <w:rPr>
                <w:color w:val="000000"/>
                <w:szCs w:val="21"/>
              </w:rPr>
            </w:pPr>
            <w:r>
              <w:rPr>
                <w:color w:val="000000"/>
                <w:szCs w:val="21"/>
              </w:rPr>
              <w:t>0.33</w:t>
            </w:r>
          </w:p>
        </w:tc>
        <w:tc>
          <w:tcPr>
            <w:tcW w:w="851" w:type="dxa"/>
            <w:vAlign w:val="center"/>
          </w:tcPr>
          <w:p>
            <w:pPr>
              <w:spacing w:afterLines="100"/>
              <w:jc w:val="center"/>
              <w:rPr>
                <w:color w:val="000000"/>
                <w:szCs w:val="21"/>
              </w:rPr>
            </w:pPr>
            <w:r>
              <w:rPr>
                <w:color w:val="000000"/>
                <w:szCs w:val="21"/>
              </w:rPr>
              <w:t>0.318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851" w:type="dxa"/>
            <w:vAlign w:val="center"/>
          </w:tcPr>
          <w:p>
            <w:pPr>
              <w:spacing w:afterLines="100"/>
              <w:jc w:val="center"/>
              <w:rPr>
                <w:color w:val="000000"/>
                <w:szCs w:val="21"/>
              </w:rPr>
            </w:pPr>
            <w:r>
              <w:rPr>
                <w:rFonts w:hint="eastAsia"/>
                <w:color w:val="000000"/>
                <w:szCs w:val="21"/>
              </w:rPr>
              <w:t>测定结果</w:t>
            </w:r>
          </w:p>
        </w:tc>
        <w:tc>
          <w:tcPr>
            <w:tcW w:w="851" w:type="dxa"/>
            <w:vAlign w:val="center"/>
          </w:tcPr>
          <w:p>
            <w:pPr>
              <w:spacing w:afterLines="100"/>
              <w:jc w:val="center"/>
              <w:rPr>
                <w:color w:val="000000"/>
                <w:szCs w:val="21"/>
              </w:rPr>
            </w:pPr>
            <w:r>
              <w:rPr>
                <w:color w:val="000000"/>
                <w:szCs w:val="21"/>
              </w:rPr>
              <w:t>3</w:t>
            </w:r>
          </w:p>
        </w:tc>
        <w:tc>
          <w:tcPr>
            <w:tcW w:w="851" w:type="dxa"/>
            <w:vAlign w:val="center"/>
          </w:tcPr>
          <w:p>
            <w:pPr>
              <w:spacing w:afterLines="100"/>
              <w:jc w:val="center"/>
              <w:rPr>
                <w:color w:val="000000"/>
                <w:szCs w:val="21"/>
              </w:rPr>
            </w:pPr>
            <w:r>
              <w:rPr>
                <w:color w:val="000000"/>
                <w:szCs w:val="21"/>
              </w:rPr>
              <w:t>0.335</w:t>
            </w:r>
          </w:p>
        </w:tc>
        <w:tc>
          <w:tcPr>
            <w:tcW w:w="851" w:type="dxa"/>
            <w:vAlign w:val="center"/>
          </w:tcPr>
          <w:p>
            <w:pPr>
              <w:spacing w:afterLines="100"/>
              <w:jc w:val="center"/>
              <w:rPr>
                <w:color w:val="000000"/>
                <w:szCs w:val="21"/>
              </w:rPr>
            </w:pPr>
            <w:r>
              <w:rPr>
                <w:color w:val="000000"/>
                <w:szCs w:val="21"/>
              </w:rPr>
              <w:t>0.348</w:t>
            </w:r>
          </w:p>
        </w:tc>
        <w:tc>
          <w:tcPr>
            <w:tcW w:w="851" w:type="dxa"/>
            <w:vAlign w:val="center"/>
          </w:tcPr>
          <w:p>
            <w:pPr>
              <w:spacing w:afterLines="100"/>
              <w:jc w:val="center"/>
              <w:rPr>
                <w:color w:val="000000"/>
                <w:szCs w:val="21"/>
              </w:rPr>
            </w:pPr>
            <w:r>
              <w:rPr>
                <w:color w:val="000000"/>
                <w:szCs w:val="21"/>
              </w:rPr>
              <w:t>0.344</w:t>
            </w:r>
          </w:p>
        </w:tc>
        <w:tc>
          <w:tcPr>
            <w:tcW w:w="851" w:type="dxa"/>
            <w:vAlign w:val="center"/>
          </w:tcPr>
          <w:p>
            <w:pPr>
              <w:spacing w:afterLines="100"/>
              <w:jc w:val="center"/>
              <w:rPr>
                <w:color w:val="000000"/>
                <w:szCs w:val="21"/>
              </w:rPr>
            </w:pPr>
            <w:r>
              <w:rPr>
                <w:color w:val="000000"/>
                <w:szCs w:val="21"/>
              </w:rPr>
              <w:t>0.324</w:t>
            </w:r>
          </w:p>
        </w:tc>
        <w:tc>
          <w:tcPr>
            <w:tcW w:w="851" w:type="dxa"/>
            <w:vAlign w:val="center"/>
          </w:tcPr>
          <w:p>
            <w:pPr>
              <w:spacing w:afterLines="100"/>
              <w:jc w:val="center"/>
              <w:rPr>
                <w:color w:val="000000"/>
                <w:szCs w:val="21"/>
              </w:rPr>
            </w:pPr>
            <w:r>
              <w:rPr>
                <w:color w:val="000000"/>
                <w:szCs w:val="21"/>
              </w:rPr>
              <w:t>0.332</w:t>
            </w:r>
          </w:p>
        </w:tc>
        <w:tc>
          <w:tcPr>
            <w:tcW w:w="851" w:type="dxa"/>
            <w:vAlign w:val="center"/>
          </w:tcPr>
          <w:p>
            <w:pPr>
              <w:spacing w:afterLines="100"/>
              <w:jc w:val="center"/>
              <w:rPr>
                <w:color w:val="000000"/>
                <w:szCs w:val="21"/>
              </w:rPr>
            </w:pPr>
            <w:r>
              <w:rPr>
                <w:color w:val="000000"/>
                <w:szCs w:val="21"/>
              </w:rPr>
              <w:t>0.31</w:t>
            </w:r>
          </w:p>
        </w:tc>
        <w:tc>
          <w:tcPr>
            <w:tcW w:w="851" w:type="dxa"/>
            <w:vAlign w:val="center"/>
          </w:tcPr>
          <w:p>
            <w:pPr>
              <w:spacing w:afterLines="100"/>
              <w:jc w:val="center"/>
              <w:rPr>
                <w:color w:val="000000"/>
                <w:szCs w:val="21"/>
              </w:rPr>
            </w:pPr>
            <w:r>
              <w:rPr>
                <w:color w:val="000000"/>
                <w:szCs w:val="21"/>
              </w:rPr>
              <w:t>0.317</w:t>
            </w:r>
          </w:p>
        </w:tc>
        <w:tc>
          <w:tcPr>
            <w:tcW w:w="851" w:type="dxa"/>
            <w:vAlign w:val="center"/>
          </w:tcPr>
          <w:p>
            <w:pPr>
              <w:spacing w:afterLines="100"/>
              <w:jc w:val="center"/>
              <w:rPr>
                <w:color w:val="000000"/>
                <w:szCs w:val="21"/>
              </w:rPr>
            </w:pPr>
            <w:r>
              <w:rPr>
                <w:color w:val="000000"/>
                <w:szCs w:val="21"/>
              </w:rPr>
              <w:t>0.308</w:t>
            </w:r>
          </w:p>
        </w:tc>
        <w:tc>
          <w:tcPr>
            <w:tcW w:w="851" w:type="dxa"/>
            <w:vAlign w:val="center"/>
          </w:tcPr>
          <w:p>
            <w:pPr>
              <w:spacing w:afterLines="100"/>
              <w:jc w:val="center"/>
              <w:rPr>
                <w:color w:val="000000"/>
                <w:szCs w:val="21"/>
              </w:rPr>
            </w:pPr>
            <w:r>
              <w:rPr>
                <w:color w:val="000000"/>
                <w:szCs w:val="21"/>
              </w:rPr>
              <w:t>0.332</w:t>
            </w:r>
          </w:p>
        </w:tc>
        <w:tc>
          <w:tcPr>
            <w:tcW w:w="851" w:type="dxa"/>
            <w:vAlign w:val="center"/>
          </w:tcPr>
          <w:p>
            <w:pPr>
              <w:spacing w:afterLines="100"/>
              <w:jc w:val="center"/>
              <w:rPr>
                <w:color w:val="000000"/>
                <w:szCs w:val="21"/>
              </w:rPr>
            </w:pPr>
            <w:r>
              <w:rPr>
                <w:color w:val="000000"/>
                <w:szCs w:val="21"/>
              </w:rPr>
              <w:t>0.315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851" w:type="dxa"/>
            <w:vAlign w:val="center"/>
          </w:tcPr>
          <w:p>
            <w:pPr>
              <w:spacing w:afterLines="100"/>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　</w:t>
            </w:r>
          </w:p>
        </w:tc>
        <w:tc>
          <w:tcPr>
            <w:tcW w:w="851" w:type="dxa"/>
            <w:vAlign w:val="center"/>
          </w:tcPr>
          <w:p>
            <w:pPr>
              <w:spacing w:afterLines="100"/>
              <w:jc w:val="center"/>
              <w:rPr>
                <w:color w:val="000000"/>
                <w:szCs w:val="21"/>
              </w:rPr>
            </w:pPr>
            <w:r>
              <w:rPr>
                <w:color w:val="000000"/>
                <w:szCs w:val="21"/>
              </w:rPr>
              <w:t>4</w:t>
            </w:r>
          </w:p>
        </w:tc>
        <w:tc>
          <w:tcPr>
            <w:tcW w:w="851" w:type="dxa"/>
            <w:vAlign w:val="center"/>
          </w:tcPr>
          <w:p>
            <w:pPr>
              <w:spacing w:afterLines="100"/>
              <w:jc w:val="center"/>
              <w:rPr>
                <w:color w:val="000000"/>
                <w:szCs w:val="21"/>
              </w:rPr>
            </w:pPr>
            <w:r>
              <w:rPr>
                <w:color w:val="000000"/>
                <w:szCs w:val="21"/>
              </w:rPr>
              <w:t>0.349</w:t>
            </w:r>
          </w:p>
        </w:tc>
        <w:tc>
          <w:tcPr>
            <w:tcW w:w="851" w:type="dxa"/>
            <w:vAlign w:val="center"/>
          </w:tcPr>
          <w:p>
            <w:pPr>
              <w:spacing w:afterLines="100"/>
              <w:jc w:val="center"/>
              <w:rPr>
                <w:color w:val="000000"/>
                <w:szCs w:val="21"/>
              </w:rPr>
            </w:pPr>
            <w:r>
              <w:rPr>
                <w:color w:val="000000"/>
                <w:szCs w:val="21"/>
              </w:rPr>
              <w:t>0.357</w:t>
            </w:r>
          </w:p>
        </w:tc>
        <w:tc>
          <w:tcPr>
            <w:tcW w:w="851" w:type="dxa"/>
            <w:vAlign w:val="center"/>
          </w:tcPr>
          <w:p>
            <w:pPr>
              <w:spacing w:afterLines="100"/>
              <w:jc w:val="center"/>
              <w:rPr>
                <w:color w:val="000000"/>
                <w:szCs w:val="21"/>
              </w:rPr>
            </w:pPr>
            <w:r>
              <w:rPr>
                <w:color w:val="000000"/>
                <w:szCs w:val="21"/>
              </w:rPr>
              <w:t>0.345</w:t>
            </w:r>
          </w:p>
        </w:tc>
        <w:tc>
          <w:tcPr>
            <w:tcW w:w="851" w:type="dxa"/>
            <w:vAlign w:val="center"/>
          </w:tcPr>
          <w:p>
            <w:pPr>
              <w:spacing w:afterLines="100"/>
              <w:jc w:val="center"/>
              <w:rPr>
                <w:color w:val="000000"/>
                <w:szCs w:val="21"/>
              </w:rPr>
            </w:pPr>
            <w:r>
              <w:rPr>
                <w:color w:val="000000"/>
                <w:szCs w:val="21"/>
              </w:rPr>
              <w:t>0.339</w:t>
            </w:r>
          </w:p>
        </w:tc>
        <w:tc>
          <w:tcPr>
            <w:tcW w:w="851" w:type="dxa"/>
            <w:vAlign w:val="center"/>
          </w:tcPr>
          <w:p>
            <w:pPr>
              <w:spacing w:afterLines="100"/>
              <w:jc w:val="center"/>
              <w:rPr>
                <w:color w:val="000000"/>
                <w:szCs w:val="21"/>
              </w:rPr>
            </w:pPr>
            <w:r>
              <w:rPr>
                <w:color w:val="000000"/>
                <w:szCs w:val="21"/>
              </w:rPr>
              <w:t>0.334</w:t>
            </w:r>
          </w:p>
        </w:tc>
        <w:tc>
          <w:tcPr>
            <w:tcW w:w="851" w:type="dxa"/>
            <w:vAlign w:val="center"/>
          </w:tcPr>
          <w:p>
            <w:pPr>
              <w:spacing w:afterLines="100"/>
              <w:jc w:val="center"/>
              <w:rPr>
                <w:color w:val="000000"/>
                <w:szCs w:val="21"/>
              </w:rPr>
            </w:pPr>
            <w:r>
              <w:rPr>
                <w:color w:val="000000"/>
                <w:szCs w:val="21"/>
              </w:rPr>
              <w:t>0.332</w:t>
            </w:r>
          </w:p>
        </w:tc>
        <w:tc>
          <w:tcPr>
            <w:tcW w:w="851" w:type="dxa"/>
            <w:vAlign w:val="center"/>
          </w:tcPr>
          <w:p>
            <w:pPr>
              <w:spacing w:afterLines="100"/>
              <w:jc w:val="center"/>
              <w:rPr>
                <w:color w:val="000000"/>
                <w:szCs w:val="21"/>
              </w:rPr>
            </w:pPr>
            <w:r>
              <w:rPr>
                <w:color w:val="000000"/>
                <w:szCs w:val="21"/>
              </w:rPr>
              <w:t>0.337</w:t>
            </w:r>
          </w:p>
        </w:tc>
        <w:tc>
          <w:tcPr>
            <w:tcW w:w="851" w:type="dxa"/>
            <w:vAlign w:val="center"/>
          </w:tcPr>
          <w:p>
            <w:pPr>
              <w:spacing w:afterLines="100"/>
              <w:jc w:val="center"/>
              <w:rPr>
                <w:color w:val="000000"/>
                <w:szCs w:val="21"/>
              </w:rPr>
            </w:pPr>
            <w:r>
              <w:rPr>
                <w:color w:val="000000"/>
                <w:szCs w:val="21"/>
              </w:rPr>
              <w:t>0.321</w:t>
            </w:r>
          </w:p>
        </w:tc>
        <w:tc>
          <w:tcPr>
            <w:tcW w:w="851" w:type="dxa"/>
            <w:vAlign w:val="center"/>
          </w:tcPr>
          <w:p>
            <w:pPr>
              <w:spacing w:afterLines="100"/>
              <w:jc w:val="center"/>
              <w:rPr>
                <w:color w:val="000000"/>
                <w:szCs w:val="21"/>
              </w:rPr>
            </w:pPr>
            <w:r>
              <w:rPr>
                <w:color w:val="000000"/>
                <w:szCs w:val="21"/>
              </w:rPr>
              <w:t>0.313</w:t>
            </w:r>
          </w:p>
        </w:tc>
        <w:tc>
          <w:tcPr>
            <w:tcW w:w="851" w:type="dxa"/>
            <w:vAlign w:val="center"/>
          </w:tcPr>
          <w:p>
            <w:pPr>
              <w:spacing w:afterLines="100"/>
              <w:jc w:val="center"/>
              <w:rPr>
                <w:color w:val="000000"/>
                <w:szCs w:val="21"/>
              </w:rPr>
            </w:pPr>
            <w:r>
              <w:rPr>
                <w:color w:val="000000"/>
                <w:szCs w:val="21"/>
              </w:rPr>
              <w:t>0.304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851" w:type="dxa"/>
            <w:vAlign w:val="center"/>
          </w:tcPr>
          <w:p>
            <w:pPr>
              <w:spacing w:afterLines="100"/>
              <w:jc w:val="center"/>
              <w:rPr>
                <w:color w:val="000000"/>
                <w:szCs w:val="21"/>
              </w:rPr>
            </w:pPr>
            <w:r>
              <w:rPr>
                <w:rFonts w:hint="eastAsia"/>
                <w:color w:val="000000"/>
                <w:szCs w:val="21"/>
              </w:rPr>
              <w:t>　</w:t>
            </w:r>
          </w:p>
        </w:tc>
        <w:tc>
          <w:tcPr>
            <w:tcW w:w="851" w:type="dxa"/>
            <w:vAlign w:val="center"/>
          </w:tcPr>
          <w:p>
            <w:pPr>
              <w:spacing w:afterLines="100"/>
              <w:jc w:val="center"/>
              <w:rPr>
                <w:color w:val="000000"/>
                <w:szCs w:val="21"/>
              </w:rPr>
            </w:pPr>
            <w:r>
              <w:rPr>
                <w:color w:val="000000"/>
                <w:szCs w:val="21"/>
              </w:rPr>
              <w:t>5</w:t>
            </w:r>
          </w:p>
        </w:tc>
        <w:tc>
          <w:tcPr>
            <w:tcW w:w="851" w:type="dxa"/>
            <w:vAlign w:val="center"/>
          </w:tcPr>
          <w:p>
            <w:pPr>
              <w:spacing w:afterLines="100"/>
              <w:jc w:val="center"/>
              <w:rPr>
                <w:color w:val="000000"/>
                <w:szCs w:val="21"/>
              </w:rPr>
            </w:pPr>
            <w:r>
              <w:rPr>
                <w:color w:val="000000"/>
                <w:szCs w:val="21"/>
              </w:rPr>
              <w:t>0.36</w:t>
            </w:r>
          </w:p>
        </w:tc>
        <w:tc>
          <w:tcPr>
            <w:tcW w:w="851" w:type="dxa"/>
            <w:vAlign w:val="center"/>
          </w:tcPr>
          <w:p>
            <w:pPr>
              <w:spacing w:afterLines="100"/>
              <w:jc w:val="center"/>
              <w:rPr>
                <w:color w:val="000000"/>
                <w:szCs w:val="21"/>
              </w:rPr>
            </w:pPr>
            <w:r>
              <w:rPr>
                <w:color w:val="000000"/>
                <w:szCs w:val="21"/>
              </w:rPr>
              <w:t>0.357</w:t>
            </w:r>
          </w:p>
        </w:tc>
        <w:tc>
          <w:tcPr>
            <w:tcW w:w="851" w:type="dxa"/>
            <w:vAlign w:val="center"/>
          </w:tcPr>
          <w:p>
            <w:pPr>
              <w:spacing w:afterLines="100"/>
              <w:jc w:val="center"/>
              <w:rPr>
                <w:color w:val="000000"/>
                <w:szCs w:val="21"/>
              </w:rPr>
            </w:pPr>
            <w:r>
              <w:rPr>
                <w:color w:val="000000"/>
                <w:szCs w:val="21"/>
              </w:rPr>
              <w:t>0.375</w:t>
            </w:r>
          </w:p>
        </w:tc>
        <w:tc>
          <w:tcPr>
            <w:tcW w:w="851" w:type="dxa"/>
            <w:vAlign w:val="center"/>
          </w:tcPr>
          <w:p>
            <w:pPr>
              <w:spacing w:afterLines="100"/>
              <w:jc w:val="center"/>
              <w:rPr>
                <w:color w:val="000000"/>
                <w:szCs w:val="21"/>
              </w:rPr>
            </w:pPr>
            <w:r>
              <w:rPr>
                <w:color w:val="000000"/>
                <w:szCs w:val="21"/>
              </w:rPr>
              <w:t>0.33</w:t>
            </w:r>
          </w:p>
        </w:tc>
        <w:tc>
          <w:tcPr>
            <w:tcW w:w="851" w:type="dxa"/>
            <w:vAlign w:val="center"/>
          </w:tcPr>
          <w:p>
            <w:pPr>
              <w:spacing w:afterLines="100"/>
              <w:jc w:val="center"/>
              <w:rPr>
                <w:color w:val="000000"/>
                <w:szCs w:val="21"/>
              </w:rPr>
            </w:pPr>
            <w:r>
              <w:rPr>
                <w:color w:val="000000"/>
                <w:szCs w:val="21"/>
              </w:rPr>
              <w:t>0.354</w:t>
            </w:r>
          </w:p>
        </w:tc>
        <w:tc>
          <w:tcPr>
            <w:tcW w:w="851" w:type="dxa"/>
            <w:vAlign w:val="center"/>
          </w:tcPr>
          <w:p>
            <w:pPr>
              <w:spacing w:afterLines="100"/>
              <w:jc w:val="center"/>
              <w:rPr>
                <w:color w:val="000000"/>
                <w:szCs w:val="21"/>
              </w:rPr>
            </w:pPr>
            <w:r>
              <w:rPr>
                <w:color w:val="000000"/>
                <w:szCs w:val="21"/>
              </w:rPr>
              <w:t>0.315</w:t>
            </w:r>
          </w:p>
        </w:tc>
        <w:tc>
          <w:tcPr>
            <w:tcW w:w="851" w:type="dxa"/>
            <w:vAlign w:val="center"/>
          </w:tcPr>
          <w:p>
            <w:pPr>
              <w:spacing w:afterLines="100"/>
              <w:jc w:val="center"/>
              <w:rPr>
                <w:color w:val="000000"/>
                <w:szCs w:val="21"/>
              </w:rPr>
            </w:pPr>
            <w:r>
              <w:rPr>
                <w:color w:val="000000"/>
                <w:szCs w:val="21"/>
              </w:rPr>
              <w:t>0.323</w:t>
            </w:r>
          </w:p>
        </w:tc>
        <w:tc>
          <w:tcPr>
            <w:tcW w:w="851" w:type="dxa"/>
            <w:vAlign w:val="center"/>
          </w:tcPr>
          <w:p>
            <w:pPr>
              <w:spacing w:afterLines="100"/>
              <w:jc w:val="center"/>
              <w:rPr>
                <w:color w:val="000000"/>
                <w:szCs w:val="21"/>
              </w:rPr>
            </w:pPr>
            <w:r>
              <w:rPr>
                <w:color w:val="000000"/>
                <w:szCs w:val="21"/>
              </w:rPr>
              <w:t>0.316</w:t>
            </w:r>
          </w:p>
        </w:tc>
        <w:tc>
          <w:tcPr>
            <w:tcW w:w="851" w:type="dxa"/>
            <w:vAlign w:val="center"/>
          </w:tcPr>
          <w:p>
            <w:pPr>
              <w:spacing w:afterLines="100"/>
              <w:jc w:val="center"/>
              <w:rPr>
                <w:color w:val="000000"/>
                <w:szCs w:val="21"/>
              </w:rPr>
            </w:pPr>
            <w:r>
              <w:rPr>
                <w:color w:val="000000"/>
                <w:szCs w:val="21"/>
              </w:rPr>
              <w:t>0.324</w:t>
            </w:r>
          </w:p>
        </w:tc>
        <w:tc>
          <w:tcPr>
            <w:tcW w:w="851" w:type="dxa"/>
            <w:vAlign w:val="center"/>
          </w:tcPr>
          <w:p>
            <w:pPr>
              <w:spacing w:afterLines="100"/>
              <w:jc w:val="center"/>
              <w:rPr>
                <w:color w:val="000000"/>
                <w:szCs w:val="21"/>
              </w:rPr>
            </w:pPr>
            <w:r>
              <w:rPr>
                <w:color w:val="000000"/>
                <w:szCs w:val="21"/>
              </w:rPr>
              <w:t>0.317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851" w:type="dxa"/>
            <w:vAlign w:val="center"/>
          </w:tcPr>
          <w:p>
            <w:pPr>
              <w:spacing w:afterLines="100"/>
              <w:jc w:val="center"/>
              <w:rPr>
                <w:color w:val="000000"/>
                <w:szCs w:val="21"/>
              </w:rPr>
            </w:pPr>
            <w:r>
              <w:rPr>
                <w:rFonts w:hint="eastAsia"/>
                <w:color w:val="000000"/>
                <w:szCs w:val="21"/>
              </w:rPr>
              <w:t>　</w:t>
            </w:r>
          </w:p>
        </w:tc>
        <w:tc>
          <w:tcPr>
            <w:tcW w:w="851" w:type="dxa"/>
            <w:vAlign w:val="center"/>
          </w:tcPr>
          <w:p>
            <w:pPr>
              <w:spacing w:afterLines="100"/>
              <w:jc w:val="center"/>
              <w:rPr>
                <w:color w:val="000000"/>
                <w:szCs w:val="21"/>
              </w:rPr>
            </w:pPr>
            <w:r>
              <w:rPr>
                <w:color w:val="000000"/>
                <w:szCs w:val="21"/>
              </w:rPr>
              <w:t>6</w:t>
            </w:r>
          </w:p>
        </w:tc>
        <w:tc>
          <w:tcPr>
            <w:tcW w:w="851" w:type="dxa"/>
            <w:vAlign w:val="center"/>
          </w:tcPr>
          <w:p>
            <w:pPr>
              <w:spacing w:afterLines="100"/>
              <w:jc w:val="center"/>
              <w:rPr>
                <w:color w:val="000000"/>
                <w:szCs w:val="21"/>
              </w:rPr>
            </w:pPr>
            <w:r>
              <w:rPr>
                <w:color w:val="000000"/>
                <w:szCs w:val="21"/>
              </w:rPr>
              <w:t>0.345</w:t>
            </w:r>
          </w:p>
        </w:tc>
        <w:tc>
          <w:tcPr>
            <w:tcW w:w="851" w:type="dxa"/>
            <w:vAlign w:val="center"/>
          </w:tcPr>
          <w:p>
            <w:pPr>
              <w:spacing w:afterLines="100"/>
              <w:jc w:val="center"/>
              <w:rPr>
                <w:color w:val="000000"/>
                <w:szCs w:val="21"/>
              </w:rPr>
            </w:pPr>
            <w:r>
              <w:rPr>
                <w:color w:val="000000"/>
                <w:szCs w:val="21"/>
              </w:rPr>
              <w:t>0.355</w:t>
            </w:r>
          </w:p>
        </w:tc>
        <w:tc>
          <w:tcPr>
            <w:tcW w:w="851" w:type="dxa"/>
            <w:vAlign w:val="center"/>
          </w:tcPr>
          <w:p>
            <w:pPr>
              <w:spacing w:afterLines="100"/>
              <w:jc w:val="center"/>
              <w:rPr>
                <w:color w:val="000000"/>
                <w:szCs w:val="21"/>
              </w:rPr>
            </w:pPr>
            <w:r>
              <w:rPr>
                <w:color w:val="000000"/>
                <w:szCs w:val="21"/>
              </w:rPr>
              <w:t>0.344</w:t>
            </w:r>
          </w:p>
        </w:tc>
        <w:tc>
          <w:tcPr>
            <w:tcW w:w="851" w:type="dxa"/>
            <w:vAlign w:val="center"/>
          </w:tcPr>
          <w:p>
            <w:pPr>
              <w:spacing w:afterLines="100"/>
              <w:jc w:val="center"/>
              <w:rPr>
                <w:color w:val="000000"/>
                <w:szCs w:val="21"/>
              </w:rPr>
            </w:pPr>
            <w:r>
              <w:rPr>
                <w:color w:val="000000"/>
                <w:szCs w:val="21"/>
              </w:rPr>
              <w:t>0.318</w:t>
            </w:r>
          </w:p>
        </w:tc>
        <w:tc>
          <w:tcPr>
            <w:tcW w:w="851" w:type="dxa"/>
            <w:vAlign w:val="center"/>
          </w:tcPr>
          <w:p>
            <w:pPr>
              <w:spacing w:afterLines="100"/>
              <w:jc w:val="center"/>
              <w:rPr>
                <w:color w:val="000000"/>
                <w:szCs w:val="21"/>
              </w:rPr>
            </w:pPr>
            <w:r>
              <w:rPr>
                <w:color w:val="000000"/>
                <w:szCs w:val="21"/>
              </w:rPr>
              <w:t>0.323</w:t>
            </w:r>
          </w:p>
        </w:tc>
        <w:tc>
          <w:tcPr>
            <w:tcW w:w="851" w:type="dxa"/>
            <w:vAlign w:val="center"/>
          </w:tcPr>
          <w:p>
            <w:pPr>
              <w:spacing w:afterLines="100"/>
              <w:jc w:val="center"/>
              <w:rPr>
                <w:color w:val="000000"/>
                <w:szCs w:val="21"/>
              </w:rPr>
            </w:pPr>
            <w:r>
              <w:rPr>
                <w:color w:val="000000"/>
                <w:szCs w:val="21"/>
              </w:rPr>
              <w:t>0.322</w:t>
            </w:r>
          </w:p>
        </w:tc>
        <w:tc>
          <w:tcPr>
            <w:tcW w:w="851" w:type="dxa"/>
            <w:vAlign w:val="center"/>
          </w:tcPr>
          <w:p>
            <w:pPr>
              <w:spacing w:afterLines="100"/>
              <w:jc w:val="center"/>
              <w:rPr>
                <w:color w:val="000000"/>
                <w:szCs w:val="21"/>
              </w:rPr>
            </w:pPr>
            <w:r>
              <w:rPr>
                <w:color w:val="000000"/>
                <w:szCs w:val="21"/>
              </w:rPr>
              <w:t>0.313</w:t>
            </w:r>
          </w:p>
        </w:tc>
        <w:tc>
          <w:tcPr>
            <w:tcW w:w="851" w:type="dxa"/>
            <w:vAlign w:val="center"/>
          </w:tcPr>
          <w:p>
            <w:pPr>
              <w:spacing w:afterLines="100"/>
              <w:jc w:val="center"/>
              <w:rPr>
                <w:color w:val="000000"/>
                <w:szCs w:val="21"/>
              </w:rPr>
            </w:pPr>
            <w:r>
              <w:rPr>
                <w:color w:val="000000"/>
                <w:szCs w:val="21"/>
              </w:rPr>
              <w:t>0.309</w:t>
            </w:r>
          </w:p>
        </w:tc>
        <w:tc>
          <w:tcPr>
            <w:tcW w:w="851" w:type="dxa"/>
            <w:vAlign w:val="center"/>
          </w:tcPr>
          <w:p>
            <w:pPr>
              <w:spacing w:afterLines="100"/>
              <w:jc w:val="center"/>
              <w:rPr>
                <w:color w:val="000000"/>
                <w:szCs w:val="21"/>
              </w:rPr>
            </w:pPr>
            <w:r>
              <w:rPr>
                <w:color w:val="000000"/>
                <w:szCs w:val="21"/>
              </w:rPr>
              <w:t>0.304</w:t>
            </w:r>
          </w:p>
        </w:tc>
        <w:tc>
          <w:tcPr>
            <w:tcW w:w="851" w:type="dxa"/>
            <w:vAlign w:val="center"/>
          </w:tcPr>
          <w:p>
            <w:pPr>
              <w:spacing w:afterLines="100"/>
              <w:jc w:val="center"/>
              <w:rPr>
                <w:color w:val="000000"/>
                <w:szCs w:val="21"/>
              </w:rPr>
            </w:pPr>
            <w:r>
              <w:rPr>
                <w:color w:val="000000"/>
                <w:szCs w:val="21"/>
              </w:rPr>
              <w:t>0.302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70" w:hRule="atLeast"/>
          <w:jc w:val="center"/>
        </w:trPr>
        <w:tc>
          <w:tcPr>
            <w:tcW w:w="1702" w:type="dxa"/>
            <w:gridSpan w:val="2"/>
          </w:tcPr>
          <w:p>
            <w:pPr>
              <w:spacing w:afterLines="100"/>
              <w:jc w:val="center"/>
              <w:rPr>
                <w:color w:val="000000"/>
                <w:szCs w:val="21"/>
              </w:rPr>
            </w:pPr>
            <w:r>
              <w:rPr>
                <w:rFonts w:hint="eastAsia"/>
                <w:color w:val="000000"/>
                <w:szCs w:val="21"/>
              </w:rPr>
              <w:t>平均值</w:t>
            </w:r>
            <w:r>
              <w:rPr>
                <w:color w:val="000000"/>
                <w:szCs w:val="21"/>
              </w:rPr>
              <w:object>
                <v:shape id="_x0000_i1146"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46" DrawAspect="Content" ObjectID="_1468075822" r:id="rId152">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0.3493</w:t>
            </w:r>
          </w:p>
        </w:tc>
        <w:tc>
          <w:tcPr>
            <w:tcW w:w="851" w:type="dxa"/>
            <w:vAlign w:val="center"/>
          </w:tcPr>
          <w:p>
            <w:pPr>
              <w:spacing w:afterLines="100"/>
              <w:jc w:val="center"/>
              <w:rPr>
                <w:color w:val="000000"/>
                <w:szCs w:val="21"/>
              </w:rPr>
            </w:pPr>
            <w:r>
              <w:rPr>
                <w:color w:val="000000"/>
                <w:szCs w:val="21"/>
              </w:rPr>
              <w:t>0.3540</w:t>
            </w:r>
          </w:p>
        </w:tc>
        <w:tc>
          <w:tcPr>
            <w:tcW w:w="851" w:type="dxa"/>
            <w:vAlign w:val="center"/>
          </w:tcPr>
          <w:p>
            <w:pPr>
              <w:spacing w:afterLines="100"/>
              <w:jc w:val="center"/>
              <w:rPr>
                <w:color w:val="000000"/>
                <w:szCs w:val="21"/>
              </w:rPr>
            </w:pPr>
            <w:r>
              <w:rPr>
                <w:color w:val="000000"/>
                <w:szCs w:val="21"/>
              </w:rPr>
              <w:t>0.3548</w:t>
            </w:r>
          </w:p>
        </w:tc>
        <w:tc>
          <w:tcPr>
            <w:tcW w:w="851" w:type="dxa"/>
            <w:vAlign w:val="center"/>
          </w:tcPr>
          <w:p>
            <w:pPr>
              <w:spacing w:afterLines="100"/>
              <w:jc w:val="center"/>
              <w:rPr>
                <w:color w:val="000000"/>
                <w:szCs w:val="21"/>
              </w:rPr>
            </w:pPr>
            <w:r>
              <w:rPr>
                <w:color w:val="000000"/>
                <w:szCs w:val="21"/>
              </w:rPr>
              <w:t>0.3330</w:t>
            </w:r>
          </w:p>
        </w:tc>
        <w:tc>
          <w:tcPr>
            <w:tcW w:w="851" w:type="dxa"/>
            <w:vAlign w:val="center"/>
          </w:tcPr>
          <w:p>
            <w:pPr>
              <w:spacing w:afterLines="100"/>
              <w:jc w:val="center"/>
              <w:rPr>
                <w:color w:val="000000"/>
                <w:szCs w:val="21"/>
              </w:rPr>
            </w:pPr>
            <w:r>
              <w:rPr>
                <w:color w:val="000000"/>
                <w:szCs w:val="21"/>
              </w:rPr>
              <w:t>0.3387</w:t>
            </w:r>
          </w:p>
        </w:tc>
        <w:tc>
          <w:tcPr>
            <w:tcW w:w="851" w:type="dxa"/>
            <w:vAlign w:val="center"/>
          </w:tcPr>
          <w:p>
            <w:pPr>
              <w:spacing w:afterLines="100"/>
              <w:jc w:val="center"/>
              <w:rPr>
                <w:color w:val="000000"/>
                <w:szCs w:val="21"/>
              </w:rPr>
            </w:pPr>
            <w:r>
              <w:rPr>
                <w:color w:val="000000"/>
                <w:szCs w:val="21"/>
              </w:rPr>
              <w:t>0.3207</w:t>
            </w:r>
          </w:p>
        </w:tc>
        <w:tc>
          <w:tcPr>
            <w:tcW w:w="851" w:type="dxa"/>
            <w:vAlign w:val="center"/>
          </w:tcPr>
          <w:p>
            <w:pPr>
              <w:spacing w:afterLines="100"/>
              <w:jc w:val="center"/>
              <w:rPr>
                <w:color w:val="000000"/>
                <w:szCs w:val="21"/>
              </w:rPr>
            </w:pPr>
            <w:r>
              <w:rPr>
                <w:color w:val="000000"/>
                <w:szCs w:val="21"/>
              </w:rPr>
              <w:t>0.3255</w:t>
            </w:r>
          </w:p>
        </w:tc>
        <w:tc>
          <w:tcPr>
            <w:tcW w:w="851" w:type="dxa"/>
            <w:vAlign w:val="center"/>
          </w:tcPr>
          <w:p>
            <w:pPr>
              <w:spacing w:afterLines="100"/>
              <w:jc w:val="center"/>
              <w:rPr>
                <w:color w:val="000000"/>
                <w:szCs w:val="21"/>
              </w:rPr>
            </w:pPr>
            <w:r>
              <w:rPr>
                <w:color w:val="000000"/>
                <w:szCs w:val="21"/>
              </w:rPr>
              <w:t>0.3112</w:t>
            </w:r>
          </w:p>
        </w:tc>
        <w:tc>
          <w:tcPr>
            <w:tcW w:w="851" w:type="dxa"/>
            <w:vAlign w:val="center"/>
          </w:tcPr>
          <w:p>
            <w:pPr>
              <w:spacing w:afterLines="100"/>
              <w:jc w:val="center"/>
              <w:rPr>
                <w:color w:val="000000"/>
                <w:szCs w:val="21"/>
              </w:rPr>
            </w:pPr>
            <w:r>
              <w:rPr>
                <w:color w:val="000000"/>
                <w:szCs w:val="21"/>
              </w:rPr>
              <w:t>0.3198</w:t>
            </w:r>
          </w:p>
        </w:tc>
        <w:tc>
          <w:tcPr>
            <w:tcW w:w="851" w:type="dxa"/>
            <w:vAlign w:val="center"/>
          </w:tcPr>
          <w:p>
            <w:pPr>
              <w:spacing w:afterLines="100"/>
              <w:jc w:val="center"/>
              <w:rPr>
                <w:color w:val="000000"/>
                <w:szCs w:val="21"/>
              </w:rPr>
            </w:pPr>
            <w:r>
              <w:rPr>
                <w:color w:val="000000"/>
                <w:szCs w:val="21"/>
              </w:rPr>
              <w:t>0.3130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1702" w:type="dxa"/>
            <w:gridSpan w:val="2"/>
          </w:tcPr>
          <w:p>
            <w:pPr>
              <w:spacing w:afterLines="100"/>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0.0091</w:t>
            </w:r>
          </w:p>
        </w:tc>
        <w:tc>
          <w:tcPr>
            <w:tcW w:w="851" w:type="dxa"/>
            <w:vAlign w:val="center"/>
          </w:tcPr>
          <w:p>
            <w:pPr>
              <w:spacing w:afterLines="100"/>
              <w:jc w:val="center"/>
              <w:rPr>
                <w:color w:val="000000"/>
                <w:szCs w:val="21"/>
              </w:rPr>
            </w:pPr>
            <w:r>
              <w:rPr>
                <w:color w:val="000000"/>
                <w:szCs w:val="21"/>
              </w:rPr>
              <w:t>0.0044</w:t>
            </w:r>
          </w:p>
        </w:tc>
        <w:tc>
          <w:tcPr>
            <w:tcW w:w="851" w:type="dxa"/>
            <w:vAlign w:val="center"/>
          </w:tcPr>
          <w:p>
            <w:pPr>
              <w:spacing w:afterLines="100"/>
              <w:jc w:val="center"/>
              <w:rPr>
                <w:color w:val="000000"/>
                <w:szCs w:val="21"/>
              </w:rPr>
            </w:pPr>
            <w:r>
              <w:rPr>
                <w:color w:val="000000"/>
                <w:szCs w:val="21"/>
              </w:rPr>
              <w:t>0.0130</w:t>
            </w:r>
          </w:p>
        </w:tc>
        <w:tc>
          <w:tcPr>
            <w:tcW w:w="851" w:type="dxa"/>
            <w:vAlign w:val="center"/>
          </w:tcPr>
          <w:p>
            <w:pPr>
              <w:spacing w:afterLines="100"/>
              <w:jc w:val="center"/>
              <w:rPr>
                <w:color w:val="000000"/>
                <w:szCs w:val="21"/>
              </w:rPr>
            </w:pPr>
            <w:r>
              <w:rPr>
                <w:color w:val="000000"/>
                <w:szCs w:val="21"/>
              </w:rPr>
              <w:t>0.0107</w:t>
            </w:r>
          </w:p>
        </w:tc>
        <w:tc>
          <w:tcPr>
            <w:tcW w:w="851" w:type="dxa"/>
            <w:vAlign w:val="center"/>
          </w:tcPr>
          <w:p>
            <w:pPr>
              <w:spacing w:afterLines="100"/>
              <w:jc w:val="center"/>
              <w:rPr>
                <w:color w:val="000000"/>
                <w:szCs w:val="21"/>
              </w:rPr>
            </w:pPr>
            <w:r>
              <w:rPr>
                <w:color w:val="000000"/>
                <w:szCs w:val="21"/>
              </w:rPr>
              <w:t>0.0111</w:t>
            </w:r>
          </w:p>
        </w:tc>
        <w:tc>
          <w:tcPr>
            <w:tcW w:w="851" w:type="dxa"/>
            <w:vAlign w:val="center"/>
          </w:tcPr>
          <w:p>
            <w:pPr>
              <w:spacing w:afterLines="100"/>
              <w:jc w:val="center"/>
              <w:rPr>
                <w:color w:val="000000"/>
                <w:szCs w:val="21"/>
              </w:rPr>
            </w:pPr>
            <w:r>
              <w:rPr>
                <w:color w:val="000000"/>
                <w:szCs w:val="21"/>
              </w:rPr>
              <w:t>0.0100</w:t>
            </w:r>
          </w:p>
        </w:tc>
        <w:tc>
          <w:tcPr>
            <w:tcW w:w="851" w:type="dxa"/>
            <w:vAlign w:val="center"/>
          </w:tcPr>
          <w:p>
            <w:pPr>
              <w:spacing w:afterLines="100"/>
              <w:jc w:val="center"/>
              <w:rPr>
                <w:color w:val="000000"/>
                <w:szCs w:val="21"/>
              </w:rPr>
            </w:pPr>
            <w:r>
              <w:rPr>
                <w:color w:val="000000"/>
                <w:szCs w:val="21"/>
              </w:rPr>
              <w:t>0.0105</w:t>
            </w:r>
          </w:p>
        </w:tc>
        <w:tc>
          <w:tcPr>
            <w:tcW w:w="851" w:type="dxa"/>
            <w:vAlign w:val="center"/>
          </w:tcPr>
          <w:p>
            <w:pPr>
              <w:spacing w:afterLines="100"/>
              <w:jc w:val="center"/>
              <w:rPr>
                <w:color w:val="000000"/>
                <w:szCs w:val="21"/>
              </w:rPr>
            </w:pPr>
            <w:r>
              <w:rPr>
                <w:color w:val="000000"/>
                <w:szCs w:val="21"/>
              </w:rPr>
              <w:t>0.0109</w:t>
            </w:r>
          </w:p>
        </w:tc>
        <w:tc>
          <w:tcPr>
            <w:tcW w:w="851" w:type="dxa"/>
            <w:vAlign w:val="center"/>
          </w:tcPr>
          <w:p>
            <w:pPr>
              <w:spacing w:afterLines="100"/>
              <w:jc w:val="center"/>
              <w:rPr>
                <w:color w:val="000000"/>
                <w:szCs w:val="21"/>
              </w:rPr>
            </w:pPr>
            <w:r>
              <w:rPr>
                <w:color w:val="000000"/>
                <w:szCs w:val="21"/>
              </w:rPr>
              <w:t>0.0108</w:t>
            </w:r>
          </w:p>
        </w:tc>
        <w:tc>
          <w:tcPr>
            <w:tcW w:w="851" w:type="dxa"/>
            <w:vAlign w:val="center"/>
          </w:tcPr>
          <w:p>
            <w:pPr>
              <w:spacing w:afterLines="100"/>
              <w:jc w:val="center"/>
              <w:rPr>
                <w:color w:val="000000"/>
                <w:szCs w:val="21"/>
              </w:rPr>
            </w:pPr>
            <w:r>
              <w:rPr>
                <w:color w:val="000000"/>
                <w:szCs w:val="21"/>
              </w:rPr>
              <w:t>0.0081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1702" w:type="dxa"/>
            <w:gridSpan w:val="2"/>
          </w:tcPr>
          <w:p>
            <w:pPr>
              <w:spacing w:afterLines="100"/>
              <w:jc w:val="center"/>
              <w:rPr>
                <w:color w:val="000000"/>
                <w:szCs w:val="21"/>
              </w:rPr>
            </w:pPr>
            <w:r>
              <w:rPr>
                <w:rFonts w:hint="eastAsia"/>
                <w:color w:val="000000"/>
                <w:szCs w:val="21"/>
              </w:rPr>
              <w:t>相对标准偏差</w:t>
            </w:r>
            <w:r>
              <w:rPr>
                <w:color w:val="000000"/>
                <w:szCs w:val="21"/>
              </w:rPr>
              <w:t>RSDi</w:t>
            </w:r>
          </w:p>
          <w:p>
            <w:pPr>
              <w:spacing w:afterLines="100"/>
              <w:jc w:val="center"/>
              <w:rPr>
                <w:color w:val="000000"/>
                <w:szCs w:val="21"/>
              </w:rPr>
            </w:pPr>
            <w:r>
              <w:rPr>
                <w:color w:val="000000"/>
                <w:szCs w:val="21"/>
              </w:rPr>
              <w:t>(%)</w:t>
            </w:r>
          </w:p>
        </w:tc>
        <w:tc>
          <w:tcPr>
            <w:tcW w:w="851" w:type="dxa"/>
            <w:vAlign w:val="center"/>
          </w:tcPr>
          <w:p>
            <w:pPr>
              <w:spacing w:afterLines="100"/>
              <w:jc w:val="center"/>
              <w:rPr>
                <w:color w:val="000000"/>
                <w:szCs w:val="21"/>
              </w:rPr>
            </w:pPr>
            <w:r>
              <w:rPr>
                <w:color w:val="000000"/>
                <w:szCs w:val="21"/>
              </w:rPr>
              <w:t xml:space="preserve">2.6 </w:t>
            </w:r>
          </w:p>
        </w:tc>
        <w:tc>
          <w:tcPr>
            <w:tcW w:w="851" w:type="dxa"/>
            <w:vAlign w:val="center"/>
          </w:tcPr>
          <w:p>
            <w:pPr>
              <w:spacing w:afterLines="100"/>
              <w:jc w:val="center"/>
              <w:rPr>
                <w:color w:val="000000"/>
                <w:szCs w:val="21"/>
              </w:rPr>
            </w:pPr>
            <w:r>
              <w:rPr>
                <w:color w:val="000000"/>
                <w:szCs w:val="21"/>
              </w:rPr>
              <w:t xml:space="preserve">1.2 </w:t>
            </w:r>
          </w:p>
        </w:tc>
        <w:tc>
          <w:tcPr>
            <w:tcW w:w="851" w:type="dxa"/>
            <w:vAlign w:val="center"/>
          </w:tcPr>
          <w:p>
            <w:pPr>
              <w:spacing w:afterLines="100"/>
              <w:jc w:val="center"/>
              <w:rPr>
                <w:color w:val="000000"/>
                <w:szCs w:val="21"/>
              </w:rPr>
            </w:pPr>
            <w:r>
              <w:rPr>
                <w:color w:val="000000"/>
                <w:szCs w:val="21"/>
              </w:rPr>
              <w:t xml:space="preserve">3.7 </w:t>
            </w:r>
          </w:p>
        </w:tc>
        <w:tc>
          <w:tcPr>
            <w:tcW w:w="851" w:type="dxa"/>
            <w:vAlign w:val="center"/>
          </w:tcPr>
          <w:p>
            <w:pPr>
              <w:spacing w:afterLines="100"/>
              <w:jc w:val="center"/>
              <w:rPr>
                <w:color w:val="000000"/>
                <w:szCs w:val="21"/>
              </w:rPr>
            </w:pPr>
            <w:r>
              <w:rPr>
                <w:color w:val="000000"/>
                <w:szCs w:val="21"/>
              </w:rPr>
              <w:t xml:space="preserve">3.2 </w:t>
            </w:r>
          </w:p>
        </w:tc>
        <w:tc>
          <w:tcPr>
            <w:tcW w:w="851" w:type="dxa"/>
            <w:vAlign w:val="center"/>
          </w:tcPr>
          <w:p>
            <w:pPr>
              <w:spacing w:afterLines="100"/>
              <w:jc w:val="center"/>
              <w:rPr>
                <w:color w:val="000000"/>
                <w:szCs w:val="21"/>
              </w:rPr>
            </w:pPr>
            <w:r>
              <w:rPr>
                <w:color w:val="000000"/>
                <w:szCs w:val="21"/>
              </w:rPr>
              <w:t xml:space="preserve">3.3 </w:t>
            </w:r>
          </w:p>
        </w:tc>
        <w:tc>
          <w:tcPr>
            <w:tcW w:w="851" w:type="dxa"/>
            <w:vAlign w:val="center"/>
          </w:tcPr>
          <w:p>
            <w:pPr>
              <w:spacing w:afterLines="100"/>
              <w:jc w:val="center"/>
              <w:rPr>
                <w:color w:val="000000"/>
                <w:szCs w:val="21"/>
              </w:rPr>
            </w:pPr>
            <w:r>
              <w:rPr>
                <w:color w:val="000000"/>
                <w:szCs w:val="21"/>
              </w:rPr>
              <w:t xml:space="preserve">3.1 </w:t>
            </w:r>
          </w:p>
        </w:tc>
        <w:tc>
          <w:tcPr>
            <w:tcW w:w="851" w:type="dxa"/>
            <w:vAlign w:val="center"/>
          </w:tcPr>
          <w:p>
            <w:pPr>
              <w:spacing w:afterLines="100"/>
              <w:jc w:val="center"/>
              <w:rPr>
                <w:color w:val="000000"/>
                <w:szCs w:val="21"/>
              </w:rPr>
            </w:pPr>
            <w:r>
              <w:rPr>
                <w:color w:val="000000"/>
                <w:szCs w:val="21"/>
              </w:rPr>
              <w:t xml:space="preserve">3.2 </w:t>
            </w:r>
          </w:p>
        </w:tc>
        <w:tc>
          <w:tcPr>
            <w:tcW w:w="851" w:type="dxa"/>
            <w:vAlign w:val="center"/>
          </w:tcPr>
          <w:p>
            <w:pPr>
              <w:spacing w:afterLines="100"/>
              <w:jc w:val="center"/>
              <w:rPr>
                <w:color w:val="000000"/>
                <w:szCs w:val="21"/>
              </w:rPr>
            </w:pPr>
            <w:r>
              <w:rPr>
                <w:color w:val="000000"/>
                <w:szCs w:val="21"/>
              </w:rPr>
              <w:t xml:space="preserve">3.5 </w:t>
            </w:r>
          </w:p>
        </w:tc>
        <w:tc>
          <w:tcPr>
            <w:tcW w:w="851" w:type="dxa"/>
            <w:vAlign w:val="center"/>
          </w:tcPr>
          <w:p>
            <w:pPr>
              <w:spacing w:afterLines="100"/>
              <w:jc w:val="center"/>
              <w:rPr>
                <w:color w:val="000000"/>
                <w:szCs w:val="21"/>
              </w:rPr>
            </w:pPr>
            <w:r>
              <w:rPr>
                <w:color w:val="000000"/>
                <w:szCs w:val="21"/>
              </w:rPr>
              <w:t xml:space="preserve">3.4 </w:t>
            </w:r>
          </w:p>
        </w:tc>
        <w:tc>
          <w:tcPr>
            <w:tcW w:w="851" w:type="dxa"/>
            <w:vAlign w:val="center"/>
          </w:tcPr>
          <w:p>
            <w:pPr>
              <w:spacing w:afterLines="100"/>
              <w:jc w:val="center"/>
              <w:rPr>
                <w:color w:val="000000"/>
                <w:szCs w:val="21"/>
              </w:rPr>
            </w:pPr>
            <w:r>
              <w:rPr>
                <w:color w:val="000000"/>
                <w:szCs w:val="21"/>
              </w:rPr>
              <w:t xml:space="preserve">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70" w:hRule="atLeast"/>
          <w:jc w:val="center"/>
        </w:trPr>
        <w:tc>
          <w:tcPr>
            <w:tcW w:w="1702" w:type="dxa"/>
            <w:gridSpan w:val="2"/>
            <w:vMerge w:val="restart"/>
            <w:vAlign w:val="center"/>
          </w:tcPr>
          <w:p>
            <w:pPr>
              <w:spacing w:afterLines="100"/>
              <w:jc w:val="center"/>
              <w:rPr>
                <w:color w:val="000000"/>
                <w:szCs w:val="21"/>
              </w:rPr>
            </w:pPr>
            <w:r>
              <w:rPr>
                <w:rFonts w:hint="eastAsia"/>
                <w:color w:val="000000"/>
                <w:szCs w:val="21"/>
              </w:rPr>
              <w:t>平行号</w:t>
            </w:r>
          </w:p>
        </w:tc>
        <w:tc>
          <w:tcPr>
            <w:tcW w:w="8510" w:type="dxa"/>
            <w:gridSpan w:val="10"/>
            <w:vAlign w:val="center"/>
          </w:tcPr>
          <w:p>
            <w:pPr>
              <w:spacing w:afterLines="100"/>
              <w:jc w:val="center"/>
              <w:rPr>
                <w:color w:val="000000"/>
                <w:szCs w:val="21"/>
              </w:rPr>
            </w:pPr>
            <w:r>
              <w:rPr>
                <w:rFonts w:hint="eastAsia"/>
                <w:color w:val="000000"/>
                <w:szCs w:val="21"/>
              </w:rPr>
              <w:t>含量</w:t>
            </w:r>
            <w:r>
              <w:rPr>
                <w:color w:val="000000"/>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1702" w:type="dxa"/>
            <w:gridSpan w:val="2"/>
            <w:vMerge w:val="continue"/>
            <w:vAlign w:val="center"/>
          </w:tcPr>
          <w:p>
            <w:pPr>
              <w:spacing w:afterLines="100"/>
              <w:rPr>
                <w:color w:val="000000"/>
                <w:szCs w:val="21"/>
              </w:rPr>
            </w:pPr>
          </w:p>
        </w:tc>
        <w:tc>
          <w:tcPr>
            <w:tcW w:w="8510" w:type="dxa"/>
            <w:gridSpan w:val="10"/>
            <w:vAlign w:val="center"/>
          </w:tcPr>
          <w:p>
            <w:pPr>
              <w:spacing w:afterLines="100"/>
              <w:jc w:val="center"/>
              <w:rPr>
                <w:color w:val="000000"/>
                <w:szCs w:val="21"/>
              </w:rPr>
            </w:pPr>
            <w:r>
              <w:rPr>
                <w:rFonts w:hint="eastAsia"/>
                <w:color w:val="000000"/>
                <w:szCs w:val="21"/>
              </w:rPr>
              <w:t>（浓度为</w:t>
            </w:r>
            <w:r>
              <w:rPr>
                <w:color w:val="000000"/>
                <w:szCs w:val="21"/>
              </w:rPr>
              <w:t>3.33mg/m</w:t>
            </w:r>
            <w:r>
              <w:rPr>
                <w:color w:val="000000"/>
                <w:szCs w:val="21"/>
                <w:vertAlign w:val="superscript"/>
              </w:rPr>
              <w:t>3</w:t>
            </w:r>
            <w:r>
              <w:rPr>
                <w:rFonts w:hint="eastAsia"/>
                <w:color w:val="000000"/>
                <w:szCs w:val="21"/>
              </w:rPr>
              <w:t>，标况体积为</w:t>
            </w:r>
            <w:r>
              <w:rPr>
                <w:color w:val="000000"/>
                <w:szCs w:val="21"/>
              </w:rPr>
              <w:t>30.0L</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1702" w:type="dxa"/>
            <w:gridSpan w:val="2"/>
            <w:vMerge w:val="continue"/>
            <w:vAlign w:val="center"/>
          </w:tcPr>
          <w:p>
            <w:pPr>
              <w:spacing w:afterLines="100"/>
              <w:rPr>
                <w:color w:val="000000"/>
                <w:szCs w:val="21"/>
              </w:rPr>
            </w:pPr>
          </w:p>
        </w:tc>
        <w:tc>
          <w:tcPr>
            <w:tcW w:w="851" w:type="dxa"/>
            <w:vAlign w:val="center"/>
          </w:tcPr>
          <w:p>
            <w:pPr>
              <w:spacing w:afterLines="100"/>
              <w:jc w:val="center"/>
              <w:rPr>
                <w:color w:val="000000"/>
                <w:szCs w:val="21"/>
              </w:rPr>
            </w:pPr>
            <w:r>
              <w:rPr>
                <w:rFonts w:hint="eastAsia"/>
                <w:color w:val="000000"/>
                <w:szCs w:val="21"/>
              </w:rPr>
              <w:t>苯</w:t>
            </w:r>
          </w:p>
        </w:tc>
        <w:tc>
          <w:tcPr>
            <w:tcW w:w="851" w:type="dxa"/>
            <w:vAlign w:val="center"/>
          </w:tcPr>
          <w:p>
            <w:pPr>
              <w:spacing w:afterLines="100"/>
              <w:jc w:val="center"/>
              <w:rPr>
                <w:color w:val="000000"/>
                <w:szCs w:val="21"/>
              </w:rPr>
            </w:pPr>
            <w:r>
              <w:rPr>
                <w:rFonts w:hint="eastAsia"/>
                <w:color w:val="000000"/>
                <w:szCs w:val="21"/>
              </w:rPr>
              <w:t>甲苯</w:t>
            </w:r>
          </w:p>
        </w:tc>
        <w:tc>
          <w:tcPr>
            <w:tcW w:w="851" w:type="dxa"/>
            <w:vAlign w:val="center"/>
          </w:tcPr>
          <w:p>
            <w:pPr>
              <w:spacing w:afterLines="100"/>
              <w:jc w:val="center"/>
              <w:rPr>
                <w:color w:val="000000"/>
                <w:szCs w:val="21"/>
              </w:rPr>
            </w:pPr>
            <w:r>
              <w:rPr>
                <w:rFonts w:hint="eastAsia"/>
                <w:color w:val="000000"/>
                <w:szCs w:val="21"/>
              </w:rPr>
              <w:t>乙苯</w:t>
            </w:r>
          </w:p>
        </w:tc>
        <w:tc>
          <w:tcPr>
            <w:tcW w:w="851" w:type="dxa"/>
            <w:vAlign w:val="center"/>
          </w:tcPr>
          <w:p>
            <w:pPr>
              <w:spacing w:afterLines="100"/>
              <w:jc w:val="center"/>
              <w:rPr>
                <w:color w:val="000000"/>
                <w:szCs w:val="21"/>
              </w:rPr>
            </w:pPr>
            <w:r>
              <w:rPr>
                <w:rFonts w:hint="eastAsia"/>
                <w:color w:val="000000"/>
                <w:szCs w:val="21"/>
              </w:rPr>
              <w:t>对二甲苯</w:t>
            </w:r>
          </w:p>
        </w:tc>
        <w:tc>
          <w:tcPr>
            <w:tcW w:w="851" w:type="dxa"/>
            <w:vAlign w:val="center"/>
          </w:tcPr>
          <w:p>
            <w:pPr>
              <w:spacing w:afterLines="100"/>
              <w:jc w:val="center"/>
              <w:rPr>
                <w:color w:val="000000"/>
                <w:szCs w:val="21"/>
              </w:rPr>
            </w:pPr>
            <w:r>
              <w:rPr>
                <w:rFonts w:hint="eastAsia"/>
                <w:color w:val="000000"/>
                <w:szCs w:val="21"/>
              </w:rPr>
              <w:t>间二甲苯</w:t>
            </w:r>
          </w:p>
        </w:tc>
        <w:tc>
          <w:tcPr>
            <w:tcW w:w="851" w:type="dxa"/>
            <w:vAlign w:val="center"/>
          </w:tcPr>
          <w:p>
            <w:pPr>
              <w:spacing w:afterLines="100"/>
              <w:jc w:val="center"/>
              <w:rPr>
                <w:color w:val="000000"/>
                <w:szCs w:val="21"/>
              </w:rPr>
            </w:pPr>
            <w:r>
              <w:rPr>
                <w:rFonts w:hint="eastAsia"/>
                <w:color w:val="000000"/>
                <w:szCs w:val="21"/>
              </w:rPr>
              <w:t>邻二甲苯</w:t>
            </w:r>
          </w:p>
        </w:tc>
        <w:tc>
          <w:tcPr>
            <w:tcW w:w="851"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851" w:type="dxa"/>
            <w:vAlign w:val="center"/>
          </w:tcPr>
          <w:p>
            <w:pPr>
              <w:spacing w:afterLines="100"/>
              <w:jc w:val="center"/>
              <w:rPr>
                <w:color w:val="000000"/>
                <w:szCs w:val="21"/>
              </w:rPr>
            </w:pPr>
            <w:r>
              <w:rPr>
                <w:rFonts w:hint="eastAsia"/>
                <w:color w:val="000000"/>
                <w:szCs w:val="21"/>
              </w:rPr>
              <w:t>苯乙烯</w:t>
            </w:r>
          </w:p>
        </w:tc>
        <w:tc>
          <w:tcPr>
            <w:tcW w:w="851"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851" w:type="dxa"/>
            <w:vAlign w:val="center"/>
          </w:tcPr>
          <w:p>
            <w:pPr>
              <w:spacing w:afterLines="100"/>
              <w:jc w:val="center"/>
              <w:rPr>
                <w:color w:val="000000"/>
                <w:szCs w:val="21"/>
              </w:rPr>
            </w:pPr>
            <w:r>
              <w:rPr>
                <w:color w:val="000000"/>
                <w:szCs w:val="21"/>
              </w:rPr>
              <w:t>1,2,3-</w:t>
            </w:r>
            <w:r>
              <w:rPr>
                <w:rFonts w:hint="eastAsia"/>
                <w:color w:val="000000"/>
                <w:szCs w:val="21"/>
              </w:rPr>
              <w:t>三甲苯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851" w:type="dxa"/>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1</w:t>
            </w:r>
          </w:p>
        </w:tc>
        <w:tc>
          <w:tcPr>
            <w:tcW w:w="851" w:type="dxa"/>
            <w:vAlign w:val="center"/>
          </w:tcPr>
          <w:p>
            <w:pPr>
              <w:spacing w:afterLines="100"/>
              <w:jc w:val="center"/>
              <w:rPr>
                <w:color w:val="000000"/>
                <w:szCs w:val="21"/>
              </w:rPr>
            </w:pPr>
            <w:r>
              <w:rPr>
                <w:color w:val="000000"/>
                <w:szCs w:val="21"/>
              </w:rPr>
              <w:t>3.31</w:t>
            </w:r>
          </w:p>
        </w:tc>
        <w:tc>
          <w:tcPr>
            <w:tcW w:w="851" w:type="dxa"/>
            <w:vAlign w:val="center"/>
          </w:tcPr>
          <w:p>
            <w:pPr>
              <w:spacing w:afterLines="100"/>
              <w:jc w:val="center"/>
              <w:rPr>
                <w:color w:val="000000"/>
                <w:szCs w:val="21"/>
              </w:rPr>
            </w:pPr>
            <w:r>
              <w:rPr>
                <w:color w:val="000000"/>
                <w:szCs w:val="21"/>
              </w:rPr>
              <w:t>3.45</w:t>
            </w:r>
          </w:p>
        </w:tc>
        <w:tc>
          <w:tcPr>
            <w:tcW w:w="851" w:type="dxa"/>
            <w:vAlign w:val="center"/>
          </w:tcPr>
          <w:p>
            <w:pPr>
              <w:spacing w:afterLines="100"/>
              <w:jc w:val="center"/>
              <w:rPr>
                <w:color w:val="000000"/>
                <w:szCs w:val="21"/>
              </w:rPr>
            </w:pPr>
            <w:r>
              <w:rPr>
                <w:color w:val="000000"/>
                <w:szCs w:val="21"/>
              </w:rPr>
              <w:t>3.44</w:t>
            </w:r>
          </w:p>
        </w:tc>
        <w:tc>
          <w:tcPr>
            <w:tcW w:w="851" w:type="dxa"/>
            <w:vAlign w:val="center"/>
          </w:tcPr>
          <w:p>
            <w:pPr>
              <w:spacing w:afterLines="100"/>
              <w:jc w:val="center"/>
              <w:rPr>
                <w:color w:val="000000"/>
                <w:szCs w:val="21"/>
              </w:rPr>
            </w:pPr>
            <w:r>
              <w:rPr>
                <w:color w:val="000000"/>
                <w:szCs w:val="21"/>
              </w:rPr>
              <w:t>3.33</w:t>
            </w:r>
          </w:p>
        </w:tc>
        <w:tc>
          <w:tcPr>
            <w:tcW w:w="851" w:type="dxa"/>
            <w:vAlign w:val="center"/>
          </w:tcPr>
          <w:p>
            <w:pPr>
              <w:spacing w:afterLines="100"/>
              <w:jc w:val="center"/>
              <w:rPr>
                <w:color w:val="000000"/>
                <w:szCs w:val="21"/>
              </w:rPr>
            </w:pPr>
            <w:r>
              <w:rPr>
                <w:color w:val="000000"/>
                <w:szCs w:val="21"/>
              </w:rPr>
              <w:t>3.43</w:t>
            </w:r>
          </w:p>
        </w:tc>
        <w:tc>
          <w:tcPr>
            <w:tcW w:w="851" w:type="dxa"/>
            <w:vAlign w:val="center"/>
          </w:tcPr>
          <w:p>
            <w:pPr>
              <w:spacing w:afterLines="100"/>
              <w:jc w:val="center"/>
              <w:rPr>
                <w:color w:val="000000"/>
                <w:szCs w:val="21"/>
              </w:rPr>
            </w:pPr>
            <w:r>
              <w:rPr>
                <w:color w:val="000000"/>
                <w:szCs w:val="21"/>
              </w:rPr>
              <w:t>3.22</w:t>
            </w:r>
          </w:p>
        </w:tc>
        <w:tc>
          <w:tcPr>
            <w:tcW w:w="851" w:type="dxa"/>
            <w:vAlign w:val="center"/>
          </w:tcPr>
          <w:p>
            <w:pPr>
              <w:spacing w:afterLines="100"/>
              <w:jc w:val="center"/>
              <w:rPr>
                <w:color w:val="000000"/>
                <w:szCs w:val="21"/>
              </w:rPr>
            </w:pPr>
            <w:r>
              <w:rPr>
                <w:color w:val="000000"/>
                <w:szCs w:val="21"/>
              </w:rPr>
              <w:t>3.43</w:t>
            </w:r>
          </w:p>
        </w:tc>
        <w:tc>
          <w:tcPr>
            <w:tcW w:w="851" w:type="dxa"/>
            <w:vAlign w:val="center"/>
          </w:tcPr>
          <w:p>
            <w:pPr>
              <w:spacing w:afterLines="100"/>
              <w:jc w:val="center"/>
              <w:rPr>
                <w:color w:val="000000"/>
                <w:szCs w:val="21"/>
              </w:rPr>
            </w:pPr>
            <w:r>
              <w:rPr>
                <w:color w:val="000000"/>
                <w:szCs w:val="21"/>
              </w:rPr>
              <w:t>3.10</w:t>
            </w:r>
          </w:p>
        </w:tc>
        <w:tc>
          <w:tcPr>
            <w:tcW w:w="851" w:type="dxa"/>
            <w:vAlign w:val="center"/>
          </w:tcPr>
          <w:p>
            <w:pPr>
              <w:spacing w:afterLines="100"/>
              <w:jc w:val="center"/>
              <w:rPr>
                <w:color w:val="000000"/>
                <w:szCs w:val="21"/>
              </w:rPr>
            </w:pPr>
            <w:r>
              <w:rPr>
                <w:color w:val="000000"/>
                <w:szCs w:val="21"/>
              </w:rPr>
              <w:t>3.31</w:t>
            </w:r>
          </w:p>
        </w:tc>
        <w:tc>
          <w:tcPr>
            <w:tcW w:w="851" w:type="dxa"/>
            <w:vAlign w:val="center"/>
          </w:tcPr>
          <w:p>
            <w:pPr>
              <w:spacing w:afterLines="100"/>
              <w:jc w:val="center"/>
              <w:rPr>
                <w:color w:val="000000"/>
                <w:szCs w:val="21"/>
              </w:rPr>
            </w:pPr>
            <w:r>
              <w:rPr>
                <w:color w:val="000000"/>
                <w:szCs w:val="21"/>
              </w:rPr>
              <w:t>3.10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851" w:type="dxa"/>
            <w:vAlign w:val="center"/>
          </w:tcPr>
          <w:p>
            <w:pPr>
              <w:spacing w:afterLines="100"/>
              <w:jc w:val="center"/>
              <w:rPr>
                <w:color w:val="000000"/>
                <w:szCs w:val="21"/>
              </w:rPr>
            </w:pPr>
          </w:p>
        </w:tc>
        <w:tc>
          <w:tcPr>
            <w:tcW w:w="851" w:type="dxa"/>
            <w:vAlign w:val="center"/>
          </w:tcPr>
          <w:p>
            <w:pPr>
              <w:spacing w:afterLines="100"/>
              <w:jc w:val="center"/>
              <w:rPr>
                <w:color w:val="000000"/>
                <w:szCs w:val="21"/>
              </w:rPr>
            </w:pPr>
            <w:r>
              <w:rPr>
                <w:color w:val="000000"/>
                <w:szCs w:val="21"/>
              </w:rPr>
              <w:t>2</w:t>
            </w:r>
          </w:p>
        </w:tc>
        <w:tc>
          <w:tcPr>
            <w:tcW w:w="851" w:type="dxa"/>
            <w:vAlign w:val="center"/>
          </w:tcPr>
          <w:p>
            <w:pPr>
              <w:spacing w:afterLines="100"/>
              <w:jc w:val="center"/>
              <w:rPr>
                <w:color w:val="000000"/>
                <w:szCs w:val="21"/>
              </w:rPr>
            </w:pPr>
            <w:r>
              <w:rPr>
                <w:color w:val="000000"/>
                <w:szCs w:val="21"/>
              </w:rPr>
              <w:t>3.23</w:t>
            </w:r>
          </w:p>
        </w:tc>
        <w:tc>
          <w:tcPr>
            <w:tcW w:w="851" w:type="dxa"/>
            <w:vAlign w:val="center"/>
          </w:tcPr>
          <w:p>
            <w:pPr>
              <w:spacing w:afterLines="100"/>
              <w:jc w:val="center"/>
              <w:rPr>
                <w:color w:val="000000"/>
                <w:szCs w:val="21"/>
              </w:rPr>
            </w:pPr>
            <w:r>
              <w:rPr>
                <w:color w:val="000000"/>
                <w:szCs w:val="21"/>
              </w:rPr>
              <w:t>3.56</w:t>
            </w:r>
          </w:p>
        </w:tc>
        <w:tc>
          <w:tcPr>
            <w:tcW w:w="851" w:type="dxa"/>
            <w:vAlign w:val="center"/>
          </w:tcPr>
          <w:p>
            <w:pPr>
              <w:spacing w:afterLines="100"/>
              <w:jc w:val="center"/>
              <w:rPr>
                <w:color w:val="000000"/>
                <w:szCs w:val="21"/>
              </w:rPr>
            </w:pPr>
            <w:r>
              <w:rPr>
                <w:color w:val="000000"/>
                <w:szCs w:val="21"/>
              </w:rPr>
              <w:t>3.47</w:t>
            </w:r>
          </w:p>
        </w:tc>
        <w:tc>
          <w:tcPr>
            <w:tcW w:w="851" w:type="dxa"/>
            <w:vAlign w:val="center"/>
          </w:tcPr>
          <w:p>
            <w:pPr>
              <w:spacing w:afterLines="100"/>
              <w:jc w:val="center"/>
              <w:rPr>
                <w:color w:val="000000"/>
                <w:szCs w:val="21"/>
              </w:rPr>
            </w:pPr>
            <w:r>
              <w:rPr>
                <w:color w:val="000000"/>
                <w:szCs w:val="21"/>
              </w:rPr>
              <w:t>3.46</w:t>
            </w:r>
          </w:p>
        </w:tc>
        <w:tc>
          <w:tcPr>
            <w:tcW w:w="851" w:type="dxa"/>
            <w:vAlign w:val="center"/>
          </w:tcPr>
          <w:p>
            <w:pPr>
              <w:spacing w:afterLines="100"/>
              <w:jc w:val="center"/>
              <w:rPr>
                <w:color w:val="000000"/>
                <w:szCs w:val="21"/>
              </w:rPr>
            </w:pPr>
            <w:r>
              <w:rPr>
                <w:color w:val="000000"/>
                <w:szCs w:val="21"/>
              </w:rPr>
              <w:t>3.46</w:t>
            </w:r>
          </w:p>
        </w:tc>
        <w:tc>
          <w:tcPr>
            <w:tcW w:w="851" w:type="dxa"/>
            <w:vAlign w:val="center"/>
          </w:tcPr>
          <w:p>
            <w:pPr>
              <w:spacing w:afterLines="100"/>
              <w:jc w:val="center"/>
              <w:rPr>
                <w:color w:val="000000"/>
                <w:szCs w:val="21"/>
              </w:rPr>
            </w:pPr>
            <w:r>
              <w:rPr>
                <w:color w:val="000000"/>
                <w:szCs w:val="21"/>
              </w:rPr>
              <w:t>3.42</w:t>
            </w:r>
          </w:p>
        </w:tc>
        <w:tc>
          <w:tcPr>
            <w:tcW w:w="851" w:type="dxa"/>
            <w:vAlign w:val="center"/>
          </w:tcPr>
          <w:p>
            <w:pPr>
              <w:spacing w:afterLines="100"/>
              <w:jc w:val="center"/>
              <w:rPr>
                <w:color w:val="000000"/>
                <w:szCs w:val="21"/>
              </w:rPr>
            </w:pPr>
            <w:r>
              <w:rPr>
                <w:color w:val="000000"/>
                <w:szCs w:val="21"/>
              </w:rPr>
              <w:t>3.30</w:t>
            </w:r>
          </w:p>
        </w:tc>
        <w:tc>
          <w:tcPr>
            <w:tcW w:w="851" w:type="dxa"/>
            <w:vAlign w:val="center"/>
          </w:tcPr>
          <w:p>
            <w:pPr>
              <w:spacing w:afterLines="100"/>
              <w:jc w:val="center"/>
              <w:rPr>
                <w:color w:val="000000"/>
                <w:szCs w:val="21"/>
              </w:rPr>
            </w:pPr>
            <w:r>
              <w:rPr>
                <w:color w:val="000000"/>
                <w:szCs w:val="21"/>
              </w:rPr>
              <w:t>3.22</w:t>
            </w:r>
          </w:p>
        </w:tc>
        <w:tc>
          <w:tcPr>
            <w:tcW w:w="851" w:type="dxa"/>
            <w:vAlign w:val="center"/>
          </w:tcPr>
          <w:p>
            <w:pPr>
              <w:spacing w:afterLines="100"/>
              <w:jc w:val="center"/>
              <w:rPr>
                <w:color w:val="000000"/>
                <w:szCs w:val="21"/>
              </w:rPr>
            </w:pPr>
            <w:r>
              <w:rPr>
                <w:color w:val="000000"/>
                <w:szCs w:val="21"/>
              </w:rPr>
              <w:t>3.23</w:t>
            </w:r>
          </w:p>
        </w:tc>
        <w:tc>
          <w:tcPr>
            <w:tcW w:w="851" w:type="dxa"/>
            <w:vAlign w:val="center"/>
          </w:tcPr>
          <w:p>
            <w:pPr>
              <w:spacing w:afterLines="100"/>
              <w:jc w:val="center"/>
              <w:rPr>
                <w:color w:val="000000"/>
                <w:szCs w:val="21"/>
              </w:rPr>
            </w:pPr>
            <w:r>
              <w:rPr>
                <w:color w:val="000000"/>
                <w:szCs w:val="21"/>
              </w:rPr>
              <w:t>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851" w:type="dxa"/>
            <w:vAlign w:val="center"/>
          </w:tcPr>
          <w:p>
            <w:pPr>
              <w:spacing w:afterLines="100"/>
              <w:jc w:val="center"/>
              <w:rPr>
                <w:color w:val="000000"/>
                <w:szCs w:val="21"/>
              </w:rPr>
            </w:pPr>
            <w:r>
              <w:rPr>
                <w:rFonts w:hint="eastAsia"/>
                <w:color w:val="000000"/>
                <w:szCs w:val="21"/>
              </w:rPr>
              <w:t>测定结果　</w:t>
            </w:r>
          </w:p>
        </w:tc>
        <w:tc>
          <w:tcPr>
            <w:tcW w:w="851" w:type="dxa"/>
            <w:vAlign w:val="center"/>
          </w:tcPr>
          <w:p>
            <w:pPr>
              <w:spacing w:afterLines="100"/>
              <w:jc w:val="center"/>
              <w:rPr>
                <w:color w:val="000000"/>
                <w:szCs w:val="21"/>
              </w:rPr>
            </w:pPr>
            <w:r>
              <w:rPr>
                <w:color w:val="000000"/>
                <w:szCs w:val="21"/>
              </w:rPr>
              <w:t>3</w:t>
            </w:r>
          </w:p>
        </w:tc>
        <w:tc>
          <w:tcPr>
            <w:tcW w:w="851" w:type="dxa"/>
            <w:vAlign w:val="center"/>
          </w:tcPr>
          <w:p>
            <w:pPr>
              <w:spacing w:afterLines="100"/>
              <w:jc w:val="center"/>
              <w:rPr>
                <w:color w:val="000000"/>
                <w:szCs w:val="21"/>
              </w:rPr>
            </w:pPr>
            <w:r>
              <w:rPr>
                <w:color w:val="000000"/>
                <w:szCs w:val="21"/>
              </w:rPr>
              <w:t>3.28</w:t>
            </w:r>
          </w:p>
        </w:tc>
        <w:tc>
          <w:tcPr>
            <w:tcW w:w="851" w:type="dxa"/>
            <w:vAlign w:val="center"/>
          </w:tcPr>
          <w:p>
            <w:pPr>
              <w:spacing w:afterLines="100"/>
              <w:jc w:val="center"/>
              <w:rPr>
                <w:color w:val="000000"/>
                <w:szCs w:val="21"/>
              </w:rPr>
            </w:pPr>
            <w:r>
              <w:rPr>
                <w:color w:val="000000"/>
                <w:szCs w:val="21"/>
              </w:rPr>
              <w:t>3.37</w:t>
            </w:r>
          </w:p>
        </w:tc>
        <w:tc>
          <w:tcPr>
            <w:tcW w:w="851" w:type="dxa"/>
            <w:vAlign w:val="center"/>
          </w:tcPr>
          <w:p>
            <w:pPr>
              <w:spacing w:afterLines="100"/>
              <w:jc w:val="center"/>
              <w:rPr>
                <w:color w:val="000000"/>
                <w:szCs w:val="21"/>
              </w:rPr>
            </w:pPr>
            <w:r>
              <w:rPr>
                <w:color w:val="000000"/>
                <w:szCs w:val="21"/>
              </w:rPr>
              <w:t>3.56</w:t>
            </w:r>
          </w:p>
        </w:tc>
        <w:tc>
          <w:tcPr>
            <w:tcW w:w="851" w:type="dxa"/>
            <w:vAlign w:val="center"/>
          </w:tcPr>
          <w:p>
            <w:pPr>
              <w:spacing w:afterLines="100"/>
              <w:jc w:val="center"/>
              <w:rPr>
                <w:color w:val="000000"/>
                <w:szCs w:val="21"/>
              </w:rPr>
            </w:pPr>
            <w:r>
              <w:rPr>
                <w:color w:val="000000"/>
                <w:szCs w:val="21"/>
              </w:rPr>
              <w:t>3.55</w:t>
            </w:r>
          </w:p>
        </w:tc>
        <w:tc>
          <w:tcPr>
            <w:tcW w:w="851" w:type="dxa"/>
            <w:vAlign w:val="center"/>
          </w:tcPr>
          <w:p>
            <w:pPr>
              <w:spacing w:afterLines="100"/>
              <w:jc w:val="center"/>
              <w:rPr>
                <w:color w:val="000000"/>
                <w:szCs w:val="21"/>
              </w:rPr>
            </w:pPr>
            <w:r>
              <w:rPr>
                <w:color w:val="000000"/>
                <w:szCs w:val="21"/>
              </w:rPr>
              <w:t>3.46</w:t>
            </w:r>
          </w:p>
        </w:tc>
        <w:tc>
          <w:tcPr>
            <w:tcW w:w="851" w:type="dxa"/>
            <w:vAlign w:val="center"/>
          </w:tcPr>
          <w:p>
            <w:pPr>
              <w:spacing w:afterLines="100"/>
              <w:jc w:val="center"/>
              <w:rPr>
                <w:color w:val="000000"/>
                <w:szCs w:val="21"/>
              </w:rPr>
            </w:pPr>
            <w:r>
              <w:rPr>
                <w:color w:val="000000"/>
                <w:szCs w:val="21"/>
              </w:rPr>
              <w:t>3.24</w:t>
            </w:r>
          </w:p>
        </w:tc>
        <w:tc>
          <w:tcPr>
            <w:tcW w:w="851" w:type="dxa"/>
            <w:vAlign w:val="center"/>
          </w:tcPr>
          <w:p>
            <w:pPr>
              <w:spacing w:afterLines="100"/>
              <w:jc w:val="center"/>
              <w:rPr>
                <w:color w:val="000000"/>
                <w:szCs w:val="21"/>
              </w:rPr>
            </w:pPr>
            <w:r>
              <w:rPr>
                <w:color w:val="000000"/>
                <w:szCs w:val="21"/>
              </w:rPr>
              <w:t>3.44</w:t>
            </w:r>
          </w:p>
        </w:tc>
        <w:tc>
          <w:tcPr>
            <w:tcW w:w="851" w:type="dxa"/>
            <w:vAlign w:val="center"/>
          </w:tcPr>
          <w:p>
            <w:pPr>
              <w:spacing w:afterLines="100"/>
              <w:jc w:val="center"/>
              <w:rPr>
                <w:color w:val="000000"/>
                <w:szCs w:val="21"/>
              </w:rPr>
            </w:pPr>
            <w:r>
              <w:rPr>
                <w:color w:val="000000"/>
                <w:szCs w:val="21"/>
              </w:rPr>
              <w:t>3.04</w:t>
            </w:r>
          </w:p>
        </w:tc>
        <w:tc>
          <w:tcPr>
            <w:tcW w:w="851" w:type="dxa"/>
            <w:vAlign w:val="center"/>
          </w:tcPr>
          <w:p>
            <w:pPr>
              <w:spacing w:afterLines="100"/>
              <w:jc w:val="center"/>
              <w:rPr>
                <w:color w:val="000000"/>
                <w:szCs w:val="21"/>
              </w:rPr>
            </w:pPr>
            <w:r>
              <w:rPr>
                <w:color w:val="000000"/>
                <w:szCs w:val="21"/>
              </w:rPr>
              <w:t>3.44</w:t>
            </w:r>
          </w:p>
        </w:tc>
        <w:tc>
          <w:tcPr>
            <w:tcW w:w="851" w:type="dxa"/>
            <w:vAlign w:val="center"/>
          </w:tcPr>
          <w:p>
            <w:pPr>
              <w:spacing w:afterLines="100"/>
              <w:jc w:val="center"/>
              <w:rPr>
                <w:color w:val="000000"/>
                <w:szCs w:val="21"/>
              </w:rPr>
            </w:pPr>
            <w:r>
              <w:rPr>
                <w:color w:val="000000"/>
                <w:szCs w:val="21"/>
              </w:rPr>
              <w:t>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851" w:type="dxa"/>
            <w:vAlign w:val="center"/>
          </w:tcPr>
          <w:p>
            <w:pPr>
              <w:spacing w:afterLines="100"/>
              <w:jc w:val="center"/>
              <w:rPr>
                <w:color w:val="000000"/>
                <w:szCs w:val="21"/>
              </w:rPr>
            </w:pPr>
            <w:r>
              <w:rPr>
                <w:rFonts w:hint="eastAsia"/>
                <w:color w:val="000000"/>
                <w:szCs w:val="21"/>
              </w:rPr>
              <w:t>（</w:t>
            </w:r>
            <w:r>
              <w:rPr>
                <w:color w:val="000000"/>
                <w:szCs w:val="21"/>
              </w:rPr>
              <w:t>mg/m</w:t>
            </w:r>
            <w:r>
              <w:rPr>
                <w:color w:val="000000"/>
                <w:szCs w:val="21"/>
                <w:vertAlign w:val="superscript"/>
              </w:rPr>
              <w:t>3</w:t>
            </w:r>
            <w:r>
              <w:rPr>
                <w:rFonts w:hint="eastAsia"/>
                <w:color w:val="000000"/>
                <w:szCs w:val="21"/>
              </w:rPr>
              <w:t>）　</w:t>
            </w:r>
          </w:p>
        </w:tc>
        <w:tc>
          <w:tcPr>
            <w:tcW w:w="851" w:type="dxa"/>
            <w:vAlign w:val="center"/>
          </w:tcPr>
          <w:p>
            <w:pPr>
              <w:spacing w:afterLines="100"/>
              <w:jc w:val="center"/>
              <w:rPr>
                <w:color w:val="000000"/>
                <w:szCs w:val="21"/>
              </w:rPr>
            </w:pPr>
            <w:r>
              <w:rPr>
                <w:color w:val="000000"/>
                <w:szCs w:val="21"/>
              </w:rPr>
              <w:t>4</w:t>
            </w:r>
          </w:p>
        </w:tc>
        <w:tc>
          <w:tcPr>
            <w:tcW w:w="851" w:type="dxa"/>
            <w:vAlign w:val="center"/>
          </w:tcPr>
          <w:p>
            <w:pPr>
              <w:spacing w:afterLines="100"/>
              <w:jc w:val="center"/>
              <w:rPr>
                <w:color w:val="000000"/>
                <w:szCs w:val="21"/>
              </w:rPr>
            </w:pPr>
            <w:r>
              <w:rPr>
                <w:color w:val="000000"/>
                <w:szCs w:val="21"/>
              </w:rPr>
              <w:t>3.36</w:t>
            </w:r>
          </w:p>
        </w:tc>
        <w:tc>
          <w:tcPr>
            <w:tcW w:w="851" w:type="dxa"/>
            <w:vAlign w:val="center"/>
          </w:tcPr>
          <w:p>
            <w:pPr>
              <w:spacing w:afterLines="100"/>
              <w:jc w:val="center"/>
              <w:rPr>
                <w:color w:val="000000"/>
                <w:szCs w:val="21"/>
              </w:rPr>
            </w:pPr>
            <w:r>
              <w:rPr>
                <w:color w:val="000000"/>
                <w:szCs w:val="21"/>
              </w:rPr>
              <w:t>3.49</w:t>
            </w:r>
          </w:p>
        </w:tc>
        <w:tc>
          <w:tcPr>
            <w:tcW w:w="851" w:type="dxa"/>
            <w:vAlign w:val="center"/>
          </w:tcPr>
          <w:p>
            <w:pPr>
              <w:spacing w:afterLines="100"/>
              <w:jc w:val="center"/>
              <w:rPr>
                <w:color w:val="000000"/>
                <w:szCs w:val="21"/>
              </w:rPr>
            </w:pPr>
            <w:r>
              <w:rPr>
                <w:color w:val="000000"/>
                <w:szCs w:val="21"/>
              </w:rPr>
              <w:t>3.37</w:t>
            </w:r>
          </w:p>
        </w:tc>
        <w:tc>
          <w:tcPr>
            <w:tcW w:w="851" w:type="dxa"/>
            <w:vAlign w:val="center"/>
          </w:tcPr>
          <w:p>
            <w:pPr>
              <w:spacing w:afterLines="100"/>
              <w:jc w:val="center"/>
              <w:rPr>
                <w:color w:val="000000"/>
                <w:szCs w:val="21"/>
              </w:rPr>
            </w:pPr>
            <w:r>
              <w:rPr>
                <w:color w:val="000000"/>
                <w:szCs w:val="21"/>
              </w:rPr>
              <w:t>3.45</w:t>
            </w:r>
          </w:p>
        </w:tc>
        <w:tc>
          <w:tcPr>
            <w:tcW w:w="851" w:type="dxa"/>
            <w:vAlign w:val="center"/>
          </w:tcPr>
          <w:p>
            <w:pPr>
              <w:spacing w:afterLines="100"/>
              <w:jc w:val="center"/>
              <w:rPr>
                <w:color w:val="000000"/>
                <w:szCs w:val="21"/>
              </w:rPr>
            </w:pPr>
            <w:r>
              <w:rPr>
                <w:color w:val="000000"/>
                <w:szCs w:val="21"/>
              </w:rPr>
              <w:t>3.46</w:t>
            </w:r>
          </w:p>
        </w:tc>
        <w:tc>
          <w:tcPr>
            <w:tcW w:w="851" w:type="dxa"/>
            <w:vAlign w:val="center"/>
          </w:tcPr>
          <w:p>
            <w:pPr>
              <w:spacing w:afterLines="100"/>
              <w:jc w:val="center"/>
              <w:rPr>
                <w:color w:val="000000"/>
                <w:szCs w:val="21"/>
              </w:rPr>
            </w:pPr>
            <w:r>
              <w:rPr>
                <w:color w:val="000000"/>
                <w:szCs w:val="21"/>
              </w:rPr>
              <w:t>3.45</w:t>
            </w:r>
          </w:p>
        </w:tc>
        <w:tc>
          <w:tcPr>
            <w:tcW w:w="851" w:type="dxa"/>
            <w:vAlign w:val="center"/>
          </w:tcPr>
          <w:p>
            <w:pPr>
              <w:spacing w:afterLines="100"/>
              <w:jc w:val="center"/>
              <w:rPr>
                <w:color w:val="000000"/>
                <w:szCs w:val="21"/>
              </w:rPr>
            </w:pPr>
            <w:r>
              <w:rPr>
                <w:color w:val="000000"/>
                <w:szCs w:val="21"/>
              </w:rPr>
              <w:t>3.51</w:t>
            </w:r>
          </w:p>
        </w:tc>
        <w:tc>
          <w:tcPr>
            <w:tcW w:w="851" w:type="dxa"/>
            <w:vAlign w:val="center"/>
          </w:tcPr>
          <w:p>
            <w:pPr>
              <w:spacing w:afterLines="100"/>
              <w:jc w:val="center"/>
              <w:rPr>
                <w:color w:val="000000"/>
                <w:szCs w:val="21"/>
              </w:rPr>
            </w:pPr>
            <w:r>
              <w:rPr>
                <w:color w:val="000000"/>
                <w:szCs w:val="21"/>
              </w:rPr>
              <w:t>3.26</w:t>
            </w:r>
          </w:p>
        </w:tc>
        <w:tc>
          <w:tcPr>
            <w:tcW w:w="851" w:type="dxa"/>
            <w:vAlign w:val="center"/>
          </w:tcPr>
          <w:p>
            <w:pPr>
              <w:spacing w:afterLines="100"/>
              <w:jc w:val="center"/>
              <w:rPr>
                <w:color w:val="000000"/>
                <w:szCs w:val="21"/>
              </w:rPr>
            </w:pPr>
            <w:r>
              <w:rPr>
                <w:color w:val="000000"/>
                <w:szCs w:val="21"/>
              </w:rPr>
              <w:t>3.25</w:t>
            </w:r>
          </w:p>
        </w:tc>
        <w:tc>
          <w:tcPr>
            <w:tcW w:w="851" w:type="dxa"/>
            <w:vAlign w:val="center"/>
          </w:tcPr>
          <w:p>
            <w:pPr>
              <w:spacing w:afterLines="100"/>
              <w:jc w:val="center"/>
              <w:rPr>
                <w:color w:val="000000"/>
                <w:szCs w:val="21"/>
              </w:rPr>
            </w:pPr>
            <w:r>
              <w:rPr>
                <w:color w:val="000000"/>
                <w:szCs w:val="21"/>
              </w:rPr>
              <w:t>3.34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851" w:type="dxa"/>
            <w:vAlign w:val="center"/>
          </w:tcPr>
          <w:p>
            <w:pPr>
              <w:spacing w:afterLines="100"/>
              <w:jc w:val="center"/>
              <w:rPr>
                <w:color w:val="000000"/>
                <w:szCs w:val="21"/>
              </w:rPr>
            </w:pPr>
            <w:r>
              <w:rPr>
                <w:rFonts w:hint="eastAsia"/>
                <w:color w:val="000000"/>
                <w:szCs w:val="21"/>
              </w:rPr>
              <w:t>　</w:t>
            </w:r>
          </w:p>
        </w:tc>
        <w:tc>
          <w:tcPr>
            <w:tcW w:w="851" w:type="dxa"/>
            <w:vAlign w:val="center"/>
          </w:tcPr>
          <w:p>
            <w:pPr>
              <w:spacing w:afterLines="100"/>
              <w:jc w:val="center"/>
              <w:rPr>
                <w:color w:val="000000"/>
                <w:szCs w:val="21"/>
              </w:rPr>
            </w:pPr>
            <w:r>
              <w:rPr>
                <w:color w:val="000000"/>
                <w:szCs w:val="21"/>
              </w:rPr>
              <w:t>5</w:t>
            </w:r>
          </w:p>
        </w:tc>
        <w:tc>
          <w:tcPr>
            <w:tcW w:w="851" w:type="dxa"/>
            <w:vAlign w:val="center"/>
          </w:tcPr>
          <w:p>
            <w:pPr>
              <w:spacing w:afterLines="100"/>
              <w:jc w:val="center"/>
              <w:rPr>
                <w:color w:val="000000"/>
                <w:szCs w:val="21"/>
              </w:rPr>
            </w:pPr>
            <w:r>
              <w:rPr>
                <w:color w:val="000000"/>
                <w:szCs w:val="21"/>
              </w:rPr>
              <w:t>3.31</w:t>
            </w:r>
          </w:p>
        </w:tc>
        <w:tc>
          <w:tcPr>
            <w:tcW w:w="851" w:type="dxa"/>
            <w:vAlign w:val="center"/>
          </w:tcPr>
          <w:p>
            <w:pPr>
              <w:spacing w:afterLines="100"/>
              <w:jc w:val="center"/>
              <w:rPr>
                <w:color w:val="000000"/>
                <w:szCs w:val="21"/>
              </w:rPr>
            </w:pPr>
            <w:r>
              <w:rPr>
                <w:color w:val="000000"/>
                <w:szCs w:val="21"/>
              </w:rPr>
              <w:t>3.54</w:t>
            </w:r>
          </w:p>
        </w:tc>
        <w:tc>
          <w:tcPr>
            <w:tcW w:w="851" w:type="dxa"/>
            <w:vAlign w:val="center"/>
          </w:tcPr>
          <w:p>
            <w:pPr>
              <w:spacing w:afterLines="100"/>
              <w:jc w:val="center"/>
              <w:rPr>
                <w:color w:val="000000"/>
                <w:szCs w:val="21"/>
              </w:rPr>
            </w:pPr>
            <w:r>
              <w:rPr>
                <w:color w:val="000000"/>
                <w:szCs w:val="21"/>
              </w:rPr>
              <w:t>3.66</w:t>
            </w:r>
          </w:p>
        </w:tc>
        <w:tc>
          <w:tcPr>
            <w:tcW w:w="851" w:type="dxa"/>
            <w:vAlign w:val="center"/>
          </w:tcPr>
          <w:p>
            <w:pPr>
              <w:spacing w:afterLines="100"/>
              <w:jc w:val="center"/>
              <w:rPr>
                <w:color w:val="000000"/>
                <w:szCs w:val="21"/>
              </w:rPr>
            </w:pPr>
            <w:r>
              <w:rPr>
                <w:color w:val="000000"/>
                <w:szCs w:val="21"/>
              </w:rPr>
              <w:t>3.55</w:t>
            </w:r>
          </w:p>
        </w:tc>
        <w:tc>
          <w:tcPr>
            <w:tcW w:w="851" w:type="dxa"/>
            <w:vAlign w:val="center"/>
          </w:tcPr>
          <w:p>
            <w:pPr>
              <w:spacing w:afterLines="100"/>
              <w:jc w:val="center"/>
              <w:rPr>
                <w:color w:val="000000"/>
                <w:szCs w:val="21"/>
              </w:rPr>
            </w:pPr>
            <w:r>
              <w:rPr>
                <w:color w:val="000000"/>
                <w:szCs w:val="21"/>
              </w:rPr>
              <w:t>3.35</w:t>
            </w:r>
          </w:p>
        </w:tc>
        <w:tc>
          <w:tcPr>
            <w:tcW w:w="851" w:type="dxa"/>
            <w:vAlign w:val="center"/>
          </w:tcPr>
          <w:p>
            <w:pPr>
              <w:spacing w:afterLines="100"/>
              <w:jc w:val="center"/>
              <w:rPr>
                <w:color w:val="000000"/>
                <w:szCs w:val="21"/>
              </w:rPr>
            </w:pPr>
            <w:r>
              <w:rPr>
                <w:color w:val="000000"/>
                <w:szCs w:val="21"/>
              </w:rPr>
              <w:t>3.44</w:t>
            </w:r>
          </w:p>
        </w:tc>
        <w:tc>
          <w:tcPr>
            <w:tcW w:w="851" w:type="dxa"/>
            <w:vAlign w:val="center"/>
          </w:tcPr>
          <w:p>
            <w:pPr>
              <w:spacing w:afterLines="100"/>
              <w:jc w:val="center"/>
              <w:rPr>
                <w:color w:val="000000"/>
                <w:szCs w:val="21"/>
              </w:rPr>
            </w:pPr>
            <w:r>
              <w:rPr>
                <w:color w:val="000000"/>
                <w:szCs w:val="21"/>
              </w:rPr>
              <w:t>3.45</w:t>
            </w:r>
          </w:p>
        </w:tc>
        <w:tc>
          <w:tcPr>
            <w:tcW w:w="851" w:type="dxa"/>
            <w:vAlign w:val="center"/>
          </w:tcPr>
          <w:p>
            <w:pPr>
              <w:spacing w:afterLines="100"/>
              <w:jc w:val="center"/>
              <w:rPr>
                <w:color w:val="000000"/>
                <w:szCs w:val="21"/>
              </w:rPr>
            </w:pPr>
            <w:r>
              <w:rPr>
                <w:color w:val="000000"/>
                <w:szCs w:val="21"/>
              </w:rPr>
              <w:t>3.18</w:t>
            </w:r>
          </w:p>
        </w:tc>
        <w:tc>
          <w:tcPr>
            <w:tcW w:w="851" w:type="dxa"/>
            <w:vAlign w:val="center"/>
          </w:tcPr>
          <w:p>
            <w:pPr>
              <w:spacing w:afterLines="100"/>
              <w:jc w:val="center"/>
              <w:rPr>
                <w:color w:val="000000"/>
                <w:szCs w:val="21"/>
              </w:rPr>
            </w:pPr>
            <w:r>
              <w:rPr>
                <w:color w:val="000000"/>
                <w:szCs w:val="21"/>
              </w:rPr>
              <w:t>3.33</w:t>
            </w:r>
          </w:p>
        </w:tc>
        <w:tc>
          <w:tcPr>
            <w:tcW w:w="851" w:type="dxa"/>
            <w:vAlign w:val="center"/>
          </w:tcPr>
          <w:p>
            <w:pPr>
              <w:spacing w:afterLines="100"/>
              <w:jc w:val="center"/>
              <w:rPr>
                <w:color w:val="000000"/>
                <w:szCs w:val="21"/>
              </w:rPr>
            </w:pPr>
            <w:r>
              <w:rPr>
                <w:color w:val="000000"/>
                <w:szCs w:val="21"/>
              </w:rPr>
              <w:t>3.25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851" w:type="dxa"/>
            <w:vAlign w:val="center"/>
          </w:tcPr>
          <w:p>
            <w:pPr>
              <w:spacing w:afterLines="100"/>
              <w:jc w:val="center"/>
              <w:rPr>
                <w:color w:val="000000"/>
                <w:szCs w:val="21"/>
              </w:rPr>
            </w:pPr>
            <w:r>
              <w:rPr>
                <w:rFonts w:hint="eastAsia"/>
                <w:color w:val="000000"/>
                <w:szCs w:val="21"/>
              </w:rPr>
              <w:t>　</w:t>
            </w:r>
          </w:p>
        </w:tc>
        <w:tc>
          <w:tcPr>
            <w:tcW w:w="851" w:type="dxa"/>
            <w:vAlign w:val="center"/>
          </w:tcPr>
          <w:p>
            <w:pPr>
              <w:spacing w:afterLines="100"/>
              <w:jc w:val="center"/>
              <w:rPr>
                <w:color w:val="000000"/>
                <w:szCs w:val="21"/>
              </w:rPr>
            </w:pPr>
            <w:r>
              <w:rPr>
                <w:color w:val="000000"/>
                <w:szCs w:val="21"/>
              </w:rPr>
              <w:t>6</w:t>
            </w:r>
          </w:p>
        </w:tc>
        <w:tc>
          <w:tcPr>
            <w:tcW w:w="851" w:type="dxa"/>
            <w:vAlign w:val="center"/>
          </w:tcPr>
          <w:p>
            <w:pPr>
              <w:spacing w:afterLines="100"/>
              <w:jc w:val="center"/>
              <w:rPr>
                <w:color w:val="000000"/>
                <w:szCs w:val="21"/>
              </w:rPr>
            </w:pPr>
            <w:r>
              <w:rPr>
                <w:color w:val="000000"/>
                <w:szCs w:val="21"/>
              </w:rPr>
              <w:t>3.32</w:t>
            </w:r>
          </w:p>
        </w:tc>
        <w:tc>
          <w:tcPr>
            <w:tcW w:w="851" w:type="dxa"/>
            <w:vAlign w:val="center"/>
          </w:tcPr>
          <w:p>
            <w:pPr>
              <w:spacing w:afterLines="100"/>
              <w:jc w:val="center"/>
              <w:rPr>
                <w:color w:val="000000"/>
                <w:szCs w:val="21"/>
              </w:rPr>
            </w:pPr>
            <w:r>
              <w:rPr>
                <w:color w:val="000000"/>
                <w:szCs w:val="21"/>
              </w:rPr>
              <w:t>3.45</w:t>
            </w:r>
          </w:p>
        </w:tc>
        <w:tc>
          <w:tcPr>
            <w:tcW w:w="851" w:type="dxa"/>
            <w:vAlign w:val="center"/>
          </w:tcPr>
          <w:p>
            <w:pPr>
              <w:spacing w:afterLines="100"/>
              <w:jc w:val="center"/>
              <w:rPr>
                <w:color w:val="000000"/>
                <w:szCs w:val="21"/>
              </w:rPr>
            </w:pPr>
            <w:r>
              <w:rPr>
                <w:color w:val="000000"/>
                <w:szCs w:val="21"/>
              </w:rPr>
              <w:t>3.46</w:t>
            </w:r>
          </w:p>
        </w:tc>
        <w:tc>
          <w:tcPr>
            <w:tcW w:w="851" w:type="dxa"/>
            <w:vAlign w:val="center"/>
          </w:tcPr>
          <w:p>
            <w:pPr>
              <w:spacing w:afterLines="100"/>
              <w:jc w:val="center"/>
              <w:rPr>
                <w:color w:val="000000"/>
                <w:szCs w:val="21"/>
              </w:rPr>
            </w:pPr>
            <w:r>
              <w:rPr>
                <w:color w:val="000000"/>
                <w:szCs w:val="21"/>
              </w:rPr>
              <w:t>3.35</w:t>
            </w:r>
          </w:p>
        </w:tc>
        <w:tc>
          <w:tcPr>
            <w:tcW w:w="851" w:type="dxa"/>
            <w:vAlign w:val="center"/>
          </w:tcPr>
          <w:p>
            <w:pPr>
              <w:spacing w:afterLines="100"/>
              <w:jc w:val="center"/>
              <w:rPr>
                <w:color w:val="000000"/>
                <w:szCs w:val="21"/>
              </w:rPr>
            </w:pPr>
            <w:r>
              <w:rPr>
                <w:color w:val="000000"/>
                <w:szCs w:val="21"/>
              </w:rPr>
              <w:t>3.47</w:t>
            </w:r>
          </w:p>
        </w:tc>
        <w:tc>
          <w:tcPr>
            <w:tcW w:w="851" w:type="dxa"/>
            <w:vAlign w:val="center"/>
          </w:tcPr>
          <w:p>
            <w:pPr>
              <w:spacing w:afterLines="100"/>
              <w:jc w:val="center"/>
              <w:rPr>
                <w:color w:val="000000"/>
                <w:szCs w:val="21"/>
              </w:rPr>
            </w:pPr>
            <w:r>
              <w:rPr>
                <w:color w:val="000000"/>
                <w:szCs w:val="21"/>
              </w:rPr>
              <w:t>3.45</w:t>
            </w:r>
          </w:p>
        </w:tc>
        <w:tc>
          <w:tcPr>
            <w:tcW w:w="851" w:type="dxa"/>
            <w:vAlign w:val="center"/>
          </w:tcPr>
          <w:p>
            <w:pPr>
              <w:spacing w:afterLines="100"/>
              <w:jc w:val="center"/>
              <w:rPr>
                <w:color w:val="000000"/>
                <w:szCs w:val="21"/>
              </w:rPr>
            </w:pPr>
            <w:r>
              <w:rPr>
                <w:color w:val="000000"/>
                <w:szCs w:val="21"/>
              </w:rPr>
              <w:t>3.50</w:t>
            </w:r>
          </w:p>
        </w:tc>
        <w:tc>
          <w:tcPr>
            <w:tcW w:w="851" w:type="dxa"/>
            <w:vAlign w:val="center"/>
          </w:tcPr>
          <w:p>
            <w:pPr>
              <w:spacing w:afterLines="100"/>
              <w:jc w:val="center"/>
              <w:rPr>
                <w:color w:val="000000"/>
                <w:szCs w:val="21"/>
              </w:rPr>
            </w:pPr>
            <w:r>
              <w:rPr>
                <w:color w:val="000000"/>
                <w:szCs w:val="21"/>
              </w:rPr>
              <w:t>3.10</w:t>
            </w:r>
          </w:p>
        </w:tc>
        <w:tc>
          <w:tcPr>
            <w:tcW w:w="851" w:type="dxa"/>
            <w:vAlign w:val="center"/>
          </w:tcPr>
          <w:p>
            <w:pPr>
              <w:spacing w:afterLines="100"/>
              <w:jc w:val="center"/>
              <w:rPr>
                <w:color w:val="000000"/>
                <w:szCs w:val="21"/>
              </w:rPr>
            </w:pPr>
            <w:r>
              <w:rPr>
                <w:color w:val="000000"/>
                <w:szCs w:val="21"/>
              </w:rPr>
              <w:t>3.24</w:t>
            </w:r>
          </w:p>
        </w:tc>
        <w:tc>
          <w:tcPr>
            <w:tcW w:w="851" w:type="dxa"/>
            <w:vAlign w:val="center"/>
          </w:tcPr>
          <w:p>
            <w:pPr>
              <w:spacing w:afterLines="100"/>
              <w:jc w:val="center"/>
              <w:rPr>
                <w:color w:val="000000"/>
                <w:szCs w:val="21"/>
              </w:rPr>
            </w:pPr>
            <w:r>
              <w:rPr>
                <w:color w:val="000000"/>
                <w:szCs w:val="21"/>
              </w:rPr>
              <w:t>3.30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70" w:hRule="atLeast"/>
          <w:jc w:val="center"/>
        </w:trPr>
        <w:tc>
          <w:tcPr>
            <w:tcW w:w="1702" w:type="dxa"/>
            <w:gridSpan w:val="2"/>
          </w:tcPr>
          <w:p>
            <w:pPr>
              <w:spacing w:afterLines="100"/>
              <w:jc w:val="center"/>
              <w:rPr>
                <w:color w:val="000000"/>
                <w:szCs w:val="21"/>
              </w:rPr>
            </w:pPr>
            <w:r>
              <w:rPr>
                <w:rFonts w:hint="eastAsia"/>
                <w:color w:val="000000"/>
                <w:szCs w:val="21"/>
              </w:rPr>
              <w:t>平均值</w:t>
            </w:r>
            <w:r>
              <w:rPr>
                <w:color w:val="000000"/>
                <w:szCs w:val="21"/>
              </w:rPr>
              <w:object>
                <v:shape id="_x0000_i1147"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47" DrawAspect="Content" ObjectID="_1468075823" r:id="rId153">
                  <o:LockedField>false</o:LockedField>
                </o:OLEObject>
              </w:objec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3.30</w:t>
            </w:r>
          </w:p>
        </w:tc>
        <w:tc>
          <w:tcPr>
            <w:tcW w:w="851" w:type="dxa"/>
            <w:vAlign w:val="center"/>
          </w:tcPr>
          <w:p>
            <w:pPr>
              <w:spacing w:afterLines="100"/>
              <w:jc w:val="center"/>
              <w:rPr>
                <w:color w:val="000000"/>
                <w:szCs w:val="21"/>
              </w:rPr>
            </w:pPr>
            <w:r>
              <w:rPr>
                <w:color w:val="000000"/>
                <w:szCs w:val="21"/>
              </w:rPr>
              <w:t>3.48</w:t>
            </w:r>
          </w:p>
        </w:tc>
        <w:tc>
          <w:tcPr>
            <w:tcW w:w="851" w:type="dxa"/>
            <w:vAlign w:val="center"/>
          </w:tcPr>
          <w:p>
            <w:pPr>
              <w:spacing w:afterLines="100"/>
              <w:jc w:val="center"/>
              <w:rPr>
                <w:color w:val="000000"/>
                <w:szCs w:val="21"/>
              </w:rPr>
            </w:pPr>
            <w:r>
              <w:rPr>
                <w:color w:val="000000"/>
                <w:szCs w:val="21"/>
              </w:rPr>
              <w:t>3.49</w:t>
            </w:r>
          </w:p>
        </w:tc>
        <w:tc>
          <w:tcPr>
            <w:tcW w:w="851" w:type="dxa"/>
            <w:vAlign w:val="center"/>
          </w:tcPr>
          <w:p>
            <w:pPr>
              <w:spacing w:afterLines="100"/>
              <w:jc w:val="center"/>
              <w:rPr>
                <w:color w:val="000000"/>
                <w:szCs w:val="21"/>
              </w:rPr>
            </w:pPr>
            <w:r>
              <w:rPr>
                <w:color w:val="000000"/>
                <w:szCs w:val="21"/>
              </w:rPr>
              <w:t>3.45</w:t>
            </w:r>
          </w:p>
        </w:tc>
        <w:tc>
          <w:tcPr>
            <w:tcW w:w="851" w:type="dxa"/>
            <w:vAlign w:val="center"/>
          </w:tcPr>
          <w:p>
            <w:pPr>
              <w:spacing w:afterLines="100"/>
              <w:jc w:val="center"/>
              <w:rPr>
                <w:color w:val="000000"/>
                <w:szCs w:val="21"/>
              </w:rPr>
            </w:pPr>
            <w:r>
              <w:rPr>
                <w:color w:val="000000"/>
                <w:szCs w:val="21"/>
              </w:rPr>
              <w:t>3.44</w:t>
            </w:r>
          </w:p>
        </w:tc>
        <w:tc>
          <w:tcPr>
            <w:tcW w:w="851" w:type="dxa"/>
            <w:vAlign w:val="center"/>
          </w:tcPr>
          <w:p>
            <w:pPr>
              <w:spacing w:afterLines="100"/>
              <w:jc w:val="center"/>
              <w:rPr>
                <w:color w:val="000000"/>
                <w:szCs w:val="21"/>
              </w:rPr>
            </w:pPr>
            <w:r>
              <w:rPr>
                <w:color w:val="000000"/>
                <w:szCs w:val="21"/>
              </w:rPr>
              <w:t>3.37</w:t>
            </w:r>
          </w:p>
        </w:tc>
        <w:tc>
          <w:tcPr>
            <w:tcW w:w="851" w:type="dxa"/>
            <w:vAlign w:val="center"/>
          </w:tcPr>
          <w:p>
            <w:pPr>
              <w:spacing w:afterLines="100"/>
              <w:jc w:val="center"/>
              <w:rPr>
                <w:color w:val="000000"/>
                <w:szCs w:val="21"/>
              </w:rPr>
            </w:pPr>
            <w:r>
              <w:rPr>
                <w:color w:val="000000"/>
                <w:szCs w:val="21"/>
              </w:rPr>
              <w:t>3.44</w:t>
            </w:r>
          </w:p>
        </w:tc>
        <w:tc>
          <w:tcPr>
            <w:tcW w:w="851" w:type="dxa"/>
            <w:vAlign w:val="center"/>
          </w:tcPr>
          <w:p>
            <w:pPr>
              <w:spacing w:afterLines="100"/>
              <w:jc w:val="center"/>
              <w:rPr>
                <w:color w:val="000000"/>
                <w:szCs w:val="21"/>
              </w:rPr>
            </w:pPr>
            <w:r>
              <w:rPr>
                <w:color w:val="000000"/>
                <w:szCs w:val="21"/>
              </w:rPr>
              <w:t>3.15</w:t>
            </w:r>
          </w:p>
        </w:tc>
        <w:tc>
          <w:tcPr>
            <w:tcW w:w="851" w:type="dxa"/>
            <w:vAlign w:val="center"/>
          </w:tcPr>
          <w:p>
            <w:pPr>
              <w:spacing w:afterLines="100"/>
              <w:jc w:val="center"/>
              <w:rPr>
                <w:color w:val="000000"/>
                <w:szCs w:val="21"/>
              </w:rPr>
            </w:pPr>
            <w:r>
              <w:rPr>
                <w:color w:val="000000"/>
                <w:szCs w:val="21"/>
              </w:rPr>
              <w:t>3.30</w:t>
            </w:r>
          </w:p>
        </w:tc>
        <w:tc>
          <w:tcPr>
            <w:tcW w:w="851" w:type="dxa"/>
            <w:vAlign w:val="center"/>
          </w:tcPr>
          <w:p>
            <w:pPr>
              <w:spacing w:afterLines="100"/>
              <w:jc w:val="center"/>
              <w:rPr>
                <w:color w:val="000000"/>
                <w:szCs w:val="21"/>
              </w:rPr>
            </w:pPr>
            <w:r>
              <w:rPr>
                <w:color w:val="000000"/>
                <w:szCs w:val="21"/>
              </w:rPr>
              <w:t>3.22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1702" w:type="dxa"/>
            <w:gridSpan w:val="2"/>
          </w:tcPr>
          <w:p>
            <w:pPr>
              <w:spacing w:afterLines="100"/>
              <w:jc w:val="center"/>
              <w:rPr>
                <w:color w:val="000000"/>
                <w:szCs w:val="21"/>
              </w:rPr>
            </w:pPr>
            <w:r>
              <w:rPr>
                <w:rFonts w:hint="eastAsia"/>
                <w:color w:val="000000"/>
                <w:szCs w:val="21"/>
              </w:rPr>
              <w:t>标准偏差</w:t>
            </w:r>
            <w:r>
              <w:rPr>
                <w:color w:val="000000"/>
                <w:szCs w:val="21"/>
              </w:rPr>
              <w:t>Si</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851" w:type="dxa"/>
            <w:vAlign w:val="center"/>
          </w:tcPr>
          <w:p>
            <w:pPr>
              <w:spacing w:afterLines="100"/>
              <w:jc w:val="center"/>
              <w:rPr>
                <w:color w:val="000000"/>
                <w:szCs w:val="21"/>
              </w:rPr>
            </w:pPr>
            <w:r>
              <w:rPr>
                <w:color w:val="000000"/>
                <w:szCs w:val="21"/>
              </w:rPr>
              <w:t>0.0436</w:t>
            </w:r>
          </w:p>
        </w:tc>
        <w:tc>
          <w:tcPr>
            <w:tcW w:w="851" w:type="dxa"/>
            <w:vAlign w:val="center"/>
          </w:tcPr>
          <w:p>
            <w:pPr>
              <w:spacing w:afterLines="100"/>
              <w:jc w:val="center"/>
              <w:rPr>
                <w:color w:val="000000"/>
                <w:szCs w:val="21"/>
              </w:rPr>
            </w:pPr>
            <w:r>
              <w:rPr>
                <w:color w:val="000000"/>
                <w:szCs w:val="21"/>
              </w:rPr>
              <w:t>0.0692</w:t>
            </w:r>
          </w:p>
        </w:tc>
        <w:tc>
          <w:tcPr>
            <w:tcW w:w="851" w:type="dxa"/>
            <w:vAlign w:val="center"/>
          </w:tcPr>
          <w:p>
            <w:pPr>
              <w:spacing w:afterLines="100"/>
              <w:jc w:val="center"/>
              <w:rPr>
                <w:color w:val="000000"/>
                <w:szCs w:val="21"/>
              </w:rPr>
            </w:pPr>
            <w:r>
              <w:rPr>
                <w:color w:val="000000"/>
                <w:szCs w:val="21"/>
              </w:rPr>
              <w:t>0.1019</w:t>
            </w:r>
          </w:p>
        </w:tc>
        <w:tc>
          <w:tcPr>
            <w:tcW w:w="851" w:type="dxa"/>
            <w:vAlign w:val="center"/>
          </w:tcPr>
          <w:p>
            <w:pPr>
              <w:spacing w:afterLines="100"/>
              <w:jc w:val="center"/>
              <w:rPr>
                <w:color w:val="000000"/>
                <w:szCs w:val="21"/>
              </w:rPr>
            </w:pPr>
            <w:r>
              <w:rPr>
                <w:color w:val="000000"/>
                <w:szCs w:val="21"/>
              </w:rPr>
              <w:t>0.0943</w:t>
            </w:r>
          </w:p>
        </w:tc>
        <w:tc>
          <w:tcPr>
            <w:tcW w:w="851" w:type="dxa"/>
            <w:vAlign w:val="center"/>
          </w:tcPr>
          <w:p>
            <w:pPr>
              <w:spacing w:afterLines="100"/>
              <w:jc w:val="center"/>
              <w:rPr>
                <w:color w:val="000000"/>
                <w:szCs w:val="21"/>
              </w:rPr>
            </w:pPr>
            <w:r>
              <w:rPr>
                <w:color w:val="000000"/>
                <w:szCs w:val="21"/>
              </w:rPr>
              <w:t>0.0454</w:t>
            </w:r>
          </w:p>
        </w:tc>
        <w:tc>
          <w:tcPr>
            <w:tcW w:w="851" w:type="dxa"/>
            <w:vAlign w:val="center"/>
          </w:tcPr>
          <w:p>
            <w:pPr>
              <w:spacing w:afterLines="100"/>
              <w:jc w:val="center"/>
              <w:rPr>
                <w:color w:val="000000"/>
                <w:szCs w:val="21"/>
              </w:rPr>
            </w:pPr>
            <w:r>
              <w:rPr>
                <w:color w:val="000000"/>
                <w:szCs w:val="21"/>
              </w:rPr>
              <w:t>0.1092</w:t>
            </w:r>
          </w:p>
        </w:tc>
        <w:tc>
          <w:tcPr>
            <w:tcW w:w="851" w:type="dxa"/>
            <w:vAlign w:val="center"/>
          </w:tcPr>
          <w:p>
            <w:pPr>
              <w:spacing w:afterLines="100"/>
              <w:jc w:val="center"/>
              <w:rPr>
                <w:color w:val="000000"/>
                <w:szCs w:val="21"/>
              </w:rPr>
            </w:pPr>
            <w:r>
              <w:rPr>
                <w:color w:val="000000"/>
                <w:szCs w:val="21"/>
              </w:rPr>
              <w:t>0.0752</w:t>
            </w:r>
          </w:p>
        </w:tc>
        <w:tc>
          <w:tcPr>
            <w:tcW w:w="851" w:type="dxa"/>
            <w:vAlign w:val="center"/>
          </w:tcPr>
          <w:p>
            <w:pPr>
              <w:spacing w:afterLines="100"/>
              <w:jc w:val="center"/>
              <w:rPr>
                <w:color w:val="000000"/>
                <w:szCs w:val="21"/>
              </w:rPr>
            </w:pPr>
            <w:r>
              <w:rPr>
                <w:color w:val="000000"/>
                <w:szCs w:val="21"/>
              </w:rPr>
              <w:t>0.0837</w:t>
            </w:r>
          </w:p>
        </w:tc>
        <w:tc>
          <w:tcPr>
            <w:tcW w:w="851" w:type="dxa"/>
            <w:vAlign w:val="center"/>
          </w:tcPr>
          <w:p>
            <w:pPr>
              <w:spacing w:afterLines="100"/>
              <w:jc w:val="center"/>
              <w:rPr>
                <w:color w:val="000000"/>
                <w:szCs w:val="21"/>
              </w:rPr>
            </w:pPr>
            <w:r>
              <w:rPr>
                <w:color w:val="000000"/>
                <w:szCs w:val="21"/>
              </w:rPr>
              <w:t>0.0795</w:t>
            </w:r>
          </w:p>
        </w:tc>
        <w:tc>
          <w:tcPr>
            <w:tcW w:w="851" w:type="dxa"/>
            <w:vAlign w:val="center"/>
          </w:tcPr>
          <w:p>
            <w:pPr>
              <w:spacing w:afterLines="100"/>
              <w:jc w:val="center"/>
              <w:rPr>
                <w:color w:val="000000"/>
                <w:szCs w:val="21"/>
              </w:rPr>
            </w:pPr>
            <w:r>
              <w:rPr>
                <w:color w:val="000000"/>
                <w:szCs w:val="21"/>
              </w:rPr>
              <w:t>0.0961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644" w:hRule="atLeast"/>
          <w:jc w:val="center"/>
        </w:trPr>
        <w:tc>
          <w:tcPr>
            <w:tcW w:w="1702" w:type="dxa"/>
            <w:gridSpan w:val="2"/>
          </w:tcPr>
          <w:p>
            <w:pPr>
              <w:spacing w:afterLines="100"/>
              <w:jc w:val="center"/>
              <w:rPr>
                <w:color w:val="000000"/>
                <w:szCs w:val="21"/>
              </w:rPr>
            </w:pPr>
            <w:r>
              <w:rPr>
                <w:rFonts w:hint="eastAsia"/>
                <w:color w:val="000000"/>
                <w:szCs w:val="21"/>
              </w:rPr>
              <w:t>相对标准偏差</w:t>
            </w:r>
            <w:r>
              <w:rPr>
                <w:color w:val="000000"/>
                <w:szCs w:val="21"/>
              </w:rPr>
              <w:t>RSDi</w:t>
            </w:r>
          </w:p>
          <w:p>
            <w:pPr>
              <w:spacing w:afterLines="100"/>
              <w:jc w:val="center"/>
              <w:rPr>
                <w:color w:val="000000"/>
                <w:szCs w:val="21"/>
              </w:rPr>
            </w:pPr>
            <w:r>
              <w:rPr>
                <w:color w:val="000000"/>
                <w:szCs w:val="21"/>
              </w:rPr>
              <w:t>(%)</w:t>
            </w:r>
          </w:p>
        </w:tc>
        <w:tc>
          <w:tcPr>
            <w:tcW w:w="851" w:type="dxa"/>
            <w:vAlign w:val="center"/>
          </w:tcPr>
          <w:p>
            <w:pPr>
              <w:spacing w:afterLines="100"/>
              <w:jc w:val="center"/>
              <w:rPr>
                <w:color w:val="000000"/>
                <w:szCs w:val="21"/>
              </w:rPr>
            </w:pPr>
            <w:r>
              <w:rPr>
                <w:color w:val="000000"/>
                <w:szCs w:val="21"/>
              </w:rPr>
              <w:t xml:space="preserve">1.3 </w:t>
            </w:r>
          </w:p>
        </w:tc>
        <w:tc>
          <w:tcPr>
            <w:tcW w:w="851" w:type="dxa"/>
            <w:vAlign w:val="center"/>
          </w:tcPr>
          <w:p>
            <w:pPr>
              <w:spacing w:afterLines="100"/>
              <w:jc w:val="center"/>
              <w:rPr>
                <w:color w:val="000000"/>
                <w:szCs w:val="21"/>
              </w:rPr>
            </w:pPr>
            <w:r>
              <w:rPr>
                <w:color w:val="000000"/>
                <w:szCs w:val="21"/>
              </w:rPr>
              <w:t xml:space="preserve">2.0 </w:t>
            </w:r>
          </w:p>
        </w:tc>
        <w:tc>
          <w:tcPr>
            <w:tcW w:w="851" w:type="dxa"/>
            <w:vAlign w:val="center"/>
          </w:tcPr>
          <w:p>
            <w:pPr>
              <w:spacing w:afterLines="100"/>
              <w:jc w:val="center"/>
              <w:rPr>
                <w:color w:val="000000"/>
                <w:szCs w:val="21"/>
              </w:rPr>
            </w:pPr>
            <w:r>
              <w:rPr>
                <w:color w:val="000000"/>
                <w:szCs w:val="21"/>
              </w:rPr>
              <w:t xml:space="preserve">2.9 </w:t>
            </w:r>
          </w:p>
        </w:tc>
        <w:tc>
          <w:tcPr>
            <w:tcW w:w="851" w:type="dxa"/>
            <w:vAlign w:val="center"/>
          </w:tcPr>
          <w:p>
            <w:pPr>
              <w:spacing w:afterLines="100"/>
              <w:jc w:val="center"/>
              <w:rPr>
                <w:color w:val="000000"/>
                <w:szCs w:val="21"/>
              </w:rPr>
            </w:pPr>
            <w:r>
              <w:rPr>
                <w:color w:val="000000"/>
                <w:szCs w:val="21"/>
              </w:rPr>
              <w:t xml:space="preserve">2.7 </w:t>
            </w:r>
          </w:p>
        </w:tc>
        <w:tc>
          <w:tcPr>
            <w:tcW w:w="851" w:type="dxa"/>
            <w:vAlign w:val="center"/>
          </w:tcPr>
          <w:p>
            <w:pPr>
              <w:spacing w:afterLines="100"/>
              <w:jc w:val="center"/>
              <w:rPr>
                <w:color w:val="000000"/>
                <w:szCs w:val="21"/>
              </w:rPr>
            </w:pPr>
            <w:r>
              <w:rPr>
                <w:color w:val="000000"/>
                <w:szCs w:val="21"/>
              </w:rPr>
              <w:t xml:space="preserve">1.3 </w:t>
            </w:r>
          </w:p>
        </w:tc>
        <w:tc>
          <w:tcPr>
            <w:tcW w:w="851" w:type="dxa"/>
            <w:vAlign w:val="center"/>
          </w:tcPr>
          <w:p>
            <w:pPr>
              <w:spacing w:afterLines="100"/>
              <w:jc w:val="center"/>
              <w:rPr>
                <w:color w:val="000000"/>
                <w:szCs w:val="21"/>
              </w:rPr>
            </w:pPr>
            <w:r>
              <w:rPr>
                <w:color w:val="000000"/>
                <w:szCs w:val="21"/>
              </w:rPr>
              <w:t xml:space="preserve">3.2 </w:t>
            </w:r>
          </w:p>
        </w:tc>
        <w:tc>
          <w:tcPr>
            <w:tcW w:w="851" w:type="dxa"/>
            <w:vAlign w:val="center"/>
          </w:tcPr>
          <w:p>
            <w:pPr>
              <w:spacing w:afterLines="100"/>
              <w:jc w:val="center"/>
              <w:rPr>
                <w:color w:val="000000"/>
                <w:szCs w:val="21"/>
              </w:rPr>
            </w:pPr>
            <w:r>
              <w:rPr>
                <w:color w:val="000000"/>
                <w:szCs w:val="21"/>
              </w:rPr>
              <w:t xml:space="preserve">2.2 </w:t>
            </w:r>
          </w:p>
        </w:tc>
        <w:tc>
          <w:tcPr>
            <w:tcW w:w="851" w:type="dxa"/>
            <w:vAlign w:val="center"/>
          </w:tcPr>
          <w:p>
            <w:pPr>
              <w:spacing w:afterLines="100"/>
              <w:jc w:val="center"/>
              <w:rPr>
                <w:color w:val="000000"/>
                <w:szCs w:val="21"/>
              </w:rPr>
            </w:pPr>
            <w:r>
              <w:rPr>
                <w:color w:val="000000"/>
                <w:szCs w:val="21"/>
              </w:rPr>
              <w:t xml:space="preserve">2.7 </w:t>
            </w:r>
          </w:p>
        </w:tc>
        <w:tc>
          <w:tcPr>
            <w:tcW w:w="851" w:type="dxa"/>
            <w:vAlign w:val="center"/>
          </w:tcPr>
          <w:p>
            <w:pPr>
              <w:spacing w:afterLines="100"/>
              <w:jc w:val="center"/>
              <w:rPr>
                <w:color w:val="000000"/>
                <w:szCs w:val="21"/>
              </w:rPr>
            </w:pPr>
            <w:r>
              <w:rPr>
                <w:color w:val="000000"/>
                <w:szCs w:val="21"/>
              </w:rPr>
              <w:t xml:space="preserve">2.4 </w:t>
            </w:r>
          </w:p>
        </w:tc>
        <w:tc>
          <w:tcPr>
            <w:tcW w:w="851" w:type="dxa"/>
            <w:vAlign w:val="center"/>
          </w:tcPr>
          <w:p>
            <w:pPr>
              <w:spacing w:afterLines="100"/>
              <w:jc w:val="center"/>
              <w:rPr>
                <w:color w:val="000000"/>
                <w:szCs w:val="21"/>
              </w:rPr>
            </w:pPr>
            <w:r>
              <w:rPr>
                <w:color w:val="000000"/>
                <w:szCs w:val="21"/>
              </w:rPr>
              <w:t xml:space="preserve">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285" w:hRule="atLeast"/>
          <w:jc w:val="center"/>
        </w:trPr>
        <w:tc>
          <w:tcPr>
            <w:tcW w:w="10212" w:type="dxa"/>
            <w:gridSpan w:val="12"/>
            <w:tcBorders>
              <w:bottom w:val="single" w:color="auto" w:sz="12" w:space="0"/>
            </w:tcBorders>
            <w:vAlign w:val="center"/>
          </w:tcPr>
          <w:p>
            <w:pPr>
              <w:spacing w:afterLines="100"/>
              <w:ind w:firstLine="210" w:firstLineChars="100"/>
              <w:rPr>
                <w:color w:val="000000"/>
                <w:szCs w:val="21"/>
              </w:rPr>
            </w:pPr>
            <w:r>
              <w:rPr>
                <w:rFonts w:hint="eastAsia"/>
                <w:color w:val="000000"/>
                <w:szCs w:val="21"/>
              </w:rPr>
              <w:t>注</w:t>
            </w:r>
            <w:r>
              <w:rPr>
                <w:color w:val="000000"/>
                <w:szCs w:val="21"/>
              </w:rPr>
              <w:t>1</w:t>
            </w:r>
            <w:r>
              <w:rPr>
                <w:rFonts w:hint="eastAsia"/>
                <w:color w:val="000000"/>
                <w:szCs w:val="21"/>
              </w:rPr>
              <w:t>：浓度（含量）</w:t>
            </w:r>
            <w:r>
              <w:rPr>
                <w:color w:val="000000"/>
                <w:szCs w:val="21"/>
              </w:rPr>
              <w:t>1&lt;</w:t>
            </w:r>
            <w:r>
              <w:rPr>
                <w:rFonts w:hint="eastAsia"/>
                <w:color w:val="000000"/>
                <w:szCs w:val="21"/>
              </w:rPr>
              <w:t>浓度（含量）</w:t>
            </w:r>
            <w:r>
              <w:rPr>
                <w:color w:val="000000"/>
                <w:szCs w:val="21"/>
              </w:rPr>
              <w:t>2&lt;</w:t>
            </w:r>
            <w:r>
              <w:rPr>
                <w:rFonts w:hint="eastAsia"/>
                <w:color w:val="000000"/>
                <w:szCs w:val="21"/>
              </w:rPr>
              <w:t>浓度（含量）</w:t>
            </w:r>
            <w:r>
              <w:rPr>
                <w:color w:val="000000"/>
                <w:szCs w:val="21"/>
              </w:rPr>
              <w:t>3</w:t>
            </w:r>
            <w:r>
              <w:rPr>
                <w:rFonts w:hint="eastAsia"/>
                <w:color w:val="000000"/>
                <w:szCs w:val="21"/>
              </w:rPr>
              <w:t>。</w:t>
            </w:r>
          </w:p>
          <w:p>
            <w:pPr>
              <w:spacing w:afterLines="100"/>
              <w:ind w:firstLine="210" w:firstLineChars="100"/>
              <w:rPr>
                <w:color w:val="000000"/>
                <w:szCs w:val="21"/>
              </w:rPr>
            </w:pPr>
            <w:r>
              <w:rPr>
                <w:rFonts w:hint="eastAsia"/>
                <w:color w:val="000000"/>
                <w:szCs w:val="21"/>
              </w:rPr>
              <w:t>注</w:t>
            </w:r>
            <w:r>
              <w:rPr>
                <w:color w:val="000000"/>
                <w:szCs w:val="21"/>
              </w:rPr>
              <w:t>2</w:t>
            </w:r>
            <w:r>
              <w:rPr>
                <w:rFonts w:hint="eastAsia"/>
                <w:color w:val="000000"/>
                <w:szCs w:val="21"/>
              </w:rPr>
              <w:t>：</w:t>
            </w:r>
            <w:r>
              <w:rPr>
                <w:color w:val="000000"/>
                <w:szCs w:val="21"/>
              </w:rPr>
              <w:t>i</w:t>
            </w:r>
            <w:r>
              <w:rPr>
                <w:rFonts w:hint="eastAsia"/>
                <w:color w:val="000000"/>
                <w:szCs w:val="21"/>
              </w:rPr>
              <w:t>为实验室编号。</w:t>
            </w:r>
          </w:p>
        </w:tc>
      </w:tr>
    </w:tbl>
    <w:p>
      <w:pPr>
        <w:pStyle w:val="9"/>
        <w:spacing w:afterLines="100" w:line="480" w:lineRule="auto"/>
        <w:jc w:val="center"/>
        <w:rPr>
          <w:rFonts w:ascii="Times New Roman" w:hAnsi="Times New Roman"/>
          <w:sz w:val="21"/>
          <w:szCs w:val="21"/>
        </w:rPr>
      </w:pPr>
    </w:p>
    <w:p>
      <w:pPr>
        <w:rPr>
          <w:rFonts w:eastAsia="黑体"/>
        </w:rPr>
      </w:pPr>
      <w:r>
        <w:br w:type="page"/>
      </w:r>
    </w:p>
    <w:p>
      <w:pPr>
        <w:pStyle w:val="9"/>
        <w:spacing w:afterLines="100" w:line="480" w:lineRule="auto"/>
        <w:jc w:val="center"/>
        <w:rPr>
          <w:rFonts w:ascii="Times New Roman" w:hAnsi="Times New Roman" w:eastAsia="宋体"/>
          <w:sz w:val="21"/>
          <w:szCs w:val="21"/>
        </w:rPr>
      </w:pPr>
      <w:r>
        <w:rPr>
          <w:rFonts w:hint="eastAsia" w:ascii="Times New Roman" w:hAnsi="Times New Roman" w:eastAsia="宋体"/>
          <w:sz w:val="21"/>
          <w:szCs w:val="21"/>
        </w:rPr>
        <w:t>附表</w:t>
      </w:r>
      <w:r>
        <w:rPr>
          <w:rFonts w:ascii="Times New Roman" w:hAnsi="Times New Roman" w:eastAsia="宋体"/>
          <w:sz w:val="21"/>
          <w:szCs w:val="21"/>
        </w:rPr>
        <w:t>3-13</w:t>
      </w:r>
      <w:r>
        <w:rPr>
          <w:rFonts w:hint="eastAsia" w:ascii="Times New Roman" w:hAnsi="Times New Roman" w:eastAsia="宋体"/>
          <w:sz w:val="21"/>
          <w:szCs w:val="21"/>
        </w:rPr>
        <w:t>空白加标回收测试数据</w:t>
      </w:r>
    </w:p>
    <w:p>
      <w:pPr>
        <w:spacing w:afterLines="100"/>
        <w:ind w:firstLine="4095" w:firstLineChars="1950"/>
        <w:jc w:val="right"/>
        <w:rPr>
          <w:color w:val="000000"/>
          <w:szCs w:val="21"/>
          <w:u w:val="single"/>
        </w:rPr>
      </w:pPr>
      <w:r>
        <w:rPr>
          <w:rFonts w:hint="eastAsia"/>
          <w:color w:val="000000"/>
          <w:szCs w:val="21"/>
        </w:rPr>
        <w:t>验证单位：</w:t>
      </w:r>
      <w:r>
        <w:rPr>
          <w:color w:val="000000"/>
          <w:szCs w:val="21"/>
          <w:u w:val="single"/>
        </w:rPr>
        <w:t xml:space="preserve"> </w:t>
      </w:r>
      <w:r>
        <w:rPr>
          <w:rFonts w:hint="eastAsia"/>
          <w:color w:val="000000"/>
          <w:szCs w:val="21"/>
          <w:u w:val="single"/>
        </w:rPr>
        <w:t>北京市海淀区环境保护监测站</w:t>
      </w:r>
      <w:r>
        <w:rPr>
          <w:color w:val="000000"/>
          <w:szCs w:val="21"/>
          <w:u w:val="single"/>
        </w:rPr>
        <w:t xml:space="preserve"> </w:t>
      </w:r>
    </w:p>
    <w:p>
      <w:pPr>
        <w:spacing w:afterLines="100" w:line="360" w:lineRule="auto"/>
        <w:ind w:firstLine="420" w:firstLineChars="200"/>
        <w:jc w:val="right"/>
        <w:rPr>
          <w:color w:val="000000"/>
          <w:szCs w:val="21"/>
          <w:u w:val="single"/>
        </w:rPr>
      </w:pPr>
      <w:r>
        <w:rPr>
          <w:rFonts w:hint="eastAsia"/>
          <w:color w:val="000000"/>
          <w:szCs w:val="21"/>
        </w:rPr>
        <w:t>测试日期：</w:t>
      </w:r>
      <w:r>
        <w:rPr>
          <w:color w:val="000000"/>
          <w:szCs w:val="21"/>
          <w:u w:val="single"/>
        </w:rPr>
        <w:t>2016.10.17-10.31</w:t>
      </w:r>
    </w:p>
    <w:tbl>
      <w:tblPr>
        <w:tblStyle w:val="32"/>
        <w:tblW w:w="103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4"/>
        <w:gridCol w:w="794"/>
        <w:gridCol w:w="794"/>
        <w:gridCol w:w="794"/>
        <w:gridCol w:w="794"/>
        <w:gridCol w:w="794"/>
        <w:gridCol w:w="794"/>
        <w:gridCol w:w="794"/>
        <w:gridCol w:w="794"/>
        <w:gridCol w:w="794"/>
        <w:gridCol w:w="794"/>
        <w:gridCol w:w="794"/>
        <w:gridCol w:w="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Merge w:val="restart"/>
            <w:tcBorders>
              <w:top w:val="single" w:color="auto" w:sz="12" w:space="0"/>
            </w:tcBorders>
            <w:vAlign w:val="center"/>
          </w:tcPr>
          <w:p>
            <w:pPr>
              <w:spacing w:afterLines="100"/>
              <w:jc w:val="center"/>
              <w:rPr>
                <w:color w:val="000000"/>
                <w:szCs w:val="21"/>
              </w:rPr>
            </w:pPr>
            <w:r>
              <w:rPr>
                <w:rFonts w:hint="eastAsia"/>
                <w:color w:val="000000"/>
                <w:szCs w:val="21"/>
              </w:rPr>
              <w:t>平行号</w:t>
            </w:r>
          </w:p>
        </w:tc>
        <w:tc>
          <w:tcPr>
            <w:tcW w:w="7940" w:type="dxa"/>
            <w:gridSpan w:val="10"/>
            <w:tcBorders>
              <w:top w:val="single" w:color="auto" w:sz="12" w:space="0"/>
            </w:tcBorders>
          </w:tcPr>
          <w:p>
            <w:pPr>
              <w:spacing w:afterLines="100"/>
              <w:jc w:val="center"/>
              <w:rPr>
                <w:color w:val="000000"/>
                <w:szCs w:val="21"/>
              </w:rPr>
            </w:pPr>
            <w:r>
              <w:rPr>
                <w:rFonts w:hint="eastAsia"/>
                <w:color w:val="000000"/>
                <w:szCs w:val="21"/>
              </w:rPr>
              <w:t>标准样品（空白加标样品）</w:t>
            </w:r>
          </w:p>
        </w:tc>
        <w:tc>
          <w:tcPr>
            <w:tcW w:w="794" w:type="dxa"/>
            <w:vMerge w:val="restart"/>
            <w:tcBorders>
              <w:top w:val="single" w:color="auto" w:sz="12" w:space="0"/>
            </w:tcBorders>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0" w:type="dxa"/>
            <w:gridSpan w:val="10"/>
          </w:tcPr>
          <w:p>
            <w:pPr>
              <w:spacing w:afterLines="100"/>
              <w:jc w:val="center"/>
              <w:rPr>
                <w:color w:val="000000"/>
                <w:szCs w:val="21"/>
              </w:rPr>
            </w:pPr>
            <w:r>
              <w:rPr>
                <w:rFonts w:hint="eastAsia"/>
                <w:color w:val="000000"/>
                <w:szCs w:val="21"/>
              </w:rPr>
              <w:t>含量</w:t>
            </w:r>
          </w:p>
          <w:p>
            <w:pPr>
              <w:spacing w:afterLines="100"/>
              <w:jc w:val="center"/>
              <w:rPr>
                <w:szCs w:val="21"/>
              </w:rPr>
            </w:pPr>
            <w:r>
              <w:rPr>
                <w:rFonts w:hint="eastAsia"/>
                <w:color w:val="000000"/>
                <w:szCs w:val="21"/>
              </w:rPr>
              <w:t>（浓度为</w:t>
            </w:r>
            <w:r>
              <w:rPr>
                <w:color w:val="000000"/>
                <w:szCs w:val="21"/>
              </w:rPr>
              <w:t>0.0333 mg/m</w:t>
            </w:r>
            <w:r>
              <w:rPr>
                <w:color w:val="000000"/>
                <w:szCs w:val="21"/>
                <w:vertAlign w:val="superscript"/>
              </w:rPr>
              <w:t>3</w:t>
            </w:r>
            <w:r>
              <w:rPr>
                <w:rFonts w:hint="eastAsia"/>
                <w:color w:val="000000"/>
                <w:szCs w:val="21"/>
              </w:rPr>
              <w:t>）</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Borders>
              <w:bottom w:val="single" w:color="auto" w:sz="12" w:space="0"/>
            </w:tcBorders>
          </w:tcPr>
          <w:p>
            <w:pPr>
              <w:spacing w:afterLines="100"/>
              <w:jc w:val="center"/>
              <w:rPr>
                <w:color w:val="000000"/>
                <w:szCs w:val="21"/>
              </w:rPr>
            </w:pP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苯</w:t>
            </w:r>
          </w:p>
        </w:tc>
        <w:tc>
          <w:tcPr>
            <w:tcW w:w="794" w:type="dxa"/>
            <w:tcBorders>
              <w:bottom w:val="single" w:color="auto" w:sz="12" w:space="0"/>
            </w:tcBorders>
            <w:vAlign w:val="center"/>
          </w:tcPr>
          <w:p>
            <w:pPr>
              <w:spacing w:afterLines="100"/>
              <w:jc w:val="center"/>
              <w:rPr>
                <w:szCs w:val="21"/>
              </w:rPr>
            </w:pPr>
            <w:r>
              <w:rPr>
                <w:rFonts w:hint="eastAsia"/>
                <w:color w:val="000000"/>
                <w:szCs w:val="21"/>
              </w:rPr>
              <w:t>甲苯</w:t>
            </w:r>
          </w:p>
        </w:tc>
        <w:tc>
          <w:tcPr>
            <w:tcW w:w="794" w:type="dxa"/>
            <w:tcBorders>
              <w:bottom w:val="single" w:color="auto" w:sz="12" w:space="0"/>
            </w:tcBorders>
            <w:vAlign w:val="center"/>
          </w:tcPr>
          <w:p>
            <w:pPr>
              <w:spacing w:afterLines="100"/>
              <w:jc w:val="center"/>
              <w:rPr>
                <w:szCs w:val="21"/>
              </w:rPr>
            </w:pPr>
            <w:r>
              <w:rPr>
                <w:rFonts w:hint="eastAsia"/>
                <w:color w:val="000000"/>
                <w:szCs w:val="21"/>
              </w:rPr>
              <w:t>乙苯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对二甲苯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间二甲苯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邻二甲苯</w:t>
            </w:r>
          </w:p>
        </w:tc>
        <w:tc>
          <w:tcPr>
            <w:tcW w:w="794" w:type="dxa"/>
            <w:tcBorders>
              <w:bottom w:val="single" w:color="auto" w:sz="12" w:space="0"/>
            </w:tcBorders>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苯乙烯</w:t>
            </w:r>
          </w:p>
        </w:tc>
        <w:tc>
          <w:tcPr>
            <w:tcW w:w="794" w:type="dxa"/>
            <w:tcBorders>
              <w:bottom w:val="single" w:color="auto" w:sz="12" w:space="0"/>
            </w:tcBorders>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794" w:type="dxa"/>
            <w:tcBorders>
              <w:bottom w:val="single" w:color="auto" w:sz="12" w:space="0"/>
            </w:tcBorders>
            <w:vAlign w:val="center"/>
          </w:tcPr>
          <w:p>
            <w:pPr>
              <w:spacing w:afterLines="100"/>
              <w:jc w:val="center"/>
              <w:rPr>
                <w:color w:val="000000"/>
                <w:szCs w:val="21"/>
              </w:rPr>
            </w:pPr>
            <w:r>
              <w:rPr>
                <w:color w:val="000000"/>
                <w:szCs w:val="21"/>
              </w:rPr>
              <w:t>1,2,3-</w:t>
            </w:r>
            <w:r>
              <w:rPr>
                <w:rFonts w:hint="eastAsia"/>
                <w:color w:val="000000"/>
                <w:szCs w:val="21"/>
              </w:rPr>
              <w:t>三甲苯</w:t>
            </w:r>
          </w:p>
        </w:tc>
        <w:tc>
          <w:tcPr>
            <w:tcW w:w="794" w:type="dxa"/>
            <w:vMerge w:val="continue"/>
            <w:tcBorders>
              <w:bottom w:val="single" w:color="auto" w:sz="12" w:space="0"/>
            </w:tcBorders>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restart"/>
            <w:tcBorders>
              <w:top w:val="single" w:color="auto" w:sz="12" w:space="0"/>
            </w:tcBorders>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color w:val="000000"/>
                <w:szCs w:val="21"/>
              </w:rPr>
              <w:t>(mg/m</w:t>
            </w:r>
            <w:r>
              <w:rPr>
                <w:color w:val="000000"/>
                <w:szCs w:val="21"/>
                <w:vertAlign w:val="superscript"/>
              </w:rPr>
              <w:t>3</w:t>
            </w:r>
            <w:r>
              <w:rPr>
                <w:rFonts w:hint="eastAsia"/>
                <w:color w:val="000000"/>
                <w:szCs w:val="21"/>
              </w:rPr>
              <w:t>）</w:t>
            </w:r>
          </w:p>
        </w:tc>
        <w:tc>
          <w:tcPr>
            <w:tcW w:w="794" w:type="dxa"/>
            <w:tcBorders>
              <w:top w:val="single" w:color="auto" w:sz="12" w:space="0"/>
            </w:tcBorders>
            <w:vAlign w:val="center"/>
          </w:tcPr>
          <w:p>
            <w:pPr>
              <w:spacing w:afterLines="100"/>
              <w:jc w:val="center"/>
              <w:rPr>
                <w:color w:val="000000"/>
                <w:szCs w:val="21"/>
              </w:rPr>
            </w:pPr>
            <w:r>
              <w:rPr>
                <w:color w:val="000000"/>
                <w:szCs w:val="21"/>
              </w:rPr>
              <w:t>1</w:t>
            </w:r>
          </w:p>
        </w:tc>
        <w:tc>
          <w:tcPr>
            <w:tcW w:w="794" w:type="dxa"/>
            <w:tcBorders>
              <w:top w:val="single" w:color="auto" w:sz="12" w:space="0"/>
            </w:tcBorders>
            <w:vAlign w:val="center"/>
          </w:tcPr>
          <w:p>
            <w:pPr>
              <w:spacing w:afterLines="100"/>
              <w:jc w:val="center"/>
              <w:rPr>
                <w:color w:val="000000"/>
                <w:szCs w:val="21"/>
              </w:rPr>
            </w:pPr>
            <w:r>
              <w:rPr>
                <w:color w:val="000000"/>
                <w:szCs w:val="21"/>
              </w:rPr>
              <w:t>0.0387</w:t>
            </w:r>
          </w:p>
        </w:tc>
        <w:tc>
          <w:tcPr>
            <w:tcW w:w="794" w:type="dxa"/>
            <w:tcBorders>
              <w:top w:val="single" w:color="auto" w:sz="12" w:space="0"/>
            </w:tcBorders>
            <w:vAlign w:val="center"/>
          </w:tcPr>
          <w:p>
            <w:pPr>
              <w:spacing w:afterLines="100"/>
              <w:jc w:val="center"/>
              <w:rPr>
                <w:color w:val="000000"/>
                <w:szCs w:val="21"/>
              </w:rPr>
            </w:pPr>
            <w:r>
              <w:rPr>
                <w:color w:val="000000"/>
                <w:szCs w:val="21"/>
              </w:rPr>
              <w:t>0.0361</w:t>
            </w:r>
          </w:p>
        </w:tc>
        <w:tc>
          <w:tcPr>
            <w:tcW w:w="794" w:type="dxa"/>
            <w:tcBorders>
              <w:top w:val="single" w:color="auto" w:sz="12" w:space="0"/>
            </w:tcBorders>
            <w:vAlign w:val="center"/>
          </w:tcPr>
          <w:p>
            <w:pPr>
              <w:spacing w:afterLines="100"/>
              <w:jc w:val="center"/>
              <w:rPr>
                <w:color w:val="000000"/>
                <w:szCs w:val="21"/>
              </w:rPr>
            </w:pPr>
            <w:r>
              <w:rPr>
                <w:color w:val="000000"/>
                <w:szCs w:val="21"/>
              </w:rPr>
              <w:t>0.0379</w:t>
            </w:r>
          </w:p>
        </w:tc>
        <w:tc>
          <w:tcPr>
            <w:tcW w:w="794" w:type="dxa"/>
            <w:tcBorders>
              <w:top w:val="single" w:color="auto" w:sz="12" w:space="0"/>
            </w:tcBorders>
            <w:vAlign w:val="center"/>
          </w:tcPr>
          <w:p>
            <w:pPr>
              <w:spacing w:afterLines="100"/>
              <w:jc w:val="center"/>
              <w:rPr>
                <w:color w:val="000000"/>
                <w:szCs w:val="21"/>
              </w:rPr>
            </w:pPr>
            <w:r>
              <w:rPr>
                <w:color w:val="000000"/>
                <w:szCs w:val="21"/>
              </w:rPr>
              <w:t>0.0336</w:t>
            </w:r>
          </w:p>
        </w:tc>
        <w:tc>
          <w:tcPr>
            <w:tcW w:w="794" w:type="dxa"/>
            <w:tcBorders>
              <w:top w:val="single" w:color="auto" w:sz="12" w:space="0"/>
            </w:tcBorders>
            <w:vAlign w:val="center"/>
          </w:tcPr>
          <w:p>
            <w:pPr>
              <w:spacing w:afterLines="100"/>
              <w:jc w:val="center"/>
              <w:rPr>
                <w:color w:val="000000"/>
                <w:szCs w:val="21"/>
              </w:rPr>
            </w:pPr>
            <w:r>
              <w:rPr>
                <w:color w:val="000000"/>
                <w:szCs w:val="21"/>
              </w:rPr>
              <w:t>0.0338</w:t>
            </w:r>
          </w:p>
        </w:tc>
        <w:tc>
          <w:tcPr>
            <w:tcW w:w="794" w:type="dxa"/>
            <w:tcBorders>
              <w:top w:val="single" w:color="auto" w:sz="12" w:space="0"/>
            </w:tcBorders>
            <w:vAlign w:val="center"/>
          </w:tcPr>
          <w:p>
            <w:pPr>
              <w:spacing w:afterLines="100"/>
              <w:jc w:val="center"/>
              <w:rPr>
                <w:color w:val="000000"/>
                <w:szCs w:val="21"/>
              </w:rPr>
            </w:pPr>
            <w:r>
              <w:rPr>
                <w:color w:val="000000"/>
                <w:szCs w:val="21"/>
              </w:rPr>
              <w:t>0.0341</w:t>
            </w:r>
          </w:p>
        </w:tc>
        <w:tc>
          <w:tcPr>
            <w:tcW w:w="794" w:type="dxa"/>
            <w:tcBorders>
              <w:top w:val="single" w:color="auto" w:sz="12" w:space="0"/>
            </w:tcBorders>
            <w:vAlign w:val="center"/>
          </w:tcPr>
          <w:p>
            <w:pPr>
              <w:spacing w:afterLines="100"/>
              <w:jc w:val="center"/>
              <w:rPr>
                <w:color w:val="000000"/>
                <w:szCs w:val="21"/>
              </w:rPr>
            </w:pPr>
            <w:r>
              <w:rPr>
                <w:color w:val="000000"/>
                <w:szCs w:val="21"/>
              </w:rPr>
              <w:t>0.0327</w:t>
            </w:r>
          </w:p>
        </w:tc>
        <w:tc>
          <w:tcPr>
            <w:tcW w:w="794" w:type="dxa"/>
            <w:tcBorders>
              <w:top w:val="single" w:color="auto" w:sz="12" w:space="0"/>
            </w:tcBorders>
            <w:vAlign w:val="center"/>
          </w:tcPr>
          <w:p>
            <w:pPr>
              <w:spacing w:afterLines="100"/>
              <w:jc w:val="center"/>
              <w:rPr>
                <w:color w:val="000000"/>
                <w:szCs w:val="21"/>
              </w:rPr>
            </w:pPr>
            <w:r>
              <w:rPr>
                <w:color w:val="000000"/>
                <w:szCs w:val="21"/>
              </w:rPr>
              <w:t>0.0352</w:t>
            </w:r>
          </w:p>
        </w:tc>
        <w:tc>
          <w:tcPr>
            <w:tcW w:w="794" w:type="dxa"/>
            <w:tcBorders>
              <w:top w:val="single" w:color="auto" w:sz="12" w:space="0"/>
            </w:tcBorders>
            <w:vAlign w:val="center"/>
          </w:tcPr>
          <w:p>
            <w:pPr>
              <w:spacing w:afterLines="100"/>
              <w:jc w:val="center"/>
              <w:rPr>
                <w:color w:val="000000"/>
                <w:szCs w:val="21"/>
              </w:rPr>
            </w:pPr>
            <w:r>
              <w:rPr>
                <w:color w:val="000000"/>
                <w:szCs w:val="21"/>
              </w:rPr>
              <w:t>0.0362</w:t>
            </w:r>
          </w:p>
        </w:tc>
        <w:tc>
          <w:tcPr>
            <w:tcW w:w="794" w:type="dxa"/>
            <w:tcBorders>
              <w:top w:val="single" w:color="auto" w:sz="12" w:space="0"/>
            </w:tcBorders>
            <w:vAlign w:val="center"/>
          </w:tcPr>
          <w:p>
            <w:pPr>
              <w:spacing w:afterLines="100"/>
              <w:jc w:val="center"/>
              <w:rPr>
                <w:color w:val="000000"/>
                <w:szCs w:val="21"/>
              </w:rPr>
            </w:pPr>
            <w:r>
              <w:rPr>
                <w:color w:val="000000"/>
                <w:szCs w:val="21"/>
              </w:rPr>
              <w:t>0.0337</w:t>
            </w:r>
          </w:p>
        </w:tc>
        <w:tc>
          <w:tcPr>
            <w:tcW w:w="794" w:type="dxa"/>
            <w:tcBorders>
              <w:top w:val="single" w:color="auto" w:sz="12" w:space="0"/>
            </w:tcBorders>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2</w:t>
            </w:r>
          </w:p>
        </w:tc>
        <w:tc>
          <w:tcPr>
            <w:tcW w:w="794" w:type="dxa"/>
            <w:vAlign w:val="center"/>
          </w:tcPr>
          <w:p>
            <w:pPr>
              <w:spacing w:afterLines="100"/>
              <w:jc w:val="center"/>
              <w:rPr>
                <w:color w:val="000000"/>
                <w:szCs w:val="21"/>
              </w:rPr>
            </w:pPr>
            <w:r>
              <w:rPr>
                <w:color w:val="000000"/>
                <w:szCs w:val="21"/>
              </w:rPr>
              <w:t>0.0348</w:t>
            </w:r>
          </w:p>
        </w:tc>
        <w:tc>
          <w:tcPr>
            <w:tcW w:w="794" w:type="dxa"/>
            <w:vAlign w:val="center"/>
          </w:tcPr>
          <w:p>
            <w:pPr>
              <w:spacing w:afterLines="100"/>
              <w:jc w:val="center"/>
              <w:rPr>
                <w:color w:val="000000"/>
                <w:szCs w:val="21"/>
              </w:rPr>
            </w:pPr>
            <w:r>
              <w:rPr>
                <w:color w:val="000000"/>
                <w:szCs w:val="21"/>
              </w:rPr>
              <w:t>0.0321</w:t>
            </w:r>
          </w:p>
        </w:tc>
        <w:tc>
          <w:tcPr>
            <w:tcW w:w="794" w:type="dxa"/>
            <w:vAlign w:val="center"/>
          </w:tcPr>
          <w:p>
            <w:pPr>
              <w:spacing w:afterLines="100"/>
              <w:jc w:val="center"/>
              <w:rPr>
                <w:color w:val="000000"/>
                <w:szCs w:val="21"/>
              </w:rPr>
            </w:pPr>
            <w:r>
              <w:rPr>
                <w:color w:val="000000"/>
                <w:szCs w:val="21"/>
              </w:rPr>
              <w:t>0.0366</w:t>
            </w:r>
          </w:p>
        </w:tc>
        <w:tc>
          <w:tcPr>
            <w:tcW w:w="794" w:type="dxa"/>
            <w:vAlign w:val="center"/>
          </w:tcPr>
          <w:p>
            <w:pPr>
              <w:spacing w:afterLines="100"/>
              <w:jc w:val="center"/>
              <w:rPr>
                <w:color w:val="000000"/>
                <w:szCs w:val="21"/>
              </w:rPr>
            </w:pPr>
            <w:r>
              <w:rPr>
                <w:color w:val="000000"/>
                <w:szCs w:val="21"/>
              </w:rPr>
              <w:t>0.0339</w:t>
            </w:r>
          </w:p>
        </w:tc>
        <w:tc>
          <w:tcPr>
            <w:tcW w:w="794" w:type="dxa"/>
            <w:vAlign w:val="center"/>
          </w:tcPr>
          <w:p>
            <w:pPr>
              <w:spacing w:afterLines="100"/>
              <w:jc w:val="center"/>
              <w:rPr>
                <w:color w:val="000000"/>
                <w:szCs w:val="21"/>
              </w:rPr>
            </w:pPr>
            <w:r>
              <w:rPr>
                <w:color w:val="000000"/>
                <w:szCs w:val="21"/>
              </w:rPr>
              <w:t>0.0361</w:t>
            </w:r>
          </w:p>
        </w:tc>
        <w:tc>
          <w:tcPr>
            <w:tcW w:w="794" w:type="dxa"/>
            <w:vAlign w:val="center"/>
          </w:tcPr>
          <w:p>
            <w:pPr>
              <w:spacing w:afterLines="100"/>
              <w:jc w:val="center"/>
              <w:rPr>
                <w:color w:val="000000"/>
                <w:szCs w:val="21"/>
              </w:rPr>
            </w:pPr>
            <w:r>
              <w:rPr>
                <w:color w:val="000000"/>
                <w:szCs w:val="21"/>
              </w:rPr>
              <w:t>0.0316</w:t>
            </w:r>
          </w:p>
        </w:tc>
        <w:tc>
          <w:tcPr>
            <w:tcW w:w="794" w:type="dxa"/>
            <w:vAlign w:val="center"/>
          </w:tcPr>
          <w:p>
            <w:pPr>
              <w:spacing w:afterLines="100"/>
              <w:jc w:val="center"/>
              <w:rPr>
                <w:color w:val="000000"/>
                <w:szCs w:val="21"/>
              </w:rPr>
            </w:pPr>
            <w:r>
              <w:rPr>
                <w:color w:val="000000"/>
                <w:szCs w:val="21"/>
              </w:rPr>
              <w:t>0.0348</w:t>
            </w:r>
          </w:p>
        </w:tc>
        <w:tc>
          <w:tcPr>
            <w:tcW w:w="794" w:type="dxa"/>
            <w:vAlign w:val="center"/>
          </w:tcPr>
          <w:p>
            <w:pPr>
              <w:spacing w:afterLines="100"/>
              <w:jc w:val="center"/>
              <w:rPr>
                <w:color w:val="000000"/>
                <w:szCs w:val="21"/>
              </w:rPr>
            </w:pPr>
            <w:r>
              <w:rPr>
                <w:color w:val="000000"/>
                <w:szCs w:val="21"/>
              </w:rPr>
              <w:t>0.0372</w:t>
            </w:r>
          </w:p>
        </w:tc>
        <w:tc>
          <w:tcPr>
            <w:tcW w:w="794" w:type="dxa"/>
            <w:vAlign w:val="center"/>
          </w:tcPr>
          <w:p>
            <w:pPr>
              <w:spacing w:afterLines="100"/>
              <w:jc w:val="center"/>
              <w:rPr>
                <w:color w:val="000000"/>
                <w:szCs w:val="21"/>
              </w:rPr>
            </w:pPr>
            <w:r>
              <w:rPr>
                <w:color w:val="000000"/>
                <w:szCs w:val="21"/>
              </w:rPr>
              <w:t>0.0377</w:t>
            </w:r>
          </w:p>
        </w:tc>
        <w:tc>
          <w:tcPr>
            <w:tcW w:w="794" w:type="dxa"/>
            <w:vAlign w:val="center"/>
          </w:tcPr>
          <w:p>
            <w:pPr>
              <w:spacing w:afterLines="100"/>
              <w:jc w:val="center"/>
              <w:rPr>
                <w:color w:val="000000"/>
                <w:szCs w:val="21"/>
              </w:rPr>
            </w:pPr>
            <w:r>
              <w:rPr>
                <w:color w:val="000000"/>
                <w:szCs w:val="21"/>
              </w:rPr>
              <w:t>0.0346</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3</w:t>
            </w:r>
          </w:p>
        </w:tc>
        <w:tc>
          <w:tcPr>
            <w:tcW w:w="794" w:type="dxa"/>
            <w:vAlign w:val="center"/>
          </w:tcPr>
          <w:p>
            <w:pPr>
              <w:spacing w:afterLines="100"/>
              <w:jc w:val="center"/>
              <w:rPr>
                <w:color w:val="000000"/>
                <w:szCs w:val="21"/>
              </w:rPr>
            </w:pPr>
            <w:r>
              <w:rPr>
                <w:color w:val="000000"/>
                <w:szCs w:val="21"/>
              </w:rPr>
              <w:t>0.0364</w:t>
            </w:r>
          </w:p>
        </w:tc>
        <w:tc>
          <w:tcPr>
            <w:tcW w:w="794" w:type="dxa"/>
            <w:vAlign w:val="center"/>
          </w:tcPr>
          <w:p>
            <w:pPr>
              <w:spacing w:afterLines="100"/>
              <w:jc w:val="center"/>
              <w:rPr>
                <w:color w:val="000000"/>
                <w:szCs w:val="21"/>
              </w:rPr>
            </w:pPr>
            <w:r>
              <w:rPr>
                <w:color w:val="000000"/>
                <w:szCs w:val="21"/>
              </w:rPr>
              <w:t>0.0334</w:t>
            </w:r>
          </w:p>
        </w:tc>
        <w:tc>
          <w:tcPr>
            <w:tcW w:w="794" w:type="dxa"/>
            <w:vAlign w:val="center"/>
          </w:tcPr>
          <w:p>
            <w:pPr>
              <w:spacing w:afterLines="100"/>
              <w:jc w:val="center"/>
              <w:rPr>
                <w:color w:val="000000"/>
                <w:szCs w:val="21"/>
              </w:rPr>
            </w:pPr>
            <w:r>
              <w:rPr>
                <w:color w:val="000000"/>
                <w:szCs w:val="21"/>
              </w:rPr>
              <w:t>0.0352</w:t>
            </w:r>
          </w:p>
        </w:tc>
        <w:tc>
          <w:tcPr>
            <w:tcW w:w="794" w:type="dxa"/>
            <w:vAlign w:val="center"/>
          </w:tcPr>
          <w:p>
            <w:pPr>
              <w:spacing w:afterLines="100"/>
              <w:jc w:val="center"/>
              <w:rPr>
                <w:color w:val="000000"/>
                <w:szCs w:val="21"/>
              </w:rPr>
            </w:pPr>
            <w:r>
              <w:rPr>
                <w:color w:val="000000"/>
                <w:szCs w:val="21"/>
              </w:rPr>
              <w:t>0.033</w:t>
            </w:r>
          </w:p>
        </w:tc>
        <w:tc>
          <w:tcPr>
            <w:tcW w:w="794" w:type="dxa"/>
            <w:vAlign w:val="center"/>
          </w:tcPr>
          <w:p>
            <w:pPr>
              <w:spacing w:afterLines="100"/>
              <w:jc w:val="center"/>
              <w:rPr>
                <w:color w:val="000000"/>
                <w:szCs w:val="21"/>
              </w:rPr>
            </w:pPr>
            <w:r>
              <w:rPr>
                <w:color w:val="000000"/>
                <w:szCs w:val="21"/>
              </w:rPr>
              <w:t>0.0357</w:t>
            </w:r>
          </w:p>
        </w:tc>
        <w:tc>
          <w:tcPr>
            <w:tcW w:w="794" w:type="dxa"/>
            <w:vAlign w:val="center"/>
          </w:tcPr>
          <w:p>
            <w:pPr>
              <w:spacing w:afterLines="100"/>
              <w:jc w:val="center"/>
              <w:rPr>
                <w:color w:val="000000"/>
                <w:szCs w:val="21"/>
              </w:rPr>
            </w:pPr>
            <w:r>
              <w:rPr>
                <w:color w:val="000000"/>
                <w:szCs w:val="21"/>
              </w:rPr>
              <w:t>0.0337</w:t>
            </w:r>
          </w:p>
        </w:tc>
        <w:tc>
          <w:tcPr>
            <w:tcW w:w="794" w:type="dxa"/>
            <w:vAlign w:val="center"/>
          </w:tcPr>
          <w:p>
            <w:pPr>
              <w:spacing w:afterLines="100"/>
              <w:jc w:val="center"/>
              <w:rPr>
                <w:color w:val="000000"/>
                <w:szCs w:val="21"/>
              </w:rPr>
            </w:pPr>
            <w:r>
              <w:rPr>
                <w:color w:val="000000"/>
                <w:szCs w:val="21"/>
              </w:rPr>
              <w:t>0.0361</w:t>
            </w:r>
          </w:p>
        </w:tc>
        <w:tc>
          <w:tcPr>
            <w:tcW w:w="794" w:type="dxa"/>
            <w:vAlign w:val="center"/>
          </w:tcPr>
          <w:p>
            <w:pPr>
              <w:spacing w:afterLines="100"/>
              <w:jc w:val="center"/>
              <w:rPr>
                <w:color w:val="000000"/>
                <w:szCs w:val="21"/>
              </w:rPr>
            </w:pPr>
            <w:r>
              <w:rPr>
                <w:color w:val="000000"/>
                <w:szCs w:val="21"/>
              </w:rPr>
              <w:t>0.0376</w:t>
            </w:r>
          </w:p>
        </w:tc>
        <w:tc>
          <w:tcPr>
            <w:tcW w:w="794" w:type="dxa"/>
            <w:vAlign w:val="center"/>
          </w:tcPr>
          <w:p>
            <w:pPr>
              <w:spacing w:afterLines="100"/>
              <w:jc w:val="center"/>
              <w:rPr>
                <w:color w:val="000000"/>
                <w:szCs w:val="21"/>
              </w:rPr>
            </w:pPr>
            <w:r>
              <w:rPr>
                <w:color w:val="000000"/>
                <w:szCs w:val="21"/>
              </w:rPr>
              <w:t>0.0363</w:t>
            </w:r>
          </w:p>
        </w:tc>
        <w:tc>
          <w:tcPr>
            <w:tcW w:w="794" w:type="dxa"/>
            <w:vAlign w:val="center"/>
          </w:tcPr>
          <w:p>
            <w:pPr>
              <w:spacing w:afterLines="100"/>
              <w:jc w:val="center"/>
              <w:rPr>
                <w:color w:val="000000"/>
                <w:szCs w:val="21"/>
              </w:rPr>
            </w:pPr>
            <w:r>
              <w:rPr>
                <w:color w:val="000000"/>
                <w:szCs w:val="21"/>
              </w:rPr>
              <w:t>0.0366</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4</w:t>
            </w:r>
          </w:p>
        </w:tc>
        <w:tc>
          <w:tcPr>
            <w:tcW w:w="794" w:type="dxa"/>
            <w:vAlign w:val="center"/>
          </w:tcPr>
          <w:p>
            <w:pPr>
              <w:spacing w:afterLines="100"/>
              <w:jc w:val="center"/>
              <w:rPr>
                <w:color w:val="000000"/>
                <w:szCs w:val="21"/>
              </w:rPr>
            </w:pPr>
            <w:r>
              <w:rPr>
                <w:color w:val="000000"/>
                <w:szCs w:val="21"/>
              </w:rPr>
              <w:t>0.0362</w:t>
            </w:r>
          </w:p>
        </w:tc>
        <w:tc>
          <w:tcPr>
            <w:tcW w:w="794" w:type="dxa"/>
            <w:vAlign w:val="center"/>
          </w:tcPr>
          <w:p>
            <w:pPr>
              <w:spacing w:afterLines="100"/>
              <w:jc w:val="center"/>
              <w:rPr>
                <w:color w:val="000000"/>
                <w:szCs w:val="21"/>
              </w:rPr>
            </w:pPr>
            <w:r>
              <w:rPr>
                <w:color w:val="000000"/>
                <w:szCs w:val="21"/>
              </w:rPr>
              <w:t>0.0364</w:t>
            </w:r>
          </w:p>
        </w:tc>
        <w:tc>
          <w:tcPr>
            <w:tcW w:w="794" w:type="dxa"/>
            <w:vAlign w:val="center"/>
          </w:tcPr>
          <w:p>
            <w:pPr>
              <w:spacing w:afterLines="100"/>
              <w:jc w:val="center"/>
              <w:rPr>
                <w:color w:val="000000"/>
                <w:szCs w:val="21"/>
              </w:rPr>
            </w:pPr>
            <w:r>
              <w:rPr>
                <w:color w:val="000000"/>
                <w:szCs w:val="21"/>
              </w:rPr>
              <w:t>0.0338</w:t>
            </w:r>
          </w:p>
        </w:tc>
        <w:tc>
          <w:tcPr>
            <w:tcW w:w="794" w:type="dxa"/>
            <w:vAlign w:val="center"/>
          </w:tcPr>
          <w:p>
            <w:pPr>
              <w:spacing w:afterLines="100"/>
              <w:jc w:val="center"/>
              <w:rPr>
                <w:color w:val="000000"/>
                <w:szCs w:val="21"/>
              </w:rPr>
            </w:pPr>
            <w:r>
              <w:rPr>
                <w:color w:val="000000"/>
                <w:szCs w:val="21"/>
              </w:rPr>
              <w:t>0.0338</w:t>
            </w:r>
          </w:p>
        </w:tc>
        <w:tc>
          <w:tcPr>
            <w:tcW w:w="794" w:type="dxa"/>
            <w:vAlign w:val="center"/>
          </w:tcPr>
          <w:p>
            <w:pPr>
              <w:spacing w:afterLines="100"/>
              <w:jc w:val="center"/>
              <w:rPr>
                <w:color w:val="000000"/>
                <w:szCs w:val="21"/>
              </w:rPr>
            </w:pPr>
            <w:r>
              <w:rPr>
                <w:color w:val="000000"/>
                <w:szCs w:val="21"/>
              </w:rPr>
              <w:t>0.0365</w:t>
            </w:r>
          </w:p>
        </w:tc>
        <w:tc>
          <w:tcPr>
            <w:tcW w:w="794" w:type="dxa"/>
            <w:vAlign w:val="center"/>
          </w:tcPr>
          <w:p>
            <w:pPr>
              <w:spacing w:afterLines="100"/>
              <w:jc w:val="center"/>
              <w:rPr>
                <w:color w:val="000000"/>
                <w:szCs w:val="21"/>
              </w:rPr>
            </w:pPr>
            <w:r>
              <w:rPr>
                <w:color w:val="000000"/>
                <w:szCs w:val="21"/>
              </w:rPr>
              <w:t>0.0352</w:t>
            </w:r>
          </w:p>
        </w:tc>
        <w:tc>
          <w:tcPr>
            <w:tcW w:w="794" w:type="dxa"/>
            <w:vAlign w:val="center"/>
          </w:tcPr>
          <w:p>
            <w:pPr>
              <w:spacing w:afterLines="100"/>
              <w:jc w:val="center"/>
              <w:rPr>
                <w:color w:val="000000"/>
                <w:szCs w:val="21"/>
              </w:rPr>
            </w:pPr>
            <w:r>
              <w:rPr>
                <w:color w:val="000000"/>
                <w:szCs w:val="21"/>
              </w:rPr>
              <w:t>0.0337</w:t>
            </w:r>
          </w:p>
        </w:tc>
        <w:tc>
          <w:tcPr>
            <w:tcW w:w="794" w:type="dxa"/>
            <w:vAlign w:val="center"/>
          </w:tcPr>
          <w:p>
            <w:pPr>
              <w:spacing w:afterLines="100"/>
              <w:jc w:val="center"/>
              <w:rPr>
                <w:color w:val="000000"/>
                <w:szCs w:val="21"/>
              </w:rPr>
            </w:pPr>
            <w:r>
              <w:rPr>
                <w:color w:val="000000"/>
                <w:szCs w:val="21"/>
              </w:rPr>
              <w:t>0.0378</w:t>
            </w:r>
          </w:p>
        </w:tc>
        <w:tc>
          <w:tcPr>
            <w:tcW w:w="794" w:type="dxa"/>
            <w:vAlign w:val="center"/>
          </w:tcPr>
          <w:p>
            <w:pPr>
              <w:spacing w:afterLines="100"/>
              <w:jc w:val="center"/>
              <w:rPr>
                <w:color w:val="000000"/>
                <w:szCs w:val="21"/>
              </w:rPr>
            </w:pPr>
            <w:r>
              <w:rPr>
                <w:color w:val="000000"/>
                <w:szCs w:val="21"/>
              </w:rPr>
              <w:t>0.0391</w:t>
            </w:r>
          </w:p>
        </w:tc>
        <w:tc>
          <w:tcPr>
            <w:tcW w:w="794" w:type="dxa"/>
            <w:vAlign w:val="center"/>
          </w:tcPr>
          <w:p>
            <w:pPr>
              <w:spacing w:afterLines="100"/>
              <w:jc w:val="center"/>
              <w:rPr>
                <w:color w:val="000000"/>
                <w:szCs w:val="21"/>
              </w:rPr>
            </w:pPr>
            <w:r>
              <w:rPr>
                <w:color w:val="000000"/>
                <w:szCs w:val="21"/>
              </w:rPr>
              <w:t>0.0365</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5</w:t>
            </w:r>
          </w:p>
        </w:tc>
        <w:tc>
          <w:tcPr>
            <w:tcW w:w="794" w:type="dxa"/>
            <w:vAlign w:val="center"/>
          </w:tcPr>
          <w:p>
            <w:pPr>
              <w:spacing w:afterLines="100"/>
              <w:jc w:val="center"/>
              <w:rPr>
                <w:color w:val="000000"/>
                <w:szCs w:val="21"/>
              </w:rPr>
            </w:pPr>
            <w:r>
              <w:rPr>
                <w:color w:val="000000"/>
                <w:szCs w:val="21"/>
              </w:rPr>
              <w:t>0.0383</w:t>
            </w:r>
          </w:p>
        </w:tc>
        <w:tc>
          <w:tcPr>
            <w:tcW w:w="794" w:type="dxa"/>
            <w:vAlign w:val="center"/>
          </w:tcPr>
          <w:p>
            <w:pPr>
              <w:spacing w:afterLines="100"/>
              <w:jc w:val="center"/>
              <w:rPr>
                <w:color w:val="000000"/>
                <w:szCs w:val="21"/>
              </w:rPr>
            </w:pPr>
            <w:r>
              <w:rPr>
                <w:color w:val="000000"/>
                <w:szCs w:val="21"/>
              </w:rPr>
              <w:t>0.0313</w:t>
            </w:r>
          </w:p>
        </w:tc>
        <w:tc>
          <w:tcPr>
            <w:tcW w:w="794" w:type="dxa"/>
            <w:vAlign w:val="center"/>
          </w:tcPr>
          <w:p>
            <w:pPr>
              <w:spacing w:afterLines="100"/>
              <w:jc w:val="center"/>
              <w:rPr>
                <w:color w:val="000000"/>
                <w:szCs w:val="21"/>
              </w:rPr>
            </w:pPr>
            <w:r>
              <w:rPr>
                <w:color w:val="000000"/>
                <w:szCs w:val="21"/>
              </w:rPr>
              <w:t>0.0354</w:t>
            </w:r>
          </w:p>
        </w:tc>
        <w:tc>
          <w:tcPr>
            <w:tcW w:w="794" w:type="dxa"/>
            <w:vAlign w:val="center"/>
          </w:tcPr>
          <w:p>
            <w:pPr>
              <w:spacing w:afterLines="100"/>
              <w:jc w:val="center"/>
              <w:rPr>
                <w:color w:val="000000"/>
                <w:szCs w:val="21"/>
              </w:rPr>
            </w:pPr>
            <w:r>
              <w:rPr>
                <w:color w:val="000000"/>
                <w:szCs w:val="21"/>
              </w:rPr>
              <w:t>0.0328</w:t>
            </w:r>
          </w:p>
        </w:tc>
        <w:tc>
          <w:tcPr>
            <w:tcW w:w="794" w:type="dxa"/>
            <w:vAlign w:val="center"/>
          </w:tcPr>
          <w:p>
            <w:pPr>
              <w:spacing w:afterLines="100"/>
              <w:jc w:val="center"/>
              <w:rPr>
                <w:color w:val="000000"/>
                <w:szCs w:val="21"/>
              </w:rPr>
            </w:pPr>
            <w:r>
              <w:rPr>
                <w:color w:val="000000"/>
                <w:szCs w:val="21"/>
              </w:rPr>
              <w:t>0.0364</w:t>
            </w:r>
          </w:p>
        </w:tc>
        <w:tc>
          <w:tcPr>
            <w:tcW w:w="794" w:type="dxa"/>
            <w:vAlign w:val="center"/>
          </w:tcPr>
          <w:p>
            <w:pPr>
              <w:spacing w:afterLines="100"/>
              <w:jc w:val="center"/>
              <w:rPr>
                <w:color w:val="000000"/>
                <w:szCs w:val="21"/>
              </w:rPr>
            </w:pPr>
            <w:r>
              <w:rPr>
                <w:color w:val="000000"/>
                <w:szCs w:val="21"/>
              </w:rPr>
              <w:t>0.0327</w:t>
            </w:r>
          </w:p>
        </w:tc>
        <w:tc>
          <w:tcPr>
            <w:tcW w:w="794" w:type="dxa"/>
            <w:vAlign w:val="center"/>
          </w:tcPr>
          <w:p>
            <w:pPr>
              <w:spacing w:afterLines="100"/>
              <w:jc w:val="center"/>
              <w:rPr>
                <w:color w:val="000000"/>
                <w:szCs w:val="21"/>
              </w:rPr>
            </w:pPr>
            <w:r>
              <w:rPr>
                <w:color w:val="000000"/>
                <w:szCs w:val="21"/>
              </w:rPr>
              <w:t>0.0314</w:t>
            </w:r>
          </w:p>
        </w:tc>
        <w:tc>
          <w:tcPr>
            <w:tcW w:w="794" w:type="dxa"/>
            <w:vAlign w:val="center"/>
          </w:tcPr>
          <w:p>
            <w:pPr>
              <w:spacing w:afterLines="100"/>
              <w:jc w:val="center"/>
              <w:rPr>
                <w:color w:val="000000"/>
                <w:szCs w:val="21"/>
              </w:rPr>
            </w:pPr>
            <w:r>
              <w:rPr>
                <w:color w:val="000000"/>
                <w:szCs w:val="21"/>
              </w:rPr>
              <w:t>0.0374</w:t>
            </w:r>
          </w:p>
        </w:tc>
        <w:tc>
          <w:tcPr>
            <w:tcW w:w="794" w:type="dxa"/>
            <w:vAlign w:val="center"/>
          </w:tcPr>
          <w:p>
            <w:pPr>
              <w:spacing w:afterLines="100"/>
              <w:jc w:val="center"/>
              <w:rPr>
                <w:color w:val="000000"/>
                <w:szCs w:val="21"/>
              </w:rPr>
            </w:pPr>
            <w:r>
              <w:rPr>
                <w:color w:val="000000"/>
                <w:szCs w:val="21"/>
              </w:rPr>
              <w:t>0.0388</w:t>
            </w:r>
          </w:p>
        </w:tc>
        <w:tc>
          <w:tcPr>
            <w:tcW w:w="794" w:type="dxa"/>
            <w:vAlign w:val="center"/>
          </w:tcPr>
          <w:p>
            <w:pPr>
              <w:spacing w:afterLines="100"/>
              <w:jc w:val="center"/>
              <w:rPr>
                <w:color w:val="000000"/>
                <w:szCs w:val="21"/>
              </w:rPr>
            </w:pPr>
            <w:r>
              <w:rPr>
                <w:color w:val="000000"/>
                <w:szCs w:val="21"/>
              </w:rPr>
              <w:t>0.0366</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6</w:t>
            </w:r>
          </w:p>
        </w:tc>
        <w:tc>
          <w:tcPr>
            <w:tcW w:w="794" w:type="dxa"/>
            <w:vAlign w:val="center"/>
          </w:tcPr>
          <w:p>
            <w:pPr>
              <w:spacing w:afterLines="100"/>
              <w:jc w:val="center"/>
              <w:rPr>
                <w:color w:val="000000"/>
                <w:szCs w:val="21"/>
              </w:rPr>
            </w:pPr>
            <w:r>
              <w:rPr>
                <w:color w:val="000000"/>
                <w:szCs w:val="21"/>
              </w:rPr>
              <w:t>0.0371</w:t>
            </w:r>
          </w:p>
        </w:tc>
        <w:tc>
          <w:tcPr>
            <w:tcW w:w="794" w:type="dxa"/>
            <w:vAlign w:val="center"/>
          </w:tcPr>
          <w:p>
            <w:pPr>
              <w:spacing w:afterLines="100"/>
              <w:jc w:val="center"/>
              <w:rPr>
                <w:color w:val="000000"/>
                <w:szCs w:val="21"/>
              </w:rPr>
            </w:pPr>
            <w:r>
              <w:rPr>
                <w:color w:val="000000"/>
                <w:szCs w:val="21"/>
              </w:rPr>
              <w:t>0.0342</w:t>
            </w:r>
          </w:p>
        </w:tc>
        <w:tc>
          <w:tcPr>
            <w:tcW w:w="794" w:type="dxa"/>
            <w:vAlign w:val="center"/>
          </w:tcPr>
          <w:p>
            <w:pPr>
              <w:spacing w:afterLines="100"/>
              <w:jc w:val="center"/>
              <w:rPr>
                <w:color w:val="000000"/>
                <w:szCs w:val="21"/>
              </w:rPr>
            </w:pPr>
            <w:r>
              <w:rPr>
                <w:color w:val="000000"/>
                <w:szCs w:val="21"/>
              </w:rPr>
              <w:t>0.0355</w:t>
            </w:r>
          </w:p>
        </w:tc>
        <w:tc>
          <w:tcPr>
            <w:tcW w:w="794" w:type="dxa"/>
            <w:vAlign w:val="center"/>
          </w:tcPr>
          <w:p>
            <w:pPr>
              <w:spacing w:afterLines="100"/>
              <w:jc w:val="center"/>
              <w:rPr>
                <w:color w:val="000000"/>
                <w:szCs w:val="21"/>
              </w:rPr>
            </w:pPr>
            <w:r>
              <w:rPr>
                <w:color w:val="000000"/>
                <w:szCs w:val="21"/>
              </w:rPr>
              <w:t>0.0306</w:t>
            </w:r>
          </w:p>
        </w:tc>
        <w:tc>
          <w:tcPr>
            <w:tcW w:w="794" w:type="dxa"/>
            <w:vAlign w:val="center"/>
          </w:tcPr>
          <w:p>
            <w:pPr>
              <w:spacing w:afterLines="100"/>
              <w:jc w:val="center"/>
              <w:rPr>
                <w:color w:val="000000"/>
                <w:szCs w:val="21"/>
              </w:rPr>
            </w:pPr>
            <w:r>
              <w:rPr>
                <w:color w:val="000000"/>
                <w:szCs w:val="21"/>
              </w:rPr>
              <w:t>0.0341</w:t>
            </w:r>
          </w:p>
        </w:tc>
        <w:tc>
          <w:tcPr>
            <w:tcW w:w="794" w:type="dxa"/>
            <w:vAlign w:val="center"/>
          </w:tcPr>
          <w:p>
            <w:pPr>
              <w:spacing w:afterLines="100"/>
              <w:jc w:val="center"/>
              <w:rPr>
                <w:color w:val="000000"/>
                <w:szCs w:val="21"/>
              </w:rPr>
            </w:pPr>
            <w:r>
              <w:rPr>
                <w:color w:val="000000"/>
                <w:szCs w:val="21"/>
              </w:rPr>
              <w:t>0.0296</w:t>
            </w:r>
          </w:p>
        </w:tc>
        <w:tc>
          <w:tcPr>
            <w:tcW w:w="794" w:type="dxa"/>
            <w:vAlign w:val="center"/>
          </w:tcPr>
          <w:p>
            <w:pPr>
              <w:spacing w:afterLines="100"/>
              <w:jc w:val="center"/>
              <w:rPr>
                <w:color w:val="000000"/>
                <w:szCs w:val="21"/>
              </w:rPr>
            </w:pPr>
            <w:r>
              <w:rPr>
                <w:color w:val="000000"/>
                <w:szCs w:val="21"/>
              </w:rPr>
              <w:t>0.0327</w:t>
            </w:r>
          </w:p>
        </w:tc>
        <w:tc>
          <w:tcPr>
            <w:tcW w:w="794" w:type="dxa"/>
            <w:vAlign w:val="center"/>
          </w:tcPr>
          <w:p>
            <w:pPr>
              <w:spacing w:afterLines="100"/>
              <w:jc w:val="center"/>
              <w:rPr>
                <w:color w:val="000000"/>
                <w:szCs w:val="21"/>
              </w:rPr>
            </w:pPr>
            <w:r>
              <w:rPr>
                <w:color w:val="000000"/>
                <w:szCs w:val="21"/>
              </w:rPr>
              <w:t>0.0357</w:t>
            </w:r>
          </w:p>
        </w:tc>
        <w:tc>
          <w:tcPr>
            <w:tcW w:w="794" w:type="dxa"/>
            <w:vAlign w:val="center"/>
          </w:tcPr>
          <w:p>
            <w:pPr>
              <w:spacing w:afterLines="100"/>
              <w:jc w:val="center"/>
              <w:rPr>
                <w:color w:val="000000"/>
                <w:szCs w:val="21"/>
              </w:rPr>
            </w:pPr>
            <w:r>
              <w:rPr>
                <w:color w:val="000000"/>
                <w:szCs w:val="21"/>
              </w:rPr>
              <w:t>0.0372</w:t>
            </w:r>
          </w:p>
        </w:tc>
        <w:tc>
          <w:tcPr>
            <w:tcW w:w="794" w:type="dxa"/>
            <w:vAlign w:val="center"/>
          </w:tcPr>
          <w:p>
            <w:pPr>
              <w:spacing w:afterLines="100"/>
              <w:jc w:val="center"/>
              <w:rPr>
                <w:color w:val="000000"/>
                <w:szCs w:val="21"/>
              </w:rPr>
            </w:pPr>
            <w:r>
              <w:rPr>
                <w:color w:val="000000"/>
                <w:szCs w:val="21"/>
              </w:rPr>
              <w:t>0.0361</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48"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48" DrawAspect="Content" ObjectID="_1468075824" r:id="rId154">
                  <o:LockedField>false</o:LockedField>
                </o:OLEObject>
              </w:object>
            </w:r>
            <w:r>
              <w:rPr>
                <w:color w:val="000000"/>
                <w:szCs w:val="21"/>
              </w:rPr>
              <w:t>( mg/m</w:t>
            </w:r>
            <w:r>
              <w:rPr>
                <w:color w:val="000000"/>
                <w:szCs w:val="21"/>
                <w:vertAlign w:val="superscript"/>
              </w:rPr>
              <w:t>3</w:t>
            </w:r>
            <w:r>
              <w:rPr>
                <w:color w:val="000000"/>
                <w:szCs w:val="21"/>
              </w:rPr>
              <w:t>)</w:t>
            </w:r>
          </w:p>
        </w:tc>
        <w:tc>
          <w:tcPr>
            <w:tcW w:w="794" w:type="dxa"/>
            <w:vAlign w:val="center"/>
          </w:tcPr>
          <w:p>
            <w:pPr>
              <w:spacing w:afterLines="100"/>
              <w:jc w:val="center"/>
              <w:rPr>
                <w:color w:val="000000"/>
                <w:szCs w:val="21"/>
              </w:rPr>
            </w:pPr>
            <w:r>
              <w:rPr>
                <w:color w:val="000000"/>
                <w:szCs w:val="21"/>
              </w:rPr>
              <w:t>0.0369</w:t>
            </w:r>
          </w:p>
        </w:tc>
        <w:tc>
          <w:tcPr>
            <w:tcW w:w="794" w:type="dxa"/>
            <w:vAlign w:val="center"/>
          </w:tcPr>
          <w:p>
            <w:pPr>
              <w:spacing w:afterLines="100"/>
              <w:jc w:val="center"/>
              <w:rPr>
                <w:color w:val="000000"/>
                <w:szCs w:val="21"/>
              </w:rPr>
            </w:pPr>
            <w:r>
              <w:rPr>
                <w:color w:val="000000"/>
                <w:szCs w:val="21"/>
              </w:rPr>
              <w:t>0.0339</w:t>
            </w:r>
          </w:p>
        </w:tc>
        <w:tc>
          <w:tcPr>
            <w:tcW w:w="794" w:type="dxa"/>
            <w:vAlign w:val="center"/>
          </w:tcPr>
          <w:p>
            <w:pPr>
              <w:spacing w:afterLines="100"/>
              <w:jc w:val="center"/>
              <w:rPr>
                <w:color w:val="000000"/>
                <w:szCs w:val="21"/>
              </w:rPr>
            </w:pPr>
            <w:r>
              <w:rPr>
                <w:color w:val="000000"/>
                <w:szCs w:val="21"/>
              </w:rPr>
              <w:t>0.0357</w:t>
            </w:r>
          </w:p>
        </w:tc>
        <w:tc>
          <w:tcPr>
            <w:tcW w:w="794" w:type="dxa"/>
            <w:vAlign w:val="center"/>
          </w:tcPr>
          <w:p>
            <w:pPr>
              <w:spacing w:afterLines="100"/>
              <w:jc w:val="center"/>
              <w:rPr>
                <w:color w:val="000000"/>
                <w:szCs w:val="21"/>
              </w:rPr>
            </w:pPr>
            <w:r>
              <w:rPr>
                <w:color w:val="000000"/>
                <w:szCs w:val="21"/>
              </w:rPr>
              <w:t>0.0330</w:t>
            </w:r>
          </w:p>
        </w:tc>
        <w:tc>
          <w:tcPr>
            <w:tcW w:w="794" w:type="dxa"/>
            <w:vAlign w:val="center"/>
          </w:tcPr>
          <w:p>
            <w:pPr>
              <w:spacing w:afterLines="100"/>
              <w:jc w:val="center"/>
              <w:rPr>
                <w:color w:val="000000"/>
                <w:szCs w:val="21"/>
              </w:rPr>
            </w:pPr>
            <w:r>
              <w:rPr>
                <w:color w:val="000000"/>
                <w:szCs w:val="21"/>
              </w:rPr>
              <w:t>0.0354</w:t>
            </w:r>
          </w:p>
        </w:tc>
        <w:tc>
          <w:tcPr>
            <w:tcW w:w="794" w:type="dxa"/>
            <w:vAlign w:val="center"/>
          </w:tcPr>
          <w:p>
            <w:pPr>
              <w:spacing w:afterLines="100"/>
              <w:jc w:val="center"/>
              <w:rPr>
                <w:color w:val="000000"/>
                <w:szCs w:val="21"/>
              </w:rPr>
            </w:pPr>
            <w:r>
              <w:rPr>
                <w:color w:val="000000"/>
                <w:szCs w:val="21"/>
              </w:rPr>
              <w:t>0.0328</w:t>
            </w:r>
          </w:p>
        </w:tc>
        <w:tc>
          <w:tcPr>
            <w:tcW w:w="794" w:type="dxa"/>
            <w:vAlign w:val="center"/>
          </w:tcPr>
          <w:p>
            <w:pPr>
              <w:spacing w:afterLines="100"/>
              <w:jc w:val="center"/>
              <w:rPr>
                <w:color w:val="000000"/>
                <w:szCs w:val="21"/>
              </w:rPr>
            </w:pPr>
            <w:r>
              <w:rPr>
                <w:color w:val="000000"/>
                <w:szCs w:val="21"/>
              </w:rPr>
              <w:t>0.0336</w:t>
            </w:r>
          </w:p>
        </w:tc>
        <w:tc>
          <w:tcPr>
            <w:tcW w:w="794" w:type="dxa"/>
            <w:vAlign w:val="center"/>
          </w:tcPr>
          <w:p>
            <w:pPr>
              <w:spacing w:afterLines="100"/>
              <w:jc w:val="center"/>
              <w:rPr>
                <w:color w:val="000000"/>
                <w:szCs w:val="21"/>
              </w:rPr>
            </w:pPr>
            <w:r>
              <w:rPr>
                <w:color w:val="000000"/>
                <w:szCs w:val="21"/>
              </w:rPr>
              <w:t>0.0368</w:t>
            </w:r>
          </w:p>
        </w:tc>
        <w:tc>
          <w:tcPr>
            <w:tcW w:w="794" w:type="dxa"/>
            <w:vAlign w:val="center"/>
          </w:tcPr>
          <w:p>
            <w:pPr>
              <w:spacing w:afterLines="100"/>
              <w:jc w:val="center"/>
              <w:rPr>
                <w:color w:val="000000"/>
                <w:szCs w:val="21"/>
              </w:rPr>
            </w:pPr>
            <w:r>
              <w:rPr>
                <w:color w:val="000000"/>
                <w:szCs w:val="21"/>
              </w:rPr>
              <w:t>0.0376</w:t>
            </w:r>
          </w:p>
        </w:tc>
        <w:tc>
          <w:tcPr>
            <w:tcW w:w="794" w:type="dxa"/>
            <w:vAlign w:val="center"/>
          </w:tcPr>
          <w:p>
            <w:pPr>
              <w:spacing w:afterLines="100"/>
              <w:jc w:val="center"/>
              <w:rPr>
                <w:color w:val="000000"/>
                <w:szCs w:val="21"/>
              </w:rPr>
            </w:pPr>
            <w:r>
              <w:rPr>
                <w:color w:val="000000"/>
                <w:szCs w:val="21"/>
              </w:rPr>
              <w:t>0.0357</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iCs/>
                <w:szCs w:val="21"/>
              </w:rPr>
            </w:pPr>
            <w:r>
              <w:rPr>
                <w:rFonts w:hint="eastAsia"/>
                <w:iCs/>
                <w:szCs w:val="21"/>
              </w:rPr>
              <w:t>加标回收率（</w:t>
            </w:r>
            <w:r>
              <w:rPr>
                <w:iCs/>
                <w:szCs w:val="21"/>
              </w:rPr>
              <w:t>%</w:t>
            </w:r>
            <w:r>
              <w:rPr>
                <w:rFonts w:hint="eastAsia"/>
                <w:iCs/>
                <w:szCs w:val="21"/>
              </w:rPr>
              <w:t>）</w:t>
            </w:r>
          </w:p>
        </w:tc>
        <w:tc>
          <w:tcPr>
            <w:tcW w:w="794" w:type="dxa"/>
            <w:vAlign w:val="center"/>
          </w:tcPr>
          <w:p>
            <w:pPr>
              <w:spacing w:afterLines="100"/>
              <w:jc w:val="center"/>
              <w:rPr>
                <w:color w:val="000000"/>
                <w:szCs w:val="21"/>
              </w:rPr>
            </w:pPr>
            <w:r>
              <w:rPr>
                <w:color w:val="000000"/>
                <w:szCs w:val="21"/>
              </w:rPr>
              <w:t>110.9</w:t>
            </w:r>
          </w:p>
        </w:tc>
        <w:tc>
          <w:tcPr>
            <w:tcW w:w="794" w:type="dxa"/>
            <w:vAlign w:val="center"/>
          </w:tcPr>
          <w:p>
            <w:pPr>
              <w:spacing w:afterLines="100"/>
              <w:jc w:val="center"/>
              <w:rPr>
                <w:color w:val="000000"/>
                <w:szCs w:val="21"/>
              </w:rPr>
            </w:pPr>
            <w:r>
              <w:rPr>
                <w:color w:val="000000"/>
                <w:szCs w:val="21"/>
              </w:rPr>
              <w:t>101.9</w:t>
            </w:r>
          </w:p>
        </w:tc>
        <w:tc>
          <w:tcPr>
            <w:tcW w:w="794" w:type="dxa"/>
            <w:vAlign w:val="center"/>
          </w:tcPr>
          <w:p>
            <w:pPr>
              <w:spacing w:afterLines="100"/>
              <w:jc w:val="center"/>
              <w:rPr>
                <w:color w:val="000000"/>
                <w:szCs w:val="21"/>
              </w:rPr>
            </w:pPr>
            <w:r>
              <w:rPr>
                <w:color w:val="000000"/>
                <w:szCs w:val="21"/>
              </w:rPr>
              <w:t>107.3</w:t>
            </w:r>
          </w:p>
        </w:tc>
        <w:tc>
          <w:tcPr>
            <w:tcW w:w="794" w:type="dxa"/>
            <w:vAlign w:val="center"/>
          </w:tcPr>
          <w:p>
            <w:pPr>
              <w:spacing w:afterLines="100"/>
              <w:jc w:val="center"/>
              <w:rPr>
                <w:color w:val="000000"/>
                <w:szCs w:val="21"/>
              </w:rPr>
            </w:pPr>
            <w:r>
              <w:rPr>
                <w:color w:val="000000"/>
                <w:szCs w:val="21"/>
              </w:rPr>
              <w:t>98.9</w:t>
            </w:r>
          </w:p>
        </w:tc>
        <w:tc>
          <w:tcPr>
            <w:tcW w:w="794" w:type="dxa"/>
            <w:vAlign w:val="center"/>
          </w:tcPr>
          <w:p>
            <w:pPr>
              <w:spacing w:afterLines="100"/>
              <w:jc w:val="center"/>
              <w:rPr>
                <w:color w:val="000000"/>
                <w:szCs w:val="21"/>
              </w:rPr>
            </w:pPr>
            <w:r>
              <w:rPr>
                <w:color w:val="000000"/>
                <w:szCs w:val="21"/>
              </w:rPr>
              <w:t>106.4</w:t>
            </w:r>
          </w:p>
        </w:tc>
        <w:tc>
          <w:tcPr>
            <w:tcW w:w="794" w:type="dxa"/>
            <w:vAlign w:val="center"/>
          </w:tcPr>
          <w:p>
            <w:pPr>
              <w:spacing w:afterLines="100"/>
              <w:jc w:val="center"/>
              <w:rPr>
                <w:color w:val="000000"/>
                <w:szCs w:val="21"/>
              </w:rPr>
            </w:pPr>
            <w:r>
              <w:rPr>
                <w:color w:val="000000"/>
                <w:szCs w:val="21"/>
              </w:rPr>
              <w:t>98.5</w:t>
            </w:r>
          </w:p>
        </w:tc>
        <w:tc>
          <w:tcPr>
            <w:tcW w:w="794" w:type="dxa"/>
            <w:vAlign w:val="center"/>
          </w:tcPr>
          <w:p>
            <w:pPr>
              <w:spacing w:afterLines="100"/>
              <w:jc w:val="center"/>
              <w:rPr>
                <w:color w:val="000000"/>
                <w:szCs w:val="21"/>
              </w:rPr>
            </w:pPr>
            <w:r>
              <w:rPr>
                <w:color w:val="000000"/>
                <w:szCs w:val="21"/>
              </w:rPr>
              <w:t>100.8</w:t>
            </w:r>
          </w:p>
        </w:tc>
        <w:tc>
          <w:tcPr>
            <w:tcW w:w="794" w:type="dxa"/>
            <w:vAlign w:val="center"/>
          </w:tcPr>
          <w:p>
            <w:pPr>
              <w:spacing w:afterLines="100"/>
              <w:jc w:val="center"/>
              <w:rPr>
                <w:color w:val="000000"/>
                <w:szCs w:val="21"/>
              </w:rPr>
            </w:pPr>
            <w:r>
              <w:rPr>
                <w:color w:val="000000"/>
                <w:szCs w:val="21"/>
              </w:rPr>
              <w:t>110.6</w:t>
            </w:r>
          </w:p>
        </w:tc>
        <w:tc>
          <w:tcPr>
            <w:tcW w:w="794" w:type="dxa"/>
            <w:vAlign w:val="center"/>
          </w:tcPr>
          <w:p>
            <w:pPr>
              <w:spacing w:afterLines="100"/>
              <w:jc w:val="center"/>
              <w:rPr>
                <w:color w:val="000000"/>
                <w:szCs w:val="21"/>
              </w:rPr>
            </w:pPr>
            <w:r>
              <w:rPr>
                <w:color w:val="000000"/>
                <w:szCs w:val="21"/>
              </w:rPr>
              <w:t>112.8</w:t>
            </w:r>
          </w:p>
        </w:tc>
        <w:tc>
          <w:tcPr>
            <w:tcW w:w="794" w:type="dxa"/>
            <w:vAlign w:val="center"/>
          </w:tcPr>
          <w:p>
            <w:pPr>
              <w:spacing w:afterLines="100"/>
              <w:jc w:val="center"/>
              <w:rPr>
                <w:color w:val="000000"/>
                <w:szCs w:val="21"/>
              </w:rPr>
            </w:pPr>
            <w:r>
              <w:rPr>
                <w:color w:val="000000"/>
                <w:szCs w:val="21"/>
              </w:rPr>
              <w:t>107.2</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Merge w:val="restart"/>
            <w:vAlign w:val="center"/>
          </w:tcPr>
          <w:p>
            <w:pPr>
              <w:spacing w:afterLines="100"/>
              <w:jc w:val="center"/>
              <w:rPr>
                <w:color w:val="000000"/>
                <w:szCs w:val="21"/>
              </w:rPr>
            </w:pPr>
            <w:r>
              <w:rPr>
                <w:rFonts w:hint="eastAsia"/>
                <w:color w:val="000000"/>
                <w:szCs w:val="21"/>
              </w:rPr>
              <w:t>平行号</w:t>
            </w:r>
          </w:p>
        </w:tc>
        <w:tc>
          <w:tcPr>
            <w:tcW w:w="7940" w:type="dxa"/>
            <w:gridSpan w:val="10"/>
          </w:tcPr>
          <w:p>
            <w:pPr>
              <w:spacing w:afterLines="100"/>
              <w:jc w:val="center"/>
              <w:rPr>
                <w:color w:val="000000"/>
                <w:szCs w:val="21"/>
              </w:rPr>
            </w:pPr>
            <w:r>
              <w:rPr>
                <w:rFonts w:hint="eastAsia"/>
                <w:color w:val="000000"/>
                <w:szCs w:val="21"/>
              </w:rPr>
              <w:t>标准样品（空白加标样品）</w:t>
            </w:r>
          </w:p>
        </w:tc>
        <w:tc>
          <w:tcPr>
            <w:tcW w:w="794" w:type="dxa"/>
            <w:vMerge w:val="restart"/>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9" w:hRule="atLeast"/>
          <w:jc w:val="center"/>
        </w:trPr>
        <w:tc>
          <w:tcPr>
            <w:tcW w:w="1588" w:type="dxa"/>
            <w:gridSpan w:val="2"/>
            <w:vMerge w:val="continue"/>
          </w:tcPr>
          <w:p>
            <w:pPr>
              <w:spacing w:afterLines="100"/>
              <w:jc w:val="center"/>
              <w:rPr>
                <w:color w:val="000000"/>
                <w:szCs w:val="21"/>
              </w:rPr>
            </w:pPr>
          </w:p>
        </w:tc>
        <w:tc>
          <w:tcPr>
            <w:tcW w:w="7940" w:type="dxa"/>
            <w:gridSpan w:val="10"/>
          </w:tcPr>
          <w:p>
            <w:pPr>
              <w:spacing w:afterLines="100"/>
              <w:jc w:val="center"/>
              <w:rPr>
                <w:color w:val="000000"/>
                <w:szCs w:val="21"/>
              </w:rPr>
            </w:pPr>
            <w:r>
              <w:rPr>
                <w:rFonts w:hint="eastAsia"/>
                <w:color w:val="000000"/>
                <w:szCs w:val="21"/>
              </w:rPr>
              <w:t>含量</w:t>
            </w:r>
          </w:p>
          <w:p>
            <w:pPr>
              <w:spacing w:afterLines="100"/>
              <w:jc w:val="center"/>
              <w:rPr>
                <w:szCs w:val="21"/>
              </w:rPr>
            </w:pPr>
            <w:r>
              <w:rPr>
                <w:rFonts w:hint="eastAsia"/>
                <w:color w:val="000000"/>
                <w:szCs w:val="21"/>
              </w:rPr>
              <w:t>（浓度为</w:t>
            </w:r>
            <w:r>
              <w:rPr>
                <w:color w:val="000000"/>
                <w:szCs w:val="21"/>
              </w:rPr>
              <w:t>0.333 mg/m</w:t>
            </w:r>
            <w:r>
              <w:rPr>
                <w:color w:val="000000"/>
                <w:szCs w:val="21"/>
                <w:vertAlign w:val="superscript"/>
              </w:rPr>
              <w:t>3</w:t>
            </w:r>
            <w:r>
              <w:rPr>
                <w:rFonts w:hint="eastAsia"/>
                <w:color w:val="000000"/>
                <w:szCs w:val="21"/>
              </w:rPr>
              <w:t>）</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rFonts w:hint="eastAsia"/>
                <w:color w:val="000000"/>
                <w:szCs w:val="21"/>
              </w:rPr>
              <w:t>苯</w:t>
            </w:r>
          </w:p>
        </w:tc>
        <w:tc>
          <w:tcPr>
            <w:tcW w:w="794" w:type="dxa"/>
            <w:vAlign w:val="center"/>
          </w:tcPr>
          <w:p>
            <w:pPr>
              <w:spacing w:afterLines="100"/>
              <w:jc w:val="center"/>
              <w:rPr>
                <w:szCs w:val="21"/>
              </w:rPr>
            </w:pPr>
            <w:r>
              <w:rPr>
                <w:rFonts w:hint="eastAsia"/>
                <w:color w:val="000000"/>
                <w:szCs w:val="21"/>
              </w:rPr>
              <w:t>甲苯</w:t>
            </w:r>
          </w:p>
        </w:tc>
        <w:tc>
          <w:tcPr>
            <w:tcW w:w="794" w:type="dxa"/>
            <w:vAlign w:val="center"/>
          </w:tcPr>
          <w:p>
            <w:pPr>
              <w:spacing w:afterLines="100"/>
              <w:jc w:val="center"/>
              <w:rPr>
                <w:szCs w:val="21"/>
              </w:rPr>
            </w:pPr>
            <w:r>
              <w:rPr>
                <w:rFonts w:hint="eastAsia"/>
                <w:color w:val="000000"/>
                <w:szCs w:val="21"/>
              </w:rPr>
              <w:t>乙苯</w:t>
            </w:r>
          </w:p>
        </w:tc>
        <w:tc>
          <w:tcPr>
            <w:tcW w:w="794" w:type="dxa"/>
            <w:vAlign w:val="center"/>
          </w:tcPr>
          <w:p>
            <w:pPr>
              <w:spacing w:afterLines="100"/>
              <w:jc w:val="center"/>
              <w:rPr>
                <w:color w:val="000000"/>
                <w:szCs w:val="21"/>
              </w:rPr>
            </w:pPr>
            <w:r>
              <w:rPr>
                <w:rFonts w:hint="eastAsia"/>
                <w:color w:val="000000"/>
                <w:szCs w:val="21"/>
              </w:rPr>
              <w:t>对二甲苯</w:t>
            </w:r>
          </w:p>
        </w:tc>
        <w:tc>
          <w:tcPr>
            <w:tcW w:w="794" w:type="dxa"/>
            <w:vAlign w:val="center"/>
          </w:tcPr>
          <w:p>
            <w:pPr>
              <w:spacing w:afterLines="100"/>
              <w:jc w:val="center"/>
              <w:rPr>
                <w:color w:val="000000"/>
                <w:szCs w:val="21"/>
              </w:rPr>
            </w:pPr>
            <w:r>
              <w:rPr>
                <w:rFonts w:hint="eastAsia"/>
                <w:color w:val="000000"/>
                <w:szCs w:val="21"/>
              </w:rPr>
              <w:t>间二甲苯</w:t>
            </w:r>
          </w:p>
        </w:tc>
        <w:tc>
          <w:tcPr>
            <w:tcW w:w="794" w:type="dxa"/>
            <w:vAlign w:val="center"/>
          </w:tcPr>
          <w:p>
            <w:pPr>
              <w:spacing w:afterLines="100"/>
              <w:jc w:val="center"/>
              <w:rPr>
                <w:color w:val="000000"/>
                <w:szCs w:val="21"/>
              </w:rPr>
            </w:pPr>
            <w:r>
              <w:rPr>
                <w:rFonts w:hint="eastAsia"/>
                <w:color w:val="000000"/>
                <w:szCs w:val="21"/>
              </w:rPr>
              <w:t>邻二甲苯</w:t>
            </w:r>
          </w:p>
        </w:tc>
        <w:tc>
          <w:tcPr>
            <w:tcW w:w="794"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794" w:type="dxa"/>
            <w:vAlign w:val="center"/>
          </w:tcPr>
          <w:p>
            <w:pPr>
              <w:spacing w:afterLines="100"/>
              <w:jc w:val="center"/>
              <w:rPr>
                <w:color w:val="000000"/>
                <w:szCs w:val="21"/>
              </w:rPr>
            </w:pPr>
            <w:r>
              <w:rPr>
                <w:rFonts w:hint="eastAsia"/>
                <w:color w:val="000000"/>
                <w:szCs w:val="21"/>
              </w:rPr>
              <w:t>苯乙烯</w:t>
            </w:r>
          </w:p>
        </w:tc>
        <w:tc>
          <w:tcPr>
            <w:tcW w:w="794"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794" w:type="dxa"/>
            <w:vAlign w:val="center"/>
          </w:tcPr>
          <w:p>
            <w:pPr>
              <w:spacing w:afterLines="100"/>
              <w:jc w:val="center"/>
              <w:rPr>
                <w:color w:val="000000"/>
                <w:szCs w:val="21"/>
              </w:rPr>
            </w:pPr>
            <w:r>
              <w:rPr>
                <w:color w:val="000000"/>
                <w:szCs w:val="21"/>
              </w:rPr>
              <w:t>1,2,3-</w:t>
            </w:r>
            <w:r>
              <w:rPr>
                <w:rFonts w:hint="eastAsia"/>
                <w:color w:val="000000"/>
                <w:szCs w:val="21"/>
              </w:rPr>
              <w:t>三甲苯</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color w:val="000000"/>
                <w:szCs w:val="21"/>
              </w:rPr>
              <w:t>(μg/mL</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1</w:t>
            </w:r>
          </w:p>
        </w:tc>
        <w:tc>
          <w:tcPr>
            <w:tcW w:w="794" w:type="dxa"/>
            <w:vAlign w:val="center"/>
          </w:tcPr>
          <w:p>
            <w:pPr>
              <w:spacing w:afterLines="100"/>
              <w:jc w:val="center"/>
              <w:rPr>
                <w:color w:val="000000"/>
                <w:szCs w:val="21"/>
              </w:rPr>
            </w:pPr>
            <w:r>
              <w:rPr>
                <w:color w:val="000000"/>
                <w:szCs w:val="21"/>
              </w:rPr>
              <w:t>0.357</w:t>
            </w:r>
          </w:p>
        </w:tc>
        <w:tc>
          <w:tcPr>
            <w:tcW w:w="794" w:type="dxa"/>
            <w:vAlign w:val="center"/>
          </w:tcPr>
          <w:p>
            <w:pPr>
              <w:spacing w:afterLines="100"/>
              <w:jc w:val="center"/>
              <w:rPr>
                <w:color w:val="000000"/>
                <w:szCs w:val="21"/>
              </w:rPr>
            </w:pPr>
            <w:r>
              <w:rPr>
                <w:color w:val="000000"/>
                <w:szCs w:val="21"/>
              </w:rPr>
              <w:t>0.343</w:t>
            </w:r>
          </w:p>
        </w:tc>
        <w:tc>
          <w:tcPr>
            <w:tcW w:w="794" w:type="dxa"/>
            <w:vAlign w:val="center"/>
          </w:tcPr>
          <w:p>
            <w:pPr>
              <w:spacing w:afterLines="100"/>
              <w:jc w:val="center"/>
              <w:rPr>
                <w:color w:val="000000"/>
                <w:szCs w:val="21"/>
              </w:rPr>
            </w:pPr>
            <w:r>
              <w:rPr>
                <w:color w:val="000000"/>
                <w:szCs w:val="21"/>
              </w:rPr>
              <w:t>0.349</w:t>
            </w:r>
          </w:p>
        </w:tc>
        <w:tc>
          <w:tcPr>
            <w:tcW w:w="794" w:type="dxa"/>
            <w:vAlign w:val="center"/>
          </w:tcPr>
          <w:p>
            <w:pPr>
              <w:spacing w:afterLines="100"/>
              <w:jc w:val="center"/>
              <w:rPr>
                <w:color w:val="000000"/>
                <w:szCs w:val="21"/>
              </w:rPr>
            </w:pPr>
            <w:r>
              <w:rPr>
                <w:color w:val="000000"/>
                <w:szCs w:val="21"/>
              </w:rPr>
              <w:t>0.326</w:t>
            </w:r>
          </w:p>
        </w:tc>
        <w:tc>
          <w:tcPr>
            <w:tcW w:w="794" w:type="dxa"/>
            <w:vAlign w:val="center"/>
          </w:tcPr>
          <w:p>
            <w:pPr>
              <w:spacing w:afterLines="100"/>
              <w:jc w:val="center"/>
              <w:rPr>
                <w:color w:val="000000"/>
                <w:szCs w:val="21"/>
              </w:rPr>
            </w:pPr>
            <w:r>
              <w:rPr>
                <w:color w:val="000000"/>
                <w:szCs w:val="21"/>
              </w:rPr>
              <w:t>0.340</w:t>
            </w:r>
          </w:p>
        </w:tc>
        <w:tc>
          <w:tcPr>
            <w:tcW w:w="794" w:type="dxa"/>
            <w:vAlign w:val="center"/>
          </w:tcPr>
          <w:p>
            <w:pPr>
              <w:spacing w:afterLines="100"/>
              <w:jc w:val="center"/>
              <w:rPr>
                <w:color w:val="000000"/>
                <w:szCs w:val="21"/>
              </w:rPr>
            </w:pPr>
            <w:r>
              <w:rPr>
                <w:color w:val="000000"/>
                <w:szCs w:val="21"/>
              </w:rPr>
              <w:t>0.314</w:t>
            </w:r>
          </w:p>
        </w:tc>
        <w:tc>
          <w:tcPr>
            <w:tcW w:w="794" w:type="dxa"/>
            <w:vAlign w:val="center"/>
          </w:tcPr>
          <w:p>
            <w:pPr>
              <w:spacing w:afterLines="100"/>
              <w:jc w:val="center"/>
              <w:rPr>
                <w:color w:val="000000"/>
                <w:szCs w:val="21"/>
              </w:rPr>
            </w:pPr>
            <w:r>
              <w:rPr>
                <w:color w:val="000000"/>
                <w:szCs w:val="21"/>
              </w:rPr>
              <w:t>0.321</w:t>
            </w:r>
          </w:p>
        </w:tc>
        <w:tc>
          <w:tcPr>
            <w:tcW w:w="794" w:type="dxa"/>
            <w:vAlign w:val="center"/>
          </w:tcPr>
          <w:p>
            <w:pPr>
              <w:spacing w:afterLines="100"/>
              <w:jc w:val="center"/>
              <w:rPr>
                <w:color w:val="000000"/>
                <w:szCs w:val="21"/>
              </w:rPr>
            </w:pPr>
            <w:r>
              <w:rPr>
                <w:color w:val="000000"/>
                <w:szCs w:val="21"/>
              </w:rPr>
              <w:t>0.310</w:t>
            </w:r>
          </w:p>
        </w:tc>
        <w:tc>
          <w:tcPr>
            <w:tcW w:w="794" w:type="dxa"/>
            <w:vAlign w:val="center"/>
          </w:tcPr>
          <w:p>
            <w:pPr>
              <w:spacing w:afterLines="100"/>
              <w:jc w:val="center"/>
              <w:rPr>
                <w:color w:val="000000"/>
                <w:szCs w:val="21"/>
              </w:rPr>
            </w:pPr>
            <w:r>
              <w:rPr>
                <w:color w:val="000000"/>
                <w:szCs w:val="21"/>
              </w:rPr>
              <w:t>0.324</w:t>
            </w:r>
          </w:p>
        </w:tc>
        <w:tc>
          <w:tcPr>
            <w:tcW w:w="794" w:type="dxa"/>
            <w:vAlign w:val="center"/>
          </w:tcPr>
          <w:p>
            <w:pPr>
              <w:spacing w:afterLines="100"/>
              <w:jc w:val="center"/>
              <w:rPr>
                <w:color w:val="000000"/>
                <w:szCs w:val="21"/>
              </w:rPr>
            </w:pPr>
            <w:r>
              <w:rPr>
                <w:color w:val="000000"/>
                <w:szCs w:val="21"/>
              </w:rPr>
              <w:t>0.302</w:t>
            </w:r>
          </w:p>
        </w:tc>
        <w:tc>
          <w:tcPr>
            <w:tcW w:w="794" w:type="dxa"/>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2</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0.354</w:t>
            </w:r>
          </w:p>
        </w:tc>
        <w:tc>
          <w:tcPr>
            <w:tcW w:w="794" w:type="dxa"/>
            <w:vAlign w:val="center"/>
          </w:tcPr>
          <w:p>
            <w:pPr>
              <w:spacing w:afterLines="100"/>
              <w:jc w:val="center"/>
              <w:rPr>
                <w:color w:val="000000"/>
                <w:szCs w:val="21"/>
              </w:rPr>
            </w:pPr>
            <w:r>
              <w:rPr>
                <w:color w:val="000000"/>
                <w:szCs w:val="21"/>
              </w:rPr>
              <w:t>0.336</w:t>
            </w:r>
          </w:p>
        </w:tc>
        <w:tc>
          <w:tcPr>
            <w:tcW w:w="794" w:type="dxa"/>
            <w:vAlign w:val="center"/>
          </w:tcPr>
          <w:p>
            <w:pPr>
              <w:spacing w:afterLines="100"/>
              <w:jc w:val="center"/>
              <w:rPr>
                <w:color w:val="000000"/>
                <w:szCs w:val="21"/>
              </w:rPr>
            </w:pPr>
            <w:r>
              <w:rPr>
                <w:color w:val="000000"/>
                <w:szCs w:val="21"/>
              </w:rPr>
              <w:t>0.316</w:t>
            </w:r>
          </w:p>
        </w:tc>
        <w:tc>
          <w:tcPr>
            <w:tcW w:w="794" w:type="dxa"/>
            <w:vAlign w:val="center"/>
          </w:tcPr>
          <w:p>
            <w:pPr>
              <w:spacing w:afterLines="100"/>
              <w:jc w:val="center"/>
              <w:rPr>
                <w:color w:val="000000"/>
                <w:szCs w:val="21"/>
              </w:rPr>
            </w:pPr>
            <w:r>
              <w:rPr>
                <w:color w:val="000000"/>
                <w:szCs w:val="21"/>
              </w:rPr>
              <w:t>0.32</w:t>
            </w:r>
          </w:p>
        </w:tc>
        <w:tc>
          <w:tcPr>
            <w:tcW w:w="794" w:type="dxa"/>
            <w:vAlign w:val="center"/>
          </w:tcPr>
          <w:p>
            <w:pPr>
              <w:spacing w:afterLines="100"/>
              <w:jc w:val="center"/>
              <w:rPr>
                <w:color w:val="000000"/>
                <w:szCs w:val="21"/>
              </w:rPr>
            </w:pPr>
            <w:r>
              <w:rPr>
                <w:color w:val="000000"/>
                <w:szCs w:val="21"/>
              </w:rPr>
              <w:t>0.304</w:t>
            </w:r>
          </w:p>
        </w:tc>
        <w:tc>
          <w:tcPr>
            <w:tcW w:w="794" w:type="dxa"/>
            <w:vAlign w:val="center"/>
          </w:tcPr>
          <w:p>
            <w:pPr>
              <w:spacing w:afterLines="100"/>
              <w:jc w:val="center"/>
              <w:rPr>
                <w:color w:val="000000"/>
                <w:szCs w:val="21"/>
              </w:rPr>
            </w:pPr>
            <w:r>
              <w:rPr>
                <w:color w:val="000000"/>
                <w:szCs w:val="21"/>
              </w:rPr>
              <w:t>0.317</w:t>
            </w:r>
          </w:p>
        </w:tc>
        <w:tc>
          <w:tcPr>
            <w:tcW w:w="794" w:type="dxa"/>
            <w:vAlign w:val="center"/>
          </w:tcPr>
          <w:p>
            <w:pPr>
              <w:spacing w:afterLines="100"/>
              <w:jc w:val="center"/>
              <w:rPr>
                <w:color w:val="000000"/>
                <w:szCs w:val="21"/>
              </w:rPr>
            </w:pPr>
            <w:r>
              <w:rPr>
                <w:color w:val="000000"/>
                <w:szCs w:val="21"/>
              </w:rPr>
              <w:t>0.300</w:t>
            </w:r>
          </w:p>
        </w:tc>
        <w:tc>
          <w:tcPr>
            <w:tcW w:w="794" w:type="dxa"/>
            <w:vAlign w:val="center"/>
          </w:tcPr>
          <w:p>
            <w:pPr>
              <w:spacing w:afterLines="100"/>
              <w:jc w:val="center"/>
              <w:rPr>
                <w:color w:val="000000"/>
                <w:szCs w:val="21"/>
              </w:rPr>
            </w:pPr>
            <w:r>
              <w:rPr>
                <w:color w:val="000000"/>
                <w:szCs w:val="21"/>
              </w:rPr>
              <w:t>0.316</w:t>
            </w:r>
          </w:p>
        </w:tc>
        <w:tc>
          <w:tcPr>
            <w:tcW w:w="794" w:type="dxa"/>
            <w:vAlign w:val="center"/>
          </w:tcPr>
          <w:p>
            <w:pPr>
              <w:spacing w:afterLines="100"/>
              <w:jc w:val="center"/>
              <w:rPr>
                <w:color w:val="000000"/>
                <w:szCs w:val="21"/>
              </w:rPr>
            </w:pPr>
            <w:r>
              <w:rPr>
                <w:color w:val="000000"/>
                <w:szCs w:val="21"/>
              </w:rPr>
              <w:t>0.308</w:t>
            </w:r>
          </w:p>
        </w:tc>
        <w:tc>
          <w:tcPr>
            <w:tcW w:w="794" w:type="dxa"/>
            <w:vAlign w:val="center"/>
          </w:tcPr>
          <w:p>
            <w:pPr>
              <w:spacing w:afterLines="100"/>
              <w:textAlignment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3</w:t>
            </w:r>
          </w:p>
        </w:tc>
        <w:tc>
          <w:tcPr>
            <w:tcW w:w="794" w:type="dxa"/>
            <w:vAlign w:val="center"/>
          </w:tcPr>
          <w:p>
            <w:pPr>
              <w:spacing w:afterLines="100"/>
              <w:jc w:val="center"/>
              <w:rPr>
                <w:color w:val="000000"/>
                <w:szCs w:val="21"/>
              </w:rPr>
            </w:pPr>
            <w:r>
              <w:rPr>
                <w:color w:val="000000"/>
                <w:szCs w:val="21"/>
              </w:rPr>
              <w:t>0.357</w:t>
            </w:r>
          </w:p>
        </w:tc>
        <w:tc>
          <w:tcPr>
            <w:tcW w:w="794" w:type="dxa"/>
            <w:vAlign w:val="center"/>
          </w:tcPr>
          <w:p>
            <w:pPr>
              <w:spacing w:afterLines="100"/>
              <w:jc w:val="center"/>
              <w:rPr>
                <w:color w:val="000000"/>
                <w:szCs w:val="21"/>
              </w:rPr>
            </w:pPr>
            <w:r>
              <w:rPr>
                <w:color w:val="000000"/>
                <w:szCs w:val="21"/>
              </w:rPr>
              <w:t>0.343</w:t>
            </w:r>
          </w:p>
        </w:tc>
        <w:tc>
          <w:tcPr>
            <w:tcW w:w="794" w:type="dxa"/>
            <w:vAlign w:val="center"/>
          </w:tcPr>
          <w:p>
            <w:pPr>
              <w:spacing w:afterLines="100"/>
              <w:jc w:val="center"/>
              <w:rPr>
                <w:color w:val="000000"/>
                <w:szCs w:val="21"/>
              </w:rPr>
            </w:pPr>
            <w:r>
              <w:rPr>
                <w:color w:val="000000"/>
                <w:szCs w:val="21"/>
              </w:rPr>
              <w:t>0.352</w:t>
            </w:r>
          </w:p>
        </w:tc>
        <w:tc>
          <w:tcPr>
            <w:tcW w:w="794" w:type="dxa"/>
            <w:vAlign w:val="center"/>
          </w:tcPr>
          <w:p>
            <w:pPr>
              <w:spacing w:afterLines="100"/>
              <w:jc w:val="center"/>
              <w:rPr>
                <w:color w:val="000000"/>
                <w:szCs w:val="21"/>
              </w:rPr>
            </w:pPr>
            <w:r>
              <w:rPr>
                <w:color w:val="000000"/>
                <w:szCs w:val="21"/>
              </w:rPr>
              <w:t>0.335</w:t>
            </w:r>
          </w:p>
        </w:tc>
        <w:tc>
          <w:tcPr>
            <w:tcW w:w="794" w:type="dxa"/>
            <w:vAlign w:val="center"/>
          </w:tcPr>
          <w:p>
            <w:pPr>
              <w:spacing w:afterLines="100"/>
              <w:jc w:val="center"/>
              <w:rPr>
                <w:color w:val="000000"/>
                <w:szCs w:val="21"/>
              </w:rPr>
            </w:pPr>
            <w:r>
              <w:rPr>
                <w:color w:val="000000"/>
                <w:szCs w:val="21"/>
              </w:rPr>
              <w:t>0.345</w:t>
            </w:r>
          </w:p>
        </w:tc>
        <w:tc>
          <w:tcPr>
            <w:tcW w:w="794" w:type="dxa"/>
            <w:vAlign w:val="center"/>
          </w:tcPr>
          <w:p>
            <w:pPr>
              <w:spacing w:afterLines="100"/>
              <w:jc w:val="center"/>
              <w:rPr>
                <w:color w:val="000000"/>
                <w:szCs w:val="21"/>
              </w:rPr>
            </w:pPr>
            <w:r>
              <w:rPr>
                <w:color w:val="000000"/>
                <w:szCs w:val="21"/>
              </w:rPr>
              <w:t>0.325</w:t>
            </w:r>
          </w:p>
        </w:tc>
        <w:tc>
          <w:tcPr>
            <w:tcW w:w="794" w:type="dxa"/>
            <w:vAlign w:val="center"/>
          </w:tcPr>
          <w:p>
            <w:pPr>
              <w:spacing w:afterLines="100"/>
              <w:jc w:val="center"/>
              <w:rPr>
                <w:color w:val="000000"/>
                <w:szCs w:val="21"/>
              </w:rPr>
            </w:pPr>
            <w:r>
              <w:rPr>
                <w:color w:val="000000"/>
                <w:szCs w:val="21"/>
              </w:rPr>
              <w:t>0.328</w:t>
            </w:r>
          </w:p>
        </w:tc>
        <w:tc>
          <w:tcPr>
            <w:tcW w:w="794" w:type="dxa"/>
            <w:vAlign w:val="center"/>
          </w:tcPr>
          <w:p>
            <w:pPr>
              <w:spacing w:afterLines="100"/>
              <w:jc w:val="center"/>
              <w:rPr>
                <w:color w:val="000000"/>
                <w:szCs w:val="21"/>
              </w:rPr>
            </w:pPr>
            <w:r>
              <w:rPr>
                <w:color w:val="000000"/>
                <w:szCs w:val="21"/>
              </w:rPr>
              <w:t>0.301</w:t>
            </w:r>
          </w:p>
        </w:tc>
        <w:tc>
          <w:tcPr>
            <w:tcW w:w="794" w:type="dxa"/>
            <w:vAlign w:val="center"/>
          </w:tcPr>
          <w:p>
            <w:pPr>
              <w:spacing w:afterLines="100"/>
              <w:jc w:val="center"/>
              <w:rPr>
                <w:color w:val="000000"/>
                <w:szCs w:val="21"/>
              </w:rPr>
            </w:pPr>
            <w:r>
              <w:rPr>
                <w:color w:val="000000"/>
                <w:szCs w:val="21"/>
              </w:rPr>
              <w:t>0.328</w:t>
            </w:r>
          </w:p>
        </w:tc>
        <w:tc>
          <w:tcPr>
            <w:tcW w:w="794" w:type="dxa"/>
            <w:vAlign w:val="center"/>
          </w:tcPr>
          <w:p>
            <w:pPr>
              <w:spacing w:afterLines="100"/>
              <w:jc w:val="center"/>
              <w:rPr>
                <w:color w:val="000000"/>
                <w:szCs w:val="21"/>
              </w:rPr>
            </w:pPr>
            <w:r>
              <w:rPr>
                <w:color w:val="000000"/>
                <w:szCs w:val="21"/>
              </w:rPr>
              <w:t>0.311</w:t>
            </w:r>
          </w:p>
        </w:tc>
        <w:tc>
          <w:tcPr>
            <w:tcW w:w="794" w:type="dxa"/>
            <w:vAlign w:val="center"/>
          </w:tcPr>
          <w:p>
            <w:pPr>
              <w:spacing w:afterLines="100"/>
              <w:textAlignment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4</w:t>
            </w:r>
          </w:p>
        </w:tc>
        <w:tc>
          <w:tcPr>
            <w:tcW w:w="794" w:type="dxa"/>
            <w:vAlign w:val="center"/>
          </w:tcPr>
          <w:p>
            <w:pPr>
              <w:spacing w:afterLines="100"/>
              <w:jc w:val="center"/>
              <w:rPr>
                <w:color w:val="000000"/>
                <w:szCs w:val="21"/>
              </w:rPr>
            </w:pPr>
            <w:r>
              <w:rPr>
                <w:color w:val="000000"/>
                <w:szCs w:val="21"/>
              </w:rPr>
              <w:t>0.338</w:t>
            </w:r>
          </w:p>
        </w:tc>
        <w:tc>
          <w:tcPr>
            <w:tcW w:w="794" w:type="dxa"/>
            <w:vAlign w:val="center"/>
          </w:tcPr>
          <w:p>
            <w:pPr>
              <w:spacing w:afterLines="100"/>
              <w:jc w:val="center"/>
              <w:rPr>
                <w:color w:val="000000"/>
                <w:szCs w:val="21"/>
              </w:rPr>
            </w:pPr>
            <w:r>
              <w:rPr>
                <w:color w:val="000000"/>
                <w:szCs w:val="21"/>
              </w:rPr>
              <w:t>0.35</w:t>
            </w:r>
          </w:p>
        </w:tc>
        <w:tc>
          <w:tcPr>
            <w:tcW w:w="794" w:type="dxa"/>
            <w:vAlign w:val="center"/>
          </w:tcPr>
          <w:p>
            <w:pPr>
              <w:spacing w:afterLines="100"/>
              <w:jc w:val="center"/>
              <w:rPr>
                <w:color w:val="000000"/>
                <w:szCs w:val="21"/>
              </w:rPr>
            </w:pPr>
            <w:r>
              <w:rPr>
                <w:color w:val="000000"/>
                <w:szCs w:val="21"/>
              </w:rPr>
              <w:t>0.343</w:t>
            </w:r>
          </w:p>
        </w:tc>
        <w:tc>
          <w:tcPr>
            <w:tcW w:w="794" w:type="dxa"/>
            <w:vAlign w:val="center"/>
          </w:tcPr>
          <w:p>
            <w:pPr>
              <w:spacing w:afterLines="100"/>
              <w:jc w:val="center"/>
              <w:rPr>
                <w:color w:val="000000"/>
                <w:szCs w:val="21"/>
              </w:rPr>
            </w:pPr>
            <w:r>
              <w:rPr>
                <w:color w:val="000000"/>
                <w:szCs w:val="21"/>
              </w:rPr>
              <w:t>0.324</w:t>
            </w:r>
          </w:p>
        </w:tc>
        <w:tc>
          <w:tcPr>
            <w:tcW w:w="794" w:type="dxa"/>
            <w:vAlign w:val="center"/>
          </w:tcPr>
          <w:p>
            <w:pPr>
              <w:spacing w:afterLines="100"/>
              <w:jc w:val="center"/>
              <w:rPr>
                <w:color w:val="000000"/>
                <w:szCs w:val="21"/>
              </w:rPr>
            </w:pPr>
            <w:r>
              <w:rPr>
                <w:color w:val="000000"/>
                <w:szCs w:val="21"/>
              </w:rPr>
              <w:t>0.332</w:t>
            </w:r>
          </w:p>
        </w:tc>
        <w:tc>
          <w:tcPr>
            <w:tcW w:w="794" w:type="dxa"/>
            <w:vAlign w:val="center"/>
          </w:tcPr>
          <w:p>
            <w:pPr>
              <w:spacing w:afterLines="100"/>
              <w:jc w:val="center"/>
              <w:rPr>
                <w:color w:val="000000"/>
                <w:szCs w:val="21"/>
              </w:rPr>
            </w:pPr>
            <w:r>
              <w:rPr>
                <w:color w:val="000000"/>
                <w:szCs w:val="21"/>
              </w:rPr>
              <w:t>0.314</w:t>
            </w:r>
          </w:p>
        </w:tc>
        <w:tc>
          <w:tcPr>
            <w:tcW w:w="794" w:type="dxa"/>
            <w:vAlign w:val="center"/>
          </w:tcPr>
          <w:p>
            <w:pPr>
              <w:spacing w:afterLines="100"/>
              <w:jc w:val="center"/>
              <w:rPr>
                <w:color w:val="000000"/>
                <w:szCs w:val="21"/>
              </w:rPr>
            </w:pPr>
            <w:r>
              <w:rPr>
                <w:color w:val="000000"/>
                <w:szCs w:val="21"/>
              </w:rPr>
              <w:t>0.319</w:t>
            </w:r>
          </w:p>
        </w:tc>
        <w:tc>
          <w:tcPr>
            <w:tcW w:w="794" w:type="dxa"/>
            <w:vAlign w:val="center"/>
          </w:tcPr>
          <w:p>
            <w:pPr>
              <w:spacing w:afterLines="100"/>
              <w:jc w:val="center"/>
              <w:rPr>
                <w:color w:val="000000"/>
                <w:szCs w:val="21"/>
              </w:rPr>
            </w:pPr>
            <w:r>
              <w:rPr>
                <w:color w:val="000000"/>
                <w:szCs w:val="21"/>
              </w:rPr>
              <w:t>0.300</w:t>
            </w:r>
          </w:p>
        </w:tc>
        <w:tc>
          <w:tcPr>
            <w:tcW w:w="794" w:type="dxa"/>
            <w:vAlign w:val="center"/>
          </w:tcPr>
          <w:p>
            <w:pPr>
              <w:spacing w:afterLines="100"/>
              <w:jc w:val="center"/>
              <w:rPr>
                <w:color w:val="000000"/>
                <w:szCs w:val="21"/>
              </w:rPr>
            </w:pPr>
            <w:r>
              <w:rPr>
                <w:color w:val="000000"/>
                <w:szCs w:val="21"/>
              </w:rPr>
              <w:t>0.318</w:t>
            </w:r>
          </w:p>
        </w:tc>
        <w:tc>
          <w:tcPr>
            <w:tcW w:w="794" w:type="dxa"/>
            <w:vAlign w:val="center"/>
          </w:tcPr>
          <w:p>
            <w:pPr>
              <w:spacing w:afterLines="100"/>
              <w:jc w:val="center"/>
              <w:rPr>
                <w:color w:val="000000"/>
                <w:szCs w:val="21"/>
              </w:rPr>
            </w:pPr>
            <w:r>
              <w:rPr>
                <w:color w:val="000000"/>
                <w:szCs w:val="21"/>
              </w:rPr>
              <w:t>0.305</w:t>
            </w:r>
          </w:p>
        </w:tc>
        <w:tc>
          <w:tcPr>
            <w:tcW w:w="794" w:type="dxa"/>
            <w:vAlign w:val="center"/>
          </w:tcPr>
          <w:p>
            <w:pPr>
              <w:spacing w:afterLines="100"/>
              <w:textAlignment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5</w:t>
            </w:r>
          </w:p>
        </w:tc>
        <w:tc>
          <w:tcPr>
            <w:tcW w:w="794" w:type="dxa"/>
            <w:vAlign w:val="center"/>
          </w:tcPr>
          <w:p>
            <w:pPr>
              <w:spacing w:afterLines="100"/>
              <w:jc w:val="center"/>
              <w:rPr>
                <w:color w:val="000000"/>
                <w:szCs w:val="21"/>
              </w:rPr>
            </w:pPr>
            <w:r>
              <w:rPr>
                <w:color w:val="000000"/>
                <w:szCs w:val="21"/>
              </w:rPr>
              <w:t>0.336</w:t>
            </w:r>
          </w:p>
        </w:tc>
        <w:tc>
          <w:tcPr>
            <w:tcW w:w="794" w:type="dxa"/>
            <w:vAlign w:val="center"/>
          </w:tcPr>
          <w:p>
            <w:pPr>
              <w:spacing w:afterLines="100"/>
              <w:jc w:val="center"/>
              <w:rPr>
                <w:color w:val="000000"/>
                <w:szCs w:val="21"/>
              </w:rPr>
            </w:pPr>
            <w:r>
              <w:rPr>
                <w:color w:val="000000"/>
                <w:szCs w:val="21"/>
              </w:rPr>
              <w:t>0.352</w:t>
            </w:r>
          </w:p>
        </w:tc>
        <w:tc>
          <w:tcPr>
            <w:tcW w:w="794" w:type="dxa"/>
            <w:vAlign w:val="center"/>
          </w:tcPr>
          <w:p>
            <w:pPr>
              <w:spacing w:afterLines="100"/>
              <w:jc w:val="center"/>
              <w:rPr>
                <w:color w:val="000000"/>
                <w:szCs w:val="21"/>
              </w:rPr>
            </w:pPr>
            <w:r>
              <w:rPr>
                <w:color w:val="000000"/>
                <w:szCs w:val="21"/>
              </w:rPr>
              <w:t>0.337</w:t>
            </w:r>
          </w:p>
        </w:tc>
        <w:tc>
          <w:tcPr>
            <w:tcW w:w="794" w:type="dxa"/>
            <w:vAlign w:val="center"/>
          </w:tcPr>
          <w:p>
            <w:pPr>
              <w:spacing w:afterLines="100"/>
              <w:jc w:val="center"/>
              <w:rPr>
                <w:color w:val="000000"/>
                <w:szCs w:val="21"/>
              </w:rPr>
            </w:pPr>
            <w:r>
              <w:rPr>
                <w:color w:val="000000"/>
                <w:szCs w:val="21"/>
              </w:rPr>
              <w:t>0.319</w:t>
            </w:r>
          </w:p>
        </w:tc>
        <w:tc>
          <w:tcPr>
            <w:tcW w:w="794" w:type="dxa"/>
            <w:vAlign w:val="center"/>
          </w:tcPr>
          <w:p>
            <w:pPr>
              <w:spacing w:afterLines="100"/>
              <w:jc w:val="center"/>
              <w:rPr>
                <w:color w:val="000000"/>
                <w:szCs w:val="21"/>
              </w:rPr>
            </w:pPr>
            <w:r>
              <w:rPr>
                <w:color w:val="000000"/>
                <w:szCs w:val="21"/>
              </w:rPr>
              <w:t>0.324</w:t>
            </w:r>
          </w:p>
        </w:tc>
        <w:tc>
          <w:tcPr>
            <w:tcW w:w="794" w:type="dxa"/>
            <w:vAlign w:val="center"/>
          </w:tcPr>
          <w:p>
            <w:pPr>
              <w:spacing w:afterLines="100"/>
              <w:jc w:val="center"/>
              <w:rPr>
                <w:color w:val="000000"/>
                <w:szCs w:val="21"/>
              </w:rPr>
            </w:pPr>
            <w:r>
              <w:rPr>
                <w:color w:val="000000"/>
                <w:szCs w:val="21"/>
              </w:rPr>
              <w:t>0.314</w:t>
            </w:r>
          </w:p>
        </w:tc>
        <w:tc>
          <w:tcPr>
            <w:tcW w:w="794" w:type="dxa"/>
            <w:vAlign w:val="center"/>
          </w:tcPr>
          <w:p>
            <w:pPr>
              <w:spacing w:afterLines="100"/>
              <w:jc w:val="center"/>
              <w:rPr>
                <w:color w:val="000000"/>
                <w:szCs w:val="21"/>
              </w:rPr>
            </w:pPr>
            <w:r>
              <w:rPr>
                <w:color w:val="000000"/>
                <w:szCs w:val="21"/>
              </w:rPr>
              <w:t>0.319</w:t>
            </w:r>
          </w:p>
        </w:tc>
        <w:tc>
          <w:tcPr>
            <w:tcW w:w="794" w:type="dxa"/>
            <w:vAlign w:val="center"/>
          </w:tcPr>
          <w:p>
            <w:pPr>
              <w:spacing w:afterLines="100"/>
              <w:jc w:val="center"/>
              <w:rPr>
                <w:color w:val="000000"/>
                <w:szCs w:val="21"/>
              </w:rPr>
            </w:pPr>
            <w:r>
              <w:rPr>
                <w:color w:val="000000"/>
                <w:szCs w:val="21"/>
              </w:rPr>
              <w:t>0.298</w:t>
            </w:r>
          </w:p>
        </w:tc>
        <w:tc>
          <w:tcPr>
            <w:tcW w:w="794" w:type="dxa"/>
            <w:vAlign w:val="center"/>
          </w:tcPr>
          <w:p>
            <w:pPr>
              <w:spacing w:afterLines="100"/>
              <w:jc w:val="center"/>
              <w:rPr>
                <w:color w:val="000000"/>
                <w:szCs w:val="21"/>
              </w:rPr>
            </w:pPr>
            <w:r>
              <w:rPr>
                <w:color w:val="000000"/>
                <w:szCs w:val="21"/>
              </w:rPr>
              <w:t>0.322</w:t>
            </w:r>
          </w:p>
        </w:tc>
        <w:tc>
          <w:tcPr>
            <w:tcW w:w="794" w:type="dxa"/>
            <w:vAlign w:val="center"/>
          </w:tcPr>
          <w:p>
            <w:pPr>
              <w:spacing w:afterLines="100"/>
              <w:jc w:val="center"/>
              <w:rPr>
                <w:color w:val="000000"/>
                <w:szCs w:val="21"/>
              </w:rPr>
            </w:pPr>
            <w:r>
              <w:rPr>
                <w:color w:val="000000"/>
                <w:szCs w:val="21"/>
              </w:rPr>
              <w:t>0.312</w:t>
            </w:r>
          </w:p>
        </w:tc>
        <w:tc>
          <w:tcPr>
            <w:tcW w:w="794" w:type="dxa"/>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6</w:t>
            </w:r>
          </w:p>
        </w:tc>
        <w:tc>
          <w:tcPr>
            <w:tcW w:w="794" w:type="dxa"/>
            <w:vAlign w:val="center"/>
          </w:tcPr>
          <w:p>
            <w:pPr>
              <w:spacing w:afterLines="100"/>
              <w:jc w:val="center"/>
              <w:rPr>
                <w:color w:val="000000"/>
                <w:szCs w:val="21"/>
              </w:rPr>
            </w:pPr>
            <w:r>
              <w:rPr>
                <w:color w:val="000000"/>
                <w:szCs w:val="21"/>
              </w:rPr>
              <w:t>0.351</w:t>
            </w:r>
          </w:p>
        </w:tc>
        <w:tc>
          <w:tcPr>
            <w:tcW w:w="794" w:type="dxa"/>
            <w:vAlign w:val="center"/>
          </w:tcPr>
          <w:p>
            <w:pPr>
              <w:spacing w:afterLines="100"/>
              <w:jc w:val="center"/>
              <w:rPr>
                <w:color w:val="000000"/>
                <w:szCs w:val="21"/>
              </w:rPr>
            </w:pPr>
            <w:r>
              <w:rPr>
                <w:color w:val="000000"/>
                <w:szCs w:val="21"/>
              </w:rPr>
              <w:t>0.349</w:t>
            </w:r>
          </w:p>
        </w:tc>
        <w:tc>
          <w:tcPr>
            <w:tcW w:w="794" w:type="dxa"/>
            <w:vAlign w:val="center"/>
          </w:tcPr>
          <w:p>
            <w:pPr>
              <w:spacing w:afterLines="100"/>
              <w:jc w:val="center"/>
              <w:rPr>
                <w:color w:val="000000"/>
                <w:szCs w:val="21"/>
              </w:rPr>
            </w:pPr>
            <w:r>
              <w:rPr>
                <w:color w:val="000000"/>
                <w:szCs w:val="21"/>
              </w:rPr>
              <w:t>0.355</w:t>
            </w:r>
          </w:p>
        </w:tc>
        <w:tc>
          <w:tcPr>
            <w:tcW w:w="794" w:type="dxa"/>
            <w:vAlign w:val="center"/>
          </w:tcPr>
          <w:p>
            <w:pPr>
              <w:spacing w:afterLines="100"/>
              <w:jc w:val="center"/>
              <w:rPr>
                <w:color w:val="000000"/>
                <w:szCs w:val="21"/>
              </w:rPr>
            </w:pPr>
            <w:r>
              <w:rPr>
                <w:color w:val="000000"/>
                <w:szCs w:val="21"/>
              </w:rPr>
              <w:t>0.334</w:t>
            </w:r>
          </w:p>
        </w:tc>
        <w:tc>
          <w:tcPr>
            <w:tcW w:w="794" w:type="dxa"/>
            <w:vAlign w:val="center"/>
          </w:tcPr>
          <w:p>
            <w:pPr>
              <w:spacing w:afterLines="100"/>
              <w:jc w:val="center"/>
              <w:rPr>
                <w:color w:val="000000"/>
                <w:szCs w:val="21"/>
              </w:rPr>
            </w:pPr>
            <w:r>
              <w:rPr>
                <w:color w:val="000000"/>
                <w:szCs w:val="21"/>
              </w:rPr>
              <w:t>0.342</w:t>
            </w:r>
          </w:p>
        </w:tc>
        <w:tc>
          <w:tcPr>
            <w:tcW w:w="794" w:type="dxa"/>
            <w:vAlign w:val="center"/>
          </w:tcPr>
          <w:p>
            <w:pPr>
              <w:spacing w:afterLines="100"/>
              <w:jc w:val="center"/>
              <w:rPr>
                <w:color w:val="000000"/>
                <w:szCs w:val="21"/>
              </w:rPr>
            </w:pPr>
            <w:r>
              <w:rPr>
                <w:color w:val="000000"/>
                <w:szCs w:val="21"/>
              </w:rPr>
              <w:t>0.321</w:t>
            </w:r>
          </w:p>
        </w:tc>
        <w:tc>
          <w:tcPr>
            <w:tcW w:w="794" w:type="dxa"/>
            <w:vAlign w:val="center"/>
          </w:tcPr>
          <w:p>
            <w:pPr>
              <w:spacing w:afterLines="100"/>
              <w:jc w:val="center"/>
              <w:rPr>
                <w:color w:val="000000"/>
                <w:szCs w:val="21"/>
              </w:rPr>
            </w:pPr>
            <w:r>
              <w:rPr>
                <w:color w:val="000000"/>
                <w:szCs w:val="21"/>
              </w:rPr>
              <w:t>0.332</w:t>
            </w:r>
          </w:p>
        </w:tc>
        <w:tc>
          <w:tcPr>
            <w:tcW w:w="794" w:type="dxa"/>
            <w:vAlign w:val="center"/>
          </w:tcPr>
          <w:p>
            <w:pPr>
              <w:spacing w:afterLines="100"/>
              <w:jc w:val="center"/>
              <w:rPr>
                <w:color w:val="000000"/>
                <w:szCs w:val="21"/>
              </w:rPr>
            </w:pPr>
            <w:r>
              <w:rPr>
                <w:color w:val="000000"/>
                <w:szCs w:val="21"/>
              </w:rPr>
              <w:t>0.304</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0.314</w:t>
            </w:r>
          </w:p>
        </w:tc>
        <w:tc>
          <w:tcPr>
            <w:tcW w:w="794" w:type="dxa"/>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49"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49" DrawAspect="Content" ObjectID="_1468075825" r:id="rId155">
                  <o:LockedField>false</o:LockedField>
                </o:OLEObject>
              </w:object>
            </w:r>
            <w:r>
              <w:rPr>
                <w:color w:val="000000"/>
                <w:szCs w:val="21"/>
              </w:rPr>
              <w:t>( mg/m</w:t>
            </w:r>
            <w:r>
              <w:rPr>
                <w:color w:val="000000"/>
                <w:szCs w:val="21"/>
                <w:vertAlign w:val="superscript"/>
              </w:rPr>
              <w:t>3</w:t>
            </w:r>
            <w:r>
              <w:rPr>
                <w:color w:val="000000"/>
                <w:szCs w:val="21"/>
              </w:rPr>
              <w:t>)</w:t>
            </w:r>
          </w:p>
        </w:tc>
        <w:tc>
          <w:tcPr>
            <w:tcW w:w="794" w:type="dxa"/>
            <w:vAlign w:val="center"/>
          </w:tcPr>
          <w:p>
            <w:pPr>
              <w:spacing w:afterLines="100"/>
              <w:jc w:val="center"/>
              <w:rPr>
                <w:color w:val="000000"/>
                <w:szCs w:val="21"/>
              </w:rPr>
            </w:pPr>
            <w:r>
              <w:rPr>
                <w:color w:val="000000"/>
                <w:szCs w:val="21"/>
              </w:rPr>
              <w:t>0.345</w:t>
            </w:r>
          </w:p>
        </w:tc>
        <w:tc>
          <w:tcPr>
            <w:tcW w:w="794" w:type="dxa"/>
            <w:vAlign w:val="center"/>
          </w:tcPr>
          <w:p>
            <w:pPr>
              <w:spacing w:afterLines="100"/>
              <w:jc w:val="center"/>
              <w:rPr>
                <w:color w:val="000000"/>
                <w:szCs w:val="21"/>
              </w:rPr>
            </w:pPr>
            <w:r>
              <w:rPr>
                <w:color w:val="000000"/>
                <w:szCs w:val="21"/>
              </w:rPr>
              <w:t>0.349</w:t>
            </w:r>
          </w:p>
        </w:tc>
        <w:tc>
          <w:tcPr>
            <w:tcW w:w="794" w:type="dxa"/>
            <w:vAlign w:val="center"/>
          </w:tcPr>
          <w:p>
            <w:pPr>
              <w:spacing w:afterLines="100"/>
              <w:jc w:val="center"/>
              <w:rPr>
                <w:color w:val="000000"/>
                <w:szCs w:val="21"/>
              </w:rPr>
            </w:pPr>
            <w:r>
              <w:rPr>
                <w:color w:val="000000"/>
                <w:szCs w:val="21"/>
              </w:rPr>
              <w:t>0.345</w:t>
            </w:r>
          </w:p>
        </w:tc>
        <w:tc>
          <w:tcPr>
            <w:tcW w:w="794" w:type="dxa"/>
            <w:vAlign w:val="center"/>
          </w:tcPr>
          <w:p>
            <w:pPr>
              <w:spacing w:afterLines="100"/>
              <w:jc w:val="center"/>
              <w:rPr>
                <w:color w:val="000000"/>
                <w:szCs w:val="21"/>
              </w:rPr>
            </w:pPr>
            <w:r>
              <w:rPr>
                <w:color w:val="000000"/>
                <w:szCs w:val="21"/>
              </w:rPr>
              <w:t>0.326</w:t>
            </w:r>
          </w:p>
        </w:tc>
        <w:tc>
          <w:tcPr>
            <w:tcW w:w="794" w:type="dxa"/>
            <w:vAlign w:val="center"/>
          </w:tcPr>
          <w:p>
            <w:pPr>
              <w:spacing w:afterLines="100"/>
              <w:jc w:val="center"/>
              <w:rPr>
                <w:color w:val="000000"/>
                <w:szCs w:val="21"/>
              </w:rPr>
            </w:pPr>
            <w:r>
              <w:rPr>
                <w:color w:val="000000"/>
                <w:szCs w:val="21"/>
              </w:rPr>
              <w:t>0.334</w:t>
            </w:r>
          </w:p>
        </w:tc>
        <w:tc>
          <w:tcPr>
            <w:tcW w:w="794" w:type="dxa"/>
            <w:vAlign w:val="center"/>
          </w:tcPr>
          <w:p>
            <w:pPr>
              <w:spacing w:afterLines="100"/>
              <w:jc w:val="center"/>
              <w:rPr>
                <w:color w:val="000000"/>
                <w:szCs w:val="21"/>
              </w:rPr>
            </w:pPr>
            <w:r>
              <w:rPr>
                <w:color w:val="000000"/>
                <w:szCs w:val="21"/>
              </w:rPr>
              <w:t>0.315</w:t>
            </w:r>
          </w:p>
        </w:tc>
        <w:tc>
          <w:tcPr>
            <w:tcW w:w="794" w:type="dxa"/>
            <w:vAlign w:val="center"/>
          </w:tcPr>
          <w:p>
            <w:pPr>
              <w:spacing w:afterLines="100"/>
              <w:jc w:val="center"/>
              <w:rPr>
                <w:color w:val="000000"/>
                <w:szCs w:val="21"/>
              </w:rPr>
            </w:pPr>
            <w:r>
              <w:rPr>
                <w:color w:val="000000"/>
                <w:szCs w:val="21"/>
              </w:rPr>
              <w:t>0.323</w:t>
            </w:r>
          </w:p>
        </w:tc>
        <w:tc>
          <w:tcPr>
            <w:tcW w:w="794" w:type="dxa"/>
            <w:vAlign w:val="center"/>
          </w:tcPr>
          <w:p>
            <w:pPr>
              <w:spacing w:afterLines="100"/>
              <w:jc w:val="center"/>
              <w:rPr>
                <w:color w:val="000000"/>
                <w:szCs w:val="21"/>
              </w:rPr>
            </w:pPr>
            <w:r>
              <w:rPr>
                <w:color w:val="000000"/>
                <w:szCs w:val="21"/>
              </w:rPr>
              <w:t>0.302</w:t>
            </w:r>
          </w:p>
        </w:tc>
        <w:tc>
          <w:tcPr>
            <w:tcW w:w="794" w:type="dxa"/>
            <w:vAlign w:val="center"/>
          </w:tcPr>
          <w:p>
            <w:pPr>
              <w:spacing w:afterLines="100"/>
              <w:jc w:val="center"/>
              <w:rPr>
                <w:color w:val="000000"/>
                <w:szCs w:val="21"/>
              </w:rPr>
            </w:pPr>
            <w:r>
              <w:rPr>
                <w:color w:val="000000"/>
                <w:szCs w:val="21"/>
              </w:rPr>
              <w:t>0.324</w:t>
            </w:r>
          </w:p>
        </w:tc>
        <w:tc>
          <w:tcPr>
            <w:tcW w:w="794" w:type="dxa"/>
            <w:vAlign w:val="center"/>
          </w:tcPr>
          <w:p>
            <w:pPr>
              <w:spacing w:afterLines="100"/>
              <w:jc w:val="center"/>
              <w:rPr>
                <w:color w:val="000000"/>
                <w:szCs w:val="21"/>
              </w:rPr>
            </w:pPr>
            <w:r>
              <w:rPr>
                <w:color w:val="000000"/>
                <w:szCs w:val="21"/>
              </w:rPr>
              <w:t>0.309</w:t>
            </w:r>
          </w:p>
        </w:tc>
        <w:tc>
          <w:tcPr>
            <w:tcW w:w="794" w:type="dxa"/>
            <w:vAlign w:val="bottom"/>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bottom"/>
          </w:tcPr>
          <w:p>
            <w:pPr>
              <w:spacing w:afterLines="100"/>
              <w:jc w:val="righ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iCs/>
                <w:szCs w:val="21"/>
              </w:rPr>
            </w:pPr>
            <w:r>
              <w:rPr>
                <w:rFonts w:hint="eastAsia"/>
                <w:iCs/>
                <w:szCs w:val="21"/>
              </w:rPr>
              <w:t>加标回收率（</w:t>
            </w:r>
            <w:r>
              <w:rPr>
                <w:iCs/>
                <w:szCs w:val="21"/>
              </w:rPr>
              <w:t>%</w:t>
            </w:r>
            <w:r>
              <w:rPr>
                <w:rFonts w:hint="eastAsia"/>
                <w:iCs/>
                <w:szCs w:val="21"/>
              </w:rPr>
              <w:t>）</w:t>
            </w:r>
          </w:p>
        </w:tc>
        <w:tc>
          <w:tcPr>
            <w:tcW w:w="794" w:type="dxa"/>
            <w:vAlign w:val="center"/>
          </w:tcPr>
          <w:p>
            <w:pPr>
              <w:spacing w:afterLines="100"/>
              <w:jc w:val="center"/>
              <w:rPr>
                <w:color w:val="000000"/>
                <w:szCs w:val="21"/>
              </w:rPr>
            </w:pPr>
            <w:r>
              <w:rPr>
                <w:color w:val="000000"/>
                <w:szCs w:val="21"/>
              </w:rPr>
              <w:t>103.7</w:t>
            </w:r>
          </w:p>
        </w:tc>
        <w:tc>
          <w:tcPr>
            <w:tcW w:w="794" w:type="dxa"/>
            <w:vAlign w:val="center"/>
          </w:tcPr>
          <w:p>
            <w:pPr>
              <w:spacing w:afterLines="100"/>
              <w:jc w:val="center"/>
              <w:rPr>
                <w:color w:val="000000"/>
                <w:szCs w:val="21"/>
              </w:rPr>
            </w:pPr>
            <w:r>
              <w:rPr>
                <w:color w:val="000000"/>
                <w:szCs w:val="21"/>
              </w:rPr>
              <w:t>104.7</w:t>
            </w:r>
          </w:p>
        </w:tc>
        <w:tc>
          <w:tcPr>
            <w:tcW w:w="794" w:type="dxa"/>
            <w:vAlign w:val="center"/>
          </w:tcPr>
          <w:p>
            <w:pPr>
              <w:spacing w:afterLines="100"/>
              <w:jc w:val="center"/>
              <w:rPr>
                <w:color w:val="000000"/>
                <w:szCs w:val="21"/>
              </w:rPr>
            </w:pPr>
            <w:r>
              <w:rPr>
                <w:color w:val="000000"/>
                <w:szCs w:val="21"/>
              </w:rPr>
              <w:t>103.7</w:t>
            </w:r>
          </w:p>
        </w:tc>
        <w:tc>
          <w:tcPr>
            <w:tcW w:w="794" w:type="dxa"/>
            <w:vAlign w:val="center"/>
          </w:tcPr>
          <w:p>
            <w:pPr>
              <w:spacing w:afterLines="100"/>
              <w:jc w:val="center"/>
              <w:rPr>
                <w:color w:val="000000"/>
                <w:szCs w:val="21"/>
              </w:rPr>
            </w:pPr>
            <w:r>
              <w:rPr>
                <w:color w:val="000000"/>
                <w:szCs w:val="21"/>
              </w:rPr>
              <w:t>97.8</w:t>
            </w:r>
          </w:p>
        </w:tc>
        <w:tc>
          <w:tcPr>
            <w:tcW w:w="794" w:type="dxa"/>
            <w:vAlign w:val="center"/>
          </w:tcPr>
          <w:p>
            <w:pPr>
              <w:spacing w:afterLines="100"/>
              <w:jc w:val="center"/>
              <w:rPr>
                <w:color w:val="000000"/>
                <w:szCs w:val="21"/>
              </w:rPr>
            </w:pPr>
            <w:r>
              <w:rPr>
                <w:color w:val="000000"/>
                <w:szCs w:val="21"/>
              </w:rPr>
              <w:t>100.3</w:t>
            </w:r>
          </w:p>
        </w:tc>
        <w:tc>
          <w:tcPr>
            <w:tcW w:w="794" w:type="dxa"/>
            <w:vAlign w:val="center"/>
          </w:tcPr>
          <w:p>
            <w:pPr>
              <w:spacing w:afterLines="100"/>
              <w:jc w:val="center"/>
              <w:rPr>
                <w:color w:val="000000"/>
                <w:szCs w:val="21"/>
              </w:rPr>
            </w:pPr>
            <w:r>
              <w:rPr>
                <w:color w:val="000000"/>
                <w:szCs w:val="21"/>
              </w:rPr>
              <w:t>94.7</w:t>
            </w:r>
          </w:p>
        </w:tc>
        <w:tc>
          <w:tcPr>
            <w:tcW w:w="794" w:type="dxa"/>
            <w:vAlign w:val="center"/>
          </w:tcPr>
          <w:p>
            <w:pPr>
              <w:spacing w:afterLines="100"/>
              <w:jc w:val="center"/>
              <w:rPr>
                <w:color w:val="000000"/>
                <w:szCs w:val="21"/>
              </w:rPr>
            </w:pPr>
            <w:r>
              <w:rPr>
                <w:color w:val="000000"/>
                <w:szCs w:val="21"/>
              </w:rPr>
              <w:t>96.9</w:t>
            </w:r>
          </w:p>
        </w:tc>
        <w:tc>
          <w:tcPr>
            <w:tcW w:w="794" w:type="dxa"/>
            <w:vAlign w:val="center"/>
          </w:tcPr>
          <w:p>
            <w:pPr>
              <w:spacing w:afterLines="100"/>
              <w:jc w:val="center"/>
              <w:rPr>
                <w:color w:val="000000"/>
                <w:szCs w:val="21"/>
              </w:rPr>
            </w:pPr>
            <w:r>
              <w:rPr>
                <w:color w:val="000000"/>
                <w:szCs w:val="21"/>
              </w:rPr>
              <w:t>90.7</w:t>
            </w:r>
          </w:p>
        </w:tc>
        <w:tc>
          <w:tcPr>
            <w:tcW w:w="794" w:type="dxa"/>
            <w:vAlign w:val="center"/>
          </w:tcPr>
          <w:p>
            <w:pPr>
              <w:spacing w:afterLines="100"/>
              <w:jc w:val="center"/>
              <w:rPr>
                <w:color w:val="000000"/>
                <w:szCs w:val="21"/>
              </w:rPr>
            </w:pPr>
            <w:r>
              <w:rPr>
                <w:color w:val="000000"/>
                <w:szCs w:val="21"/>
              </w:rPr>
              <w:t>97.1</w:t>
            </w:r>
          </w:p>
        </w:tc>
        <w:tc>
          <w:tcPr>
            <w:tcW w:w="794" w:type="dxa"/>
            <w:vAlign w:val="center"/>
          </w:tcPr>
          <w:p>
            <w:pPr>
              <w:spacing w:afterLines="100"/>
              <w:jc w:val="center"/>
              <w:rPr>
                <w:color w:val="000000"/>
                <w:szCs w:val="21"/>
              </w:rPr>
            </w:pPr>
            <w:r>
              <w:rPr>
                <w:color w:val="000000"/>
                <w:szCs w:val="21"/>
              </w:rPr>
              <w:t>92.7</w:t>
            </w:r>
          </w:p>
        </w:tc>
        <w:tc>
          <w:tcPr>
            <w:tcW w:w="794" w:type="dxa"/>
            <w:vAlign w:val="bottom"/>
          </w:tcPr>
          <w:p>
            <w:pPr>
              <w:spacing w:afterLines="100"/>
              <w:jc w:val="righ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Merge w:val="restart"/>
            <w:vAlign w:val="center"/>
          </w:tcPr>
          <w:p>
            <w:pPr>
              <w:spacing w:afterLines="100"/>
              <w:jc w:val="center"/>
              <w:rPr>
                <w:color w:val="000000"/>
                <w:szCs w:val="21"/>
              </w:rPr>
            </w:pPr>
            <w:r>
              <w:rPr>
                <w:rFonts w:hint="eastAsia"/>
                <w:color w:val="000000"/>
                <w:szCs w:val="21"/>
              </w:rPr>
              <w:t>平行号</w:t>
            </w:r>
          </w:p>
        </w:tc>
        <w:tc>
          <w:tcPr>
            <w:tcW w:w="7940" w:type="dxa"/>
            <w:gridSpan w:val="10"/>
          </w:tcPr>
          <w:p>
            <w:pPr>
              <w:spacing w:afterLines="100"/>
              <w:jc w:val="center"/>
              <w:rPr>
                <w:color w:val="000000"/>
                <w:szCs w:val="21"/>
              </w:rPr>
            </w:pPr>
            <w:r>
              <w:rPr>
                <w:rFonts w:hint="eastAsia"/>
                <w:color w:val="000000"/>
                <w:szCs w:val="21"/>
              </w:rPr>
              <w:t>标准样品（空白加标样品）</w:t>
            </w:r>
          </w:p>
        </w:tc>
        <w:tc>
          <w:tcPr>
            <w:tcW w:w="794" w:type="dxa"/>
            <w:vMerge w:val="restart"/>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0" w:type="dxa"/>
            <w:gridSpan w:val="10"/>
          </w:tcPr>
          <w:p>
            <w:pPr>
              <w:spacing w:afterLines="100"/>
              <w:jc w:val="center"/>
              <w:rPr>
                <w:color w:val="000000"/>
                <w:szCs w:val="21"/>
              </w:rPr>
            </w:pPr>
            <w:r>
              <w:rPr>
                <w:rFonts w:hint="eastAsia"/>
                <w:color w:val="000000"/>
                <w:szCs w:val="21"/>
              </w:rPr>
              <w:t>含量</w:t>
            </w:r>
          </w:p>
          <w:p>
            <w:pPr>
              <w:spacing w:afterLines="100"/>
              <w:jc w:val="center"/>
              <w:rPr>
                <w:szCs w:val="21"/>
              </w:rPr>
            </w:pPr>
            <w:r>
              <w:rPr>
                <w:rFonts w:hint="eastAsia"/>
                <w:color w:val="000000"/>
                <w:szCs w:val="21"/>
              </w:rPr>
              <w:t>（浓度为</w:t>
            </w:r>
            <w:r>
              <w:rPr>
                <w:color w:val="000000"/>
                <w:szCs w:val="21"/>
              </w:rPr>
              <w:t>3.33 mg/m</w:t>
            </w:r>
            <w:r>
              <w:rPr>
                <w:color w:val="000000"/>
                <w:szCs w:val="21"/>
                <w:vertAlign w:val="superscript"/>
              </w:rPr>
              <w:t>3</w:t>
            </w:r>
            <w:r>
              <w:rPr>
                <w:rFonts w:hint="eastAsia"/>
                <w:color w:val="000000"/>
                <w:szCs w:val="21"/>
              </w:rPr>
              <w:t>）</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rFonts w:hint="eastAsia"/>
                <w:color w:val="000000"/>
                <w:szCs w:val="21"/>
              </w:rPr>
              <w:t>苯</w:t>
            </w:r>
          </w:p>
        </w:tc>
        <w:tc>
          <w:tcPr>
            <w:tcW w:w="794" w:type="dxa"/>
            <w:vAlign w:val="center"/>
          </w:tcPr>
          <w:p>
            <w:pPr>
              <w:spacing w:afterLines="100"/>
              <w:jc w:val="center"/>
              <w:rPr>
                <w:szCs w:val="21"/>
              </w:rPr>
            </w:pPr>
            <w:r>
              <w:rPr>
                <w:rFonts w:hint="eastAsia"/>
                <w:color w:val="000000"/>
                <w:szCs w:val="21"/>
              </w:rPr>
              <w:t>甲苯</w:t>
            </w:r>
          </w:p>
        </w:tc>
        <w:tc>
          <w:tcPr>
            <w:tcW w:w="794" w:type="dxa"/>
            <w:vAlign w:val="center"/>
          </w:tcPr>
          <w:p>
            <w:pPr>
              <w:spacing w:afterLines="100"/>
              <w:jc w:val="center"/>
              <w:rPr>
                <w:szCs w:val="21"/>
              </w:rPr>
            </w:pPr>
            <w:r>
              <w:rPr>
                <w:rFonts w:hint="eastAsia"/>
                <w:color w:val="000000"/>
                <w:szCs w:val="21"/>
              </w:rPr>
              <w:t>乙苯</w:t>
            </w:r>
          </w:p>
        </w:tc>
        <w:tc>
          <w:tcPr>
            <w:tcW w:w="794" w:type="dxa"/>
            <w:vAlign w:val="center"/>
          </w:tcPr>
          <w:p>
            <w:pPr>
              <w:spacing w:afterLines="100"/>
              <w:jc w:val="center"/>
              <w:rPr>
                <w:color w:val="000000"/>
                <w:szCs w:val="21"/>
              </w:rPr>
            </w:pPr>
            <w:r>
              <w:rPr>
                <w:rFonts w:hint="eastAsia"/>
                <w:color w:val="000000"/>
                <w:szCs w:val="21"/>
              </w:rPr>
              <w:t>对二甲苯</w:t>
            </w:r>
          </w:p>
        </w:tc>
        <w:tc>
          <w:tcPr>
            <w:tcW w:w="794" w:type="dxa"/>
            <w:vAlign w:val="center"/>
          </w:tcPr>
          <w:p>
            <w:pPr>
              <w:spacing w:afterLines="100"/>
              <w:jc w:val="center"/>
              <w:rPr>
                <w:color w:val="000000"/>
                <w:szCs w:val="21"/>
              </w:rPr>
            </w:pPr>
            <w:r>
              <w:rPr>
                <w:rFonts w:hint="eastAsia"/>
                <w:color w:val="000000"/>
                <w:szCs w:val="21"/>
              </w:rPr>
              <w:t>间二甲苯</w:t>
            </w:r>
          </w:p>
        </w:tc>
        <w:tc>
          <w:tcPr>
            <w:tcW w:w="794" w:type="dxa"/>
            <w:vAlign w:val="center"/>
          </w:tcPr>
          <w:p>
            <w:pPr>
              <w:spacing w:afterLines="100"/>
              <w:jc w:val="center"/>
              <w:rPr>
                <w:color w:val="000000"/>
                <w:szCs w:val="21"/>
              </w:rPr>
            </w:pPr>
            <w:r>
              <w:rPr>
                <w:rFonts w:hint="eastAsia"/>
                <w:color w:val="000000"/>
                <w:szCs w:val="21"/>
              </w:rPr>
              <w:t>邻二甲苯</w:t>
            </w:r>
          </w:p>
        </w:tc>
        <w:tc>
          <w:tcPr>
            <w:tcW w:w="794"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794" w:type="dxa"/>
            <w:vAlign w:val="center"/>
          </w:tcPr>
          <w:p>
            <w:pPr>
              <w:spacing w:afterLines="100"/>
              <w:jc w:val="center"/>
              <w:rPr>
                <w:color w:val="000000"/>
                <w:szCs w:val="21"/>
              </w:rPr>
            </w:pPr>
            <w:r>
              <w:rPr>
                <w:rFonts w:hint="eastAsia"/>
                <w:color w:val="000000"/>
                <w:szCs w:val="21"/>
              </w:rPr>
              <w:t>苯乙烯</w:t>
            </w:r>
          </w:p>
        </w:tc>
        <w:tc>
          <w:tcPr>
            <w:tcW w:w="794"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794" w:type="dxa"/>
            <w:vAlign w:val="center"/>
          </w:tcPr>
          <w:p>
            <w:pPr>
              <w:spacing w:afterLines="100"/>
              <w:jc w:val="center"/>
              <w:rPr>
                <w:color w:val="000000"/>
                <w:szCs w:val="21"/>
              </w:rPr>
            </w:pPr>
            <w:r>
              <w:rPr>
                <w:color w:val="000000"/>
                <w:szCs w:val="21"/>
              </w:rPr>
              <w:t>1,2,3-</w:t>
            </w:r>
            <w:r>
              <w:rPr>
                <w:rFonts w:hint="eastAsia"/>
                <w:color w:val="000000"/>
                <w:szCs w:val="21"/>
              </w:rPr>
              <w:t>三甲苯</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1</w:t>
            </w:r>
          </w:p>
        </w:tc>
        <w:tc>
          <w:tcPr>
            <w:tcW w:w="794" w:type="dxa"/>
            <w:vAlign w:val="center"/>
          </w:tcPr>
          <w:p>
            <w:pPr>
              <w:spacing w:afterLines="100"/>
              <w:jc w:val="center"/>
              <w:rPr>
                <w:color w:val="000000"/>
                <w:szCs w:val="21"/>
              </w:rPr>
            </w:pPr>
            <w:r>
              <w:rPr>
                <w:color w:val="000000"/>
                <w:szCs w:val="21"/>
              </w:rPr>
              <w:t>3.40</w:t>
            </w:r>
          </w:p>
        </w:tc>
        <w:tc>
          <w:tcPr>
            <w:tcW w:w="794" w:type="dxa"/>
            <w:vAlign w:val="center"/>
          </w:tcPr>
          <w:p>
            <w:pPr>
              <w:spacing w:afterLines="100"/>
              <w:jc w:val="center"/>
              <w:rPr>
                <w:color w:val="000000"/>
                <w:szCs w:val="21"/>
              </w:rPr>
            </w:pPr>
            <w:r>
              <w:rPr>
                <w:color w:val="000000"/>
                <w:szCs w:val="21"/>
              </w:rPr>
              <w:t>3.49</w:t>
            </w:r>
          </w:p>
        </w:tc>
        <w:tc>
          <w:tcPr>
            <w:tcW w:w="794" w:type="dxa"/>
            <w:vAlign w:val="center"/>
          </w:tcPr>
          <w:p>
            <w:pPr>
              <w:spacing w:afterLines="100"/>
              <w:jc w:val="center"/>
              <w:rPr>
                <w:color w:val="000000"/>
                <w:szCs w:val="21"/>
              </w:rPr>
            </w:pPr>
            <w:r>
              <w:rPr>
                <w:color w:val="000000"/>
                <w:szCs w:val="21"/>
              </w:rPr>
              <w:t>3.45</w:t>
            </w:r>
          </w:p>
        </w:tc>
        <w:tc>
          <w:tcPr>
            <w:tcW w:w="794" w:type="dxa"/>
            <w:vAlign w:val="center"/>
          </w:tcPr>
          <w:p>
            <w:pPr>
              <w:spacing w:afterLines="100"/>
              <w:jc w:val="center"/>
              <w:rPr>
                <w:color w:val="000000"/>
                <w:szCs w:val="21"/>
              </w:rPr>
            </w:pPr>
            <w:r>
              <w:rPr>
                <w:color w:val="000000"/>
                <w:szCs w:val="21"/>
              </w:rPr>
              <w:t>3.35</w:t>
            </w:r>
          </w:p>
        </w:tc>
        <w:tc>
          <w:tcPr>
            <w:tcW w:w="794" w:type="dxa"/>
            <w:vAlign w:val="center"/>
          </w:tcPr>
          <w:p>
            <w:pPr>
              <w:spacing w:afterLines="100"/>
              <w:jc w:val="center"/>
              <w:rPr>
                <w:color w:val="000000"/>
                <w:szCs w:val="21"/>
              </w:rPr>
            </w:pPr>
            <w:r>
              <w:rPr>
                <w:color w:val="000000"/>
                <w:szCs w:val="21"/>
              </w:rPr>
              <w:t>3.38</w:t>
            </w:r>
          </w:p>
        </w:tc>
        <w:tc>
          <w:tcPr>
            <w:tcW w:w="794" w:type="dxa"/>
            <w:vAlign w:val="center"/>
          </w:tcPr>
          <w:p>
            <w:pPr>
              <w:spacing w:afterLines="100"/>
              <w:jc w:val="center"/>
              <w:rPr>
                <w:color w:val="000000"/>
                <w:szCs w:val="21"/>
              </w:rPr>
            </w:pPr>
            <w:r>
              <w:rPr>
                <w:color w:val="000000"/>
                <w:szCs w:val="21"/>
              </w:rPr>
              <w:t>3.26</w:t>
            </w:r>
          </w:p>
        </w:tc>
        <w:tc>
          <w:tcPr>
            <w:tcW w:w="794" w:type="dxa"/>
            <w:vAlign w:val="center"/>
          </w:tcPr>
          <w:p>
            <w:pPr>
              <w:spacing w:afterLines="100"/>
              <w:jc w:val="center"/>
              <w:rPr>
                <w:color w:val="000000"/>
                <w:szCs w:val="21"/>
              </w:rPr>
            </w:pPr>
            <w:r>
              <w:rPr>
                <w:color w:val="000000"/>
                <w:szCs w:val="21"/>
              </w:rPr>
              <w:t>3.31</w:t>
            </w:r>
          </w:p>
        </w:tc>
        <w:tc>
          <w:tcPr>
            <w:tcW w:w="794" w:type="dxa"/>
            <w:vAlign w:val="center"/>
          </w:tcPr>
          <w:p>
            <w:pPr>
              <w:spacing w:afterLines="100"/>
              <w:jc w:val="center"/>
              <w:rPr>
                <w:color w:val="000000"/>
                <w:szCs w:val="21"/>
              </w:rPr>
            </w:pPr>
            <w:r>
              <w:rPr>
                <w:color w:val="000000"/>
                <w:szCs w:val="21"/>
              </w:rPr>
              <w:t>3.05</w:t>
            </w:r>
          </w:p>
        </w:tc>
        <w:tc>
          <w:tcPr>
            <w:tcW w:w="794" w:type="dxa"/>
            <w:vAlign w:val="center"/>
          </w:tcPr>
          <w:p>
            <w:pPr>
              <w:spacing w:afterLines="100"/>
              <w:jc w:val="center"/>
              <w:rPr>
                <w:color w:val="000000"/>
                <w:szCs w:val="21"/>
              </w:rPr>
            </w:pPr>
            <w:r>
              <w:rPr>
                <w:color w:val="000000"/>
                <w:szCs w:val="21"/>
              </w:rPr>
              <w:t>3.21</w:t>
            </w:r>
          </w:p>
        </w:tc>
        <w:tc>
          <w:tcPr>
            <w:tcW w:w="794" w:type="dxa"/>
            <w:vAlign w:val="center"/>
          </w:tcPr>
          <w:p>
            <w:pPr>
              <w:spacing w:afterLines="100"/>
              <w:jc w:val="center"/>
              <w:rPr>
                <w:color w:val="000000"/>
                <w:szCs w:val="21"/>
              </w:rPr>
            </w:pPr>
            <w:r>
              <w:rPr>
                <w:color w:val="000000"/>
                <w:szCs w:val="21"/>
              </w:rPr>
              <w:t>3.2</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2</w:t>
            </w:r>
          </w:p>
        </w:tc>
        <w:tc>
          <w:tcPr>
            <w:tcW w:w="794" w:type="dxa"/>
            <w:vAlign w:val="center"/>
          </w:tcPr>
          <w:p>
            <w:pPr>
              <w:spacing w:afterLines="100"/>
              <w:jc w:val="center"/>
              <w:rPr>
                <w:color w:val="000000"/>
                <w:szCs w:val="21"/>
              </w:rPr>
            </w:pPr>
            <w:r>
              <w:rPr>
                <w:color w:val="000000"/>
                <w:szCs w:val="21"/>
              </w:rPr>
              <w:t>3.37</w:t>
            </w:r>
          </w:p>
        </w:tc>
        <w:tc>
          <w:tcPr>
            <w:tcW w:w="794" w:type="dxa"/>
            <w:vAlign w:val="center"/>
          </w:tcPr>
          <w:p>
            <w:pPr>
              <w:spacing w:afterLines="100"/>
              <w:jc w:val="center"/>
              <w:rPr>
                <w:color w:val="000000"/>
                <w:szCs w:val="21"/>
              </w:rPr>
            </w:pPr>
            <w:r>
              <w:rPr>
                <w:color w:val="000000"/>
                <w:szCs w:val="21"/>
              </w:rPr>
              <w:t>3.45</w:t>
            </w:r>
          </w:p>
        </w:tc>
        <w:tc>
          <w:tcPr>
            <w:tcW w:w="794" w:type="dxa"/>
            <w:vAlign w:val="center"/>
          </w:tcPr>
          <w:p>
            <w:pPr>
              <w:spacing w:afterLines="100"/>
              <w:jc w:val="center"/>
              <w:rPr>
                <w:color w:val="000000"/>
                <w:szCs w:val="21"/>
              </w:rPr>
            </w:pPr>
            <w:r>
              <w:rPr>
                <w:color w:val="000000"/>
                <w:szCs w:val="21"/>
              </w:rPr>
              <w:t>3.63</w:t>
            </w:r>
          </w:p>
        </w:tc>
        <w:tc>
          <w:tcPr>
            <w:tcW w:w="794" w:type="dxa"/>
            <w:vAlign w:val="center"/>
          </w:tcPr>
          <w:p>
            <w:pPr>
              <w:spacing w:afterLines="100"/>
              <w:jc w:val="center"/>
              <w:rPr>
                <w:color w:val="000000"/>
                <w:szCs w:val="21"/>
              </w:rPr>
            </w:pPr>
            <w:r>
              <w:rPr>
                <w:color w:val="000000"/>
                <w:szCs w:val="21"/>
              </w:rPr>
              <w:t>3.54</w:t>
            </w:r>
          </w:p>
        </w:tc>
        <w:tc>
          <w:tcPr>
            <w:tcW w:w="794" w:type="dxa"/>
            <w:vAlign w:val="center"/>
          </w:tcPr>
          <w:p>
            <w:pPr>
              <w:spacing w:afterLines="100"/>
              <w:jc w:val="center"/>
              <w:rPr>
                <w:color w:val="000000"/>
                <w:szCs w:val="21"/>
              </w:rPr>
            </w:pPr>
            <w:r>
              <w:rPr>
                <w:color w:val="000000"/>
                <w:szCs w:val="21"/>
              </w:rPr>
              <w:t>3.57</w:t>
            </w:r>
          </w:p>
        </w:tc>
        <w:tc>
          <w:tcPr>
            <w:tcW w:w="794" w:type="dxa"/>
            <w:vAlign w:val="center"/>
          </w:tcPr>
          <w:p>
            <w:pPr>
              <w:spacing w:afterLines="100"/>
              <w:jc w:val="center"/>
              <w:rPr>
                <w:color w:val="000000"/>
                <w:szCs w:val="21"/>
              </w:rPr>
            </w:pPr>
            <w:r>
              <w:rPr>
                <w:color w:val="000000"/>
                <w:szCs w:val="21"/>
              </w:rPr>
              <w:t>3.45</w:t>
            </w:r>
          </w:p>
        </w:tc>
        <w:tc>
          <w:tcPr>
            <w:tcW w:w="794" w:type="dxa"/>
            <w:vAlign w:val="center"/>
          </w:tcPr>
          <w:p>
            <w:pPr>
              <w:spacing w:afterLines="100"/>
              <w:jc w:val="center"/>
              <w:rPr>
                <w:color w:val="000000"/>
                <w:szCs w:val="21"/>
              </w:rPr>
            </w:pPr>
            <w:r>
              <w:rPr>
                <w:color w:val="000000"/>
                <w:szCs w:val="21"/>
              </w:rPr>
              <w:t>3.54</w:t>
            </w:r>
          </w:p>
        </w:tc>
        <w:tc>
          <w:tcPr>
            <w:tcW w:w="794" w:type="dxa"/>
            <w:vAlign w:val="center"/>
          </w:tcPr>
          <w:p>
            <w:pPr>
              <w:spacing w:afterLines="100"/>
              <w:jc w:val="center"/>
              <w:rPr>
                <w:color w:val="000000"/>
                <w:szCs w:val="21"/>
              </w:rPr>
            </w:pPr>
            <w:r>
              <w:rPr>
                <w:color w:val="000000"/>
                <w:szCs w:val="21"/>
              </w:rPr>
              <w:t>3.10</w:t>
            </w:r>
          </w:p>
        </w:tc>
        <w:tc>
          <w:tcPr>
            <w:tcW w:w="794" w:type="dxa"/>
            <w:vAlign w:val="center"/>
          </w:tcPr>
          <w:p>
            <w:pPr>
              <w:spacing w:afterLines="100"/>
              <w:jc w:val="center"/>
              <w:rPr>
                <w:color w:val="000000"/>
                <w:szCs w:val="21"/>
              </w:rPr>
            </w:pPr>
            <w:r>
              <w:rPr>
                <w:color w:val="000000"/>
                <w:szCs w:val="21"/>
              </w:rPr>
              <w:t>3.44</w:t>
            </w:r>
          </w:p>
        </w:tc>
        <w:tc>
          <w:tcPr>
            <w:tcW w:w="794" w:type="dxa"/>
            <w:vAlign w:val="center"/>
          </w:tcPr>
          <w:p>
            <w:pPr>
              <w:spacing w:afterLines="100"/>
              <w:jc w:val="center"/>
              <w:rPr>
                <w:color w:val="000000"/>
                <w:szCs w:val="21"/>
              </w:rPr>
            </w:pPr>
            <w:r>
              <w:rPr>
                <w:color w:val="000000"/>
                <w:szCs w:val="21"/>
              </w:rPr>
              <w:t>3.32</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3</w:t>
            </w:r>
          </w:p>
        </w:tc>
        <w:tc>
          <w:tcPr>
            <w:tcW w:w="794" w:type="dxa"/>
            <w:vAlign w:val="center"/>
          </w:tcPr>
          <w:p>
            <w:pPr>
              <w:spacing w:afterLines="100"/>
              <w:jc w:val="center"/>
              <w:rPr>
                <w:color w:val="000000"/>
                <w:szCs w:val="21"/>
              </w:rPr>
            </w:pPr>
            <w:r>
              <w:rPr>
                <w:color w:val="000000"/>
                <w:szCs w:val="21"/>
              </w:rPr>
              <w:t>3.46</w:t>
            </w:r>
          </w:p>
        </w:tc>
        <w:tc>
          <w:tcPr>
            <w:tcW w:w="794" w:type="dxa"/>
            <w:vAlign w:val="center"/>
          </w:tcPr>
          <w:p>
            <w:pPr>
              <w:spacing w:afterLines="100"/>
              <w:jc w:val="center"/>
              <w:rPr>
                <w:color w:val="000000"/>
                <w:szCs w:val="21"/>
              </w:rPr>
            </w:pPr>
            <w:r>
              <w:rPr>
                <w:color w:val="000000"/>
                <w:szCs w:val="21"/>
              </w:rPr>
              <w:t>3.49</w:t>
            </w:r>
          </w:p>
        </w:tc>
        <w:tc>
          <w:tcPr>
            <w:tcW w:w="794" w:type="dxa"/>
            <w:vAlign w:val="center"/>
          </w:tcPr>
          <w:p>
            <w:pPr>
              <w:spacing w:afterLines="100"/>
              <w:jc w:val="center"/>
              <w:rPr>
                <w:color w:val="000000"/>
                <w:szCs w:val="21"/>
              </w:rPr>
            </w:pPr>
            <w:r>
              <w:rPr>
                <w:color w:val="000000"/>
                <w:szCs w:val="21"/>
              </w:rPr>
              <w:t>3.48</w:t>
            </w:r>
          </w:p>
        </w:tc>
        <w:tc>
          <w:tcPr>
            <w:tcW w:w="794" w:type="dxa"/>
            <w:vAlign w:val="center"/>
          </w:tcPr>
          <w:p>
            <w:pPr>
              <w:spacing w:afterLines="100"/>
              <w:jc w:val="center"/>
              <w:rPr>
                <w:color w:val="000000"/>
                <w:szCs w:val="21"/>
              </w:rPr>
            </w:pPr>
            <w:r>
              <w:rPr>
                <w:color w:val="000000"/>
                <w:szCs w:val="21"/>
              </w:rPr>
              <w:t>3.39</w:t>
            </w:r>
          </w:p>
        </w:tc>
        <w:tc>
          <w:tcPr>
            <w:tcW w:w="794" w:type="dxa"/>
            <w:vAlign w:val="center"/>
          </w:tcPr>
          <w:p>
            <w:pPr>
              <w:spacing w:afterLines="100"/>
              <w:jc w:val="center"/>
              <w:rPr>
                <w:color w:val="000000"/>
                <w:szCs w:val="21"/>
              </w:rPr>
            </w:pPr>
            <w:r>
              <w:rPr>
                <w:color w:val="000000"/>
                <w:szCs w:val="21"/>
              </w:rPr>
              <w:t>3.42</w:t>
            </w:r>
          </w:p>
        </w:tc>
        <w:tc>
          <w:tcPr>
            <w:tcW w:w="794" w:type="dxa"/>
            <w:vAlign w:val="center"/>
          </w:tcPr>
          <w:p>
            <w:pPr>
              <w:spacing w:afterLines="100"/>
              <w:jc w:val="center"/>
              <w:rPr>
                <w:color w:val="000000"/>
                <w:szCs w:val="21"/>
              </w:rPr>
            </w:pPr>
            <w:r>
              <w:rPr>
                <w:color w:val="000000"/>
                <w:szCs w:val="21"/>
              </w:rPr>
              <w:t>3.31</w:t>
            </w:r>
          </w:p>
        </w:tc>
        <w:tc>
          <w:tcPr>
            <w:tcW w:w="794" w:type="dxa"/>
            <w:vAlign w:val="center"/>
          </w:tcPr>
          <w:p>
            <w:pPr>
              <w:spacing w:afterLines="100"/>
              <w:jc w:val="center"/>
              <w:rPr>
                <w:color w:val="000000"/>
                <w:szCs w:val="21"/>
              </w:rPr>
            </w:pPr>
            <w:r>
              <w:rPr>
                <w:color w:val="000000"/>
                <w:szCs w:val="21"/>
              </w:rPr>
              <w:t>3.37</w:t>
            </w:r>
          </w:p>
        </w:tc>
        <w:tc>
          <w:tcPr>
            <w:tcW w:w="794" w:type="dxa"/>
            <w:vAlign w:val="center"/>
          </w:tcPr>
          <w:p>
            <w:pPr>
              <w:spacing w:afterLines="100"/>
              <w:jc w:val="center"/>
              <w:rPr>
                <w:color w:val="000000"/>
                <w:szCs w:val="21"/>
              </w:rPr>
            </w:pPr>
            <w:r>
              <w:rPr>
                <w:color w:val="000000"/>
                <w:szCs w:val="21"/>
              </w:rPr>
              <w:t>3.07</w:t>
            </w:r>
          </w:p>
        </w:tc>
        <w:tc>
          <w:tcPr>
            <w:tcW w:w="794" w:type="dxa"/>
            <w:vAlign w:val="center"/>
          </w:tcPr>
          <w:p>
            <w:pPr>
              <w:spacing w:afterLines="100"/>
              <w:jc w:val="center"/>
              <w:rPr>
                <w:color w:val="000000"/>
                <w:szCs w:val="21"/>
              </w:rPr>
            </w:pPr>
            <w:r>
              <w:rPr>
                <w:color w:val="000000"/>
                <w:szCs w:val="21"/>
              </w:rPr>
              <w:t>3.28</w:t>
            </w:r>
          </w:p>
        </w:tc>
        <w:tc>
          <w:tcPr>
            <w:tcW w:w="794" w:type="dxa"/>
            <w:vAlign w:val="center"/>
          </w:tcPr>
          <w:p>
            <w:pPr>
              <w:spacing w:afterLines="100"/>
              <w:jc w:val="center"/>
              <w:rPr>
                <w:color w:val="000000"/>
                <w:szCs w:val="21"/>
              </w:rPr>
            </w:pPr>
            <w:r>
              <w:rPr>
                <w:color w:val="000000"/>
                <w:szCs w:val="21"/>
              </w:rPr>
              <w:t>3.31</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4</w:t>
            </w:r>
          </w:p>
        </w:tc>
        <w:tc>
          <w:tcPr>
            <w:tcW w:w="794" w:type="dxa"/>
            <w:vAlign w:val="center"/>
          </w:tcPr>
          <w:p>
            <w:pPr>
              <w:spacing w:afterLines="100"/>
              <w:jc w:val="center"/>
              <w:rPr>
                <w:color w:val="000000"/>
                <w:szCs w:val="21"/>
              </w:rPr>
            </w:pPr>
            <w:r>
              <w:rPr>
                <w:color w:val="000000"/>
                <w:szCs w:val="21"/>
              </w:rPr>
              <w:t>3.45</w:t>
            </w:r>
          </w:p>
        </w:tc>
        <w:tc>
          <w:tcPr>
            <w:tcW w:w="794" w:type="dxa"/>
            <w:vAlign w:val="center"/>
          </w:tcPr>
          <w:p>
            <w:pPr>
              <w:spacing w:afterLines="100"/>
              <w:jc w:val="center"/>
              <w:rPr>
                <w:color w:val="000000"/>
                <w:szCs w:val="21"/>
              </w:rPr>
            </w:pPr>
            <w:r>
              <w:rPr>
                <w:color w:val="000000"/>
                <w:szCs w:val="21"/>
              </w:rPr>
              <w:t>3.64</w:t>
            </w:r>
          </w:p>
        </w:tc>
        <w:tc>
          <w:tcPr>
            <w:tcW w:w="794" w:type="dxa"/>
            <w:vAlign w:val="center"/>
          </w:tcPr>
          <w:p>
            <w:pPr>
              <w:spacing w:afterLines="100"/>
              <w:jc w:val="center"/>
              <w:rPr>
                <w:color w:val="000000"/>
                <w:szCs w:val="21"/>
              </w:rPr>
            </w:pPr>
            <w:r>
              <w:rPr>
                <w:color w:val="000000"/>
                <w:szCs w:val="21"/>
              </w:rPr>
              <w:t>3.53</w:t>
            </w:r>
          </w:p>
        </w:tc>
        <w:tc>
          <w:tcPr>
            <w:tcW w:w="794" w:type="dxa"/>
            <w:vAlign w:val="center"/>
          </w:tcPr>
          <w:p>
            <w:pPr>
              <w:spacing w:afterLines="100"/>
              <w:jc w:val="center"/>
              <w:rPr>
                <w:color w:val="000000"/>
                <w:szCs w:val="21"/>
              </w:rPr>
            </w:pPr>
            <w:r>
              <w:rPr>
                <w:color w:val="000000"/>
                <w:szCs w:val="21"/>
              </w:rPr>
              <w:t>3.37</w:t>
            </w:r>
          </w:p>
        </w:tc>
        <w:tc>
          <w:tcPr>
            <w:tcW w:w="794" w:type="dxa"/>
            <w:vAlign w:val="center"/>
          </w:tcPr>
          <w:p>
            <w:pPr>
              <w:spacing w:afterLines="100"/>
              <w:jc w:val="center"/>
              <w:rPr>
                <w:color w:val="000000"/>
                <w:szCs w:val="21"/>
              </w:rPr>
            </w:pPr>
            <w:r>
              <w:rPr>
                <w:color w:val="000000"/>
                <w:szCs w:val="21"/>
              </w:rPr>
              <w:t>3.41</w:t>
            </w:r>
          </w:p>
        </w:tc>
        <w:tc>
          <w:tcPr>
            <w:tcW w:w="794" w:type="dxa"/>
            <w:vAlign w:val="center"/>
          </w:tcPr>
          <w:p>
            <w:pPr>
              <w:spacing w:afterLines="100"/>
              <w:jc w:val="center"/>
              <w:rPr>
                <w:color w:val="000000"/>
                <w:szCs w:val="21"/>
              </w:rPr>
            </w:pPr>
            <w:r>
              <w:rPr>
                <w:color w:val="000000"/>
                <w:szCs w:val="21"/>
              </w:rPr>
              <w:t>3.25</w:t>
            </w:r>
          </w:p>
        </w:tc>
        <w:tc>
          <w:tcPr>
            <w:tcW w:w="794" w:type="dxa"/>
            <w:vAlign w:val="center"/>
          </w:tcPr>
          <w:p>
            <w:pPr>
              <w:spacing w:afterLines="100"/>
              <w:jc w:val="center"/>
              <w:rPr>
                <w:color w:val="000000"/>
                <w:szCs w:val="21"/>
              </w:rPr>
            </w:pPr>
            <w:r>
              <w:rPr>
                <w:color w:val="000000"/>
                <w:szCs w:val="21"/>
              </w:rPr>
              <w:t>3.18</w:t>
            </w:r>
          </w:p>
        </w:tc>
        <w:tc>
          <w:tcPr>
            <w:tcW w:w="794" w:type="dxa"/>
            <w:vAlign w:val="center"/>
          </w:tcPr>
          <w:p>
            <w:pPr>
              <w:spacing w:afterLines="100"/>
              <w:jc w:val="center"/>
              <w:rPr>
                <w:color w:val="000000"/>
                <w:szCs w:val="21"/>
              </w:rPr>
            </w:pPr>
            <w:r>
              <w:rPr>
                <w:color w:val="000000"/>
                <w:szCs w:val="21"/>
              </w:rPr>
              <w:t>3.1</w:t>
            </w:r>
          </w:p>
        </w:tc>
        <w:tc>
          <w:tcPr>
            <w:tcW w:w="794" w:type="dxa"/>
            <w:vAlign w:val="center"/>
          </w:tcPr>
          <w:p>
            <w:pPr>
              <w:spacing w:afterLines="100"/>
              <w:jc w:val="center"/>
              <w:rPr>
                <w:color w:val="000000"/>
                <w:szCs w:val="21"/>
              </w:rPr>
            </w:pPr>
            <w:r>
              <w:rPr>
                <w:color w:val="000000"/>
                <w:szCs w:val="21"/>
              </w:rPr>
              <w:t>3.18</w:t>
            </w:r>
          </w:p>
        </w:tc>
        <w:tc>
          <w:tcPr>
            <w:tcW w:w="794" w:type="dxa"/>
            <w:vAlign w:val="center"/>
          </w:tcPr>
          <w:p>
            <w:pPr>
              <w:spacing w:afterLines="100"/>
              <w:jc w:val="center"/>
              <w:rPr>
                <w:color w:val="000000"/>
                <w:szCs w:val="21"/>
              </w:rPr>
            </w:pPr>
            <w:r>
              <w:rPr>
                <w:color w:val="000000"/>
                <w:szCs w:val="21"/>
              </w:rPr>
              <w:t>3.09</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5</w:t>
            </w:r>
          </w:p>
        </w:tc>
        <w:tc>
          <w:tcPr>
            <w:tcW w:w="794" w:type="dxa"/>
            <w:vAlign w:val="center"/>
          </w:tcPr>
          <w:p>
            <w:pPr>
              <w:spacing w:afterLines="100"/>
              <w:jc w:val="center"/>
              <w:rPr>
                <w:color w:val="000000"/>
                <w:szCs w:val="21"/>
              </w:rPr>
            </w:pPr>
            <w:r>
              <w:rPr>
                <w:color w:val="000000"/>
                <w:szCs w:val="21"/>
              </w:rPr>
              <w:t>3.37</w:t>
            </w:r>
          </w:p>
        </w:tc>
        <w:tc>
          <w:tcPr>
            <w:tcW w:w="794" w:type="dxa"/>
            <w:vAlign w:val="center"/>
          </w:tcPr>
          <w:p>
            <w:pPr>
              <w:spacing w:afterLines="100"/>
              <w:jc w:val="center"/>
              <w:rPr>
                <w:color w:val="000000"/>
                <w:szCs w:val="21"/>
              </w:rPr>
            </w:pPr>
            <w:r>
              <w:rPr>
                <w:color w:val="000000"/>
                <w:szCs w:val="21"/>
              </w:rPr>
              <w:t>3.56</w:t>
            </w:r>
          </w:p>
        </w:tc>
        <w:tc>
          <w:tcPr>
            <w:tcW w:w="794" w:type="dxa"/>
            <w:vAlign w:val="center"/>
          </w:tcPr>
          <w:p>
            <w:pPr>
              <w:spacing w:afterLines="100"/>
              <w:jc w:val="center"/>
              <w:rPr>
                <w:color w:val="000000"/>
                <w:szCs w:val="21"/>
              </w:rPr>
            </w:pPr>
            <w:r>
              <w:rPr>
                <w:color w:val="000000"/>
                <w:szCs w:val="21"/>
              </w:rPr>
              <w:t>3.45</w:t>
            </w:r>
          </w:p>
        </w:tc>
        <w:tc>
          <w:tcPr>
            <w:tcW w:w="794" w:type="dxa"/>
            <w:vAlign w:val="center"/>
          </w:tcPr>
          <w:p>
            <w:pPr>
              <w:spacing w:afterLines="100"/>
              <w:jc w:val="center"/>
              <w:rPr>
                <w:color w:val="000000"/>
                <w:szCs w:val="21"/>
              </w:rPr>
            </w:pPr>
            <w:r>
              <w:rPr>
                <w:color w:val="000000"/>
                <w:szCs w:val="21"/>
              </w:rPr>
              <w:t>3.35</w:t>
            </w:r>
          </w:p>
        </w:tc>
        <w:tc>
          <w:tcPr>
            <w:tcW w:w="794" w:type="dxa"/>
            <w:vAlign w:val="center"/>
          </w:tcPr>
          <w:p>
            <w:pPr>
              <w:spacing w:afterLines="100"/>
              <w:jc w:val="center"/>
              <w:rPr>
                <w:color w:val="000000"/>
                <w:szCs w:val="21"/>
              </w:rPr>
            </w:pPr>
            <w:r>
              <w:rPr>
                <w:color w:val="000000"/>
                <w:szCs w:val="21"/>
              </w:rPr>
              <w:t>3.39</w:t>
            </w:r>
          </w:p>
        </w:tc>
        <w:tc>
          <w:tcPr>
            <w:tcW w:w="794" w:type="dxa"/>
            <w:vAlign w:val="center"/>
          </w:tcPr>
          <w:p>
            <w:pPr>
              <w:spacing w:afterLines="100"/>
              <w:jc w:val="center"/>
              <w:rPr>
                <w:color w:val="000000"/>
                <w:szCs w:val="21"/>
              </w:rPr>
            </w:pPr>
            <w:r>
              <w:rPr>
                <w:color w:val="000000"/>
                <w:szCs w:val="21"/>
              </w:rPr>
              <w:t>3.25</w:t>
            </w:r>
          </w:p>
        </w:tc>
        <w:tc>
          <w:tcPr>
            <w:tcW w:w="794" w:type="dxa"/>
            <w:vAlign w:val="center"/>
          </w:tcPr>
          <w:p>
            <w:pPr>
              <w:spacing w:afterLines="100"/>
              <w:jc w:val="center"/>
              <w:rPr>
                <w:color w:val="000000"/>
                <w:szCs w:val="21"/>
              </w:rPr>
            </w:pPr>
            <w:r>
              <w:rPr>
                <w:color w:val="000000"/>
                <w:szCs w:val="21"/>
              </w:rPr>
              <w:t>3.28</w:t>
            </w:r>
          </w:p>
        </w:tc>
        <w:tc>
          <w:tcPr>
            <w:tcW w:w="794" w:type="dxa"/>
            <w:vAlign w:val="center"/>
          </w:tcPr>
          <w:p>
            <w:pPr>
              <w:spacing w:afterLines="100"/>
              <w:jc w:val="center"/>
              <w:rPr>
                <w:color w:val="000000"/>
                <w:szCs w:val="21"/>
              </w:rPr>
            </w:pPr>
            <w:r>
              <w:rPr>
                <w:color w:val="000000"/>
                <w:szCs w:val="21"/>
              </w:rPr>
              <w:t>2.91</w:t>
            </w:r>
          </w:p>
        </w:tc>
        <w:tc>
          <w:tcPr>
            <w:tcW w:w="794" w:type="dxa"/>
            <w:vAlign w:val="center"/>
          </w:tcPr>
          <w:p>
            <w:pPr>
              <w:spacing w:afterLines="100"/>
              <w:jc w:val="center"/>
              <w:rPr>
                <w:color w:val="000000"/>
                <w:szCs w:val="21"/>
              </w:rPr>
            </w:pPr>
            <w:r>
              <w:rPr>
                <w:color w:val="000000"/>
                <w:szCs w:val="21"/>
              </w:rPr>
              <w:t>3.18</w:t>
            </w:r>
          </w:p>
        </w:tc>
        <w:tc>
          <w:tcPr>
            <w:tcW w:w="794" w:type="dxa"/>
            <w:vAlign w:val="center"/>
          </w:tcPr>
          <w:p>
            <w:pPr>
              <w:spacing w:afterLines="100"/>
              <w:jc w:val="center"/>
              <w:rPr>
                <w:color w:val="000000"/>
                <w:szCs w:val="21"/>
              </w:rPr>
            </w:pPr>
            <w:r>
              <w:rPr>
                <w:color w:val="000000"/>
                <w:szCs w:val="21"/>
              </w:rPr>
              <w:t>3.07</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6</w:t>
            </w:r>
          </w:p>
        </w:tc>
        <w:tc>
          <w:tcPr>
            <w:tcW w:w="794" w:type="dxa"/>
            <w:vAlign w:val="center"/>
          </w:tcPr>
          <w:p>
            <w:pPr>
              <w:spacing w:afterLines="100"/>
              <w:jc w:val="center"/>
              <w:rPr>
                <w:color w:val="000000"/>
                <w:szCs w:val="21"/>
              </w:rPr>
            </w:pPr>
            <w:r>
              <w:rPr>
                <w:color w:val="000000"/>
                <w:szCs w:val="21"/>
              </w:rPr>
              <w:t>3.46</w:t>
            </w:r>
          </w:p>
        </w:tc>
        <w:tc>
          <w:tcPr>
            <w:tcW w:w="794" w:type="dxa"/>
            <w:vAlign w:val="center"/>
          </w:tcPr>
          <w:p>
            <w:pPr>
              <w:spacing w:afterLines="100"/>
              <w:jc w:val="center"/>
              <w:rPr>
                <w:color w:val="000000"/>
                <w:szCs w:val="21"/>
              </w:rPr>
            </w:pPr>
            <w:r>
              <w:rPr>
                <w:color w:val="000000"/>
                <w:szCs w:val="21"/>
              </w:rPr>
              <w:t>3.51</w:t>
            </w:r>
          </w:p>
        </w:tc>
        <w:tc>
          <w:tcPr>
            <w:tcW w:w="794" w:type="dxa"/>
            <w:vAlign w:val="center"/>
          </w:tcPr>
          <w:p>
            <w:pPr>
              <w:spacing w:afterLines="100"/>
              <w:jc w:val="center"/>
              <w:rPr>
                <w:color w:val="000000"/>
                <w:szCs w:val="21"/>
              </w:rPr>
            </w:pPr>
            <w:r>
              <w:rPr>
                <w:color w:val="000000"/>
                <w:szCs w:val="21"/>
              </w:rPr>
              <w:t>3.41</w:t>
            </w:r>
          </w:p>
        </w:tc>
        <w:tc>
          <w:tcPr>
            <w:tcW w:w="794" w:type="dxa"/>
            <w:vAlign w:val="center"/>
          </w:tcPr>
          <w:p>
            <w:pPr>
              <w:spacing w:afterLines="100"/>
              <w:jc w:val="center"/>
              <w:rPr>
                <w:color w:val="000000"/>
                <w:szCs w:val="21"/>
              </w:rPr>
            </w:pPr>
            <w:r>
              <w:rPr>
                <w:color w:val="000000"/>
                <w:szCs w:val="21"/>
              </w:rPr>
              <w:t>3.31</w:t>
            </w:r>
          </w:p>
        </w:tc>
        <w:tc>
          <w:tcPr>
            <w:tcW w:w="794" w:type="dxa"/>
            <w:vAlign w:val="center"/>
          </w:tcPr>
          <w:p>
            <w:pPr>
              <w:spacing w:afterLines="100"/>
              <w:jc w:val="center"/>
              <w:rPr>
                <w:color w:val="000000"/>
                <w:szCs w:val="21"/>
              </w:rPr>
            </w:pPr>
            <w:r>
              <w:rPr>
                <w:color w:val="000000"/>
                <w:szCs w:val="21"/>
              </w:rPr>
              <w:t>3.34</w:t>
            </w:r>
          </w:p>
        </w:tc>
        <w:tc>
          <w:tcPr>
            <w:tcW w:w="794" w:type="dxa"/>
            <w:vAlign w:val="center"/>
          </w:tcPr>
          <w:p>
            <w:pPr>
              <w:spacing w:afterLines="100"/>
              <w:jc w:val="center"/>
              <w:rPr>
                <w:color w:val="000000"/>
                <w:szCs w:val="21"/>
              </w:rPr>
            </w:pPr>
            <w:r>
              <w:rPr>
                <w:color w:val="000000"/>
                <w:szCs w:val="21"/>
              </w:rPr>
              <w:t>3.22</w:t>
            </w:r>
          </w:p>
        </w:tc>
        <w:tc>
          <w:tcPr>
            <w:tcW w:w="794" w:type="dxa"/>
            <w:vAlign w:val="center"/>
          </w:tcPr>
          <w:p>
            <w:pPr>
              <w:spacing w:afterLines="100"/>
              <w:jc w:val="center"/>
              <w:rPr>
                <w:color w:val="000000"/>
                <w:szCs w:val="21"/>
              </w:rPr>
            </w:pPr>
            <w:r>
              <w:rPr>
                <w:color w:val="000000"/>
                <w:szCs w:val="21"/>
              </w:rPr>
              <w:t>3.26</w:t>
            </w:r>
          </w:p>
        </w:tc>
        <w:tc>
          <w:tcPr>
            <w:tcW w:w="794" w:type="dxa"/>
            <w:vAlign w:val="center"/>
          </w:tcPr>
          <w:p>
            <w:pPr>
              <w:spacing w:afterLines="100"/>
              <w:jc w:val="center"/>
              <w:rPr>
                <w:color w:val="000000"/>
                <w:szCs w:val="21"/>
              </w:rPr>
            </w:pPr>
            <w:r>
              <w:rPr>
                <w:color w:val="000000"/>
                <w:szCs w:val="21"/>
              </w:rPr>
              <w:t>3.03</w:t>
            </w:r>
          </w:p>
        </w:tc>
        <w:tc>
          <w:tcPr>
            <w:tcW w:w="794" w:type="dxa"/>
            <w:vAlign w:val="center"/>
          </w:tcPr>
          <w:p>
            <w:pPr>
              <w:spacing w:afterLines="100"/>
              <w:jc w:val="center"/>
              <w:rPr>
                <w:color w:val="000000"/>
                <w:szCs w:val="21"/>
              </w:rPr>
            </w:pPr>
            <w:r>
              <w:rPr>
                <w:color w:val="000000"/>
                <w:szCs w:val="21"/>
              </w:rPr>
              <w:t>3.15</w:t>
            </w:r>
          </w:p>
        </w:tc>
        <w:tc>
          <w:tcPr>
            <w:tcW w:w="794" w:type="dxa"/>
            <w:vAlign w:val="center"/>
          </w:tcPr>
          <w:p>
            <w:pPr>
              <w:spacing w:afterLines="100"/>
              <w:jc w:val="center"/>
              <w:rPr>
                <w:color w:val="000000"/>
                <w:szCs w:val="21"/>
              </w:rPr>
            </w:pPr>
            <w:r>
              <w:rPr>
                <w:color w:val="000000"/>
                <w:szCs w:val="21"/>
              </w:rPr>
              <w:t>3.04</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50"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50" DrawAspect="Content" ObjectID="_1468075826" r:id="rId156">
                  <o:LockedField>false</o:LockedField>
                </o:OLEObject>
              </w:object>
            </w:r>
            <w:r>
              <w:rPr>
                <w:color w:val="000000"/>
                <w:szCs w:val="21"/>
              </w:rPr>
              <w:t>( mg/m</w:t>
            </w:r>
            <w:r>
              <w:rPr>
                <w:color w:val="000000"/>
                <w:szCs w:val="21"/>
                <w:vertAlign w:val="superscript"/>
              </w:rPr>
              <w:t>3</w:t>
            </w:r>
            <w:r>
              <w:rPr>
                <w:color w:val="000000"/>
                <w:szCs w:val="21"/>
              </w:rPr>
              <w:t>)</w:t>
            </w:r>
          </w:p>
        </w:tc>
        <w:tc>
          <w:tcPr>
            <w:tcW w:w="794" w:type="dxa"/>
            <w:vAlign w:val="center"/>
          </w:tcPr>
          <w:p>
            <w:pPr>
              <w:spacing w:afterLines="100"/>
              <w:jc w:val="center"/>
              <w:rPr>
                <w:color w:val="000000"/>
                <w:szCs w:val="21"/>
              </w:rPr>
            </w:pPr>
            <w:r>
              <w:rPr>
                <w:color w:val="000000"/>
                <w:szCs w:val="21"/>
              </w:rPr>
              <w:t>3.42</w:t>
            </w:r>
          </w:p>
        </w:tc>
        <w:tc>
          <w:tcPr>
            <w:tcW w:w="794" w:type="dxa"/>
            <w:vAlign w:val="center"/>
          </w:tcPr>
          <w:p>
            <w:pPr>
              <w:spacing w:afterLines="100"/>
              <w:jc w:val="center"/>
              <w:rPr>
                <w:color w:val="000000"/>
                <w:szCs w:val="21"/>
              </w:rPr>
            </w:pPr>
            <w:r>
              <w:rPr>
                <w:color w:val="000000"/>
                <w:szCs w:val="21"/>
              </w:rPr>
              <w:t>3.52</w:t>
            </w:r>
          </w:p>
        </w:tc>
        <w:tc>
          <w:tcPr>
            <w:tcW w:w="794" w:type="dxa"/>
            <w:vAlign w:val="center"/>
          </w:tcPr>
          <w:p>
            <w:pPr>
              <w:spacing w:afterLines="100"/>
              <w:jc w:val="center"/>
              <w:rPr>
                <w:color w:val="000000"/>
                <w:szCs w:val="21"/>
              </w:rPr>
            </w:pPr>
            <w:r>
              <w:rPr>
                <w:color w:val="000000"/>
                <w:szCs w:val="21"/>
              </w:rPr>
              <w:t>3.49</w:t>
            </w:r>
          </w:p>
        </w:tc>
        <w:tc>
          <w:tcPr>
            <w:tcW w:w="794" w:type="dxa"/>
            <w:vAlign w:val="center"/>
          </w:tcPr>
          <w:p>
            <w:pPr>
              <w:spacing w:afterLines="100"/>
              <w:jc w:val="center"/>
              <w:rPr>
                <w:color w:val="000000"/>
                <w:szCs w:val="21"/>
              </w:rPr>
            </w:pPr>
            <w:r>
              <w:rPr>
                <w:color w:val="000000"/>
                <w:szCs w:val="21"/>
              </w:rPr>
              <w:t>3.39</w:t>
            </w:r>
          </w:p>
        </w:tc>
        <w:tc>
          <w:tcPr>
            <w:tcW w:w="794" w:type="dxa"/>
            <w:vAlign w:val="center"/>
          </w:tcPr>
          <w:p>
            <w:pPr>
              <w:spacing w:afterLines="100"/>
              <w:jc w:val="center"/>
              <w:rPr>
                <w:color w:val="000000"/>
                <w:szCs w:val="21"/>
              </w:rPr>
            </w:pPr>
            <w:r>
              <w:rPr>
                <w:color w:val="000000"/>
                <w:szCs w:val="21"/>
              </w:rPr>
              <w:t>3.42</w:t>
            </w:r>
          </w:p>
        </w:tc>
        <w:tc>
          <w:tcPr>
            <w:tcW w:w="794" w:type="dxa"/>
            <w:vAlign w:val="center"/>
          </w:tcPr>
          <w:p>
            <w:pPr>
              <w:spacing w:afterLines="100"/>
              <w:jc w:val="center"/>
              <w:rPr>
                <w:color w:val="000000"/>
                <w:szCs w:val="21"/>
              </w:rPr>
            </w:pPr>
            <w:r>
              <w:rPr>
                <w:color w:val="000000"/>
                <w:szCs w:val="21"/>
              </w:rPr>
              <w:t>3.29</w:t>
            </w:r>
          </w:p>
        </w:tc>
        <w:tc>
          <w:tcPr>
            <w:tcW w:w="794" w:type="dxa"/>
            <w:vAlign w:val="center"/>
          </w:tcPr>
          <w:p>
            <w:pPr>
              <w:spacing w:afterLines="100"/>
              <w:jc w:val="center"/>
              <w:rPr>
                <w:color w:val="000000"/>
                <w:szCs w:val="21"/>
              </w:rPr>
            </w:pPr>
            <w:r>
              <w:rPr>
                <w:color w:val="000000"/>
                <w:szCs w:val="21"/>
              </w:rPr>
              <w:t>3.32</w:t>
            </w:r>
          </w:p>
        </w:tc>
        <w:tc>
          <w:tcPr>
            <w:tcW w:w="794" w:type="dxa"/>
            <w:vAlign w:val="center"/>
          </w:tcPr>
          <w:p>
            <w:pPr>
              <w:spacing w:afterLines="100"/>
              <w:jc w:val="center"/>
              <w:rPr>
                <w:color w:val="000000"/>
                <w:szCs w:val="21"/>
              </w:rPr>
            </w:pPr>
            <w:r>
              <w:rPr>
                <w:color w:val="000000"/>
                <w:szCs w:val="21"/>
              </w:rPr>
              <w:t>3.04</w:t>
            </w:r>
          </w:p>
        </w:tc>
        <w:tc>
          <w:tcPr>
            <w:tcW w:w="794" w:type="dxa"/>
            <w:vAlign w:val="center"/>
          </w:tcPr>
          <w:p>
            <w:pPr>
              <w:spacing w:afterLines="100"/>
              <w:jc w:val="center"/>
              <w:rPr>
                <w:color w:val="000000"/>
                <w:szCs w:val="21"/>
              </w:rPr>
            </w:pPr>
            <w:r>
              <w:rPr>
                <w:color w:val="000000"/>
                <w:szCs w:val="21"/>
              </w:rPr>
              <w:t>3.24</w:t>
            </w:r>
          </w:p>
        </w:tc>
        <w:tc>
          <w:tcPr>
            <w:tcW w:w="794" w:type="dxa"/>
            <w:vAlign w:val="center"/>
          </w:tcPr>
          <w:p>
            <w:pPr>
              <w:spacing w:afterLines="100"/>
              <w:jc w:val="center"/>
              <w:rPr>
                <w:color w:val="000000"/>
                <w:szCs w:val="21"/>
              </w:rPr>
            </w:pPr>
            <w:r>
              <w:rPr>
                <w:color w:val="000000"/>
                <w:szCs w:val="21"/>
              </w:rPr>
              <w:t>3.17</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iCs/>
                <w:szCs w:val="21"/>
              </w:rPr>
            </w:pPr>
            <w:r>
              <w:rPr>
                <w:rFonts w:hint="eastAsia"/>
                <w:iCs/>
                <w:szCs w:val="21"/>
              </w:rPr>
              <w:t>加标回收率（</w:t>
            </w:r>
            <w:r>
              <w:rPr>
                <w:iCs/>
                <w:szCs w:val="21"/>
              </w:rPr>
              <w:t>%</w:t>
            </w:r>
            <w:r>
              <w:rPr>
                <w:rFonts w:hint="eastAsia"/>
                <w:iCs/>
                <w:szCs w:val="21"/>
              </w:rPr>
              <w:t>）</w:t>
            </w:r>
          </w:p>
        </w:tc>
        <w:tc>
          <w:tcPr>
            <w:tcW w:w="794" w:type="dxa"/>
            <w:vAlign w:val="center"/>
          </w:tcPr>
          <w:p>
            <w:pPr>
              <w:spacing w:afterLines="100"/>
              <w:jc w:val="center"/>
              <w:rPr>
                <w:color w:val="000000"/>
                <w:szCs w:val="21"/>
              </w:rPr>
            </w:pPr>
            <w:r>
              <w:rPr>
                <w:color w:val="000000"/>
                <w:szCs w:val="21"/>
              </w:rPr>
              <w:t>102.7</w:t>
            </w:r>
          </w:p>
        </w:tc>
        <w:tc>
          <w:tcPr>
            <w:tcW w:w="794" w:type="dxa"/>
            <w:vAlign w:val="center"/>
          </w:tcPr>
          <w:p>
            <w:pPr>
              <w:spacing w:afterLines="100"/>
              <w:jc w:val="center"/>
              <w:rPr>
                <w:color w:val="000000"/>
                <w:szCs w:val="21"/>
              </w:rPr>
            </w:pPr>
            <w:r>
              <w:rPr>
                <w:color w:val="000000"/>
                <w:szCs w:val="21"/>
              </w:rPr>
              <w:t>105.8</w:t>
            </w:r>
          </w:p>
        </w:tc>
        <w:tc>
          <w:tcPr>
            <w:tcW w:w="794" w:type="dxa"/>
            <w:vAlign w:val="center"/>
          </w:tcPr>
          <w:p>
            <w:pPr>
              <w:spacing w:afterLines="100"/>
              <w:jc w:val="center"/>
              <w:rPr>
                <w:color w:val="000000"/>
                <w:szCs w:val="21"/>
              </w:rPr>
            </w:pPr>
            <w:r>
              <w:rPr>
                <w:color w:val="000000"/>
                <w:szCs w:val="21"/>
              </w:rPr>
              <w:t>104.9</w:t>
            </w:r>
          </w:p>
        </w:tc>
        <w:tc>
          <w:tcPr>
            <w:tcW w:w="794" w:type="dxa"/>
            <w:vAlign w:val="center"/>
          </w:tcPr>
          <w:p>
            <w:pPr>
              <w:spacing w:afterLines="100"/>
              <w:jc w:val="center"/>
              <w:rPr>
                <w:color w:val="000000"/>
                <w:szCs w:val="21"/>
              </w:rPr>
            </w:pPr>
            <w:r>
              <w:rPr>
                <w:color w:val="000000"/>
                <w:szCs w:val="21"/>
              </w:rPr>
              <w:t>101.7</w:t>
            </w:r>
          </w:p>
        </w:tc>
        <w:tc>
          <w:tcPr>
            <w:tcW w:w="794" w:type="dxa"/>
            <w:vAlign w:val="center"/>
          </w:tcPr>
          <w:p>
            <w:pPr>
              <w:spacing w:afterLines="100"/>
              <w:jc w:val="center"/>
              <w:rPr>
                <w:color w:val="000000"/>
                <w:szCs w:val="21"/>
              </w:rPr>
            </w:pPr>
            <w:r>
              <w:rPr>
                <w:color w:val="000000"/>
                <w:szCs w:val="21"/>
              </w:rPr>
              <w:t>102.7</w:t>
            </w:r>
          </w:p>
        </w:tc>
        <w:tc>
          <w:tcPr>
            <w:tcW w:w="794" w:type="dxa"/>
            <w:vAlign w:val="center"/>
          </w:tcPr>
          <w:p>
            <w:pPr>
              <w:spacing w:afterLines="100"/>
              <w:jc w:val="center"/>
              <w:rPr>
                <w:color w:val="000000"/>
                <w:szCs w:val="21"/>
              </w:rPr>
            </w:pPr>
            <w:r>
              <w:rPr>
                <w:color w:val="000000"/>
                <w:szCs w:val="21"/>
              </w:rPr>
              <w:t>98.8</w:t>
            </w:r>
          </w:p>
        </w:tc>
        <w:tc>
          <w:tcPr>
            <w:tcW w:w="794" w:type="dxa"/>
            <w:vAlign w:val="center"/>
          </w:tcPr>
          <w:p>
            <w:pPr>
              <w:spacing w:afterLines="100"/>
              <w:jc w:val="center"/>
              <w:rPr>
                <w:color w:val="000000"/>
                <w:szCs w:val="21"/>
              </w:rPr>
            </w:pPr>
            <w:r>
              <w:rPr>
                <w:color w:val="000000"/>
                <w:szCs w:val="21"/>
              </w:rPr>
              <w:t>99.8</w:t>
            </w:r>
          </w:p>
        </w:tc>
        <w:tc>
          <w:tcPr>
            <w:tcW w:w="794" w:type="dxa"/>
            <w:vAlign w:val="center"/>
          </w:tcPr>
          <w:p>
            <w:pPr>
              <w:spacing w:afterLines="100"/>
              <w:jc w:val="center"/>
              <w:rPr>
                <w:color w:val="000000"/>
                <w:szCs w:val="21"/>
              </w:rPr>
            </w:pPr>
            <w:r>
              <w:rPr>
                <w:color w:val="000000"/>
                <w:szCs w:val="21"/>
              </w:rPr>
              <w:t>91.4</w:t>
            </w:r>
          </w:p>
        </w:tc>
        <w:tc>
          <w:tcPr>
            <w:tcW w:w="794" w:type="dxa"/>
            <w:vAlign w:val="center"/>
          </w:tcPr>
          <w:p>
            <w:pPr>
              <w:spacing w:afterLines="100"/>
              <w:jc w:val="center"/>
              <w:rPr>
                <w:color w:val="000000"/>
                <w:szCs w:val="21"/>
              </w:rPr>
            </w:pPr>
            <w:r>
              <w:rPr>
                <w:color w:val="000000"/>
                <w:szCs w:val="21"/>
              </w:rPr>
              <w:t>97.3</w:t>
            </w:r>
          </w:p>
        </w:tc>
        <w:tc>
          <w:tcPr>
            <w:tcW w:w="794" w:type="dxa"/>
            <w:vAlign w:val="center"/>
          </w:tcPr>
          <w:p>
            <w:pPr>
              <w:spacing w:afterLines="100"/>
              <w:jc w:val="center"/>
              <w:rPr>
                <w:color w:val="000000"/>
                <w:szCs w:val="21"/>
              </w:rPr>
            </w:pPr>
            <w:r>
              <w:rPr>
                <w:color w:val="000000"/>
                <w:szCs w:val="21"/>
              </w:rPr>
              <w:t>95.2</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22" w:type="dxa"/>
            <w:gridSpan w:val="13"/>
            <w:tcBorders>
              <w:bottom w:val="single" w:color="auto" w:sz="12" w:space="0"/>
            </w:tcBorders>
          </w:tcPr>
          <w:p>
            <w:pPr>
              <w:spacing w:afterLines="100"/>
              <w:ind w:firstLine="210" w:firstLineChars="100"/>
              <w:rPr>
                <w:color w:val="000000"/>
                <w:szCs w:val="21"/>
              </w:rPr>
            </w:pPr>
            <w:r>
              <w:rPr>
                <w:rFonts w:hint="eastAsia"/>
                <w:color w:val="000000"/>
                <w:szCs w:val="21"/>
              </w:rPr>
              <w:t>注</w:t>
            </w:r>
            <w:r>
              <w:rPr>
                <w:color w:val="000000"/>
                <w:szCs w:val="21"/>
              </w:rPr>
              <w:t>1</w:t>
            </w:r>
            <w:r>
              <w:rPr>
                <w:rFonts w:hint="eastAsia"/>
                <w:color w:val="000000"/>
                <w:szCs w:val="21"/>
              </w:rPr>
              <w:t>：浓度（含量）</w:t>
            </w:r>
            <w:r>
              <w:rPr>
                <w:color w:val="000000"/>
                <w:szCs w:val="21"/>
              </w:rPr>
              <w:t>1&lt;</w:t>
            </w:r>
            <w:r>
              <w:rPr>
                <w:rFonts w:hint="eastAsia"/>
                <w:color w:val="000000"/>
                <w:szCs w:val="21"/>
              </w:rPr>
              <w:t>浓度（含量）</w:t>
            </w:r>
            <w:r>
              <w:rPr>
                <w:color w:val="000000"/>
                <w:szCs w:val="21"/>
              </w:rPr>
              <w:t>2&lt;</w:t>
            </w:r>
            <w:r>
              <w:rPr>
                <w:rFonts w:hint="eastAsia"/>
                <w:color w:val="000000"/>
                <w:szCs w:val="21"/>
              </w:rPr>
              <w:t>浓度（含量）</w:t>
            </w:r>
            <w:r>
              <w:rPr>
                <w:color w:val="000000"/>
                <w:szCs w:val="21"/>
              </w:rPr>
              <w:t>3</w:t>
            </w:r>
            <w:r>
              <w:rPr>
                <w:rFonts w:hint="eastAsia"/>
                <w:color w:val="000000"/>
                <w:szCs w:val="21"/>
              </w:rPr>
              <w:t>。</w:t>
            </w:r>
          </w:p>
          <w:p>
            <w:pPr>
              <w:spacing w:afterLines="100"/>
              <w:ind w:firstLine="210" w:firstLineChars="100"/>
              <w:rPr>
                <w:color w:val="000000"/>
                <w:szCs w:val="21"/>
              </w:rPr>
            </w:pPr>
            <w:r>
              <w:rPr>
                <w:rFonts w:hint="eastAsia"/>
                <w:color w:val="000000"/>
                <w:szCs w:val="21"/>
              </w:rPr>
              <w:t>注</w:t>
            </w:r>
            <w:r>
              <w:rPr>
                <w:color w:val="000000"/>
                <w:szCs w:val="21"/>
              </w:rPr>
              <w:t>2</w:t>
            </w:r>
            <w:r>
              <w:rPr>
                <w:rFonts w:hint="eastAsia"/>
                <w:color w:val="000000"/>
                <w:szCs w:val="21"/>
              </w:rPr>
              <w:t>：</w:t>
            </w:r>
            <w:r>
              <w:rPr>
                <w:color w:val="000000"/>
                <w:szCs w:val="21"/>
              </w:rPr>
              <w:t>i</w:t>
            </w:r>
            <w:r>
              <w:rPr>
                <w:rFonts w:hint="eastAsia"/>
                <w:color w:val="000000"/>
                <w:szCs w:val="21"/>
              </w:rPr>
              <w:t>为实验室编号。</w:t>
            </w:r>
          </w:p>
        </w:tc>
      </w:tr>
    </w:tbl>
    <w:p>
      <w:pPr>
        <w:pStyle w:val="9"/>
        <w:spacing w:beforeLines="100" w:afterLines="100" w:line="480" w:lineRule="auto"/>
        <w:jc w:val="center"/>
        <w:rPr>
          <w:rFonts w:ascii="Times New Roman" w:hAnsi="Times New Roman" w:eastAsia="宋体"/>
          <w:sz w:val="21"/>
          <w:szCs w:val="21"/>
        </w:rPr>
      </w:pPr>
      <w:r>
        <w:rPr>
          <w:rFonts w:hint="eastAsia" w:ascii="Times New Roman" w:hAnsi="Times New Roman" w:eastAsia="宋体"/>
          <w:sz w:val="21"/>
          <w:szCs w:val="21"/>
        </w:rPr>
        <w:t>附表</w:t>
      </w:r>
      <w:r>
        <w:rPr>
          <w:rFonts w:ascii="Times New Roman" w:hAnsi="Times New Roman" w:eastAsia="宋体"/>
          <w:sz w:val="21"/>
          <w:szCs w:val="21"/>
        </w:rPr>
        <w:t>3-14</w:t>
      </w:r>
      <w:r>
        <w:rPr>
          <w:rFonts w:hint="eastAsia" w:ascii="Times New Roman" w:hAnsi="Times New Roman" w:eastAsia="宋体"/>
          <w:sz w:val="21"/>
          <w:szCs w:val="21"/>
        </w:rPr>
        <w:t>空白加标回收测试数据</w:t>
      </w:r>
    </w:p>
    <w:p>
      <w:pPr>
        <w:spacing w:afterLines="100"/>
        <w:jc w:val="right"/>
        <w:rPr>
          <w:color w:val="000000"/>
          <w:szCs w:val="21"/>
          <w:u w:val="single"/>
        </w:rPr>
      </w:pPr>
      <w:r>
        <w:rPr>
          <w:color w:val="000000"/>
          <w:szCs w:val="21"/>
        </w:rPr>
        <w:t xml:space="preserve"> </w:t>
      </w:r>
      <w:r>
        <w:rPr>
          <w:rFonts w:hint="eastAsia"/>
          <w:color w:val="000000"/>
          <w:szCs w:val="21"/>
        </w:rPr>
        <w:t>验证单位：</w:t>
      </w:r>
      <w:r>
        <w:rPr>
          <w:color w:val="000000"/>
          <w:szCs w:val="21"/>
          <w:u w:val="single"/>
        </w:rPr>
        <w:t xml:space="preserve"> </w:t>
      </w:r>
      <w:r>
        <w:rPr>
          <w:rFonts w:hint="eastAsia"/>
          <w:color w:val="000000"/>
          <w:szCs w:val="21"/>
          <w:u w:val="single"/>
        </w:rPr>
        <w:t>北京市石景山区环境保护监测站</w:t>
      </w:r>
      <w:r>
        <w:rPr>
          <w:color w:val="000000"/>
          <w:szCs w:val="21"/>
          <w:u w:val="single"/>
        </w:rPr>
        <w:t xml:space="preserve"> </w:t>
      </w:r>
    </w:p>
    <w:p>
      <w:pPr>
        <w:spacing w:afterLines="100" w:line="360" w:lineRule="auto"/>
        <w:jc w:val="right"/>
        <w:rPr>
          <w:color w:val="000000"/>
          <w:szCs w:val="21"/>
          <w:u w:val="single"/>
        </w:rPr>
      </w:pPr>
      <w:r>
        <w:rPr>
          <w:rFonts w:hint="eastAsia"/>
          <w:color w:val="000000"/>
          <w:szCs w:val="21"/>
        </w:rPr>
        <w:t>测试日期：</w:t>
      </w:r>
      <w:r>
        <w:rPr>
          <w:color w:val="000000"/>
          <w:szCs w:val="21"/>
          <w:u w:val="single"/>
        </w:rPr>
        <w:t xml:space="preserve">2016.10.17-10.31 </w:t>
      </w:r>
    </w:p>
    <w:tbl>
      <w:tblPr>
        <w:tblStyle w:val="32"/>
        <w:tblW w:w="103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4"/>
        <w:gridCol w:w="794"/>
        <w:gridCol w:w="794"/>
        <w:gridCol w:w="794"/>
        <w:gridCol w:w="794"/>
        <w:gridCol w:w="794"/>
        <w:gridCol w:w="794"/>
        <w:gridCol w:w="794"/>
        <w:gridCol w:w="794"/>
        <w:gridCol w:w="794"/>
        <w:gridCol w:w="794"/>
        <w:gridCol w:w="794"/>
        <w:gridCol w:w="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Merge w:val="restart"/>
            <w:tcBorders>
              <w:top w:val="single" w:color="auto" w:sz="12" w:space="0"/>
            </w:tcBorders>
            <w:vAlign w:val="center"/>
          </w:tcPr>
          <w:p>
            <w:pPr>
              <w:spacing w:afterLines="100"/>
              <w:jc w:val="center"/>
              <w:rPr>
                <w:color w:val="000000"/>
                <w:szCs w:val="21"/>
              </w:rPr>
            </w:pPr>
            <w:r>
              <w:rPr>
                <w:rFonts w:hint="eastAsia"/>
                <w:color w:val="000000"/>
                <w:szCs w:val="21"/>
              </w:rPr>
              <w:t>平行号</w:t>
            </w:r>
          </w:p>
        </w:tc>
        <w:tc>
          <w:tcPr>
            <w:tcW w:w="7940" w:type="dxa"/>
            <w:gridSpan w:val="10"/>
            <w:tcBorders>
              <w:top w:val="single" w:color="auto" w:sz="12" w:space="0"/>
            </w:tcBorders>
          </w:tcPr>
          <w:p>
            <w:pPr>
              <w:spacing w:afterLines="100"/>
              <w:jc w:val="center"/>
              <w:rPr>
                <w:color w:val="000000"/>
                <w:szCs w:val="21"/>
              </w:rPr>
            </w:pPr>
            <w:r>
              <w:rPr>
                <w:rFonts w:hint="eastAsia"/>
                <w:color w:val="000000"/>
                <w:szCs w:val="21"/>
              </w:rPr>
              <w:t>标准样品（空白加标样品）</w:t>
            </w:r>
          </w:p>
        </w:tc>
        <w:tc>
          <w:tcPr>
            <w:tcW w:w="794" w:type="dxa"/>
            <w:vMerge w:val="restart"/>
            <w:tcBorders>
              <w:top w:val="single" w:color="auto" w:sz="12" w:space="0"/>
            </w:tcBorders>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0" w:type="dxa"/>
            <w:gridSpan w:val="10"/>
          </w:tcPr>
          <w:p>
            <w:pPr>
              <w:spacing w:afterLines="100"/>
              <w:jc w:val="center"/>
              <w:rPr>
                <w:color w:val="000000"/>
                <w:szCs w:val="21"/>
              </w:rPr>
            </w:pPr>
            <w:r>
              <w:rPr>
                <w:rFonts w:hint="eastAsia"/>
                <w:color w:val="000000"/>
                <w:szCs w:val="21"/>
              </w:rPr>
              <w:t>含量</w:t>
            </w:r>
          </w:p>
          <w:p>
            <w:pPr>
              <w:spacing w:afterLines="100"/>
              <w:jc w:val="center"/>
              <w:rPr>
                <w:szCs w:val="21"/>
              </w:rPr>
            </w:pPr>
            <w:r>
              <w:rPr>
                <w:rFonts w:hint="eastAsia"/>
                <w:color w:val="000000"/>
                <w:szCs w:val="21"/>
              </w:rPr>
              <w:t>（浓度为</w:t>
            </w:r>
            <w:r>
              <w:rPr>
                <w:color w:val="000000"/>
                <w:szCs w:val="21"/>
              </w:rPr>
              <w:t>0.0333 mg/m</w:t>
            </w:r>
            <w:r>
              <w:rPr>
                <w:color w:val="000000"/>
                <w:szCs w:val="21"/>
                <w:vertAlign w:val="superscript"/>
              </w:rPr>
              <w:t>3</w:t>
            </w:r>
            <w:r>
              <w:rPr>
                <w:rFonts w:hint="eastAsia"/>
                <w:color w:val="000000"/>
                <w:szCs w:val="21"/>
              </w:rPr>
              <w:t>）</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Borders>
              <w:bottom w:val="single" w:color="auto" w:sz="12" w:space="0"/>
            </w:tcBorders>
          </w:tcPr>
          <w:p>
            <w:pPr>
              <w:spacing w:afterLines="100"/>
              <w:jc w:val="center"/>
              <w:rPr>
                <w:color w:val="000000"/>
                <w:szCs w:val="21"/>
              </w:rPr>
            </w:pP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苯</w:t>
            </w:r>
          </w:p>
        </w:tc>
        <w:tc>
          <w:tcPr>
            <w:tcW w:w="794" w:type="dxa"/>
            <w:tcBorders>
              <w:bottom w:val="single" w:color="auto" w:sz="12" w:space="0"/>
            </w:tcBorders>
            <w:vAlign w:val="center"/>
          </w:tcPr>
          <w:p>
            <w:pPr>
              <w:spacing w:afterLines="100"/>
              <w:jc w:val="center"/>
              <w:rPr>
                <w:szCs w:val="21"/>
              </w:rPr>
            </w:pPr>
            <w:r>
              <w:rPr>
                <w:rFonts w:hint="eastAsia"/>
                <w:color w:val="000000"/>
                <w:szCs w:val="21"/>
              </w:rPr>
              <w:t>甲苯</w:t>
            </w:r>
          </w:p>
        </w:tc>
        <w:tc>
          <w:tcPr>
            <w:tcW w:w="794" w:type="dxa"/>
            <w:tcBorders>
              <w:bottom w:val="single" w:color="auto" w:sz="12" w:space="0"/>
            </w:tcBorders>
            <w:vAlign w:val="center"/>
          </w:tcPr>
          <w:p>
            <w:pPr>
              <w:spacing w:afterLines="100"/>
              <w:jc w:val="center"/>
              <w:rPr>
                <w:szCs w:val="21"/>
              </w:rPr>
            </w:pPr>
            <w:r>
              <w:rPr>
                <w:rFonts w:hint="eastAsia"/>
                <w:color w:val="000000"/>
                <w:szCs w:val="21"/>
              </w:rPr>
              <w:t>乙苯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对二甲苯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间二甲苯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邻二甲苯</w:t>
            </w:r>
          </w:p>
        </w:tc>
        <w:tc>
          <w:tcPr>
            <w:tcW w:w="794" w:type="dxa"/>
            <w:tcBorders>
              <w:bottom w:val="single" w:color="auto" w:sz="12" w:space="0"/>
            </w:tcBorders>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苯乙烯</w:t>
            </w:r>
          </w:p>
        </w:tc>
        <w:tc>
          <w:tcPr>
            <w:tcW w:w="794" w:type="dxa"/>
            <w:tcBorders>
              <w:bottom w:val="single" w:color="auto" w:sz="12" w:space="0"/>
            </w:tcBorders>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794" w:type="dxa"/>
            <w:tcBorders>
              <w:bottom w:val="single" w:color="auto" w:sz="12" w:space="0"/>
            </w:tcBorders>
            <w:vAlign w:val="center"/>
          </w:tcPr>
          <w:p>
            <w:pPr>
              <w:spacing w:afterLines="100"/>
              <w:jc w:val="center"/>
              <w:rPr>
                <w:color w:val="000000"/>
                <w:szCs w:val="21"/>
              </w:rPr>
            </w:pPr>
            <w:r>
              <w:rPr>
                <w:color w:val="000000"/>
                <w:szCs w:val="21"/>
              </w:rPr>
              <w:t>1,2,3-</w:t>
            </w:r>
            <w:r>
              <w:rPr>
                <w:rFonts w:hint="eastAsia"/>
                <w:color w:val="000000"/>
                <w:szCs w:val="21"/>
              </w:rPr>
              <w:t>三甲苯</w:t>
            </w:r>
          </w:p>
        </w:tc>
        <w:tc>
          <w:tcPr>
            <w:tcW w:w="794" w:type="dxa"/>
            <w:vMerge w:val="continue"/>
            <w:tcBorders>
              <w:bottom w:val="single" w:color="auto" w:sz="12" w:space="0"/>
            </w:tcBorders>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restart"/>
            <w:tcBorders>
              <w:top w:val="single" w:color="auto" w:sz="12" w:space="0"/>
            </w:tcBorders>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color w:val="000000"/>
                <w:szCs w:val="21"/>
              </w:rPr>
              <w:t>(mg/m</w:t>
            </w:r>
            <w:r>
              <w:rPr>
                <w:color w:val="000000"/>
                <w:szCs w:val="21"/>
                <w:vertAlign w:val="superscript"/>
              </w:rPr>
              <w:t>3</w:t>
            </w:r>
            <w:r>
              <w:rPr>
                <w:rFonts w:hint="eastAsia"/>
                <w:color w:val="000000"/>
                <w:szCs w:val="21"/>
              </w:rPr>
              <w:t>）</w:t>
            </w:r>
          </w:p>
        </w:tc>
        <w:tc>
          <w:tcPr>
            <w:tcW w:w="794" w:type="dxa"/>
            <w:tcBorders>
              <w:top w:val="single" w:color="auto" w:sz="12" w:space="0"/>
            </w:tcBorders>
            <w:vAlign w:val="center"/>
          </w:tcPr>
          <w:p>
            <w:pPr>
              <w:spacing w:afterLines="100"/>
              <w:jc w:val="center"/>
              <w:rPr>
                <w:color w:val="000000"/>
                <w:szCs w:val="21"/>
              </w:rPr>
            </w:pPr>
            <w:r>
              <w:rPr>
                <w:color w:val="000000"/>
                <w:szCs w:val="21"/>
              </w:rPr>
              <w:t>1</w:t>
            </w:r>
          </w:p>
        </w:tc>
        <w:tc>
          <w:tcPr>
            <w:tcW w:w="794" w:type="dxa"/>
            <w:tcBorders>
              <w:top w:val="single" w:color="auto" w:sz="12" w:space="0"/>
            </w:tcBorders>
            <w:vAlign w:val="center"/>
          </w:tcPr>
          <w:p>
            <w:pPr>
              <w:spacing w:afterLines="100"/>
              <w:jc w:val="center"/>
              <w:rPr>
                <w:color w:val="000000"/>
                <w:szCs w:val="21"/>
              </w:rPr>
            </w:pPr>
            <w:r>
              <w:rPr>
                <w:color w:val="000000"/>
                <w:szCs w:val="21"/>
              </w:rPr>
              <w:t>0.0331</w:t>
            </w:r>
          </w:p>
        </w:tc>
        <w:tc>
          <w:tcPr>
            <w:tcW w:w="794" w:type="dxa"/>
            <w:tcBorders>
              <w:top w:val="single" w:color="auto" w:sz="12" w:space="0"/>
            </w:tcBorders>
            <w:vAlign w:val="center"/>
          </w:tcPr>
          <w:p>
            <w:pPr>
              <w:spacing w:afterLines="100"/>
              <w:jc w:val="center"/>
              <w:rPr>
                <w:color w:val="000000"/>
                <w:szCs w:val="21"/>
              </w:rPr>
            </w:pPr>
            <w:r>
              <w:rPr>
                <w:color w:val="000000"/>
                <w:szCs w:val="21"/>
              </w:rPr>
              <w:t>0.034</w:t>
            </w:r>
          </w:p>
        </w:tc>
        <w:tc>
          <w:tcPr>
            <w:tcW w:w="794" w:type="dxa"/>
            <w:tcBorders>
              <w:top w:val="single" w:color="auto" w:sz="12" w:space="0"/>
            </w:tcBorders>
            <w:vAlign w:val="center"/>
          </w:tcPr>
          <w:p>
            <w:pPr>
              <w:spacing w:afterLines="100"/>
              <w:jc w:val="center"/>
              <w:rPr>
                <w:color w:val="000000"/>
                <w:szCs w:val="21"/>
              </w:rPr>
            </w:pPr>
            <w:r>
              <w:rPr>
                <w:color w:val="000000"/>
                <w:szCs w:val="21"/>
              </w:rPr>
              <w:t>0.0345</w:t>
            </w:r>
          </w:p>
        </w:tc>
        <w:tc>
          <w:tcPr>
            <w:tcW w:w="794" w:type="dxa"/>
            <w:tcBorders>
              <w:top w:val="single" w:color="auto" w:sz="12" w:space="0"/>
            </w:tcBorders>
            <w:vAlign w:val="center"/>
          </w:tcPr>
          <w:p>
            <w:pPr>
              <w:spacing w:afterLines="100"/>
              <w:jc w:val="center"/>
              <w:rPr>
                <w:color w:val="000000"/>
                <w:szCs w:val="21"/>
              </w:rPr>
            </w:pPr>
            <w:r>
              <w:rPr>
                <w:color w:val="000000"/>
                <w:szCs w:val="21"/>
              </w:rPr>
              <w:t>0.0322</w:t>
            </w:r>
          </w:p>
        </w:tc>
        <w:tc>
          <w:tcPr>
            <w:tcW w:w="794" w:type="dxa"/>
            <w:tcBorders>
              <w:top w:val="single" w:color="auto" w:sz="12" w:space="0"/>
            </w:tcBorders>
            <w:vAlign w:val="center"/>
          </w:tcPr>
          <w:p>
            <w:pPr>
              <w:spacing w:afterLines="100"/>
              <w:jc w:val="center"/>
              <w:rPr>
                <w:color w:val="000000"/>
                <w:szCs w:val="21"/>
              </w:rPr>
            </w:pPr>
            <w:r>
              <w:rPr>
                <w:color w:val="000000"/>
                <w:szCs w:val="21"/>
              </w:rPr>
              <w:t>0.0376</w:t>
            </w:r>
          </w:p>
        </w:tc>
        <w:tc>
          <w:tcPr>
            <w:tcW w:w="794" w:type="dxa"/>
            <w:tcBorders>
              <w:top w:val="single" w:color="auto" w:sz="12" w:space="0"/>
            </w:tcBorders>
            <w:vAlign w:val="center"/>
          </w:tcPr>
          <w:p>
            <w:pPr>
              <w:spacing w:afterLines="100"/>
              <w:jc w:val="center"/>
              <w:rPr>
                <w:color w:val="000000"/>
                <w:szCs w:val="21"/>
              </w:rPr>
            </w:pPr>
            <w:r>
              <w:rPr>
                <w:color w:val="000000"/>
                <w:szCs w:val="21"/>
              </w:rPr>
              <w:t>0.0332</w:t>
            </w:r>
          </w:p>
        </w:tc>
        <w:tc>
          <w:tcPr>
            <w:tcW w:w="794" w:type="dxa"/>
            <w:tcBorders>
              <w:top w:val="single" w:color="auto" w:sz="12" w:space="0"/>
            </w:tcBorders>
            <w:vAlign w:val="center"/>
          </w:tcPr>
          <w:p>
            <w:pPr>
              <w:spacing w:afterLines="100"/>
              <w:jc w:val="center"/>
              <w:rPr>
                <w:color w:val="000000"/>
                <w:szCs w:val="21"/>
              </w:rPr>
            </w:pPr>
            <w:r>
              <w:rPr>
                <w:color w:val="000000"/>
                <w:szCs w:val="21"/>
              </w:rPr>
              <w:t>0.0344</w:t>
            </w:r>
          </w:p>
        </w:tc>
        <w:tc>
          <w:tcPr>
            <w:tcW w:w="794" w:type="dxa"/>
            <w:tcBorders>
              <w:top w:val="single" w:color="auto" w:sz="12" w:space="0"/>
            </w:tcBorders>
            <w:vAlign w:val="center"/>
          </w:tcPr>
          <w:p>
            <w:pPr>
              <w:spacing w:afterLines="100"/>
              <w:jc w:val="center"/>
              <w:rPr>
                <w:color w:val="000000"/>
                <w:szCs w:val="21"/>
              </w:rPr>
            </w:pPr>
            <w:r>
              <w:rPr>
                <w:color w:val="000000"/>
                <w:szCs w:val="21"/>
              </w:rPr>
              <w:t>0.0384</w:t>
            </w:r>
          </w:p>
        </w:tc>
        <w:tc>
          <w:tcPr>
            <w:tcW w:w="794" w:type="dxa"/>
            <w:tcBorders>
              <w:top w:val="single" w:color="auto" w:sz="12" w:space="0"/>
            </w:tcBorders>
            <w:vAlign w:val="center"/>
          </w:tcPr>
          <w:p>
            <w:pPr>
              <w:spacing w:afterLines="100"/>
              <w:jc w:val="center"/>
              <w:rPr>
                <w:color w:val="000000"/>
                <w:szCs w:val="21"/>
              </w:rPr>
            </w:pPr>
            <w:r>
              <w:rPr>
                <w:color w:val="000000"/>
                <w:szCs w:val="21"/>
              </w:rPr>
              <w:t>0.0356</w:t>
            </w:r>
          </w:p>
        </w:tc>
        <w:tc>
          <w:tcPr>
            <w:tcW w:w="794" w:type="dxa"/>
            <w:tcBorders>
              <w:top w:val="single" w:color="auto" w:sz="12" w:space="0"/>
            </w:tcBorders>
            <w:vAlign w:val="center"/>
          </w:tcPr>
          <w:p>
            <w:pPr>
              <w:spacing w:afterLines="100"/>
              <w:jc w:val="center"/>
              <w:rPr>
                <w:color w:val="000000"/>
                <w:szCs w:val="21"/>
              </w:rPr>
            </w:pPr>
            <w:r>
              <w:rPr>
                <w:color w:val="000000"/>
                <w:szCs w:val="21"/>
              </w:rPr>
              <w:t>0.0358</w:t>
            </w:r>
          </w:p>
        </w:tc>
        <w:tc>
          <w:tcPr>
            <w:tcW w:w="794" w:type="dxa"/>
            <w:tcBorders>
              <w:top w:val="single" w:color="auto" w:sz="12" w:space="0"/>
            </w:tcBorders>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2</w:t>
            </w:r>
          </w:p>
        </w:tc>
        <w:tc>
          <w:tcPr>
            <w:tcW w:w="794" w:type="dxa"/>
            <w:vAlign w:val="center"/>
          </w:tcPr>
          <w:p>
            <w:pPr>
              <w:spacing w:afterLines="100"/>
              <w:jc w:val="center"/>
              <w:rPr>
                <w:color w:val="000000"/>
                <w:szCs w:val="21"/>
              </w:rPr>
            </w:pPr>
            <w:r>
              <w:rPr>
                <w:color w:val="000000"/>
                <w:szCs w:val="21"/>
              </w:rPr>
              <w:t>0.0356</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0.0354</w:t>
            </w:r>
          </w:p>
        </w:tc>
        <w:tc>
          <w:tcPr>
            <w:tcW w:w="794" w:type="dxa"/>
            <w:vAlign w:val="center"/>
          </w:tcPr>
          <w:p>
            <w:pPr>
              <w:spacing w:afterLines="100"/>
              <w:jc w:val="center"/>
              <w:rPr>
                <w:color w:val="000000"/>
                <w:szCs w:val="21"/>
              </w:rPr>
            </w:pPr>
            <w:r>
              <w:rPr>
                <w:color w:val="000000"/>
                <w:szCs w:val="21"/>
              </w:rPr>
              <w:t>0.0342</w:t>
            </w:r>
          </w:p>
        </w:tc>
        <w:tc>
          <w:tcPr>
            <w:tcW w:w="794" w:type="dxa"/>
            <w:vAlign w:val="center"/>
          </w:tcPr>
          <w:p>
            <w:pPr>
              <w:spacing w:afterLines="100"/>
              <w:jc w:val="center"/>
              <w:rPr>
                <w:color w:val="000000"/>
                <w:szCs w:val="21"/>
              </w:rPr>
            </w:pPr>
            <w:r>
              <w:rPr>
                <w:color w:val="000000"/>
                <w:szCs w:val="21"/>
              </w:rPr>
              <w:t>0.0393</w:t>
            </w:r>
          </w:p>
        </w:tc>
        <w:tc>
          <w:tcPr>
            <w:tcW w:w="794" w:type="dxa"/>
            <w:vAlign w:val="center"/>
          </w:tcPr>
          <w:p>
            <w:pPr>
              <w:spacing w:afterLines="100"/>
              <w:jc w:val="center"/>
              <w:rPr>
                <w:color w:val="000000"/>
                <w:szCs w:val="21"/>
              </w:rPr>
            </w:pPr>
            <w:r>
              <w:rPr>
                <w:color w:val="000000"/>
                <w:szCs w:val="21"/>
              </w:rPr>
              <w:t>0.0339</w:t>
            </w:r>
          </w:p>
        </w:tc>
        <w:tc>
          <w:tcPr>
            <w:tcW w:w="794" w:type="dxa"/>
            <w:vAlign w:val="center"/>
          </w:tcPr>
          <w:p>
            <w:pPr>
              <w:spacing w:afterLines="100"/>
              <w:jc w:val="center"/>
              <w:rPr>
                <w:color w:val="000000"/>
                <w:szCs w:val="21"/>
              </w:rPr>
            </w:pPr>
            <w:r>
              <w:rPr>
                <w:color w:val="000000"/>
                <w:szCs w:val="21"/>
              </w:rPr>
              <w:t>0.0331</w:t>
            </w:r>
          </w:p>
        </w:tc>
        <w:tc>
          <w:tcPr>
            <w:tcW w:w="794" w:type="dxa"/>
            <w:vAlign w:val="center"/>
          </w:tcPr>
          <w:p>
            <w:pPr>
              <w:spacing w:afterLines="100"/>
              <w:jc w:val="center"/>
              <w:rPr>
                <w:color w:val="000000"/>
                <w:szCs w:val="21"/>
              </w:rPr>
            </w:pPr>
            <w:r>
              <w:rPr>
                <w:color w:val="000000"/>
                <w:szCs w:val="21"/>
              </w:rPr>
              <w:t>0.0362</w:t>
            </w:r>
          </w:p>
        </w:tc>
        <w:tc>
          <w:tcPr>
            <w:tcW w:w="794" w:type="dxa"/>
            <w:vAlign w:val="center"/>
          </w:tcPr>
          <w:p>
            <w:pPr>
              <w:spacing w:afterLines="100"/>
              <w:jc w:val="center"/>
              <w:rPr>
                <w:color w:val="000000"/>
                <w:szCs w:val="21"/>
              </w:rPr>
            </w:pPr>
            <w:r>
              <w:rPr>
                <w:color w:val="000000"/>
                <w:szCs w:val="21"/>
              </w:rPr>
              <w:t>0.0382</w:t>
            </w:r>
          </w:p>
        </w:tc>
        <w:tc>
          <w:tcPr>
            <w:tcW w:w="794" w:type="dxa"/>
            <w:vAlign w:val="center"/>
          </w:tcPr>
          <w:p>
            <w:pPr>
              <w:spacing w:afterLines="100"/>
              <w:jc w:val="center"/>
              <w:rPr>
                <w:color w:val="000000"/>
                <w:szCs w:val="21"/>
              </w:rPr>
            </w:pPr>
            <w:r>
              <w:rPr>
                <w:color w:val="000000"/>
                <w:szCs w:val="21"/>
              </w:rPr>
              <w:t>0.0361</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3</w:t>
            </w:r>
          </w:p>
        </w:tc>
        <w:tc>
          <w:tcPr>
            <w:tcW w:w="794" w:type="dxa"/>
            <w:vAlign w:val="center"/>
          </w:tcPr>
          <w:p>
            <w:pPr>
              <w:spacing w:afterLines="100"/>
              <w:jc w:val="center"/>
              <w:rPr>
                <w:color w:val="000000"/>
                <w:szCs w:val="21"/>
              </w:rPr>
            </w:pPr>
            <w:r>
              <w:rPr>
                <w:color w:val="000000"/>
                <w:szCs w:val="21"/>
              </w:rPr>
              <w:t>0.036</w:t>
            </w:r>
          </w:p>
        </w:tc>
        <w:tc>
          <w:tcPr>
            <w:tcW w:w="794" w:type="dxa"/>
            <w:vAlign w:val="center"/>
          </w:tcPr>
          <w:p>
            <w:pPr>
              <w:spacing w:afterLines="100"/>
              <w:jc w:val="center"/>
              <w:rPr>
                <w:color w:val="000000"/>
                <w:szCs w:val="21"/>
              </w:rPr>
            </w:pPr>
            <w:r>
              <w:rPr>
                <w:color w:val="000000"/>
                <w:szCs w:val="21"/>
              </w:rPr>
              <w:t>0.0322</w:t>
            </w:r>
          </w:p>
        </w:tc>
        <w:tc>
          <w:tcPr>
            <w:tcW w:w="794" w:type="dxa"/>
            <w:vAlign w:val="center"/>
          </w:tcPr>
          <w:p>
            <w:pPr>
              <w:spacing w:afterLines="100"/>
              <w:jc w:val="center"/>
              <w:rPr>
                <w:color w:val="000000"/>
                <w:szCs w:val="21"/>
              </w:rPr>
            </w:pPr>
            <w:r>
              <w:rPr>
                <w:color w:val="000000"/>
                <w:szCs w:val="21"/>
              </w:rPr>
              <w:t>0.0346</w:t>
            </w:r>
          </w:p>
        </w:tc>
        <w:tc>
          <w:tcPr>
            <w:tcW w:w="794" w:type="dxa"/>
            <w:vAlign w:val="center"/>
          </w:tcPr>
          <w:p>
            <w:pPr>
              <w:spacing w:afterLines="100"/>
              <w:jc w:val="center"/>
              <w:rPr>
                <w:color w:val="000000"/>
                <w:szCs w:val="21"/>
              </w:rPr>
            </w:pPr>
            <w:r>
              <w:rPr>
                <w:color w:val="000000"/>
                <w:szCs w:val="21"/>
              </w:rPr>
              <w:t>0.0317</w:t>
            </w:r>
          </w:p>
        </w:tc>
        <w:tc>
          <w:tcPr>
            <w:tcW w:w="794" w:type="dxa"/>
            <w:vAlign w:val="center"/>
          </w:tcPr>
          <w:p>
            <w:pPr>
              <w:spacing w:afterLines="100"/>
              <w:jc w:val="center"/>
              <w:rPr>
                <w:color w:val="000000"/>
                <w:szCs w:val="21"/>
              </w:rPr>
            </w:pPr>
            <w:r>
              <w:rPr>
                <w:color w:val="000000"/>
                <w:szCs w:val="21"/>
              </w:rPr>
              <w:t>0.0382</w:t>
            </w:r>
          </w:p>
        </w:tc>
        <w:tc>
          <w:tcPr>
            <w:tcW w:w="794" w:type="dxa"/>
            <w:vAlign w:val="center"/>
          </w:tcPr>
          <w:p>
            <w:pPr>
              <w:spacing w:afterLines="100"/>
              <w:jc w:val="center"/>
              <w:rPr>
                <w:color w:val="000000"/>
                <w:szCs w:val="21"/>
              </w:rPr>
            </w:pPr>
            <w:r>
              <w:rPr>
                <w:color w:val="000000"/>
                <w:szCs w:val="21"/>
              </w:rPr>
              <w:t>0.0321</w:t>
            </w:r>
          </w:p>
        </w:tc>
        <w:tc>
          <w:tcPr>
            <w:tcW w:w="794" w:type="dxa"/>
            <w:vAlign w:val="center"/>
          </w:tcPr>
          <w:p>
            <w:pPr>
              <w:spacing w:afterLines="100"/>
              <w:jc w:val="center"/>
              <w:rPr>
                <w:color w:val="000000"/>
                <w:szCs w:val="21"/>
              </w:rPr>
            </w:pPr>
            <w:r>
              <w:rPr>
                <w:color w:val="000000"/>
                <w:szCs w:val="21"/>
              </w:rPr>
              <w:t>0.033</w:t>
            </w:r>
          </w:p>
        </w:tc>
        <w:tc>
          <w:tcPr>
            <w:tcW w:w="794" w:type="dxa"/>
            <w:vAlign w:val="center"/>
          </w:tcPr>
          <w:p>
            <w:pPr>
              <w:spacing w:afterLines="100"/>
              <w:jc w:val="center"/>
              <w:rPr>
                <w:color w:val="000000"/>
                <w:szCs w:val="21"/>
              </w:rPr>
            </w:pPr>
            <w:r>
              <w:rPr>
                <w:color w:val="000000"/>
                <w:szCs w:val="21"/>
              </w:rPr>
              <w:t>0.0368</w:t>
            </w:r>
          </w:p>
        </w:tc>
        <w:tc>
          <w:tcPr>
            <w:tcW w:w="794" w:type="dxa"/>
            <w:vAlign w:val="center"/>
          </w:tcPr>
          <w:p>
            <w:pPr>
              <w:spacing w:afterLines="100"/>
              <w:jc w:val="center"/>
              <w:rPr>
                <w:color w:val="000000"/>
                <w:szCs w:val="21"/>
              </w:rPr>
            </w:pPr>
            <w:r>
              <w:rPr>
                <w:color w:val="000000"/>
                <w:szCs w:val="21"/>
              </w:rPr>
              <w:t>0.0369</w:t>
            </w:r>
          </w:p>
        </w:tc>
        <w:tc>
          <w:tcPr>
            <w:tcW w:w="794" w:type="dxa"/>
            <w:vAlign w:val="center"/>
          </w:tcPr>
          <w:p>
            <w:pPr>
              <w:spacing w:afterLines="100"/>
              <w:jc w:val="center"/>
              <w:rPr>
                <w:color w:val="000000"/>
                <w:szCs w:val="21"/>
              </w:rPr>
            </w:pPr>
            <w:r>
              <w:rPr>
                <w:color w:val="000000"/>
                <w:szCs w:val="21"/>
              </w:rPr>
              <w:t>0.0342</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4</w:t>
            </w:r>
          </w:p>
        </w:tc>
        <w:tc>
          <w:tcPr>
            <w:tcW w:w="794" w:type="dxa"/>
            <w:vAlign w:val="center"/>
          </w:tcPr>
          <w:p>
            <w:pPr>
              <w:spacing w:afterLines="100"/>
              <w:jc w:val="center"/>
              <w:rPr>
                <w:color w:val="000000"/>
                <w:szCs w:val="21"/>
              </w:rPr>
            </w:pPr>
            <w:r>
              <w:rPr>
                <w:color w:val="000000"/>
                <w:szCs w:val="21"/>
              </w:rPr>
              <w:t>0.0348</w:t>
            </w:r>
          </w:p>
        </w:tc>
        <w:tc>
          <w:tcPr>
            <w:tcW w:w="794" w:type="dxa"/>
            <w:vAlign w:val="center"/>
          </w:tcPr>
          <w:p>
            <w:pPr>
              <w:spacing w:afterLines="100"/>
              <w:jc w:val="center"/>
              <w:rPr>
                <w:color w:val="000000"/>
                <w:szCs w:val="21"/>
              </w:rPr>
            </w:pPr>
            <w:r>
              <w:rPr>
                <w:color w:val="000000"/>
                <w:szCs w:val="21"/>
              </w:rPr>
              <w:t>0.0321</w:t>
            </w:r>
          </w:p>
        </w:tc>
        <w:tc>
          <w:tcPr>
            <w:tcW w:w="794" w:type="dxa"/>
            <w:vAlign w:val="center"/>
          </w:tcPr>
          <w:p>
            <w:pPr>
              <w:spacing w:afterLines="100"/>
              <w:jc w:val="center"/>
              <w:rPr>
                <w:color w:val="000000"/>
                <w:szCs w:val="21"/>
              </w:rPr>
            </w:pPr>
            <w:r>
              <w:rPr>
                <w:color w:val="000000"/>
                <w:szCs w:val="21"/>
              </w:rPr>
              <w:t>0.0356</w:t>
            </w:r>
          </w:p>
        </w:tc>
        <w:tc>
          <w:tcPr>
            <w:tcW w:w="794" w:type="dxa"/>
            <w:vAlign w:val="center"/>
          </w:tcPr>
          <w:p>
            <w:pPr>
              <w:spacing w:afterLines="100"/>
              <w:jc w:val="center"/>
              <w:rPr>
                <w:color w:val="000000"/>
                <w:szCs w:val="21"/>
              </w:rPr>
            </w:pPr>
            <w:r>
              <w:rPr>
                <w:color w:val="000000"/>
                <w:szCs w:val="21"/>
              </w:rPr>
              <w:t>0.0339</w:t>
            </w:r>
          </w:p>
        </w:tc>
        <w:tc>
          <w:tcPr>
            <w:tcW w:w="794" w:type="dxa"/>
            <w:vAlign w:val="center"/>
          </w:tcPr>
          <w:p>
            <w:pPr>
              <w:spacing w:afterLines="100"/>
              <w:jc w:val="center"/>
              <w:rPr>
                <w:color w:val="000000"/>
                <w:szCs w:val="21"/>
              </w:rPr>
            </w:pPr>
            <w:r>
              <w:rPr>
                <w:color w:val="000000"/>
                <w:szCs w:val="21"/>
              </w:rPr>
              <w:t>0.038</w:t>
            </w:r>
          </w:p>
        </w:tc>
        <w:tc>
          <w:tcPr>
            <w:tcW w:w="794" w:type="dxa"/>
            <w:vAlign w:val="center"/>
          </w:tcPr>
          <w:p>
            <w:pPr>
              <w:spacing w:afterLines="100"/>
              <w:jc w:val="center"/>
              <w:rPr>
                <w:color w:val="000000"/>
                <w:szCs w:val="21"/>
              </w:rPr>
            </w:pPr>
            <w:r>
              <w:rPr>
                <w:color w:val="000000"/>
                <w:szCs w:val="21"/>
              </w:rPr>
              <w:t>0.0316</w:t>
            </w:r>
          </w:p>
        </w:tc>
        <w:tc>
          <w:tcPr>
            <w:tcW w:w="794" w:type="dxa"/>
            <w:vAlign w:val="center"/>
          </w:tcPr>
          <w:p>
            <w:pPr>
              <w:spacing w:afterLines="100"/>
              <w:jc w:val="center"/>
              <w:rPr>
                <w:color w:val="000000"/>
                <w:szCs w:val="21"/>
              </w:rPr>
            </w:pPr>
            <w:r>
              <w:rPr>
                <w:color w:val="000000"/>
                <w:szCs w:val="21"/>
              </w:rPr>
              <w:t>0.0348</w:t>
            </w:r>
          </w:p>
        </w:tc>
        <w:tc>
          <w:tcPr>
            <w:tcW w:w="794" w:type="dxa"/>
            <w:vAlign w:val="center"/>
          </w:tcPr>
          <w:p>
            <w:pPr>
              <w:spacing w:afterLines="100"/>
              <w:jc w:val="center"/>
              <w:rPr>
                <w:color w:val="000000"/>
                <w:szCs w:val="21"/>
              </w:rPr>
            </w:pPr>
            <w:r>
              <w:rPr>
                <w:color w:val="000000"/>
                <w:szCs w:val="21"/>
              </w:rPr>
              <w:t>0.0372</w:t>
            </w:r>
          </w:p>
        </w:tc>
        <w:tc>
          <w:tcPr>
            <w:tcW w:w="794" w:type="dxa"/>
            <w:vAlign w:val="center"/>
          </w:tcPr>
          <w:p>
            <w:pPr>
              <w:spacing w:afterLines="100"/>
              <w:jc w:val="center"/>
              <w:rPr>
                <w:color w:val="000000"/>
                <w:szCs w:val="21"/>
              </w:rPr>
            </w:pPr>
            <w:r>
              <w:rPr>
                <w:color w:val="000000"/>
                <w:szCs w:val="21"/>
              </w:rPr>
              <w:t>0.0377</w:t>
            </w:r>
          </w:p>
        </w:tc>
        <w:tc>
          <w:tcPr>
            <w:tcW w:w="794" w:type="dxa"/>
            <w:vAlign w:val="center"/>
          </w:tcPr>
          <w:p>
            <w:pPr>
              <w:spacing w:afterLines="100"/>
              <w:jc w:val="center"/>
              <w:rPr>
                <w:color w:val="000000"/>
                <w:szCs w:val="21"/>
              </w:rPr>
            </w:pPr>
            <w:r>
              <w:rPr>
                <w:color w:val="000000"/>
                <w:szCs w:val="21"/>
              </w:rPr>
              <w:t>0.0346</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5</w:t>
            </w:r>
          </w:p>
        </w:tc>
        <w:tc>
          <w:tcPr>
            <w:tcW w:w="794" w:type="dxa"/>
            <w:vAlign w:val="center"/>
          </w:tcPr>
          <w:p>
            <w:pPr>
              <w:spacing w:afterLines="100"/>
              <w:jc w:val="center"/>
              <w:rPr>
                <w:color w:val="000000"/>
                <w:szCs w:val="21"/>
              </w:rPr>
            </w:pPr>
            <w:r>
              <w:rPr>
                <w:color w:val="000000"/>
                <w:szCs w:val="21"/>
              </w:rPr>
              <w:t>0.0371</w:t>
            </w:r>
          </w:p>
        </w:tc>
        <w:tc>
          <w:tcPr>
            <w:tcW w:w="794" w:type="dxa"/>
            <w:vAlign w:val="center"/>
          </w:tcPr>
          <w:p>
            <w:pPr>
              <w:spacing w:afterLines="100"/>
              <w:jc w:val="center"/>
              <w:rPr>
                <w:color w:val="000000"/>
                <w:szCs w:val="21"/>
              </w:rPr>
            </w:pPr>
            <w:r>
              <w:rPr>
                <w:color w:val="000000"/>
                <w:szCs w:val="21"/>
              </w:rPr>
              <w:t>0.0342</w:t>
            </w:r>
          </w:p>
        </w:tc>
        <w:tc>
          <w:tcPr>
            <w:tcW w:w="794" w:type="dxa"/>
            <w:vAlign w:val="center"/>
          </w:tcPr>
          <w:p>
            <w:pPr>
              <w:spacing w:afterLines="100"/>
              <w:jc w:val="center"/>
              <w:rPr>
                <w:color w:val="000000"/>
                <w:szCs w:val="21"/>
              </w:rPr>
            </w:pPr>
            <w:r>
              <w:rPr>
                <w:color w:val="000000"/>
                <w:szCs w:val="21"/>
              </w:rPr>
              <w:t>0.0355</w:t>
            </w:r>
          </w:p>
        </w:tc>
        <w:tc>
          <w:tcPr>
            <w:tcW w:w="794" w:type="dxa"/>
            <w:vAlign w:val="center"/>
          </w:tcPr>
          <w:p>
            <w:pPr>
              <w:spacing w:afterLines="100"/>
              <w:jc w:val="center"/>
              <w:rPr>
                <w:color w:val="000000"/>
                <w:szCs w:val="21"/>
              </w:rPr>
            </w:pPr>
            <w:r>
              <w:rPr>
                <w:color w:val="000000"/>
                <w:szCs w:val="21"/>
              </w:rPr>
              <w:t>0.0306</w:t>
            </w:r>
          </w:p>
        </w:tc>
        <w:tc>
          <w:tcPr>
            <w:tcW w:w="794" w:type="dxa"/>
            <w:vAlign w:val="center"/>
          </w:tcPr>
          <w:p>
            <w:pPr>
              <w:spacing w:afterLines="100"/>
              <w:jc w:val="center"/>
              <w:rPr>
                <w:color w:val="000000"/>
                <w:szCs w:val="21"/>
              </w:rPr>
            </w:pPr>
            <w:r>
              <w:rPr>
                <w:color w:val="000000"/>
                <w:szCs w:val="21"/>
              </w:rPr>
              <w:t>0.0341</w:t>
            </w:r>
          </w:p>
        </w:tc>
        <w:tc>
          <w:tcPr>
            <w:tcW w:w="794" w:type="dxa"/>
            <w:vAlign w:val="center"/>
          </w:tcPr>
          <w:p>
            <w:pPr>
              <w:spacing w:afterLines="100"/>
              <w:jc w:val="center"/>
              <w:rPr>
                <w:color w:val="000000"/>
                <w:szCs w:val="21"/>
              </w:rPr>
            </w:pPr>
            <w:r>
              <w:rPr>
                <w:color w:val="000000"/>
                <w:szCs w:val="21"/>
              </w:rPr>
              <w:t>0.0296</w:t>
            </w:r>
          </w:p>
        </w:tc>
        <w:tc>
          <w:tcPr>
            <w:tcW w:w="794" w:type="dxa"/>
            <w:vAlign w:val="center"/>
          </w:tcPr>
          <w:p>
            <w:pPr>
              <w:spacing w:afterLines="100"/>
              <w:jc w:val="center"/>
              <w:rPr>
                <w:color w:val="000000"/>
                <w:szCs w:val="21"/>
              </w:rPr>
            </w:pPr>
            <w:r>
              <w:rPr>
                <w:color w:val="000000"/>
                <w:szCs w:val="21"/>
              </w:rPr>
              <w:t>0.0327</w:t>
            </w:r>
          </w:p>
        </w:tc>
        <w:tc>
          <w:tcPr>
            <w:tcW w:w="794" w:type="dxa"/>
            <w:vAlign w:val="center"/>
          </w:tcPr>
          <w:p>
            <w:pPr>
              <w:spacing w:afterLines="100"/>
              <w:jc w:val="center"/>
              <w:rPr>
                <w:color w:val="000000"/>
                <w:szCs w:val="21"/>
              </w:rPr>
            </w:pPr>
            <w:r>
              <w:rPr>
                <w:color w:val="000000"/>
                <w:szCs w:val="21"/>
              </w:rPr>
              <w:t>0.0357</w:t>
            </w:r>
          </w:p>
        </w:tc>
        <w:tc>
          <w:tcPr>
            <w:tcW w:w="794" w:type="dxa"/>
            <w:vAlign w:val="center"/>
          </w:tcPr>
          <w:p>
            <w:pPr>
              <w:spacing w:afterLines="100"/>
              <w:jc w:val="center"/>
              <w:rPr>
                <w:color w:val="000000"/>
                <w:szCs w:val="21"/>
              </w:rPr>
            </w:pPr>
            <w:r>
              <w:rPr>
                <w:color w:val="000000"/>
                <w:szCs w:val="21"/>
              </w:rPr>
              <w:t>0.0362</w:t>
            </w:r>
          </w:p>
        </w:tc>
        <w:tc>
          <w:tcPr>
            <w:tcW w:w="794" w:type="dxa"/>
            <w:vAlign w:val="center"/>
          </w:tcPr>
          <w:p>
            <w:pPr>
              <w:spacing w:afterLines="100"/>
              <w:jc w:val="center"/>
              <w:rPr>
                <w:color w:val="000000"/>
                <w:szCs w:val="21"/>
              </w:rPr>
            </w:pPr>
            <w:r>
              <w:rPr>
                <w:color w:val="000000"/>
                <w:szCs w:val="21"/>
              </w:rPr>
              <w:t>0.0361</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6</w:t>
            </w:r>
          </w:p>
        </w:tc>
        <w:tc>
          <w:tcPr>
            <w:tcW w:w="794" w:type="dxa"/>
            <w:vAlign w:val="center"/>
          </w:tcPr>
          <w:p>
            <w:pPr>
              <w:spacing w:afterLines="100"/>
              <w:jc w:val="center"/>
              <w:rPr>
                <w:color w:val="000000"/>
                <w:szCs w:val="21"/>
              </w:rPr>
            </w:pPr>
            <w:r>
              <w:rPr>
                <w:color w:val="000000"/>
                <w:szCs w:val="21"/>
              </w:rPr>
              <w:t>0.0383</w:t>
            </w:r>
          </w:p>
        </w:tc>
        <w:tc>
          <w:tcPr>
            <w:tcW w:w="794" w:type="dxa"/>
            <w:vAlign w:val="center"/>
          </w:tcPr>
          <w:p>
            <w:pPr>
              <w:spacing w:afterLines="100"/>
              <w:jc w:val="center"/>
              <w:rPr>
                <w:color w:val="000000"/>
                <w:szCs w:val="21"/>
              </w:rPr>
            </w:pPr>
            <w:r>
              <w:rPr>
                <w:color w:val="000000"/>
                <w:szCs w:val="21"/>
              </w:rPr>
              <w:t>0.0301</w:t>
            </w:r>
          </w:p>
        </w:tc>
        <w:tc>
          <w:tcPr>
            <w:tcW w:w="794" w:type="dxa"/>
            <w:vAlign w:val="center"/>
          </w:tcPr>
          <w:p>
            <w:pPr>
              <w:spacing w:afterLines="100"/>
              <w:jc w:val="center"/>
              <w:rPr>
                <w:color w:val="000000"/>
                <w:szCs w:val="21"/>
              </w:rPr>
            </w:pPr>
            <w:r>
              <w:rPr>
                <w:color w:val="000000"/>
                <w:szCs w:val="21"/>
              </w:rPr>
              <w:t>0.0338</w:t>
            </w:r>
          </w:p>
        </w:tc>
        <w:tc>
          <w:tcPr>
            <w:tcW w:w="794" w:type="dxa"/>
            <w:vAlign w:val="center"/>
          </w:tcPr>
          <w:p>
            <w:pPr>
              <w:spacing w:afterLines="100"/>
              <w:jc w:val="center"/>
              <w:rPr>
                <w:color w:val="000000"/>
                <w:szCs w:val="21"/>
              </w:rPr>
            </w:pPr>
            <w:r>
              <w:rPr>
                <w:color w:val="000000"/>
                <w:szCs w:val="21"/>
              </w:rPr>
              <w:t>0.0311</w:t>
            </w:r>
          </w:p>
        </w:tc>
        <w:tc>
          <w:tcPr>
            <w:tcW w:w="794" w:type="dxa"/>
            <w:vAlign w:val="center"/>
          </w:tcPr>
          <w:p>
            <w:pPr>
              <w:spacing w:afterLines="100"/>
              <w:jc w:val="center"/>
              <w:rPr>
                <w:color w:val="000000"/>
                <w:szCs w:val="21"/>
              </w:rPr>
            </w:pPr>
            <w:r>
              <w:rPr>
                <w:color w:val="000000"/>
                <w:szCs w:val="21"/>
              </w:rPr>
              <w:t>0.0358</w:t>
            </w:r>
          </w:p>
        </w:tc>
        <w:tc>
          <w:tcPr>
            <w:tcW w:w="794" w:type="dxa"/>
            <w:vAlign w:val="center"/>
          </w:tcPr>
          <w:p>
            <w:pPr>
              <w:spacing w:afterLines="100"/>
              <w:jc w:val="center"/>
              <w:rPr>
                <w:color w:val="000000"/>
                <w:szCs w:val="21"/>
              </w:rPr>
            </w:pPr>
            <w:r>
              <w:rPr>
                <w:color w:val="000000"/>
                <w:szCs w:val="21"/>
              </w:rPr>
              <w:t>0.0302</w:t>
            </w:r>
          </w:p>
        </w:tc>
        <w:tc>
          <w:tcPr>
            <w:tcW w:w="794" w:type="dxa"/>
            <w:vAlign w:val="center"/>
          </w:tcPr>
          <w:p>
            <w:pPr>
              <w:spacing w:afterLines="100"/>
              <w:jc w:val="center"/>
              <w:rPr>
                <w:color w:val="000000"/>
                <w:szCs w:val="21"/>
              </w:rPr>
            </w:pPr>
            <w:r>
              <w:rPr>
                <w:color w:val="000000"/>
                <w:szCs w:val="21"/>
              </w:rPr>
              <w:t>0.0302</w:t>
            </w:r>
          </w:p>
        </w:tc>
        <w:tc>
          <w:tcPr>
            <w:tcW w:w="794" w:type="dxa"/>
            <w:vAlign w:val="center"/>
          </w:tcPr>
          <w:p>
            <w:pPr>
              <w:spacing w:afterLines="100"/>
              <w:jc w:val="center"/>
              <w:rPr>
                <w:color w:val="000000"/>
                <w:szCs w:val="21"/>
              </w:rPr>
            </w:pPr>
            <w:r>
              <w:rPr>
                <w:color w:val="000000"/>
                <w:szCs w:val="21"/>
              </w:rPr>
              <w:t>0.0372</w:t>
            </w:r>
          </w:p>
        </w:tc>
        <w:tc>
          <w:tcPr>
            <w:tcW w:w="794" w:type="dxa"/>
            <w:vAlign w:val="center"/>
          </w:tcPr>
          <w:p>
            <w:pPr>
              <w:spacing w:afterLines="100"/>
              <w:jc w:val="center"/>
              <w:rPr>
                <w:color w:val="000000"/>
                <w:szCs w:val="21"/>
              </w:rPr>
            </w:pPr>
            <w:r>
              <w:rPr>
                <w:color w:val="000000"/>
                <w:szCs w:val="21"/>
              </w:rPr>
              <w:t>0.0373</w:t>
            </w:r>
          </w:p>
        </w:tc>
        <w:tc>
          <w:tcPr>
            <w:tcW w:w="794" w:type="dxa"/>
            <w:vAlign w:val="center"/>
          </w:tcPr>
          <w:p>
            <w:pPr>
              <w:spacing w:afterLines="100"/>
              <w:jc w:val="center"/>
              <w:rPr>
                <w:color w:val="000000"/>
                <w:szCs w:val="21"/>
              </w:rPr>
            </w:pPr>
            <w:r>
              <w:rPr>
                <w:color w:val="000000"/>
                <w:szCs w:val="21"/>
              </w:rPr>
              <w:t>0.0364</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51"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51" DrawAspect="Content" ObjectID="_1468075827" r:id="rId157">
                  <o:LockedField>false</o:LockedField>
                </o:OLEObject>
              </w:object>
            </w:r>
            <w:r>
              <w:rPr>
                <w:color w:val="000000"/>
                <w:szCs w:val="21"/>
              </w:rPr>
              <w:t>( mg/m</w:t>
            </w:r>
            <w:r>
              <w:rPr>
                <w:color w:val="000000"/>
                <w:szCs w:val="21"/>
                <w:vertAlign w:val="superscript"/>
              </w:rPr>
              <w:t>3</w:t>
            </w:r>
            <w:r>
              <w:rPr>
                <w:color w:val="000000"/>
                <w:szCs w:val="21"/>
              </w:rPr>
              <w:t>)</w:t>
            </w:r>
          </w:p>
        </w:tc>
        <w:tc>
          <w:tcPr>
            <w:tcW w:w="794" w:type="dxa"/>
            <w:vAlign w:val="center"/>
          </w:tcPr>
          <w:p>
            <w:pPr>
              <w:spacing w:afterLines="100"/>
              <w:jc w:val="center"/>
              <w:rPr>
                <w:color w:val="000000"/>
                <w:szCs w:val="21"/>
              </w:rPr>
            </w:pPr>
            <w:r>
              <w:rPr>
                <w:color w:val="000000"/>
                <w:szCs w:val="21"/>
              </w:rPr>
              <w:t>0.0358</w:t>
            </w:r>
          </w:p>
        </w:tc>
        <w:tc>
          <w:tcPr>
            <w:tcW w:w="794" w:type="dxa"/>
            <w:vAlign w:val="center"/>
          </w:tcPr>
          <w:p>
            <w:pPr>
              <w:spacing w:afterLines="100"/>
              <w:jc w:val="center"/>
              <w:rPr>
                <w:color w:val="000000"/>
                <w:szCs w:val="21"/>
              </w:rPr>
            </w:pPr>
            <w:r>
              <w:rPr>
                <w:color w:val="000000"/>
                <w:szCs w:val="21"/>
              </w:rPr>
              <w:t>0.0327</w:t>
            </w:r>
          </w:p>
        </w:tc>
        <w:tc>
          <w:tcPr>
            <w:tcW w:w="794" w:type="dxa"/>
            <w:vAlign w:val="center"/>
          </w:tcPr>
          <w:p>
            <w:pPr>
              <w:spacing w:afterLines="100"/>
              <w:jc w:val="center"/>
              <w:rPr>
                <w:color w:val="000000"/>
                <w:szCs w:val="21"/>
              </w:rPr>
            </w:pPr>
            <w:r>
              <w:rPr>
                <w:color w:val="000000"/>
                <w:szCs w:val="21"/>
              </w:rPr>
              <w:t>0.0349</w:t>
            </w:r>
          </w:p>
        </w:tc>
        <w:tc>
          <w:tcPr>
            <w:tcW w:w="794" w:type="dxa"/>
            <w:vAlign w:val="center"/>
          </w:tcPr>
          <w:p>
            <w:pPr>
              <w:spacing w:afterLines="100"/>
              <w:jc w:val="center"/>
              <w:rPr>
                <w:color w:val="000000"/>
                <w:szCs w:val="21"/>
              </w:rPr>
            </w:pPr>
            <w:r>
              <w:rPr>
                <w:color w:val="000000"/>
                <w:szCs w:val="21"/>
              </w:rPr>
              <w:t>0.0323</w:t>
            </w:r>
          </w:p>
        </w:tc>
        <w:tc>
          <w:tcPr>
            <w:tcW w:w="794" w:type="dxa"/>
            <w:vAlign w:val="center"/>
          </w:tcPr>
          <w:p>
            <w:pPr>
              <w:spacing w:afterLines="100"/>
              <w:jc w:val="center"/>
              <w:rPr>
                <w:color w:val="000000"/>
                <w:szCs w:val="21"/>
              </w:rPr>
            </w:pPr>
            <w:r>
              <w:rPr>
                <w:color w:val="000000"/>
                <w:szCs w:val="21"/>
              </w:rPr>
              <w:t>0.0372</w:t>
            </w:r>
          </w:p>
        </w:tc>
        <w:tc>
          <w:tcPr>
            <w:tcW w:w="794" w:type="dxa"/>
            <w:vAlign w:val="center"/>
          </w:tcPr>
          <w:p>
            <w:pPr>
              <w:spacing w:afterLines="100"/>
              <w:jc w:val="center"/>
              <w:rPr>
                <w:color w:val="000000"/>
                <w:szCs w:val="21"/>
              </w:rPr>
            </w:pPr>
            <w:r>
              <w:rPr>
                <w:color w:val="000000"/>
                <w:szCs w:val="21"/>
              </w:rPr>
              <w:t>0.0318</w:t>
            </w:r>
          </w:p>
        </w:tc>
        <w:tc>
          <w:tcPr>
            <w:tcW w:w="794" w:type="dxa"/>
            <w:vAlign w:val="center"/>
          </w:tcPr>
          <w:p>
            <w:pPr>
              <w:spacing w:afterLines="100"/>
              <w:jc w:val="center"/>
              <w:rPr>
                <w:color w:val="000000"/>
                <w:szCs w:val="21"/>
              </w:rPr>
            </w:pPr>
            <w:r>
              <w:rPr>
                <w:color w:val="000000"/>
                <w:szCs w:val="21"/>
              </w:rPr>
              <w:t>0.0330</w:t>
            </w:r>
          </w:p>
        </w:tc>
        <w:tc>
          <w:tcPr>
            <w:tcW w:w="794" w:type="dxa"/>
            <w:vAlign w:val="center"/>
          </w:tcPr>
          <w:p>
            <w:pPr>
              <w:spacing w:afterLines="100"/>
              <w:jc w:val="center"/>
              <w:rPr>
                <w:color w:val="000000"/>
                <w:szCs w:val="21"/>
              </w:rPr>
            </w:pPr>
            <w:r>
              <w:rPr>
                <w:color w:val="000000"/>
                <w:szCs w:val="21"/>
              </w:rPr>
              <w:t>0.0369</w:t>
            </w:r>
          </w:p>
        </w:tc>
        <w:tc>
          <w:tcPr>
            <w:tcW w:w="794" w:type="dxa"/>
            <w:vAlign w:val="center"/>
          </w:tcPr>
          <w:p>
            <w:pPr>
              <w:spacing w:afterLines="100"/>
              <w:jc w:val="center"/>
              <w:rPr>
                <w:color w:val="000000"/>
                <w:szCs w:val="21"/>
              </w:rPr>
            </w:pPr>
            <w:r>
              <w:rPr>
                <w:color w:val="000000"/>
                <w:szCs w:val="21"/>
              </w:rPr>
              <w:t>0.0370</w:t>
            </w:r>
          </w:p>
        </w:tc>
        <w:tc>
          <w:tcPr>
            <w:tcW w:w="794" w:type="dxa"/>
            <w:vAlign w:val="center"/>
          </w:tcPr>
          <w:p>
            <w:pPr>
              <w:spacing w:afterLines="100"/>
              <w:jc w:val="center"/>
              <w:rPr>
                <w:color w:val="000000"/>
                <w:szCs w:val="21"/>
              </w:rPr>
            </w:pPr>
            <w:r>
              <w:rPr>
                <w:color w:val="000000"/>
                <w:szCs w:val="21"/>
              </w:rPr>
              <w:t>0.0355</w:t>
            </w:r>
          </w:p>
        </w:tc>
        <w:tc>
          <w:tcPr>
            <w:tcW w:w="794" w:type="dxa"/>
            <w:vAlign w:val="center"/>
          </w:tcPr>
          <w:p>
            <w:pPr>
              <w:spacing w:afterLines="100"/>
              <w:jc w:val="right"/>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iCs/>
                <w:szCs w:val="21"/>
              </w:rPr>
            </w:pPr>
            <w:r>
              <w:rPr>
                <w:rFonts w:hint="eastAsia"/>
                <w:iCs/>
                <w:szCs w:val="21"/>
              </w:rPr>
              <w:t>加标回收率（</w:t>
            </w:r>
            <w:r>
              <w:rPr>
                <w:iCs/>
                <w:szCs w:val="21"/>
              </w:rPr>
              <w:t>%</w:t>
            </w:r>
            <w:r>
              <w:rPr>
                <w:rFonts w:hint="eastAsia"/>
                <w:iCs/>
                <w:szCs w:val="21"/>
              </w:rPr>
              <w:t>）</w:t>
            </w:r>
          </w:p>
        </w:tc>
        <w:tc>
          <w:tcPr>
            <w:tcW w:w="794" w:type="dxa"/>
            <w:vAlign w:val="center"/>
          </w:tcPr>
          <w:p>
            <w:pPr>
              <w:spacing w:afterLines="100"/>
              <w:jc w:val="center"/>
              <w:rPr>
                <w:color w:val="000000"/>
                <w:szCs w:val="21"/>
              </w:rPr>
            </w:pPr>
            <w:r>
              <w:rPr>
                <w:color w:val="000000"/>
                <w:szCs w:val="21"/>
              </w:rPr>
              <w:t>107.6</w:t>
            </w:r>
          </w:p>
        </w:tc>
        <w:tc>
          <w:tcPr>
            <w:tcW w:w="794" w:type="dxa"/>
            <w:vAlign w:val="center"/>
          </w:tcPr>
          <w:p>
            <w:pPr>
              <w:spacing w:afterLines="100"/>
              <w:jc w:val="center"/>
              <w:rPr>
                <w:color w:val="000000"/>
                <w:szCs w:val="21"/>
              </w:rPr>
            </w:pPr>
            <w:r>
              <w:rPr>
                <w:color w:val="000000"/>
                <w:szCs w:val="21"/>
              </w:rPr>
              <w:t>98.0</w:t>
            </w:r>
          </w:p>
        </w:tc>
        <w:tc>
          <w:tcPr>
            <w:tcW w:w="794" w:type="dxa"/>
            <w:vAlign w:val="center"/>
          </w:tcPr>
          <w:p>
            <w:pPr>
              <w:spacing w:afterLines="100"/>
              <w:jc w:val="center"/>
              <w:rPr>
                <w:color w:val="000000"/>
                <w:szCs w:val="21"/>
              </w:rPr>
            </w:pPr>
            <w:r>
              <w:rPr>
                <w:color w:val="000000"/>
                <w:szCs w:val="21"/>
              </w:rPr>
              <w:t>104.8</w:t>
            </w:r>
          </w:p>
        </w:tc>
        <w:tc>
          <w:tcPr>
            <w:tcW w:w="794" w:type="dxa"/>
            <w:vAlign w:val="center"/>
          </w:tcPr>
          <w:p>
            <w:pPr>
              <w:spacing w:afterLines="100"/>
              <w:jc w:val="center"/>
              <w:rPr>
                <w:color w:val="000000"/>
                <w:szCs w:val="21"/>
              </w:rPr>
            </w:pPr>
            <w:r>
              <w:rPr>
                <w:color w:val="000000"/>
                <w:szCs w:val="21"/>
              </w:rPr>
              <w:t>96.9</w:t>
            </w:r>
          </w:p>
        </w:tc>
        <w:tc>
          <w:tcPr>
            <w:tcW w:w="794" w:type="dxa"/>
            <w:vAlign w:val="center"/>
          </w:tcPr>
          <w:p>
            <w:pPr>
              <w:spacing w:afterLines="100"/>
              <w:jc w:val="center"/>
              <w:rPr>
                <w:color w:val="000000"/>
                <w:szCs w:val="21"/>
              </w:rPr>
            </w:pPr>
            <w:r>
              <w:rPr>
                <w:color w:val="000000"/>
                <w:szCs w:val="21"/>
              </w:rPr>
              <w:t>111.6</w:t>
            </w:r>
          </w:p>
        </w:tc>
        <w:tc>
          <w:tcPr>
            <w:tcW w:w="794" w:type="dxa"/>
            <w:vAlign w:val="center"/>
          </w:tcPr>
          <w:p>
            <w:pPr>
              <w:spacing w:afterLines="100"/>
              <w:jc w:val="center"/>
              <w:rPr>
                <w:color w:val="000000"/>
                <w:szCs w:val="21"/>
              </w:rPr>
            </w:pPr>
            <w:r>
              <w:rPr>
                <w:color w:val="000000"/>
                <w:szCs w:val="21"/>
              </w:rPr>
              <w:t>95.4</w:t>
            </w:r>
          </w:p>
        </w:tc>
        <w:tc>
          <w:tcPr>
            <w:tcW w:w="794" w:type="dxa"/>
            <w:vAlign w:val="center"/>
          </w:tcPr>
          <w:p>
            <w:pPr>
              <w:spacing w:afterLines="100"/>
              <w:jc w:val="center"/>
              <w:rPr>
                <w:color w:val="000000"/>
                <w:szCs w:val="21"/>
              </w:rPr>
            </w:pPr>
            <w:r>
              <w:rPr>
                <w:color w:val="000000"/>
                <w:szCs w:val="21"/>
              </w:rPr>
              <w:t>99.2</w:t>
            </w:r>
          </w:p>
        </w:tc>
        <w:tc>
          <w:tcPr>
            <w:tcW w:w="794" w:type="dxa"/>
            <w:vAlign w:val="center"/>
          </w:tcPr>
          <w:p>
            <w:pPr>
              <w:spacing w:afterLines="100"/>
              <w:jc w:val="center"/>
              <w:rPr>
                <w:color w:val="000000"/>
                <w:szCs w:val="21"/>
              </w:rPr>
            </w:pPr>
            <w:r>
              <w:rPr>
                <w:color w:val="000000"/>
                <w:szCs w:val="21"/>
              </w:rPr>
              <w:t>110.9</w:t>
            </w:r>
          </w:p>
        </w:tc>
        <w:tc>
          <w:tcPr>
            <w:tcW w:w="794" w:type="dxa"/>
            <w:vAlign w:val="center"/>
          </w:tcPr>
          <w:p>
            <w:pPr>
              <w:spacing w:afterLines="100"/>
              <w:jc w:val="center"/>
              <w:rPr>
                <w:color w:val="000000"/>
                <w:szCs w:val="21"/>
              </w:rPr>
            </w:pPr>
            <w:r>
              <w:rPr>
                <w:color w:val="000000"/>
                <w:szCs w:val="21"/>
              </w:rPr>
              <w:t>111.1</w:t>
            </w:r>
          </w:p>
        </w:tc>
        <w:tc>
          <w:tcPr>
            <w:tcW w:w="794" w:type="dxa"/>
            <w:vAlign w:val="center"/>
          </w:tcPr>
          <w:p>
            <w:pPr>
              <w:spacing w:afterLines="100"/>
              <w:jc w:val="center"/>
              <w:rPr>
                <w:color w:val="000000"/>
                <w:szCs w:val="21"/>
              </w:rPr>
            </w:pPr>
            <w:r>
              <w:rPr>
                <w:color w:val="000000"/>
                <w:szCs w:val="21"/>
              </w:rPr>
              <w:t>106.7</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Merge w:val="restart"/>
            <w:vAlign w:val="center"/>
          </w:tcPr>
          <w:p>
            <w:pPr>
              <w:spacing w:afterLines="100"/>
              <w:jc w:val="center"/>
              <w:rPr>
                <w:color w:val="000000"/>
                <w:szCs w:val="21"/>
              </w:rPr>
            </w:pPr>
            <w:r>
              <w:rPr>
                <w:rFonts w:hint="eastAsia"/>
                <w:color w:val="000000"/>
                <w:szCs w:val="21"/>
              </w:rPr>
              <w:t>平行号</w:t>
            </w:r>
          </w:p>
        </w:tc>
        <w:tc>
          <w:tcPr>
            <w:tcW w:w="7940" w:type="dxa"/>
            <w:gridSpan w:val="10"/>
          </w:tcPr>
          <w:p>
            <w:pPr>
              <w:spacing w:afterLines="100"/>
              <w:jc w:val="center"/>
              <w:rPr>
                <w:color w:val="000000"/>
                <w:szCs w:val="21"/>
              </w:rPr>
            </w:pPr>
            <w:r>
              <w:rPr>
                <w:rFonts w:hint="eastAsia"/>
                <w:color w:val="000000"/>
                <w:szCs w:val="21"/>
              </w:rPr>
              <w:t>标准样品（空白加标样品）</w:t>
            </w:r>
          </w:p>
        </w:tc>
        <w:tc>
          <w:tcPr>
            <w:tcW w:w="794" w:type="dxa"/>
            <w:vMerge w:val="restart"/>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9" w:hRule="atLeast"/>
          <w:jc w:val="center"/>
        </w:trPr>
        <w:tc>
          <w:tcPr>
            <w:tcW w:w="1588" w:type="dxa"/>
            <w:gridSpan w:val="2"/>
            <w:vMerge w:val="continue"/>
          </w:tcPr>
          <w:p>
            <w:pPr>
              <w:spacing w:afterLines="100"/>
              <w:jc w:val="center"/>
              <w:rPr>
                <w:color w:val="000000"/>
                <w:szCs w:val="21"/>
              </w:rPr>
            </w:pPr>
          </w:p>
        </w:tc>
        <w:tc>
          <w:tcPr>
            <w:tcW w:w="7940" w:type="dxa"/>
            <w:gridSpan w:val="10"/>
          </w:tcPr>
          <w:p>
            <w:pPr>
              <w:spacing w:afterLines="100"/>
              <w:jc w:val="center"/>
              <w:rPr>
                <w:color w:val="000000"/>
                <w:szCs w:val="21"/>
              </w:rPr>
            </w:pPr>
            <w:r>
              <w:rPr>
                <w:rFonts w:hint="eastAsia"/>
                <w:color w:val="000000"/>
                <w:szCs w:val="21"/>
              </w:rPr>
              <w:t>含量</w:t>
            </w:r>
          </w:p>
          <w:p>
            <w:pPr>
              <w:spacing w:afterLines="100"/>
              <w:jc w:val="center"/>
              <w:rPr>
                <w:szCs w:val="21"/>
              </w:rPr>
            </w:pPr>
            <w:r>
              <w:rPr>
                <w:rFonts w:hint="eastAsia"/>
                <w:color w:val="000000"/>
                <w:szCs w:val="21"/>
              </w:rPr>
              <w:t>（浓度为</w:t>
            </w:r>
            <w:r>
              <w:rPr>
                <w:color w:val="000000"/>
                <w:szCs w:val="21"/>
              </w:rPr>
              <w:t>0.333 mg/m</w:t>
            </w:r>
            <w:r>
              <w:rPr>
                <w:color w:val="000000"/>
                <w:szCs w:val="21"/>
                <w:vertAlign w:val="superscript"/>
              </w:rPr>
              <w:t>3</w:t>
            </w:r>
            <w:r>
              <w:rPr>
                <w:rFonts w:hint="eastAsia"/>
                <w:color w:val="000000"/>
                <w:szCs w:val="21"/>
              </w:rPr>
              <w:t>）</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rFonts w:hint="eastAsia"/>
                <w:color w:val="000000"/>
                <w:szCs w:val="21"/>
              </w:rPr>
              <w:t>苯</w:t>
            </w:r>
          </w:p>
        </w:tc>
        <w:tc>
          <w:tcPr>
            <w:tcW w:w="794" w:type="dxa"/>
            <w:vAlign w:val="center"/>
          </w:tcPr>
          <w:p>
            <w:pPr>
              <w:spacing w:afterLines="100"/>
              <w:jc w:val="center"/>
              <w:rPr>
                <w:szCs w:val="21"/>
              </w:rPr>
            </w:pPr>
            <w:r>
              <w:rPr>
                <w:rFonts w:hint="eastAsia"/>
                <w:color w:val="000000"/>
                <w:szCs w:val="21"/>
              </w:rPr>
              <w:t>甲苯</w:t>
            </w:r>
          </w:p>
        </w:tc>
        <w:tc>
          <w:tcPr>
            <w:tcW w:w="794" w:type="dxa"/>
            <w:vAlign w:val="center"/>
          </w:tcPr>
          <w:p>
            <w:pPr>
              <w:spacing w:afterLines="100"/>
              <w:jc w:val="center"/>
              <w:rPr>
                <w:szCs w:val="21"/>
              </w:rPr>
            </w:pPr>
            <w:r>
              <w:rPr>
                <w:rFonts w:hint="eastAsia"/>
                <w:color w:val="000000"/>
                <w:szCs w:val="21"/>
              </w:rPr>
              <w:t>乙苯</w:t>
            </w:r>
          </w:p>
        </w:tc>
        <w:tc>
          <w:tcPr>
            <w:tcW w:w="794" w:type="dxa"/>
            <w:vAlign w:val="center"/>
          </w:tcPr>
          <w:p>
            <w:pPr>
              <w:spacing w:afterLines="100"/>
              <w:jc w:val="center"/>
              <w:rPr>
                <w:color w:val="000000"/>
                <w:szCs w:val="21"/>
              </w:rPr>
            </w:pPr>
            <w:r>
              <w:rPr>
                <w:rFonts w:hint="eastAsia"/>
                <w:color w:val="000000"/>
                <w:szCs w:val="21"/>
              </w:rPr>
              <w:t>对二甲苯</w:t>
            </w:r>
          </w:p>
        </w:tc>
        <w:tc>
          <w:tcPr>
            <w:tcW w:w="794" w:type="dxa"/>
            <w:vAlign w:val="center"/>
          </w:tcPr>
          <w:p>
            <w:pPr>
              <w:spacing w:afterLines="100"/>
              <w:jc w:val="center"/>
              <w:rPr>
                <w:color w:val="000000"/>
                <w:szCs w:val="21"/>
              </w:rPr>
            </w:pPr>
            <w:r>
              <w:rPr>
                <w:rFonts w:hint="eastAsia"/>
                <w:color w:val="000000"/>
                <w:szCs w:val="21"/>
              </w:rPr>
              <w:t>间二甲苯</w:t>
            </w:r>
          </w:p>
        </w:tc>
        <w:tc>
          <w:tcPr>
            <w:tcW w:w="794" w:type="dxa"/>
            <w:vAlign w:val="center"/>
          </w:tcPr>
          <w:p>
            <w:pPr>
              <w:spacing w:afterLines="100"/>
              <w:jc w:val="center"/>
              <w:rPr>
                <w:color w:val="000000"/>
                <w:szCs w:val="21"/>
              </w:rPr>
            </w:pPr>
            <w:r>
              <w:rPr>
                <w:rFonts w:hint="eastAsia"/>
                <w:color w:val="000000"/>
                <w:szCs w:val="21"/>
              </w:rPr>
              <w:t>邻二甲苯</w:t>
            </w:r>
          </w:p>
        </w:tc>
        <w:tc>
          <w:tcPr>
            <w:tcW w:w="794"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794" w:type="dxa"/>
            <w:vAlign w:val="center"/>
          </w:tcPr>
          <w:p>
            <w:pPr>
              <w:spacing w:afterLines="100"/>
              <w:jc w:val="center"/>
              <w:rPr>
                <w:color w:val="000000"/>
                <w:szCs w:val="21"/>
              </w:rPr>
            </w:pPr>
            <w:r>
              <w:rPr>
                <w:rFonts w:hint="eastAsia"/>
                <w:color w:val="000000"/>
                <w:szCs w:val="21"/>
              </w:rPr>
              <w:t>苯乙烯</w:t>
            </w:r>
          </w:p>
        </w:tc>
        <w:tc>
          <w:tcPr>
            <w:tcW w:w="794"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794" w:type="dxa"/>
            <w:vAlign w:val="center"/>
          </w:tcPr>
          <w:p>
            <w:pPr>
              <w:spacing w:afterLines="100"/>
              <w:jc w:val="center"/>
              <w:rPr>
                <w:color w:val="000000"/>
                <w:szCs w:val="21"/>
              </w:rPr>
            </w:pPr>
            <w:r>
              <w:rPr>
                <w:color w:val="000000"/>
                <w:szCs w:val="21"/>
              </w:rPr>
              <w:t>1,2,3-</w:t>
            </w:r>
            <w:r>
              <w:rPr>
                <w:rFonts w:hint="eastAsia"/>
                <w:color w:val="000000"/>
                <w:szCs w:val="21"/>
              </w:rPr>
              <w:t>三甲苯</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color w:val="000000"/>
                <w:szCs w:val="21"/>
              </w:rPr>
              <w:t>(μg/mL</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1</w:t>
            </w:r>
          </w:p>
        </w:tc>
        <w:tc>
          <w:tcPr>
            <w:tcW w:w="794" w:type="dxa"/>
            <w:vAlign w:val="center"/>
          </w:tcPr>
          <w:p>
            <w:pPr>
              <w:spacing w:afterLines="100"/>
              <w:jc w:val="center"/>
              <w:rPr>
                <w:color w:val="000000"/>
                <w:szCs w:val="21"/>
              </w:rPr>
            </w:pPr>
            <w:r>
              <w:rPr>
                <w:color w:val="000000"/>
                <w:szCs w:val="21"/>
              </w:rPr>
              <w:t>0.357</w:t>
            </w:r>
          </w:p>
        </w:tc>
        <w:tc>
          <w:tcPr>
            <w:tcW w:w="794" w:type="dxa"/>
            <w:vAlign w:val="center"/>
          </w:tcPr>
          <w:p>
            <w:pPr>
              <w:spacing w:afterLines="100"/>
              <w:jc w:val="center"/>
              <w:rPr>
                <w:color w:val="000000"/>
                <w:szCs w:val="21"/>
              </w:rPr>
            </w:pPr>
            <w:r>
              <w:rPr>
                <w:color w:val="000000"/>
                <w:szCs w:val="21"/>
              </w:rPr>
              <w:t>0.363</w:t>
            </w:r>
          </w:p>
        </w:tc>
        <w:tc>
          <w:tcPr>
            <w:tcW w:w="794" w:type="dxa"/>
            <w:vAlign w:val="center"/>
          </w:tcPr>
          <w:p>
            <w:pPr>
              <w:spacing w:afterLines="100"/>
              <w:jc w:val="center"/>
              <w:rPr>
                <w:color w:val="000000"/>
                <w:szCs w:val="21"/>
              </w:rPr>
            </w:pPr>
            <w:r>
              <w:rPr>
                <w:color w:val="000000"/>
                <w:szCs w:val="21"/>
              </w:rPr>
              <w:t>0.331</w:t>
            </w:r>
          </w:p>
        </w:tc>
        <w:tc>
          <w:tcPr>
            <w:tcW w:w="794" w:type="dxa"/>
            <w:vAlign w:val="center"/>
          </w:tcPr>
          <w:p>
            <w:pPr>
              <w:spacing w:afterLines="100"/>
              <w:jc w:val="center"/>
              <w:rPr>
                <w:color w:val="000000"/>
                <w:szCs w:val="21"/>
              </w:rPr>
            </w:pPr>
            <w:r>
              <w:rPr>
                <w:color w:val="000000"/>
                <w:szCs w:val="21"/>
              </w:rPr>
              <w:t>0.316</w:t>
            </w:r>
          </w:p>
        </w:tc>
        <w:tc>
          <w:tcPr>
            <w:tcW w:w="794" w:type="dxa"/>
            <w:vAlign w:val="center"/>
          </w:tcPr>
          <w:p>
            <w:pPr>
              <w:spacing w:afterLines="100"/>
              <w:jc w:val="center"/>
              <w:rPr>
                <w:color w:val="000000"/>
                <w:szCs w:val="21"/>
              </w:rPr>
            </w:pPr>
            <w:r>
              <w:rPr>
                <w:color w:val="000000"/>
                <w:szCs w:val="21"/>
              </w:rPr>
              <w:t>0.325</w:t>
            </w:r>
          </w:p>
        </w:tc>
        <w:tc>
          <w:tcPr>
            <w:tcW w:w="794" w:type="dxa"/>
            <w:vAlign w:val="center"/>
          </w:tcPr>
          <w:p>
            <w:pPr>
              <w:spacing w:afterLines="100"/>
              <w:jc w:val="center"/>
              <w:rPr>
                <w:color w:val="000000"/>
                <w:szCs w:val="21"/>
              </w:rPr>
            </w:pPr>
            <w:r>
              <w:rPr>
                <w:color w:val="000000"/>
                <w:szCs w:val="21"/>
              </w:rPr>
              <w:t>0.31</w:t>
            </w:r>
          </w:p>
        </w:tc>
        <w:tc>
          <w:tcPr>
            <w:tcW w:w="794" w:type="dxa"/>
            <w:vAlign w:val="center"/>
          </w:tcPr>
          <w:p>
            <w:pPr>
              <w:spacing w:afterLines="100"/>
              <w:jc w:val="center"/>
              <w:rPr>
                <w:color w:val="000000"/>
                <w:szCs w:val="21"/>
              </w:rPr>
            </w:pPr>
            <w:r>
              <w:rPr>
                <w:color w:val="000000"/>
                <w:szCs w:val="21"/>
              </w:rPr>
              <w:t>0.315</w:t>
            </w:r>
          </w:p>
        </w:tc>
        <w:tc>
          <w:tcPr>
            <w:tcW w:w="794" w:type="dxa"/>
            <w:vAlign w:val="center"/>
          </w:tcPr>
          <w:p>
            <w:pPr>
              <w:spacing w:afterLines="100"/>
              <w:jc w:val="center"/>
              <w:rPr>
                <w:color w:val="000000"/>
                <w:szCs w:val="21"/>
              </w:rPr>
            </w:pPr>
            <w:r>
              <w:rPr>
                <w:color w:val="000000"/>
                <w:szCs w:val="21"/>
              </w:rPr>
              <w:t>0.322</w:t>
            </w:r>
          </w:p>
        </w:tc>
        <w:tc>
          <w:tcPr>
            <w:tcW w:w="794" w:type="dxa"/>
            <w:vAlign w:val="center"/>
          </w:tcPr>
          <w:p>
            <w:pPr>
              <w:spacing w:afterLines="100"/>
              <w:jc w:val="center"/>
              <w:rPr>
                <w:color w:val="000000"/>
                <w:szCs w:val="21"/>
              </w:rPr>
            </w:pPr>
            <w:r>
              <w:rPr>
                <w:color w:val="000000"/>
                <w:szCs w:val="21"/>
              </w:rPr>
              <w:t>0.334</w:t>
            </w:r>
          </w:p>
        </w:tc>
        <w:tc>
          <w:tcPr>
            <w:tcW w:w="794" w:type="dxa"/>
            <w:vAlign w:val="center"/>
          </w:tcPr>
          <w:p>
            <w:pPr>
              <w:spacing w:afterLines="100"/>
              <w:jc w:val="center"/>
              <w:rPr>
                <w:color w:val="000000"/>
                <w:szCs w:val="21"/>
              </w:rPr>
            </w:pPr>
            <w:r>
              <w:rPr>
                <w:color w:val="000000"/>
                <w:szCs w:val="21"/>
              </w:rPr>
              <w:t>0.313</w:t>
            </w:r>
          </w:p>
        </w:tc>
        <w:tc>
          <w:tcPr>
            <w:tcW w:w="794" w:type="dxa"/>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2</w:t>
            </w:r>
          </w:p>
        </w:tc>
        <w:tc>
          <w:tcPr>
            <w:tcW w:w="794" w:type="dxa"/>
            <w:vAlign w:val="center"/>
          </w:tcPr>
          <w:p>
            <w:pPr>
              <w:spacing w:afterLines="100"/>
              <w:jc w:val="center"/>
              <w:rPr>
                <w:color w:val="000000"/>
                <w:szCs w:val="21"/>
              </w:rPr>
            </w:pPr>
            <w:r>
              <w:rPr>
                <w:color w:val="000000"/>
                <w:szCs w:val="21"/>
              </w:rPr>
              <w:t>0.357</w:t>
            </w:r>
          </w:p>
        </w:tc>
        <w:tc>
          <w:tcPr>
            <w:tcW w:w="794" w:type="dxa"/>
            <w:vAlign w:val="center"/>
          </w:tcPr>
          <w:p>
            <w:pPr>
              <w:spacing w:afterLines="100"/>
              <w:jc w:val="center"/>
              <w:rPr>
                <w:color w:val="000000"/>
                <w:szCs w:val="21"/>
              </w:rPr>
            </w:pPr>
            <w:r>
              <w:rPr>
                <w:color w:val="000000"/>
                <w:szCs w:val="21"/>
              </w:rPr>
              <w:t>0.353</w:t>
            </w:r>
          </w:p>
        </w:tc>
        <w:tc>
          <w:tcPr>
            <w:tcW w:w="794" w:type="dxa"/>
            <w:vAlign w:val="center"/>
          </w:tcPr>
          <w:p>
            <w:pPr>
              <w:spacing w:afterLines="100"/>
              <w:jc w:val="center"/>
              <w:rPr>
                <w:color w:val="000000"/>
                <w:szCs w:val="21"/>
              </w:rPr>
            </w:pPr>
            <w:r>
              <w:rPr>
                <w:color w:val="000000"/>
                <w:szCs w:val="21"/>
              </w:rPr>
              <w:t>0.349</w:t>
            </w:r>
          </w:p>
        </w:tc>
        <w:tc>
          <w:tcPr>
            <w:tcW w:w="794" w:type="dxa"/>
            <w:vAlign w:val="center"/>
          </w:tcPr>
          <w:p>
            <w:pPr>
              <w:spacing w:afterLines="100"/>
              <w:jc w:val="center"/>
              <w:rPr>
                <w:color w:val="000000"/>
                <w:szCs w:val="21"/>
              </w:rPr>
            </w:pPr>
            <w:r>
              <w:rPr>
                <w:color w:val="000000"/>
                <w:szCs w:val="21"/>
              </w:rPr>
              <w:t>0.326</w:t>
            </w:r>
          </w:p>
        </w:tc>
        <w:tc>
          <w:tcPr>
            <w:tcW w:w="794" w:type="dxa"/>
            <w:vAlign w:val="center"/>
          </w:tcPr>
          <w:p>
            <w:pPr>
              <w:spacing w:afterLines="100"/>
              <w:jc w:val="center"/>
              <w:rPr>
                <w:color w:val="000000"/>
                <w:szCs w:val="21"/>
              </w:rPr>
            </w:pPr>
            <w:r>
              <w:rPr>
                <w:color w:val="000000"/>
                <w:szCs w:val="21"/>
              </w:rPr>
              <w:t>0.340</w:t>
            </w:r>
          </w:p>
        </w:tc>
        <w:tc>
          <w:tcPr>
            <w:tcW w:w="794" w:type="dxa"/>
            <w:vAlign w:val="center"/>
          </w:tcPr>
          <w:p>
            <w:pPr>
              <w:spacing w:afterLines="100"/>
              <w:jc w:val="center"/>
              <w:rPr>
                <w:color w:val="000000"/>
                <w:szCs w:val="21"/>
              </w:rPr>
            </w:pPr>
            <w:r>
              <w:rPr>
                <w:color w:val="000000"/>
                <w:szCs w:val="21"/>
              </w:rPr>
              <w:t>0.334</w:t>
            </w:r>
          </w:p>
        </w:tc>
        <w:tc>
          <w:tcPr>
            <w:tcW w:w="794" w:type="dxa"/>
            <w:vAlign w:val="center"/>
          </w:tcPr>
          <w:p>
            <w:pPr>
              <w:spacing w:afterLines="100"/>
              <w:jc w:val="center"/>
              <w:rPr>
                <w:color w:val="000000"/>
                <w:szCs w:val="21"/>
              </w:rPr>
            </w:pPr>
            <w:r>
              <w:rPr>
                <w:color w:val="000000"/>
                <w:szCs w:val="21"/>
              </w:rPr>
              <w:t>0.321</w:t>
            </w:r>
          </w:p>
        </w:tc>
        <w:tc>
          <w:tcPr>
            <w:tcW w:w="794" w:type="dxa"/>
            <w:vAlign w:val="center"/>
          </w:tcPr>
          <w:p>
            <w:pPr>
              <w:spacing w:afterLines="100"/>
              <w:jc w:val="center"/>
              <w:rPr>
                <w:color w:val="000000"/>
                <w:szCs w:val="21"/>
              </w:rPr>
            </w:pPr>
            <w:r>
              <w:rPr>
                <w:color w:val="000000"/>
                <w:szCs w:val="21"/>
              </w:rPr>
              <w:t>0.313</w:t>
            </w:r>
          </w:p>
        </w:tc>
        <w:tc>
          <w:tcPr>
            <w:tcW w:w="794" w:type="dxa"/>
            <w:vAlign w:val="center"/>
          </w:tcPr>
          <w:p>
            <w:pPr>
              <w:spacing w:afterLines="100"/>
              <w:jc w:val="center"/>
              <w:rPr>
                <w:color w:val="000000"/>
                <w:szCs w:val="21"/>
              </w:rPr>
            </w:pPr>
            <w:r>
              <w:rPr>
                <w:color w:val="000000"/>
                <w:szCs w:val="21"/>
              </w:rPr>
              <w:t>0.324</w:t>
            </w:r>
          </w:p>
        </w:tc>
        <w:tc>
          <w:tcPr>
            <w:tcW w:w="794" w:type="dxa"/>
            <w:vAlign w:val="center"/>
          </w:tcPr>
          <w:p>
            <w:pPr>
              <w:spacing w:afterLines="100"/>
              <w:jc w:val="center"/>
              <w:rPr>
                <w:color w:val="000000"/>
                <w:szCs w:val="21"/>
              </w:rPr>
            </w:pPr>
            <w:r>
              <w:rPr>
                <w:color w:val="000000"/>
                <w:szCs w:val="21"/>
              </w:rPr>
              <w:t>0.322</w:t>
            </w:r>
          </w:p>
        </w:tc>
        <w:tc>
          <w:tcPr>
            <w:tcW w:w="794" w:type="dxa"/>
            <w:vAlign w:val="center"/>
          </w:tcPr>
          <w:p>
            <w:pPr>
              <w:spacing w:afterLines="100"/>
              <w:textAlignment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3</w:t>
            </w:r>
          </w:p>
        </w:tc>
        <w:tc>
          <w:tcPr>
            <w:tcW w:w="794" w:type="dxa"/>
            <w:vAlign w:val="center"/>
          </w:tcPr>
          <w:p>
            <w:pPr>
              <w:spacing w:afterLines="100"/>
              <w:jc w:val="center"/>
              <w:rPr>
                <w:color w:val="000000"/>
                <w:szCs w:val="21"/>
              </w:rPr>
            </w:pPr>
            <w:r>
              <w:rPr>
                <w:color w:val="000000"/>
                <w:szCs w:val="21"/>
              </w:rPr>
              <w:t>0.349</w:t>
            </w:r>
          </w:p>
        </w:tc>
        <w:tc>
          <w:tcPr>
            <w:tcW w:w="794" w:type="dxa"/>
            <w:vAlign w:val="center"/>
          </w:tcPr>
          <w:p>
            <w:pPr>
              <w:spacing w:afterLines="100"/>
              <w:jc w:val="center"/>
              <w:rPr>
                <w:color w:val="000000"/>
                <w:szCs w:val="21"/>
              </w:rPr>
            </w:pPr>
            <w:r>
              <w:rPr>
                <w:color w:val="000000"/>
                <w:szCs w:val="21"/>
              </w:rPr>
              <w:t>0.342</w:t>
            </w:r>
          </w:p>
        </w:tc>
        <w:tc>
          <w:tcPr>
            <w:tcW w:w="794" w:type="dxa"/>
            <w:vAlign w:val="center"/>
          </w:tcPr>
          <w:p>
            <w:pPr>
              <w:spacing w:afterLines="100"/>
              <w:jc w:val="center"/>
              <w:rPr>
                <w:color w:val="000000"/>
                <w:szCs w:val="21"/>
              </w:rPr>
            </w:pPr>
            <w:r>
              <w:rPr>
                <w:color w:val="000000"/>
                <w:szCs w:val="21"/>
              </w:rPr>
              <w:t>0.330</w:t>
            </w:r>
          </w:p>
        </w:tc>
        <w:tc>
          <w:tcPr>
            <w:tcW w:w="794" w:type="dxa"/>
            <w:vAlign w:val="center"/>
          </w:tcPr>
          <w:p>
            <w:pPr>
              <w:spacing w:afterLines="100"/>
              <w:jc w:val="center"/>
              <w:rPr>
                <w:color w:val="000000"/>
                <w:szCs w:val="21"/>
              </w:rPr>
            </w:pPr>
            <w:r>
              <w:rPr>
                <w:color w:val="000000"/>
                <w:szCs w:val="21"/>
              </w:rPr>
              <w:t>0.332</w:t>
            </w:r>
          </w:p>
        </w:tc>
        <w:tc>
          <w:tcPr>
            <w:tcW w:w="794" w:type="dxa"/>
            <w:vAlign w:val="center"/>
          </w:tcPr>
          <w:p>
            <w:pPr>
              <w:spacing w:afterLines="100"/>
              <w:jc w:val="center"/>
              <w:rPr>
                <w:color w:val="000000"/>
                <w:szCs w:val="21"/>
              </w:rPr>
            </w:pPr>
            <w:r>
              <w:rPr>
                <w:color w:val="000000"/>
                <w:szCs w:val="21"/>
              </w:rPr>
              <w:t>0.322</w:t>
            </w:r>
          </w:p>
        </w:tc>
        <w:tc>
          <w:tcPr>
            <w:tcW w:w="794" w:type="dxa"/>
            <w:vAlign w:val="center"/>
          </w:tcPr>
          <w:p>
            <w:pPr>
              <w:spacing w:afterLines="100"/>
              <w:jc w:val="center"/>
              <w:rPr>
                <w:color w:val="000000"/>
                <w:szCs w:val="21"/>
              </w:rPr>
            </w:pPr>
            <w:r>
              <w:rPr>
                <w:color w:val="000000"/>
                <w:szCs w:val="21"/>
              </w:rPr>
              <w:t>0.321</w:t>
            </w:r>
          </w:p>
        </w:tc>
        <w:tc>
          <w:tcPr>
            <w:tcW w:w="794" w:type="dxa"/>
            <w:vAlign w:val="center"/>
          </w:tcPr>
          <w:p>
            <w:pPr>
              <w:spacing w:afterLines="100"/>
              <w:jc w:val="center"/>
              <w:rPr>
                <w:color w:val="000000"/>
                <w:szCs w:val="21"/>
              </w:rPr>
            </w:pPr>
            <w:r>
              <w:rPr>
                <w:color w:val="000000"/>
                <w:szCs w:val="21"/>
              </w:rPr>
              <w:t>0.313</w:t>
            </w:r>
          </w:p>
        </w:tc>
        <w:tc>
          <w:tcPr>
            <w:tcW w:w="794" w:type="dxa"/>
            <w:vAlign w:val="center"/>
          </w:tcPr>
          <w:p>
            <w:pPr>
              <w:spacing w:afterLines="100"/>
              <w:jc w:val="center"/>
              <w:rPr>
                <w:color w:val="000000"/>
                <w:szCs w:val="21"/>
              </w:rPr>
            </w:pPr>
            <w:r>
              <w:rPr>
                <w:color w:val="000000"/>
                <w:szCs w:val="21"/>
              </w:rPr>
              <w:t>0.304</w:t>
            </w:r>
          </w:p>
        </w:tc>
        <w:tc>
          <w:tcPr>
            <w:tcW w:w="794" w:type="dxa"/>
            <w:vAlign w:val="center"/>
          </w:tcPr>
          <w:p>
            <w:pPr>
              <w:spacing w:afterLines="100"/>
              <w:jc w:val="center"/>
              <w:rPr>
                <w:color w:val="000000"/>
                <w:szCs w:val="21"/>
              </w:rPr>
            </w:pPr>
            <w:r>
              <w:rPr>
                <w:color w:val="000000"/>
                <w:szCs w:val="21"/>
              </w:rPr>
              <w:t>0.317</w:t>
            </w:r>
          </w:p>
        </w:tc>
        <w:tc>
          <w:tcPr>
            <w:tcW w:w="794" w:type="dxa"/>
            <w:vAlign w:val="center"/>
          </w:tcPr>
          <w:p>
            <w:pPr>
              <w:spacing w:afterLines="100"/>
              <w:jc w:val="center"/>
              <w:rPr>
                <w:color w:val="000000"/>
                <w:szCs w:val="21"/>
              </w:rPr>
            </w:pPr>
            <w:r>
              <w:rPr>
                <w:color w:val="000000"/>
                <w:szCs w:val="21"/>
              </w:rPr>
              <w:t>0.327</w:t>
            </w:r>
          </w:p>
        </w:tc>
        <w:tc>
          <w:tcPr>
            <w:tcW w:w="794" w:type="dxa"/>
            <w:vAlign w:val="center"/>
          </w:tcPr>
          <w:p>
            <w:pPr>
              <w:spacing w:afterLines="100"/>
              <w:textAlignment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4</w:t>
            </w:r>
          </w:p>
        </w:tc>
        <w:tc>
          <w:tcPr>
            <w:tcW w:w="794" w:type="dxa"/>
            <w:vAlign w:val="center"/>
          </w:tcPr>
          <w:p>
            <w:pPr>
              <w:spacing w:afterLines="100"/>
              <w:jc w:val="center"/>
              <w:rPr>
                <w:color w:val="000000"/>
                <w:szCs w:val="21"/>
              </w:rPr>
            </w:pPr>
            <w:r>
              <w:rPr>
                <w:color w:val="000000"/>
                <w:szCs w:val="21"/>
              </w:rPr>
              <w:t>0.336</w:t>
            </w:r>
          </w:p>
        </w:tc>
        <w:tc>
          <w:tcPr>
            <w:tcW w:w="794" w:type="dxa"/>
            <w:vAlign w:val="center"/>
          </w:tcPr>
          <w:p>
            <w:pPr>
              <w:spacing w:afterLines="100"/>
              <w:jc w:val="center"/>
              <w:rPr>
                <w:color w:val="000000"/>
                <w:szCs w:val="21"/>
              </w:rPr>
            </w:pPr>
            <w:r>
              <w:rPr>
                <w:color w:val="000000"/>
                <w:szCs w:val="21"/>
              </w:rPr>
              <w:t>0.352</w:t>
            </w:r>
          </w:p>
        </w:tc>
        <w:tc>
          <w:tcPr>
            <w:tcW w:w="794" w:type="dxa"/>
            <w:vAlign w:val="center"/>
          </w:tcPr>
          <w:p>
            <w:pPr>
              <w:spacing w:afterLines="100"/>
              <w:jc w:val="center"/>
              <w:rPr>
                <w:color w:val="000000"/>
                <w:szCs w:val="21"/>
              </w:rPr>
            </w:pPr>
            <w:r>
              <w:rPr>
                <w:color w:val="000000"/>
                <w:szCs w:val="21"/>
              </w:rPr>
              <w:t>0.337</w:t>
            </w:r>
          </w:p>
        </w:tc>
        <w:tc>
          <w:tcPr>
            <w:tcW w:w="794" w:type="dxa"/>
            <w:vAlign w:val="center"/>
          </w:tcPr>
          <w:p>
            <w:pPr>
              <w:spacing w:afterLines="100"/>
              <w:jc w:val="center"/>
              <w:rPr>
                <w:color w:val="000000"/>
                <w:szCs w:val="21"/>
              </w:rPr>
            </w:pPr>
            <w:r>
              <w:rPr>
                <w:color w:val="000000"/>
                <w:szCs w:val="21"/>
              </w:rPr>
              <w:t>0.339</w:t>
            </w:r>
          </w:p>
        </w:tc>
        <w:tc>
          <w:tcPr>
            <w:tcW w:w="794" w:type="dxa"/>
            <w:vAlign w:val="center"/>
          </w:tcPr>
          <w:p>
            <w:pPr>
              <w:spacing w:afterLines="100"/>
              <w:jc w:val="center"/>
              <w:rPr>
                <w:color w:val="000000"/>
                <w:szCs w:val="21"/>
              </w:rPr>
            </w:pPr>
            <w:r>
              <w:rPr>
                <w:color w:val="000000"/>
                <w:szCs w:val="21"/>
              </w:rPr>
              <w:t>0.324</w:t>
            </w:r>
          </w:p>
        </w:tc>
        <w:tc>
          <w:tcPr>
            <w:tcW w:w="794" w:type="dxa"/>
            <w:vAlign w:val="center"/>
          </w:tcPr>
          <w:p>
            <w:pPr>
              <w:spacing w:afterLines="100"/>
              <w:jc w:val="center"/>
              <w:rPr>
                <w:color w:val="000000"/>
                <w:szCs w:val="21"/>
              </w:rPr>
            </w:pPr>
            <w:r>
              <w:rPr>
                <w:color w:val="000000"/>
                <w:szCs w:val="21"/>
              </w:rPr>
              <w:t>0.314</w:t>
            </w:r>
          </w:p>
        </w:tc>
        <w:tc>
          <w:tcPr>
            <w:tcW w:w="794" w:type="dxa"/>
            <w:vAlign w:val="center"/>
          </w:tcPr>
          <w:p>
            <w:pPr>
              <w:spacing w:afterLines="100"/>
              <w:jc w:val="center"/>
              <w:rPr>
                <w:color w:val="000000"/>
                <w:szCs w:val="21"/>
              </w:rPr>
            </w:pPr>
            <w:r>
              <w:rPr>
                <w:color w:val="000000"/>
                <w:szCs w:val="21"/>
              </w:rPr>
              <w:t>0.319</w:t>
            </w:r>
          </w:p>
        </w:tc>
        <w:tc>
          <w:tcPr>
            <w:tcW w:w="794" w:type="dxa"/>
            <w:vAlign w:val="center"/>
          </w:tcPr>
          <w:p>
            <w:pPr>
              <w:spacing w:afterLines="100"/>
              <w:jc w:val="center"/>
              <w:rPr>
                <w:color w:val="000000"/>
                <w:szCs w:val="21"/>
              </w:rPr>
            </w:pPr>
            <w:r>
              <w:rPr>
                <w:color w:val="000000"/>
                <w:szCs w:val="21"/>
              </w:rPr>
              <w:t>0.308</w:t>
            </w:r>
          </w:p>
        </w:tc>
        <w:tc>
          <w:tcPr>
            <w:tcW w:w="794" w:type="dxa"/>
            <w:vAlign w:val="center"/>
          </w:tcPr>
          <w:p>
            <w:pPr>
              <w:spacing w:afterLines="100"/>
              <w:jc w:val="center"/>
              <w:rPr>
                <w:color w:val="000000"/>
                <w:szCs w:val="21"/>
              </w:rPr>
            </w:pPr>
            <w:r>
              <w:rPr>
                <w:color w:val="000000"/>
                <w:szCs w:val="21"/>
              </w:rPr>
              <w:t>0.322</w:t>
            </w:r>
          </w:p>
        </w:tc>
        <w:tc>
          <w:tcPr>
            <w:tcW w:w="794" w:type="dxa"/>
            <w:vAlign w:val="center"/>
          </w:tcPr>
          <w:p>
            <w:pPr>
              <w:spacing w:afterLines="100"/>
              <w:jc w:val="center"/>
              <w:rPr>
                <w:color w:val="000000"/>
                <w:szCs w:val="21"/>
              </w:rPr>
            </w:pPr>
            <w:r>
              <w:rPr>
                <w:color w:val="000000"/>
                <w:szCs w:val="21"/>
              </w:rPr>
              <w:t>0.312</w:t>
            </w:r>
          </w:p>
        </w:tc>
        <w:tc>
          <w:tcPr>
            <w:tcW w:w="794" w:type="dxa"/>
            <w:vAlign w:val="center"/>
          </w:tcPr>
          <w:p>
            <w:pPr>
              <w:spacing w:afterLines="100"/>
              <w:textAlignment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5</w:t>
            </w:r>
          </w:p>
        </w:tc>
        <w:tc>
          <w:tcPr>
            <w:tcW w:w="794" w:type="dxa"/>
            <w:vAlign w:val="center"/>
          </w:tcPr>
          <w:p>
            <w:pPr>
              <w:spacing w:afterLines="100"/>
              <w:jc w:val="center"/>
              <w:rPr>
                <w:color w:val="000000"/>
                <w:szCs w:val="21"/>
              </w:rPr>
            </w:pPr>
            <w:r>
              <w:rPr>
                <w:color w:val="000000"/>
                <w:szCs w:val="21"/>
              </w:rPr>
              <w:t>0.336</w:t>
            </w:r>
          </w:p>
        </w:tc>
        <w:tc>
          <w:tcPr>
            <w:tcW w:w="794" w:type="dxa"/>
            <w:vAlign w:val="center"/>
          </w:tcPr>
          <w:p>
            <w:pPr>
              <w:spacing w:afterLines="100"/>
              <w:jc w:val="center"/>
              <w:rPr>
                <w:color w:val="000000"/>
                <w:szCs w:val="21"/>
              </w:rPr>
            </w:pPr>
            <w:r>
              <w:rPr>
                <w:color w:val="000000"/>
                <w:szCs w:val="21"/>
              </w:rPr>
              <w:t>0.344</w:t>
            </w:r>
          </w:p>
        </w:tc>
        <w:tc>
          <w:tcPr>
            <w:tcW w:w="794" w:type="dxa"/>
            <w:vAlign w:val="center"/>
          </w:tcPr>
          <w:p>
            <w:pPr>
              <w:spacing w:afterLines="100"/>
              <w:jc w:val="center"/>
              <w:rPr>
                <w:color w:val="000000"/>
                <w:szCs w:val="21"/>
              </w:rPr>
            </w:pPr>
            <w:r>
              <w:rPr>
                <w:color w:val="000000"/>
                <w:szCs w:val="21"/>
              </w:rPr>
              <w:t>0.344</w:t>
            </w:r>
          </w:p>
        </w:tc>
        <w:tc>
          <w:tcPr>
            <w:tcW w:w="794" w:type="dxa"/>
            <w:vAlign w:val="center"/>
          </w:tcPr>
          <w:p>
            <w:pPr>
              <w:spacing w:afterLines="100"/>
              <w:jc w:val="center"/>
              <w:rPr>
                <w:color w:val="000000"/>
                <w:szCs w:val="21"/>
              </w:rPr>
            </w:pPr>
            <w:r>
              <w:rPr>
                <w:color w:val="000000"/>
                <w:szCs w:val="21"/>
              </w:rPr>
              <w:t>0.329</w:t>
            </w:r>
          </w:p>
        </w:tc>
        <w:tc>
          <w:tcPr>
            <w:tcW w:w="794" w:type="dxa"/>
            <w:vAlign w:val="center"/>
          </w:tcPr>
          <w:p>
            <w:pPr>
              <w:spacing w:afterLines="100"/>
              <w:jc w:val="center"/>
              <w:rPr>
                <w:color w:val="000000"/>
                <w:szCs w:val="21"/>
              </w:rPr>
            </w:pPr>
            <w:r>
              <w:rPr>
                <w:color w:val="000000"/>
                <w:szCs w:val="21"/>
              </w:rPr>
              <w:t>0.332</w:t>
            </w:r>
          </w:p>
        </w:tc>
        <w:tc>
          <w:tcPr>
            <w:tcW w:w="794" w:type="dxa"/>
            <w:vAlign w:val="center"/>
          </w:tcPr>
          <w:p>
            <w:pPr>
              <w:spacing w:afterLines="100"/>
              <w:jc w:val="center"/>
              <w:rPr>
                <w:color w:val="000000"/>
                <w:szCs w:val="21"/>
              </w:rPr>
            </w:pPr>
            <w:r>
              <w:rPr>
                <w:color w:val="000000"/>
                <w:szCs w:val="21"/>
              </w:rPr>
              <w:t>0.32</w:t>
            </w:r>
          </w:p>
        </w:tc>
        <w:tc>
          <w:tcPr>
            <w:tcW w:w="794" w:type="dxa"/>
            <w:vAlign w:val="center"/>
          </w:tcPr>
          <w:p>
            <w:pPr>
              <w:spacing w:afterLines="100"/>
              <w:jc w:val="center"/>
              <w:rPr>
                <w:color w:val="000000"/>
                <w:szCs w:val="21"/>
              </w:rPr>
            </w:pPr>
            <w:r>
              <w:rPr>
                <w:color w:val="000000"/>
                <w:szCs w:val="21"/>
              </w:rPr>
              <w:t>0.331</w:t>
            </w:r>
          </w:p>
        </w:tc>
        <w:tc>
          <w:tcPr>
            <w:tcW w:w="794" w:type="dxa"/>
            <w:vAlign w:val="center"/>
          </w:tcPr>
          <w:p>
            <w:pPr>
              <w:spacing w:afterLines="100"/>
              <w:jc w:val="center"/>
              <w:rPr>
                <w:color w:val="000000"/>
                <w:szCs w:val="21"/>
              </w:rPr>
            </w:pPr>
            <w:r>
              <w:rPr>
                <w:color w:val="000000"/>
                <w:szCs w:val="21"/>
              </w:rPr>
              <w:t>0.309</w:t>
            </w:r>
          </w:p>
        </w:tc>
        <w:tc>
          <w:tcPr>
            <w:tcW w:w="794" w:type="dxa"/>
            <w:vAlign w:val="center"/>
          </w:tcPr>
          <w:p>
            <w:pPr>
              <w:spacing w:afterLines="100"/>
              <w:jc w:val="center"/>
              <w:rPr>
                <w:color w:val="000000"/>
                <w:szCs w:val="21"/>
              </w:rPr>
            </w:pPr>
            <w:r>
              <w:rPr>
                <w:color w:val="000000"/>
                <w:szCs w:val="21"/>
              </w:rPr>
              <w:t>0.329</w:t>
            </w:r>
          </w:p>
        </w:tc>
        <w:tc>
          <w:tcPr>
            <w:tcW w:w="794" w:type="dxa"/>
            <w:vAlign w:val="center"/>
          </w:tcPr>
          <w:p>
            <w:pPr>
              <w:spacing w:afterLines="100"/>
              <w:jc w:val="center"/>
              <w:rPr>
                <w:color w:val="000000"/>
                <w:szCs w:val="21"/>
              </w:rPr>
            </w:pPr>
            <w:r>
              <w:rPr>
                <w:color w:val="000000"/>
                <w:szCs w:val="21"/>
              </w:rPr>
              <w:t>0.317</w:t>
            </w:r>
          </w:p>
        </w:tc>
        <w:tc>
          <w:tcPr>
            <w:tcW w:w="794" w:type="dxa"/>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6</w:t>
            </w:r>
          </w:p>
        </w:tc>
        <w:tc>
          <w:tcPr>
            <w:tcW w:w="794" w:type="dxa"/>
            <w:vAlign w:val="center"/>
          </w:tcPr>
          <w:p>
            <w:pPr>
              <w:spacing w:afterLines="100"/>
              <w:jc w:val="center"/>
              <w:rPr>
                <w:color w:val="000000"/>
                <w:szCs w:val="21"/>
              </w:rPr>
            </w:pPr>
            <w:r>
              <w:rPr>
                <w:color w:val="000000"/>
                <w:szCs w:val="21"/>
              </w:rPr>
              <w:t>0.335</w:t>
            </w:r>
          </w:p>
        </w:tc>
        <w:tc>
          <w:tcPr>
            <w:tcW w:w="794" w:type="dxa"/>
            <w:vAlign w:val="center"/>
          </w:tcPr>
          <w:p>
            <w:pPr>
              <w:spacing w:afterLines="100"/>
              <w:jc w:val="center"/>
              <w:rPr>
                <w:color w:val="000000"/>
                <w:szCs w:val="21"/>
              </w:rPr>
            </w:pPr>
            <w:r>
              <w:rPr>
                <w:color w:val="000000"/>
                <w:szCs w:val="21"/>
              </w:rPr>
              <w:t>0.335</w:t>
            </w:r>
          </w:p>
        </w:tc>
        <w:tc>
          <w:tcPr>
            <w:tcW w:w="794" w:type="dxa"/>
            <w:vAlign w:val="center"/>
          </w:tcPr>
          <w:p>
            <w:pPr>
              <w:spacing w:afterLines="100"/>
              <w:jc w:val="center"/>
              <w:rPr>
                <w:color w:val="000000"/>
                <w:szCs w:val="21"/>
              </w:rPr>
            </w:pPr>
            <w:r>
              <w:rPr>
                <w:color w:val="000000"/>
                <w:szCs w:val="21"/>
              </w:rPr>
              <w:t>0.322</w:t>
            </w:r>
          </w:p>
        </w:tc>
        <w:tc>
          <w:tcPr>
            <w:tcW w:w="794" w:type="dxa"/>
            <w:vAlign w:val="center"/>
          </w:tcPr>
          <w:p>
            <w:pPr>
              <w:spacing w:afterLines="100"/>
              <w:jc w:val="center"/>
              <w:rPr>
                <w:color w:val="000000"/>
                <w:szCs w:val="21"/>
              </w:rPr>
            </w:pPr>
            <w:r>
              <w:rPr>
                <w:color w:val="000000"/>
                <w:szCs w:val="21"/>
              </w:rPr>
              <w:t>0.322</w:t>
            </w:r>
          </w:p>
        </w:tc>
        <w:tc>
          <w:tcPr>
            <w:tcW w:w="794" w:type="dxa"/>
            <w:vAlign w:val="center"/>
          </w:tcPr>
          <w:p>
            <w:pPr>
              <w:spacing w:afterLines="100"/>
              <w:jc w:val="center"/>
              <w:rPr>
                <w:color w:val="000000"/>
                <w:szCs w:val="21"/>
              </w:rPr>
            </w:pPr>
            <w:r>
              <w:rPr>
                <w:color w:val="000000"/>
                <w:szCs w:val="21"/>
              </w:rPr>
              <w:t>0.319</w:t>
            </w:r>
          </w:p>
        </w:tc>
        <w:tc>
          <w:tcPr>
            <w:tcW w:w="794" w:type="dxa"/>
            <w:vAlign w:val="center"/>
          </w:tcPr>
          <w:p>
            <w:pPr>
              <w:spacing w:afterLines="100"/>
              <w:jc w:val="center"/>
              <w:rPr>
                <w:color w:val="000000"/>
                <w:szCs w:val="21"/>
              </w:rPr>
            </w:pPr>
            <w:r>
              <w:rPr>
                <w:color w:val="000000"/>
                <w:szCs w:val="21"/>
              </w:rPr>
              <w:t>0.324</w:t>
            </w:r>
          </w:p>
        </w:tc>
        <w:tc>
          <w:tcPr>
            <w:tcW w:w="794" w:type="dxa"/>
            <w:vAlign w:val="center"/>
          </w:tcPr>
          <w:p>
            <w:pPr>
              <w:spacing w:afterLines="100"/>
              <w:jc w:val="center"/>
              <w:rPr>
                <w:color w:val="000000"/>
                <w:szCs w:val="21"/>
              </w:rPr>
            </w:pPr>
            <w:r>
              <w:rPr>
                <w:color w:val="000000"/>
                <w:szCs w:val="21"/>
              </w:rPr>
              <w:t>0.338</w:t>
            </w:r>
          </w:p>
        </w:tc>
        <w:tc>
          <w:tcPr>
            <w:tcW w:w="794" w:type="dxa"/>
            <w:vAlign w:val="center"/>
          </w:tcPr>
          <w:p>
            <w:pPr>
              <w:spacing w:afterLines="100"/>
              <w:jc w:val="center"/>
              <w:rPr>
                <w:color w:val="000000"/>
                <w:szCs w:val="21"/>
              </w:rPr>
            </w:pPr>
            <w:r>
              <w:rPr>
                <w:color w:val="000000"/>
                <w:szCs w:val="21"/>
              </w:rPr>
              <w:t>0.322</w:t>
            </w:r>
          </w:p>
        </w:tc>
        <w:tc>
          <w:tcPr>
            <w:tcW w:w="794" w:type="dxa"/>
            <w:vAlign w:val="center"/>
          </w:tcPr>
          <w:p>
            <w:pPr>
              <w:spacing w:afterLines="100"/>
              <w:jc w:val="center"/>
              <w:rPr>
                <w:color w:val="000000"/>
                <w:szCs w:val="21"/>
              </w:rPr>
            </w:pPr>
            <w:r>
              <w:rPr>
                <w:color w:val="000000"/>
                <w:szCs w:val="21"/>
              </w:rPr>
              <w:t>0.314</w:t>
            </w:r>
          </w:p>
        </w:tc>
        <w:tc>
          <w:tcPr>
            <w:tcW w:w="794" w:type="dxa"/>
            <w:vAlign w:val="center"/>
          </w:tcPr>
          <w:p>
            <w:pPr>
              <w:spacing w:afterLines="100"/>
              <w:jc w:val="center"/>
              <w:rPr>
                <w:color w:val="000000"/>
                <w:szCs w:val="21"/>
              </w:rPr>
            </w:pPr>
            <w:r>
              <w:rPr>
                <w:color w:val="000000"/>
                <w:szCs w:val="21"/>
              </w:rPr>
              <w:t>0.326</w:t>
            </w:r>
          </w:p>
        </w:tc>
        <w:tc>
          <w:tcPr>
            <w:tcW w:w="794" w:type="dxa"/>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52"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52" DrawAspect="Content" ObjectID="_1468075828" r:id="rId158">
                  <o:LockedField>false</o:LockedField>
                </o:OLEObject>
              </w:object>
            </w:r>
            <w:r>
              <w:rPr>
                <w:color w:val="000000"/>
                <w:szCs w:val="21"/>
              </w:rPr>
              <w:t>( mg/m</w:t>
            </w:r>
            <w:r>
              <w:rPr>
                <w:color w:val="000000"/>
                <w:szCs w:val="21"/>
                <w:vertAlign w:val="superscript"/>
              </w:rPr>
              <w:t>3</w:t>
            </w:r>
            <w:r>
              <w:rPr>
                <w:color w:val="000000"/>
                <w:szCs w:val="21"/>
              </w:rPr>
              <w:t>)</w:t>
            </w:r>
          </w:p>
        </w:tc>
        <w:tc>
          <w:tcPr>
            <w:tcW w:w="794" w:type="dxa"/>
            <w:vAlign w:val="center"/>
          </w:tcPr>
          <w:p>
            <w:pPr>
              <w:spacing w:afterLines="100"/>
              <w:jc w:val="center"/>
              <w:rPr>
                <w:color w:val="000000"/>
                <w:szCs w:val="21"/>
              </w:rPr>
            </w:pPr>
            <w:r>
              <w:rPr>
                <w:color w:val="000000"/>
                <w:szCs w:val="21"/>
              </w:rPr>
              <w:t>0.345</w:t>
            </w:r>
          </w:p>
        </w:tc>
        <w:tc>
          <w:tcPr>
            <w:tcW w:w="794" w:type="dxa"/>
            <w:vAlign w:val="center"/>
          </w:tcPr>
          <w:p>
            <w:pPr>
              <w:spacing w:afterLines="100"/>
              <w:jc w:val="center"/>
              <w:rPr>
                <w:color w:val="000000"/>
                <w:szCs w:val="21"/>
              </w:rPr>
            </w:pPr>
            <w:r>
              <w:rPr>
                <w:color w:val="000000"/>
                <w:szCs w:val="21"/>
              </w:rPr>
              <w:t>0.348</w:t>
            </w:r>
          </w:p>
        </w:tc>
        <w:tc>
          <w:tcPr>
            <w:tcW w:w="794" w:type="dxa"/>
            <w:vAlign w:val="center"/>
          </w:tcPr>
          <w:p>
            <w:pPr>
              <w:spacing w:afterLines="100"/>
              <w:jc w:val="center"/>
              <w:rPr>
                <w:color w:val="000000"/>
                <w:szCs w:val="21"/>
              </w:rPr>
            </w:pPr>
            <w:r>
              <w:rPr>
                <w:color w:val="000000"/>
                <w:szCs w:val="21"/>
              </w:rPr>
              <w:t>0.336</w:t>
            </w:r>
          </w:p>
        </w:tc>
        <w:tc>
          <w:tcPr>
            <w:tcW w:w="794" w:type="dxa"/>
            <w:vAlign w:val="center"/>
          </w:tcPr>
          <w:p>
            <w:pPr>
              <w:spacing w:afterLines="100"/>
              <w:jc w:val="center"/>
              <w:rPr>
                <w:color w:val="000000"/>
                <w:szCs w:val="21"/>
              </w:rPr>
            </w:pPr>
            <w:r>
              <w:rPr>
                <w:color w:val="000000"/>
                <w:szCs w:val="21"/>
              </w:rPr>
              <w:t>0.327</w:t>
            </w:r>
          </w:p>
        </w:tc>
        <w:tc>
          <w:tcPr>
            <w:tcW w:w="794" w:type="dxa"/>
            <w:vAlign w:val="center"/>
          </w:tcPr>
          <w:p>
            <w:pPr>
              <w:spacing w:afterLines="100"/>
              <w:jc w:val="center"/>
              <w:rPr>
                <w:color w:val="000000"/>
                <w:szCs w:val="21"/>
              </w:rPr>
            </w:pPr>
            <w:r>
              <w:rPr>
                <w:color w:val="000000"/>
                <w:szCs w:val="21"/>
              </w:rPr>
              <w:t>0.327</w:t>
            </w:r>
          </w:p>
        </w:tc>
        <w:tc>
          <w:tcPr>
            <w:tcW w:w="794" w:type="dxa"/>
            <w:vAlign w:val="center"/>
          </w:tcPr>
          <w:p>
            <w:pPr>
              <w:spacing w:afterLines="100"/>
              <w:jc w:val="center"/>
              <w:rPr>
                <w:color w:val="000000"/>
                <w:szCs w:val="21"/>
              </w:rPr>
            </w:pPr>
            <w:r>
              <w:rPr>
                <w:color w:val="000000"/>
                <w:szCs w:val="21"/>
              </w:rPr>
              <w:t>0.321</w:t>
            </w:r>
          </w:p>
        </w:tc>
        <w:tc>
          <w:tcPr>
            <w:tcW w:w="794" w:type="dxa"/>
            <w:vAlign w:val="center"/>
          </w:tcPr>
          <w:p>
            <w:pPr>
              <w:spacing w:afterLines="100"/>
              <w:jc w:val="center"/>
              <w:rPr>
                <w:color w:val="000000"/>
                <w:szCs w:val="21"/>
              </w:rPr>
            </w:pPr>
            <w:r>
              <w:rPr>
                <w:color w:val="000000"/>
                <w:szCs w:val="21"/>
              </w:rPr>
              <w:t>0.323</w:t>
            </w:r>
          </w:p>
        </w:tc>
        <w:tc>
          <w:tcPr>
            <w:tcW w:w="794" w:type="dxa"/>
            <w:vAlign w:val="center"/>
          </w:tcPr>
          <w:p>
            <w:pPr>
              <w:spacing w:afterLines="100"/>
              <w:jc w:val="center"/>
              <w:rPr>
                <w:color w:val="000000"/>
                <w:szCs w:val="21"/>
              </w:rPr>
            </w:pPr>
            <w:r>
              <w:rPr>
                <w:color w:val="000000"/>
                <w:szCs w:val="21"/>
              </w:rPr>
              <w:t>0.313</w:t>
            </w:r>
          </w:p>
        </w:tc>
        <w:tc>
          <w:tcPr>
            <w:tcW w:w="794" w:type="dxa"/>
            <w:vAlign w:val="center"/>
          </w:tcPr>
          <w:p>
            <w:pPr>
              <w:spacing w:afterLines="100"/>
              <w:jc w:val="center"/>
              <w:rPr>
                <w:color w:val="000000"/>
                <w:szCs w:val="21"/>
              </w:rPr>
            </w:pPr>
            <w:r>
              <w:rPr>
                <w:color w:val="000000"/>
                <w:szCs w:val="21"/>
              </w:rPr>
              <w:t>0.323</w:t>
            </w:r>
          </w:p>
        </w:tc>
        <w:tc>
          <w:tcPr>
            <w:tcW w:w="794" w:type="dxa"/>
            <w:vAlign w:val="center"/>
          </w:tcPr>
          <w:p>
            <w:pPr>
              <w:spacing w:afterLines="100"/>
              <w:jc w:val="center"/>
              <w:rPr>
                <w:color w:val="000000"/>
                <w:szCs w:val="21"/>
              </w:rPr>
            </w:pPr>
            <w:r>
              <w:rPr>
                <w:color w:val="000000"/>
                <w:szCs w:val="21"/>
              </w:rPr>
              <w:t>0.320</w:t>
            </w:r>
          </w:p>
        </w:tc>
        <w:tc>
          <w:tcPr>
            <w:tcW w:w="794" w:type="dxa"/>
            <w:vAlign w:val="bottom"/>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bottom"/>
          </w:tcPr>
          <w:p>
            <w:pPr>
              <w:spacing w:afterLines="100"/>
              <w:jc w:val="righ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iCs/>
                <w:szCs w:val="21"/>
              </w:rPr>
            </w:pPr>
            <w:r>
              <w:rPr>
                <w:rFonts w:hint="eastAsia"/>
                <w:iCs/>
                <w:szCs w:val="21"/>
              </w:rPr>
              <w:t>加标回收率（</w:t>
            </w:r>
            <w:r>
              <w:rPr>
                <w:iCs/>
                <w:szCs w:val="21"/>
              </w:rPr>
              <w:t>%</w:t>
            </w:r>
            <w:r>
              <w:rPr>
                <w:rFonts w:hint="eastAsia"/>
                <w:iCs/>
                <w:szCs w:val="21"/>
              </w:rPr>
              <w:t>）</w:t>
            </w:r>
          </w:p>
        </w:tc>
        <w:tc>
          <w:tcPr>
            <w:tcW w:w="794" w:type="dxa"/>
            <w:vAlign w:val="center"/>
          </w:tcPr>
          <w:p>
            <w:pPr>
              <w:spacing w:afterLines="100"/>
              <w:jc w:val="center"/>
              <w:rPr>
                <w:color w:val="000000"/>
                <w:szCs w:val="21"/>
              </w:rPr>
            </w:pPr>
            <w:r>
              <w:rPr>
                <w:color w:val="000000"/>
                <w:szCs w:val="21"/>
              </w:rPr>
              <w:t>103.6</w:t>
            </w:r>
          </w:p>
        </w:tc>
        <w:tc>
          <w:tcPr>
            <w:tcW w:w="794" w:type="dxa"/>
            <w:vAlign w:val="center"/>
          </w:tcPr>
          <w:p>
            <w:pPr>
              <w:spacing w:afterLines="100"/>
              <w:jc w:val="center"/>
              <w:rPr>
                <w:color w:val="000000"/>
                <w:szCs w:val="21"/>
              </w:rPr>
            </w:pPr>
            <w:r>
              <w:rPr>
                <w:color w:val="000000"/>
                <w:szCs w:val="21"/>
              </w:rPr>
              <w:t>104.6</w:t>
            </w:r>
          </w:p>
        </w:tc>
        <w:tc>
          <w:tcPr>
            <w:tcW w:w="794" w:type="dxa"/>
            <w:vAlign w:val="center"/>
          </w:tcPr>
          <w:p>
            <w:pPr>
              <w:spacing w:afterLines="100"/>
              <w:jc w:val="center"/>
              <w:rPr>
                <w:color w:val="000000"/>
                <w:szCs w:val="21"/>
              </w:rPr>
            </w:pPr>
            <w:r>
              <w:rPr>
                <w:color w:val="000000"/>
                <w:szCs w:val="21"/>
              </w:rPr>
              <w:t>100.8</w:t>
            </w:r>
          </w:p>
        </w:tc>
        <w:tc>
          <w:tcPr>
            <w:tcW w:w="794" w:type="dxa"/>
            <w:vAlign w:val="center"/>
          </w:tcPr>
          <w:p>
            <w:pPr>
              <w:spacing w:afterLines="100"/>
              <w:jc w:val="center"/>
              <w:rPr>
                <w:color w:val="000000"/>
                <w:szCs w:val="21"/>
              </w:rPr>
            </w:pPr>
            <w:r>
              <w:rPr>
                <w:color w:val="000000"/>
                <w:szCs w:val="21"/>
              </w:rPr>
              <w:t>98.3</w:t>
            </w:r>
          </w:p>
        </w:tc>
        <w:tc>
          <w:tcPr>
            <w:tcW w:w="794" w:type="dxa"/>
            <w:vAlign w:val="center"/>
          </w:tcPr>
          <w:p>
            <w:pPr>
              <w:spacing w:afterLines="100"/>
              <w:jc w:val="center"/>
              <w:rPr>
                <w:color w:val="000000"/>
                <w:szCs w:val="21"/>
              </w:rPr>
            </w:pPr>
            <w:r>
              <w:rPr>
                <w:color w:val="000000"/>
                <w:szCs w:val="21"/>
              </w:rPr>
              <w:t>98.2</w:t>
            </w:r>
          </w:p>
        </w:tc>
        <w:tc>
          <w:tcPr>
            <w:tcW w:w="794" w:type="dxa"/>
            <w:vAlign w:val="center"/>
          </w:tcPr>
          <w:p>
            <w:pPr>
              <w:spacing w:afterLines="100"/>
              <w:jc w:val="center"/>
              <w:rPr>
                <w:color w:val="000000"/>
                <w:szCs w:val="21"/>
              </w:rPr>
            </w:pPr>
            <w:r>
              <w:rPr>
                <w:color w:val="000000"/>
                <w:szCs w:val="21"/>
              </w:rPr>
              <w:t>96.2</w:t>
            </w:r>
          </w:p>
        </w:tc>
        <w:tc>
          <w:tcPr>
            <w:tcW w:w="794" w:type="dxa"/>
            <w:vAlign w:val="center"/>
          </w:tcPr>
          <w:p>
            <w:pPr>
              <w:spacing w:afterLines="100"/>
              <w:jc w:val="center"/>
              <w:rPr>
                <w:color w:val="000000"/>
                <w:szCs w:val="21"/>
              </w:rPr>
            </w:pPr>
            <w:r>
              <w:rPr>
                <w:color w:val="000000"/>
                <w:szCs w:val="21"/>
              </w:rPr>
              <w:t>96.9</w:t>
            </w:r>
          </w:p>
        </w:tc>
        <w:tc>
          <w:tcPr>
            <w:tcW w:w="794" w:type="dxa"/>
            <w:vAlign w:val="center"/>
          </w:tcPr>
          <w:p>
            <w:pPr>
              <w:spacing w:afterLines="100"/>
              <w:jc w:val="center"/>
              <w:rPr>
                <w:color w:val="000000"/>
                <w:szCs w:val="21"/>
              </w:rPr>
            </w:pPr>
            <w:r>
              <w:rPr>
                <w:color w:val="000000"/>
                <w:szCs w:val="21"/>
              </w:rPr>
              <w:t>94.0</w:t>
            </w:r>
          </w:p>
        </w:tc>
        <w:tc>
          <w:tcPr>
            <w:tcW w:w="794" w:type="dxa"/>
            <w:vAlign w:val="center"/>
          </w:tcPr>
          <w:p>
            <w:pPr>
              <w:spacing w:afterLines="100"/>
              <w:jc w:val="center"/>
              <w:rPr>
                <w:color w:val="000000"/>
                <w:szCs w:val="21"/>
              </w:rPr>
            </w:pPr>
            <w:r>
              <w:rPr>
                <w:color w:val="000000"/>
                <w:szCs w:val="21"/>
              </w:rPr>
              <w:t>97.1</w:t>
            </w:r>
          </w:p>
        </w:tc>
        <w:tc>
          <w:tcPr>
            <w:tcW w:w="794" w:type="dxa"/>
            <w:vAlign w:val="center"/>
          </w:tcPr>
          <w:p>
            <w:pPr>
              <w:spacing w:afterLines="100"/>
              <w:jc w:val="center"/>
              <w:rPr>
                <w:color w:val="000000"/>
                <w:szCs w:val="21"/>
              </w:rPr>
            </w:pPr>
            <w:r>
              <w:rPr>
                <w:color w:val="000000"/>
                <w:szCs w:val="21"/>
              </w:rPr>
              <w:t>95.9</w:t>
            </w:r>
          </w:p>
        </w:tc>
        <w:tc>
          <w:tcPr>
            <w:tcW w:w="794" w:type="dxa"/>
            <w:vAlign w:val="bottom"/>
          </w:tcPr>
          <w:p>
            <w:pPr>
              <w:spacing w:afterLines="100"/>
              <w:jc w:val="righ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Merge w:val="restart"/>
            <w:vAlign w:val="center"/>
          </w:tcPr>
          <w:p>
            <w:pPr>
              <w:spacing w:afterLines="100"/>
              <w:jc w:val="center"/>
              <w:rPr>
                <w:color w:val="000000"/>
                <w:szCs w:val="21"/>
              </w:rPr>
            </w:pPr>
            <w:r>
              <w:rPr>
                <w:rFonts w:hint="eastAsia"/>
                <w:color w:val="000000"/>
                <w:szCs w:val="21"/>
              </w:rPr>
              <w:t>平行号</w:t>
            </w:r>
          </w:p>
        </w:tc>
        <w:tc>
          <w:tcPr>
            <w:tcW w:w="7940" w:type="dxa"/>
            <w:gridSpan w:val="10"/>
          </w:tcPr>
          <w:p>
            <w:pPr>
              <w:spacing w:afterLines="100"/>
              <w:jc w:val="center"/>
              <w:rPr>
                <w:color w:val="000000"/>
                <w:szCs w:val="21"/>
              </w:rPr>
            </w:pPr>
            <w:r>
              <w:rPr>
                <w:rFonts w:hint="eastAsia"/>
                <w:color w:val="000000"/>
                <w:szCs w:val="21"/>
              </w:rPr>
              <w:t>标准样品（空白加标样品）</w:t>
            </w:r>
          </w:p>
        </w:tc>
        <w:tc>
          <w:tcPr>
            <w:tcW w:w="794" w:type="dxa"/>
            <w:vMerge w:val="restart"/>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0" w:type="dxa"/>
            <w:gridSpan w:val="10"/>
          </w:tcPr>
          <w:p>
            <w:pPr>
              <w:spacing w:afterLines="100"/>
              <w:jc w:val="center"/>
              <w:rPr>
                <w:color w:val="000000"/>
                <w:szCs w:val="21"/>
              </w:rPr>
            </w:pPr>
            <w:r>
              <w:rPr>
                <w:rFonts w:hint="eastAsia"/>
                <w:color w:val="000000"/>
                <w:szCs w:val="21"/>
              </w:rPr>
              <w:t>含量</w:t>
            </w:r>
          </w:p>
          <w:p>
            <w:pPr>
              <w:spacing w:afterLines="100"/>
              <w:jc w:val="center"/>
              <w:rPr>
                <w:szCs w:val="21"/>
              </w:rPr>
            </w:pPr>
            <w:r>
              <w:rPr>
                <w:rFonts w:hint="eastAsia"/>
                <w:color w:val="000000"/>
                <w:szCs w:val="21"/>
              </w:rPr>
              <w:t>（浓度为</w:t>
            </w:r>
            <w:r>
              <w:rPr>
                <w:color w:val="000000"/>
                <w:szCs w:val="21"/>
              </w:rPr>
              <w:t>3.33 mg/m</w:t>
            </w:r>
            <w:r>
              <w:rPr>
                <w:color w:val="000000"/>
                <w:szCs w:val="21"/>
                <w:vertAlign w:val="superscript"/>
              </w:rPr>
              <w:t>3</w:t>
            </w:r>
            <w:r>
              <w:rPr>
                <w:rFonts w:hint="eastAsia"/>
                <w:color w:val="000000"/>
                <w:szCs w:val="21"/>
              </w:rPr>
              <w:t>）</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rFonts w:hint="eastAsia"/>
                <w:color w:val="000000"/>
                <w:szCs w:val="21"/>
              </w:rPr>
              <w:t>苯</w:t>
            </w:r>
          </w:p>
        </w:tc>
        <w:tc>
          <w:tcPr>
            <w:tcW w:w="794" w:type="dxa"/>
            <w:vAlign w:val="center"/>
          </w:tcPr>
          <w:p>
            <w:pPr>
              <w:spacing w:afterLines="100"/>
              <w:jc w:val="center"/>
              <w:rPr>
                <w:szCs w:val="21"/>
              </w:rPr>
            </w:pPr>
            <w:r>
              <w:rPr>
                <w:rFonts w:hint="eastAsia"/>
                <w:color w:val="000000"/>
                <w:szCs w:val="21"/>
              </w:rPr>
              <w:t>甲苯</w:t>
            </w:r>
          </w:p>
        </w:tc>
        <w:tc>
          <w:tcPr>
            <w:tcW w:w="794" w:type="dxa"/>
            <w:vAlign w:val="center"/>
          </w:tcPr>
          <w:p>
            <w:pPr>
              <w:spacing w:afterLines="100"/>
              <w:jc w:val="center"/>
              <w:rPr>
                <w:szCs w:val="21"/>
              </w:rPr>
            </w:pPr>
            <w:r>
              <w:rPr>
                <w:rFonts w:hint="eastAsia"/>
                <w:color w:val="000000"/>
                <w:szCs w:val="21"/>
              </w:rPr>
              <w:t>乙苯</w:t>
            </w:r>
          </w:p>
        </w:tc>
        <w:tc>
          <w:tcPr>
            <w:tcW w:w="794" w:type="dxa"/>
            <w:vAlign w:val="center"/>
          </w:tcPr>
          <w:p>
            <w:pPr>
              <w:spacing w:afterLines="100"/>
              <w:jc w:val="center"/>
              <w:rPr>
                <w:color w:val="000000"/>
                <w:szCs w:val="21"/>
              </w:rPr>
            </w:pPr>
            <w:r>
              <w:rPr>
                <w:rFonts w:hint="eastAsia"/>
                <w:color w:val="000000"/>
                <w:szCs w:val="21"/>
              </w:rPr>
              <w:t>对二甲苯</w:t>
            </w:r>
          </w:p>
        </w:tc>
        <w:tc>
          <w:tcPr>
            <w:tcW w:w="794" w:type="dxa"/>
            <w:vAlign w:val="center"/>
          </w:tcPr>
          <w:p>
            <w:pPr>
              <w:spacing w:afterLines="100"/>
              <w:jc w:val="center"/>
              <w:rPr>
                <w:color w:val="000000"/>
                <w:szCs w:val="21"/>
              </w:rPr>
            </w:pPr>
            <w:r>
              <w:rPr>
                <w:rFonts w:hint="eastAsia"/>
                <w:color w:val="000000"/>
                <w:szCs w:val="21"/>
              </w:rPr>
              <w:t>间二甲苯</w:t>
            </w:r>
          </w:p>
        </w:tc>
        <w:tc>
          <w:tcPr>
            <w:tcW w:w="794" w:type="dxa"/>
            <w:vAlign w:val="center"/>
          </w:tcPr>
          <w:p>
            <w:pPr>
              <w:spacing w:afterLines="100"/>
              <w:jc w:val="center"/>
              <w:rPr>
                <w:color w:val="000000"/>
                <w:szCs w:val="21"/>
              </w:rPr>
            </w:pPr>
            <w:r>
              <w:rPr>
                <w:rFonts w:hint="eastAsia"/>
                <w:color w:val="000000"/>
                <w:szCs w:val="21"/>
              </w:rPr>
              <w:t>邻二甲苯</w:t>
            </w:r>
          </w:p>
        </w:tc>
        <w:tc>
          <w:tcPr>
            <w:tcW w:w="794"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794" w:type="dxa"/>
            <w:vAlign w:val="center"/>
          </w:tcPr>
          <w:p>
            <w:pPr>
              <w:spacing w:afterLines="100"/>
              <w:jc w:val="center"/>
              <w:rPr>
                <w:color w:val="000000"/>
                <w:szCs w:val="21"/>
              </w:rPr>
            </w:pPr>
            <w:r>
              <w:rPr>
                <w:rFonts w:hint="eastAsia"/>
                <w:color w:val="000000"/>
                <w:szCs w:val="21"/>
              </w:rPr>
              <w:t>苯乙烯</w:t>
            </w:r>
          </w:p>
        </w:tc>
        <w:tc>
          <w:tcPr>
            <w:tcW w:w="794"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794" w:type="dxa"/>
            <w:vAlign w:val="center"/>
          </w:tcPr>
          <w:p>
            <w:pPr>
              <w:spacing w:afterLines="100"/>
              <w:jc w:val="center"/>
              <w:rPr>
                <w:color w:val="000000"/>
                <w:szCs w:val="21"/>
              </w:rPr>
            </w:pPr>
            <w:r>
              <w:rPr>
                <w:color w:val="000000"/>
                <w:szCs w:val="21"/>
              </w:rPr>
              <w:t>1,2,3-</w:t>
            </w:r>
            <w:r>
              <w:rPr>
                <w:rFonts w:hint="eastAsia"/>
                <w:color w:val="000000"/>
                <w:szCs w:val="21"/>
              </w:rPr>
              <w:t>三甲苯</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1</w:t>
            </w:r>
          </w:p>
        </w:tc>
        <w:tc>
          <w:tcPr>
            <w:tcW w:w="794" w:type="dxa"/>
            <w:vAlign w:val="center"/>
          </w:tcPr>
          <w:p>
            <w:pPr>
              <w:spacing w:afterLines="100"/>
              <w:jc w:val="center"/>
              <w:rPr>
                <w:color w:val="000000"/>
                <w:szCs w:val="21"/>
              </w:rPr>
            </w:pPr>
            <w:r>
              <w:rPr>
                <w:color w:val="000000"/>
                <w:szCs w:val="21"/>
              </w:rPr>
              <w:t>3.28</w:t>
            </w:r>
          </w:p>
        </w:tc>
        <w:tc>
          <w:tcPr>
            <w:tcW w:w="794" w:type="dxa"/>
            <w:vAlign w:val="center"/>
          </w:tcPr>
          <w:p>
            <w:pPr>
              <w:spacing w:afterLines="100"/>
              <w:jc w:val="center"/>
              <w:rPr>
                <w:color w:val="000000"/>
                <w:szCs w:val="21"/>
              </w:rPr>
            </w:pPr>
            <w:r>
              <w:rPr>
                <w:color w:val="000000"/>
                <w:szCs w:val="21"/>
              </w:rPr>
              <w:t>3.56</w:t>
            </w:r>
          </w:p>
        </w:tc>
        <w:tc>
          <w:tcPr>
            <w:tcW w:w="794" w:type="dxa"/>
            <w:vAlign w:val="center"/>
          </w:tcPr>
          <w:p>
            <w:pPr>
              <w:spacing w:afterLines="100"/>
              <w:jc w:val="center"/>
              <w:rPr>
                <w:color w:val="000000"/>
                <w:szCs w:val="21"/>
              </w:rPr>
            </w:pPr>
            <w:r>
              <w:rPr>
                <w:color w:val="000000"/>
                <w:szCs w:val="21"/>
              </w:rPr>
              <w:t>3.66</w:t>
            </w:r>
          </w:p>
        </w:tc>
        <w:tc>
          <w:tcPr>
            <w:tcW w:w="794" w:type="dxa"/>
            <w:vAlign w:val="center"/>
          </w:tcPr>
          <w:p>
            <w:pPr>
              <w:spacing w:afterLines="100"/>
              <w:jc w:val="center"/>
              <w:rPr>
                <w:color w:val="000000"/>
                <w:szCs w:val="21"/>
              </w:rPr>
            </w:pPr>
            <w:r>
              <w:rPr>
                <w:color w:val="000000"/>
                <w:szCs w:val="21"/>
              </w:rPr>
              <w:t>3.56</w:t>
            </w:r>
          </w:p>
        </w:tc>
        <w:tc>
          <w:tcPr>
            <w:tcW w:w="794" w:type="dxa"/>
            <w:vAlign w:val="center"/>
          </w:tcPr>
          <w:p>
            <w:pPr>
              <w:spacing w:afterLines="100"/>
              <w:jc w:val="center"/>
              <w:rPr>
                <w:color w:val="000000"/>
                <w:szCs w:val="21"/>
              </w:rPr>
            </w:pPr>
            <w:r>
              <w:rPr>
                <w:color w:val="000000"/>
                <w:szCs w:val="21"/>
              </w:rPr>
              <w:t>3.6</w:t>
            </w:r>
          </w:p>
        </w:tc>
        <w:tc>
          <w:tcPr>
            <w:tcW w:w="794" w:type="dxa"/>
            <w:vAlign w:val="center"/>
          </w:tcPr>
          <w:p>
            <w:pPr>
              <w:spacing w:afterLines="100"/>
              <w:jc w:val="center"/>
              <w:rPr>
                <w:color w:val="000000"/>
                <w:szCs w:val="21"/>
              </w:rPr>
            </w:pPr>
            <w:r>
              <w:rPr>
                <w:color w:val="000000"/>
                <w:szCs w:val="21"/>
              </w:rPr>
              <w:t>3.46</w:t>
            </w:r>
          </w:p>
        </w:tc>
        <w:tc>
          <w:tcPr>
            <w:tcW w:w="794" w:type="dxa"/>
            <w:vAlign w:val="center"/>
          </w:tcPr>
          <w:p>
            <w:pPr>
              <w:spacing w:afterLines="100"/>
              <w:jc w:val="center"/>
              <w:rPr>
                <w:color w:val="000000"/>
                <w:szCs w:val="21"/>
              </w:rPr>
            </w:pPr>
            <w:r>
              <w:rPr>
                <w:color w:val="000000"/>
                <w:szCs w:val="21"/>
              </w:rPr>
              <w:t>3.5</w:t>
            </w:r>
          </w:p>
        </w:tc>
        <w:tc>
          <w:tcPr>
            <w:tcW w:w="794" w:type="dxa"/>
            <w:vAlign w:val="center"/>
          </w:tcPr>
          <w:p>
            <w:pPr>
              <w:spacing w:afterLines="100"/>
              <w:jc w:val="center"/>
              <w:rPr>
                <w:color w:val="000000"/>
                <w:szCs w:val="21"/>
              </w:rPr>
            </w:pPr>
            <w:r>
              <w:rPr>
                <w:color w:val="000000"/>
                <w:szCs w:val="21"/>
              </w:rPr>
              <w:t>3.19</w:t>
            </w:r>
          </w:p>
        </w:tc>
        <w:tc>
          <w:tcPr>
            <w:tcW w:w="794" w:type="dxa"/>
            <w:vAlign w:val="center"/>
          </w:tcPr>
          <w:p>
            <w:pPr>
              <w:spacing w:afterLines="100"/>
              <w:jc w:val="center"/>
              <w:rPr>
                <w:color w:val="000000"/>
                <w:szCs w:val="21"/>
              </w:rPr>
            </w:pPr>
            <w:r>
              <w:rPr>
                <w:color w:val="000000"/>
                <w:szCs w:val="21"/>
              </w:rPr>
              <w:t>3.42</w:t>
            </w:r>
          </w:p>
        </w:tc>
        <w:tc>
          <w:tcPr>
            <w:tcW w:w="794" w:type="dxa"/>
            <w:vAlign w:val="center"/>
          </w:tcPr>
          <w:p>
            <w:pPr>
              <w:spacing w:afterLines="100"/>
              <w:jc w:val="center"/>
              <w:rPr>
                <w:color w:val="000000"/>
                <w:szCs w:val="21"/>
              </w:rPr>
            </w:pPr>
            <w:r>
              <w:rPr>
                <w:color w:val="000000"/>
                <w:szCs w:val="21"/>
              </w:rPr>
              <w:t>3.28</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2</w:t>
            </w:r>
          </w:p>
        </w:tc>
        <w:tc>
          <w:tcPr>
            <w:tcW w:w="794" w:type="dxa"/>
            <w:vAlign w:val="center"/>
          </w:tcPr>
          <w:p>
            <w:pPr>
              <w:spacing w:afterLines="100"/>
              <w:jc w:val="center"/>
              <w:rPr>
                <w:color w:val="000000"/>
                <w:szCs w:val="21"/>
              </w:rPr>
            </w:pPr>
            <w:r>
              <w:rPr>
                <w:color w:val="000000"/>
                <w:szCs w:val="21"/>
              </w:rPr>
              <w:t>3.25</w:t>
            </w:r>
          </w:p>
        </w:tc>
        <w:tc>
          <w:tcPr>
            <w:tcW w:w="794" w:type="dxa"/>
            <w:vAlign w:val="center"/>
          </w:tcPr>
          <w:p>
            <w:pPr>
              <w:spacing w:afterLines="100"/>
              <w:jc w:val="center"/>
              <w:rPr>
                <w:color w:val="000000"/>
                <w:szCs w:val="21"/>
              </w:rPr>
            </w:pPr>
            <w:r>
              <w:rPr>
                <w:color w:val="000000"/>
                <w:szCs w:val="21"/>
              </w:rPr>
              <w:t>3.62</w:t>
            </w:r>
          </w:p>
        </w:tc>
        <w:tc>
          <w:tcPr>
            <w:tcW w:w="794" w:type="dxa"/>
            <w:vAlign w:val="center"/>
          </w:tcPr>
          <w:p>
            <w:pPr>
              <w:spacing w:afterLines="100"/>
              <w:jc w:val="center"/>
              <w:rPr>
                <w:color w:val="000000"/>
                <w:szCs w:val="21"/>
              </w:rPr>
            </w:pPr>
            <w:r>
              <w:rPr>
                <w:color w:val="000000"/>
                <w:szCs w:val="21"/>
              </w:rPr>
              <w:t>3.58</w:t>
            </w:r>
          </w:p>
        </w:tc>
        <w:tc>
          <w:tcPr>
            <w:tcW w:w="794" w:type="dxa"/>
            <w:vAlign w:val="center"/>
          </w:tcPr>
          <w:p>
            <w:pPr>
              <w:spacing w:afterLines="100"/>
              <w:jc w:val="center"/>
              <w:rPr>
                <w:color w:val="000000"/>
                <w:szCs w:val="21"/>
              </w:rPr>
            </w:pPr>
            <w:r>
              <w:rPr>
                <w:color w:val="000000"/>
                <w:szCs w:val="21"/>
              </w:rPr>
              <w:t>3.48</w:t>
            </w:r>
          </w:p>
        </w:tc>
        <w:tc>
          <w:tcPr>
            <w:tcW w:w="794" w:type="dxa"/>
            <w:vAlign w:val="center"/>
          </w:tcPr>
          <w:p>
            <w:pPr>
              <w:spacing w:afterLines="100"/>
              <w:jc w:val="center"/>
              <w:rPr>
                <w:color w:val="000000"/>
                <w:szCs w:val="21"/>
              </w:rPr>
            </w:pPr>
            <w:r>
              <w:rPr>
                <w:color w:val="000000"/>
                <w:szCs w:val="21"/>
              </w:rPr>
              <w:t>3.51</w:t>
            </w:r>
          </w:p>
        </w:tc>
        <w:tc>
          <w:tcPr>
            <w:tcW w:w="794" w:type="dxa"/>
            <w:vAlign w:val="center"/>
          </w:tcPr>
          <w:p>
            <w:pPr>
              <w:spacing w:afterLines="100"/>
              <w:jc w:val="center"/>
              <w:rPr>
                <w:color w:val="000000"/>
                <w:szCs w:val="21"/>
              </w:rPr>
            </w:pPr>
            <w:r>
              <w:rPr>
                <w:color w:val="000000"/>
                <w:szCs w:val="21"/>
              </w:rPr>
              <w:t>3.38</w:t>
            </w:r>
          </w:p>
        </w:tc>
        <w:tc>
          <w:tcPr>
            <w:tcW w:w="794" w:type="dxa"/>
            <w:vAlign w:val="center"/>
          </w:tcPr>
          <w:p>
            <w:pPr>
              <w:spacing w:afterLines="100"/>
              <w:jc w:val="center"/>
              <w:rPr>
                <w:color w:val="000000"/>
                <w:szCs w:val="21"/>
              </w:rPr>
            </w:pPr>
            <w:r>
              <w:rPr>
                <w:color w:val="000000"/>
                <w:szCs w:val="21"/>
              </w:rPr>
              <w:t>3.46</w:t>
            </w:r>
          </w:p>
        </w:tc>
        <w:tc>
          <w:tcPr>
            <w:tcW w:w="794" w:type="dxa"/>
            <w:vAlign w:val="center"/>
          </w:tcPr>
          <w:p>
            <w:pPr>
              <w:spacing w:afterLines="100"/>
              <w:jc w:val="center"/>
              <w:rPr>
                <w:color w:val="000000"/>
                <w:szCs w:val="21"/>
              </w:rPr>
            </w:pPr>
            <w:r>
              <w:rPr>
                <w:color w:val="000000"/>
                <w:szCs w:val="21"/>
              </w:rPr>
              <w:t>3.09</w:t>
            </w:r>
          </w:p>
        </w:tc>
        <w:tc>
          <w:tcPr>
            <w:tcW w:w="794" w:type="dxa"/>
            <w:vAlign w:val="center"/>
          </w:tcPr>
          <w:p>
            <w:pPr>
              <w:spacing w:afterLines="100"/>
              <w:jc w:val="center"/>
              <w:rPr>
                <w:color w:val="000000"/>
                <w:szCs w:val="21"/>
              </w:rPr>
            </w:pPr>
            <w:r>
              <w:rPr>
                <w:color w:val="000000"/>
                <w:szCs w:val="21"/>
              </w:rPr>
              <w:t>3.35</w:t>
            </w:r>
          </w:p>
        </w:tc>
        <w:tc>
          <w:tcPr>
            <w:tcW w:w="794" w:type="dxa"/>
            <w:vAlign w:val="center"/>
          </w:tcPr>
          <w:p>
            <w:pPr>
              <w:spacing w:afterLines="100"/>
              <w:jc w:val="center"/>
              <w:rPr>
                <w:color w:val="000000"/>
                <w:szCs w:val="21"/>
              </w:rPr>
            </w:pPr>
            <w:r>
              <w:rPr>
                <w:color w:val="000000"/>
                <w:szCs w:val="21"/>
              </w:rPr>
              <w:t>3.31</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3</w:t>
            </w:r>
          </w:p>
        </w:tc>
        <w:tc>
          <w:tcPr>
            <w:tcW w:w="794" w:type="dxa"/>
            <w:vAlign w:val="center"/>
          </w:tcPr>
          <w:p>
            <w:pPr>
              <w:spacing w:afterLines="100"/>
              <w:jc w:val="center"/>
              <w:rPr>
                <w:color w:val="000000"/>
                <w:szCs w:val="21"/>
              </w:rPr>
            </w:pPr>
            <w:r>
              <w:rPr>
                <w:color w:val="000000"/>
                <w:szCs w:val="21"/>
              </w:rPr>
              <w:t>3.13</w:t>
            </w:r>
          </w:p>
        </w:tc>
        <w:tc>
          <w:tcPr>
            <w:tcW w:w="794" w:type="dxa"/>
            <w:vAlign w:val="center"/>
          </w:tcPr>
          <w:p>
            <w:pPr>
              <w:spacing w:afterLines="100"/>
              <w:jc w:val="center"/>
              <w:rPr>
                <w:color w:val="000000"/>
                <w:szCs w:val="21"/>
              </w:rPr>
            </w:pPr>
            <w:r>
              <w:rPr>
                <w:color w:val="000000"/>
                <w:szCs w:val="21"/>
              </w:rPr>
              <w:t>3.47</w:t>
            </w:r>
          </w:p>
        </w:tc>
        <w:tc>
          <w:tcPr>
            <w:tcW w:w="794" w:type="dxa"/>
            <w:vAlign w:val="center"/>
          </w:tcPr>
          <w:p>
            <w:pPr>
              <w:spacing w:afterLines="100"/>
              <w:jc w:val="center"/>
              <w:rPr>
                <w:color w:val="000000"/>
                <w:szCs w:val="21"/>
              </w:rPr>
            </w:pPr>
            <w:r>
              <w:rPr>
                <w:color w:val="000000"/>
                <w:szCs w:val="21"/>
              </w:rPr>
              <w:t>3.43</w:t>
            </w:r>
          </w:p>
        </w:tc>
        <w:tc>
          <w:tcPr>
            <w:tcW w:w="794" w:type="dxa"/>
            <w:vAlign w:val="center"/>
          </w:tcPr>
          <w:p>
            <w:pPr>
              <w:spacing w:afterLines="100"/>
              <w:jc w:val="center"/>
              <w:rPr>
                <w:color w:val="000000"/>
                <w:szCs w:val="21"/>
              </w:rPr>
            </w:pPr>
            <w:r>
              <w:rPr>
                <w:color w:val="000000"/>
                <w:szCs w:val="21"/>
              </w:rPr>
              <w:t>3.32</w:t>
            </w:r>
          </w:p>
        </w:tc>
        <w:tc>
          <w:tcPr>
            <w:tcW w:w="794" w:type="dxa"/>
            <w:vAlign w:val="center"/>
          </w:tcPr>
          <w:p>
            <w:pPr>
              <w:spacing w:afterLines="100"/>
              <w:jc w:val="center"/>
              <w:rPr>
                <w:color w:val="000000"/>
                <w:szCs w:val="21"/>
              </w:rPr>
            </w:pPr>
            <w:r>
              <w:rPr>
                <w:color w:val="000000"/>
                <w:szCs w:val="21"/>
              </w:rPr>
              <w:t>3.35</w:t>
            </w:r>
          </w:p>
        </w:tc>
        <w:tc>
          <w:tcPr>
            <w:tcW w:w="794" w:type="dxa"/>
            <w:vAlign w:val="center"/>
          </w:tcPr>
          <w:p>
            <w:pPr>
              <w:spacing w:afterLines="100"/>
              <w:jc w:val="center"/>
              <w:rPr>
                <w:color w:val="000000"/>
                <w:szCs w:val="21"/>
              </w:rPr>
            </w:pPr>
            <w:r>
              <w:rPr>
                <w:color w:val="000000"/>
                <w:szCs w:val="21"/>
              </w:rPr>
              <w:t>3.21</w:t>
            </w:r>
          </w:p>
        </w:tc>
        <w:tc>
          <w:tcPr>
            <w:tcW w:w="794" w:type="dxa"/>
            <w:vAlign w:val="center"/>
          </w:tcPr>
          <w:p>
            <w:pPr>
              <w:spacing w:afterLines="100"/>
              <w:jc w:val="center"/>
              <w:rPr>
                <w:color w:val="000000"/>
                <w:szCs w:val="21"/>
              </w:rPr>
            </w:pPr>
            <w:r>
              <w:rPr>
                <w:color w:val="000000"/>
                <w:szCs w:val="21"/>
              </w:rPr>
              <w:t>3.25</w:t>
            </w:r>
          </w:p>
        </w:tc>
        <w:tc>
          <w:tcPr>
            <w:tcW w:w="794" w:type="dxa"/>
            <w:vAlign w:val="center"/>
          </w:tcPr>
          <w:p>
            <w:pPr>
              <w:spacing w:afterLines="100"/>
              <w:jc w:val="center"/>
              <w:rPr>
                <w:color w:val="000000"/>
                <w:szCs w:val="21"/>
              </w:rPr>
            </w:pPr>
            <w:r>
              <w:rPr>
                <w:color w:val="000000"/>
                <w:szCs w:val="21"/>
              </w:rPr>
              <w:t>3.22</w:t>
            </w:r>
          </w:p>
        </w:tc>
        <w:tc>
          <w:tcPr>
            <w:tcW w:w="794" w:type="dxa"/>
            <w:vAlign w:val="center"/>
          </w:tcPr>
          <w:p>
            <w:pPr>
              <w:spacing w:afterLines="100"/>
              <w:jc w:val="center"/>
              <w:rPr>
                <w:color w:val="000000"/>
                <w:szCs w:val="21"/>
              </w:rPr>
            </w:pPr>
            <w:r>
              <w:rPr>
                <w:color w:val="000000"/>
                <w:szCs w:val="21"/>
              </w:rPr>
              <w:t>3.14</w:t>
            </w:r>
          </w:p>
        </w:tc>
        <w:tc>
          <w:tcPr>
            <w:tcW w:w="794" w:type="dxa"/>
            <w:vAlign w:val="center"/>
          </w:tcPr>
          <w:p>
            <w:pPr>
              <w:spacing w:afterLines="100"/>
              <w:jc w:val="center"/>
              <w:rPr>
                <w:color w:val="000000"/>
                <w:szCs w:val="21"/>
              </w:rPr>
            </w:pPr>
            <w:r>
              <w:rPr>
                <w:color w:val="000000"/>
                <w:szCs w:val="21"/>
              </w:rPr>
              <w:t>3.18</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4</w:t>
            </w:r>
          </w:p>
        </w:tc>
        <w:tc>
          <w:tcPr>
            <w:tcW w:w="794" w:type="dxa"/>
            <w:vAlign w:val="center"/>
          </w:tcPr>
          <w:p>
            <w:pPr>
              <w:spacing w:afterLines="100"/>
              <w:jc w:val="center"/>
              <w:rPr>
                <w:color w:val="000000"/>
                <w:szCs w:val="21"/>
              </w:rPr>
            </w:pPr>
            <w:r>
              <w:rPr>
                <w:color w:val="000000"/>
                <w:szCs w:val="21"/>
              </w:rPr>
              <w:t>3.21</w:t>
            </w:r>
          </w:p>
        </w:tc>
        <w:tc>
          <w:tcPr>
            <w:tcW w:w="794" w:type="dxa"/>
            <w:vAlign w:val="center"/>
          </w:tcPr>
          <w:p>
            <w:pPr>
              <w:spacing w:afterLines="100"/>
              <w:jc w:val="center"/>
              <w:rPr>
                <w:color w:val="000000"/>
                <w:szCs w:val="21"/>
              </w:rPr>
            </w:pPr>
            <w:r>
              <w:rPr>
                <w:color w:val="000000"/>
                <w:szCs w:val="21"/>
              </w:rPr>
              <w:t>3.58</w:t>
            </w:r>
          </w:p>
        </w:tc>
        <w:tc>
          <w:tcPr>
            <w:tcW w:w="794" w:type="dxa"/>
            <w:vAlign w:val="center"/>
          </w:tcPr>
          <w:p>
            <w:pPr>
              <w:spacing w:afterLines="100"/>
              <w:jc w:val="center"/>
              <w:rPr>
                <w:color w:val="000000"/>
                <w:szCs w:val="21"/>
              </w:rPr>
            </w:pPr>
            <w:r>
              <w:rPr>
                <w:color w:val="000000"/>
                <w:szCs w:val="21"/>
              </w:rPr>
              <w:t>3.54</w:t>
            </w:r>
          </w:p>
        </w:tc>
        <w:tc>
          <w:tcPr>
            <w:tcW w:w="794" w:type="dxa"/>
            <w:vAlign w:val="center"/>
          </w:tcPr>
          <w:p>
            <w:pPr>
              <w:spacing w:afterLines="100"/>
              <w:jc w:val="center"/>
              <w:rPr>
                <w:color w:val="000000"/>
                <w:szCs w:val="21"/>
              </w:rPr>
            </w:pPr>
            <w:r>
              <w:rPr>
                <w:color w:val="000000"/>
                <w:szCs w:val="21"/>
              </w:rPr>
              <w:t>3.45</w:t>
            </w:r>
          </w:p>
        </w:tc>
        <w:tc>
          <w:tcPr>
            <w:tcW w:w="794" w:type="dxa"/>
            <w:vAlign w:val="center"/>
          </w:tcPr>
          <w:p>
            <w:pPr>
              <w:spacing w:afterLines="100"/>
              <w:jc w:val="center"/>
              <w:rPr>
                <w:color w:val="000000"/>
                <w:szCs w:val="21"/>
              </w:rPr>
            </w:pPr>
            <w:r>
              <w:rPr>
                <w:color w:val="000000"/>
                <w:szCs w:val="21"/>
              </w:rPr>
              <w:t>3.48</w:t>
            </w:r>
          </w:p>
        </w:tc>
        <w:tc>
          <w:tcPr>
            <w:tcW w:w="794" w:type="dxa"/>
            <w:vAlign w:val="center"/>
          </w:tcPr>
          <w:p>
            <w:pPr>
              <w:spacing w:afterLines="100"/>
              <w:jc w:val="center"/>
              <w:rPr>
                <w:color w:val="000000"/>
                <w:szCs w:val="21"/>
              </w:rPr>
            </w:pPr>
            <w:r>
              <w:rPr>
                <w:color w:val="000000"/>
                <w:szCs w:val="21"/>
              </w:rPr>
              <w:t>3.38</w:t>
            </w:r>
          </w:p>
        </w:tc>
        <w:tc>
          <w:tcPr>
            <w:tcW w:w="794" w:type="dxa"/>
            <w:vAlign w:val="center"/>
          </w:tcPr>
          <w:p>
            <w:pPr>
              <w:spacing w:afterLines="100"/>
              <w:jc w:val="center"/>
              <w:rPr>
                <w:color w:val="000000"/>
                <w:szCs w:val="21"/>
              </w:rPr>
            </w:pPr>
            <w:r>
              <w:rPr>
                <w:color w:val="000000"/>
                <w:szCs w:val="21"/>
              </w:rPr>
              <w:t>3.4</w:t>
            </w:r>
          </w:p>
        </w:tc>
        <w:tc>
          <w:tcPr>
            <w:tcW w:w="794" w:type="dxa"/>
            <w:vAlign w:val="center"/>
          </w:tcPr>
          <w:p>
            <w:pPr>
              <w:spacing w:afterLines="100"/>
              <w:jc w:val="center"/>
              <w:rPr>
                <w:color w:val="000000"/>
                <w:szCs w:val="21"/>
              </w:rPr>
            </w:pPr>
            <w:r>
              <w:rPr>
                <w:color w:val="000000"/>
                <w:szCs w:val="21"/>
              </w:rPr>
              <w:t>3.09</w:t>
            </w:r>
          </w:p>
        </w:tc>
        <w:tc>
          <w:tcPr>
            <w:tcW w:w="794" w:type="dxa"/>
            <w:vAlign w:val="center"/>
          </w:tcPr>
          <w:p>
            <w:pPr>
              <w:spacing w:afterLines="100"/>
              <w:jc w:val="center"/>
              <w:rPr>
                <w:color w:val="000000"/>
                <w:szCs w:val="21"/>
              </w:rPr>
            </w:pPr>
            <w:r>
              <w:rPr>
                <w:color w:val="000000"/>
                <w:szCs w:val="21"/>
              </w:rPr>
              <w:t>3.32</w:t>
            </w:r>
          </w:p>
        </w:tc>
        <w:tc>
          <w:tcPr>
            <w:tcW w:w="794" w:type="dxa"/>
            <w:vAlign w:val="center"/>
          </w:tcPr>
          <w:p>
            <w:pPr>
              <w:spacing w:afterLines="100"/>
              <w:jc w:val="center"/>
              <w:rPr>
                <w:color w:val="000000"/>
                <w:szCs w:val="21"/>
              </w:rPr>
            </w:pPr>
            <w:r>
              <w:rPr>
                <w:color w:val="000000"/>
                <w:szCs w:val="21"/>
              </w:rPr>
              <w:t>3.22</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5</w:t>
            </w:r>
          </w:p>
        </w:tc>
        <w:tc>
          <w:tcPr>
            <w:tcW w:w="794" w:type="dxa"/>
            <w:vAlign w:val="center"/>
          </w:tcPr>
          <w:p>
            <w:pPr>
              <w:spacing w:afterLines="100"/>
              <w:jc w:val="center"/>
              <w:rPr>
                <w:color w:val="000000"/>
                <w:szCs w:val="21"/>
              </w:rPr>
            </w:pPr>
            <w:r>
              <w:rPr>
                <w:color w:val="000000"/>
                <w:szCs w:val="21"/>
              </w:rPr>
              <w:t>3.2</w:t>
            </w:r>
          </w:p>
        </w:tc>
        <w:tc>
          <w:tcPr>
            <w:tcW w:w="794" w:type="dxa"/>
            <w:vAlign w:val="center"/>
          </w:tcPr>
          <w:p>
            <w:pPr>
              <w:spacing w:afterLines="100"/>
              <w:jc w:val="center"/>
              <w:rPr>
                <w:color w:val="000000"/>
                <w:szCs w:val="21"/>
              </w:rPr>
            </w:pPr>
            <w:r>
              <w:rPr>
                <w:color w:val="000000"/>
                <w:szCs w:val="21"/>
              </w:rPr>
              <w:t>3.66</w:t>
            </w:r>
          </w:p>
        </w:tc>
        <w:tc>
          <w:tcPr>
            <w:tcW w:w="794" w:type="dxa"/>
            <w:vAlign w:val="center"/>
          </w:tcPr>
          <w:p>
            <w:pPr>
              <w:spacing w:afterLines="100"/>
              <w:jc w:val="center"/>
              <w:rPr>
                <w:color w:val="000000"/>
                <w:szCs w:val="21"/>
              </w:rPr>
            </w:pPr>
            <w:r>
              <w:rPr>
                <w:color w:val="000000"/>
                <w:szCs w:val="21"/>
              </w:rPr>
              <w:t>3.64</w:t>
            </w:r>
          </w:p>
        </w:tc>
        <w:tc>
          <w:tcPr>
            <w:tcW w:w="794" w:type="dxa"/>
            <w:vAlign w:val="center"/>
          </w:tcPr>
          <w:p>
            <w:pPr>
              <w:spacing w:afterLines="100"/>
              <w:jc w:val="center"/>
              <w:rPr>
                <w:color w:val="000000"/>
                <w:szCs w:val="21"/>
              </w:rPr>
            </w:pPr>
            <w:r>
              <w:rPr>
                <w:color w:val="000000"/>
                <w:szCs w:val="21"/>
              </w:rPr>
              <w:t>3.52</w:t>
            </w:r>
          </w:p>
        </w:tc>
        <w:tc>
          <w:tcPr>
            <w:tcW w:w="794" w:type="dxa"/>
            <w:vAlign w:val="center"/>
          </w:tcPr>
          <w:p>
            <w:pPr>
              <w:spacing w:afterLines="100"/>
              <w:jc w:val="center"/>
              <w:rPr>
                <w:color w:val="000000"/>
                <w:szCs w:val="21"/>
              </w:rPr>
            </w:pPr>
            <w:r>
              <w:rPr>
                <w:color w:val="000000"/>
                <w:szCs w:val="21"/>
              </w:rPr>
              <w:t>3.56</w:t>
            </w:r>
          </w:p>
        </w:tc>
        <w:tc>
          <w:tcPr>
            <w:tcW w:w="794" w:type="dxa"/>
            <w:vAlign w:val="center"/>
          </w:tcPr>
          <w:p>
            <w:pPr>
              <w:spacing w:afterLines="100"/>
              <w:jc w:val="center"/>
              <w:rPr>
                <w:color w:val="000000"/>
                <w:szCs w:val="21"/>
              </w:rPr>
            </w:pPr>
            <w:r>
              <w:rPr>
                <w:color w:val="000000"/>
                <w:szCs w:val="21"/>
              </w:rPr>
              <w:t>3.43</w:t>
            </w:r>
          </w:p>
        </w:tc>
        <w:tc>
          <w:tcPr>
            <w:tcW w:w="794" w:type="dxa"/>
            <w:vAlign w:val="center"/>
          </w:tcPr>
          <w:p>
            <w:pPr>
              <w:spacing w:afterLines="100"/>
              <w:jc w:val="center"/>
              <w:rPr>
                <w:color w:val="000000"/>
                <w:szCs w:val="21"/>
              </w:rPr>
            </w:pPr>
            <w:r>
              <w:rPr>
                <w:color w:val="000000"/>
                <w:szCs w:val="21"/>
              </w:rPr>
              <w:t>3.54</w:t>
            </w:r>
          </w:p>
        </w:tc>
        <w:tc>
          <w:tcPr>
            <w:tcW w:w="794" w:type="dxa"/>
            <w:vAlign w:val="center"/>
          </w:tcPr>
          <w:p>
            <w:pPr>
              <w:spacing w:afterLines="100"/>
              <w:jc w:val="center"/>
              <w:rPr>
                <w:color w:val="000000"/>
                <w:szCs w:val="21"/>
              </w:rPr>
            </w:pPr>
            <w:r>
              <w:rPr>
                <w:color w:val="000000"/>
                <w:szCs w:val="21"/>
              </w:rPr>
              <w:t>3.08</w:t>
            </w:r>
          </w:p>
        </w:tc>
        <w:tc>
          <w:tcPr>
            <w:tcW w:w="794" w:type="dxa"/>
            <w:vAlign w:val="center"/>
          </w:tcPr>
          <w:p>
            <w:pPr>
              <w:spacing w:afterLines="100"/>
              <w:jc w:val="center"/>
              <w:rPr>
                <w:color w:val="000000"/>
                <w:szCs w:val="21"/>
              </w:rPr>
            </w:pPr>
            <w:r>
              <w:rPr>
                <w:color w:val="000000"/>
                <w:szCs w:val="21"/>
              </w:rPr>
              <w:t>3.36</w:t>
            </w:r>
          </w:p>
        </w:tc>
        <w:tc>
          <w:tcPr>
            <w:tcW w:w="794" w:type="dxa"/>
            <w:vAlign w:val="center"/>
          </w:tcPr>
          <w:p>
            <w:pPr>
              <w:spacing w:afterLines="100"/>
              <w:jc w:val="center"/>
              <w:rPr>
                <w:color w:val="000000"/>
                <w:szCs w:val="21"/>
              </w:rPr>
            </w:pPr>
            <w:r>
              <w:rPr>
                <w:color w:val="000000"/>
                <w:szCs w:val="21"/>
              </w:rPr>
              <w:t>3.21</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6</w:t>
            </w:r>
          </w:p>
        </w:tc>
        <w:tc>
          <w:tcPr>
            <w:tcW w:w="794" w:type="dxa"/>
            <w:vAlign w:val="center"/>
          </w:tcPr>
          <w:p>
            <w:pPr>
              <w:spacing w:afterLines="100"/>
              <w:jc w:val="center"/>
              <w:rPr>
                <w:color w:val="000000"/>
                <w:szCs w:val="21"/>
              </w:rPr>
            </w:pPr>
            <w:r>
              <w:rPr>
                <w:color w:val="000000"/>
                <w:szCs w:val="21"/>
              </w:rPr>
              <w:t>3.19</w:t>
            </w:r>
          </w:p>
        </w:tc>
        <w:tc>
          <w:tcPr>
            <w:tcW w:w="794" w:type="dxa"/>
            <w:vAlign w:val="center"/>
          </w:tcPr>
          <w:p>
            <w:pPr>
              <w:spacing w:afterLines="100"/>
              <w:jc w:val="center"/>
              <w:rPr>
                <w:color w:val="000000"/>
                <w:szCs w:val="21"/>
              </w:rPr>
            </w:pPr>
            <w:r>
              <w:rPr>
                <w:color w:val="000000"/>
                <w:szCs w:val="21"/>
              </w:rPr>
              <w:t>3.59</w:t>
            </w:r>
          </w:p>
        </w:tc>
        <w:tc>
          <w:tcPr>
            <w:tcW w:w="794" w:type="dxa"/>
            <w:vAlign w:val="center"/>
          </w:tcPr>
          <w:p>
            <w:pPr>
              <w:spacing w:afterLines="100"/>
              <w:jc w:val="center"/>
              <w:rPr>
                <w:color w:val="000000"/>
                <w:szCs w:val="21"/>
              </w:rPr>
            </w:pPr>
            <w:r>
              <w:rPr>
                <w:color w:val="000000"/>
                <w:szCs w:val="21"/>
              </w:rPr>
              <w:t>3.55</w:t>
            </w:r>
          </w:p>
        </w:tc>
        <w:tc>
          <w:tcPr>
            <w:tcW w:w="794" w:type="dxa"/>
            <w:vAlign w:val="center"/>
          </w:tcPr>
          <w:p>
            <w:pPr>
              <w:spacing w:afterLines="100"/>
              <w:jc w:val="center"/>
              <w:rPr>
                <w:color w:val="000000"/>
                <w:szCs w:val="21"/>
              </w:rPr>
            </w:pPr>
            <w:r>
              <w:rPr>
                <w:color w:val="000000"/>
                <w:szCs w:val="21"/>
              </w:rPr>
              <w:t>3.46</w:t>
            </w:r>
          </w:p>
        </w:tc>
        <w:tc>
          <w:tcPr>
            <w:tcW w:w="794" w:type="dxa"/>
            <w:vAlign w:val="center"/>
          </w:tcPr>
          <w:p>
            <w:pPr>
              <w:spacing w:afterLines="100"/>
              <w:jc w:val="center"/>
              <w:rPr>
                <w:color w:val="000000"/>
                <w:szCs w:val="21"/>
              </w:rPr>
            </w:pPr>
            <w:r>
              <w:rPr>
                <w:color w:val="000000"/>
                <w:szCs w:val="21"/>
              </w:rPr>
              <w:t>3.5</w:t>
            </w:r>
          </w:p>
        </w:tc>
        <w:tc>
          <w:tcPr>
            <w:tcW w:w="794" w:type="dxa"/>
            <w:vAlign w:val="center"/>
          </w:tcPr>
          <w:p>
            <w:pPr>
              <w:spacing w:afterLines="100"/>
              <w:jc w:val="center"/>
              <w:rPr>
                <w:color w:val="000000"/>
                <w:szCs w:val="21"/>
              </w:rPr>
            </w:pPr>
            <w:r>
              <w:rPr>
                <w:color w:val="000000"/>
                <w:szCs w:val="21"/>
              </w:rPr>
              <w:t>3.37</w:t>
            </w:r>
          </w:p>
        </w:tc>
        <w:tc>
          <w:tcPr>
            <w:tcW w:w="794" w:type="dxa"/>
            <w:vAlign w:val="center"/>
          </w:tcPr>
          <w:p>
            <w:pPr>
              <w:spacing w:afterLines="100"/>
              <w:jc w:val="center"/>
              <w:rPr>
                <w:color w:val="000000"/>
                <w:szCs w:val="21"/>
              </w:rPr>
            </w:pPr>
            <w:r>
              <w:rPr>
                <w:color w:val="000000"/>
                <w:szCs w:val="21"/>
              </w:rPr>
              <w:t>3.43</w:t>
            </w:r>
          </w:p>
        </w:tc>
        <w:tc>
          <w:tcPr>
            <w:tcW w:w="794" w:type="dxa"/>
            <w:vAlign w:val="center"/>
          </w:tcPr>
          <w:p>
            <w:pPr>
              <w:spacing w:afterLines="100"/>
              <w:jc w:val="center"/>
              <w:rPr>
                <w:color w:val="000000"/>
                <w:szCs w:val="21"/>
              </w:rPr>
            </w:pPr>
            <w:r>
              <w:rPr>
                <w:color w:val="000000"/>
                <w:szCs w:val="21"/>
              </w:rPr>
              <w:t>3.17</w:t>
            </w:r>
          </w:p>
        </w:tc>
        <w:tc>
          <w:tcPr>
            <w:tcW w:w="794" w:type="dxa"/>
            <w:vAlign w:val="center"/>
          </w:tcPr>
          <w:p>
            <w:pPr>
              <w:spacing w:afterLines="100"/>
              <w:jc w:val="center"/>
              <w:rPr>
                <w:color w:val="000000"/>
                <w:szCs w:val="21"/>
              </w:rPr>
            </w:pPr>
            <w:r>
              <w:rPr>
                <w:color w:val="000000"/>
                <w:szCs w:val="21"/>
              </w:rPr>
              <w:t>3.34</w:t>
            </w:r>
          </w:p>
        </w:tc>
        <w:tc>
          <w:tcPr>
            <w:tcW w:w="794" w:type="dxa"/>
            <w:vAlign w:val="center"/>
          </w:tcPr>
          <w:p>
            <w:pPr>
              <w:spacing w:afterLines="100"/>
              <w:jc w:val="center"/>
              <w:rPr>
                <w:color w:val="000000"/>
                <w:szCs w:val="21"/>
              </w:rPr>
            </w:pPr>
            <w:r>
              <w:rPr>
                <w:color w:val="000000"/>
                <w:szCs w:val="21"/>
              </w:rPr>
              <w:t>3.24</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53"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53" DrawAspect="Content" ObjectID="_1468075829" r:id="rId159">
                  <o:LockedField>false</o:LockedField>
                </o:OLEObject>
              </w:object>
            </w:r>
            <w:r>
              <w:rPr>
                <w:color w:val="000000"/>
                <w:szCs w:val="21"/>
              </w:rPr>
              <w:t>( mg/m</w:t>
            </w:r>
            <w:r>
              <w:rPr>
                <w:color w:val="000000"/>
                <w:szCs w:val="21"/>
                <w:vertAlign w:val="superscript"/>
              </w:rPr>
              <w:t>3</w:t>
            </w:r>
            <w:r>
              <w:rPr>
                <w:color w:val="000000"/>
                <w:szCs w:val="21"/>
              </w:rPr>
              <w:t>)</w:t>
            </w:r>
          </w:p>
        </w:tc>
        <w:tc>
          <w:tcPr>
            <w:tcW w:w="794" w:type="dxa"/>
            <w:vAlign w:val="center"/>
          </w:tcPr>
          <w:p>
            <w:pPr>
              <w:spacing w:afterLines="100"/>
              <w:jc w:val="center"/>
              <w:rPr>
                <w:color w:val="000000"/>
                <w:szCs w:val="21"/>
              </w:rPr>
            </w:pPr>
            <w:r>
              <w:rPr>
                <w:color w:val="000000"/>
                <w:szCs w:val="21"/>
              </w:rPr>
              <w:t>3.21</w:t>
            </w:r>
          </w:p>
        </w:tc>
        <w:tc>
          <w:tcPr>
            <w:tcW w:w="794" w:type="dxa"/>
            <w:vAlign w:val="center"/>
          </w:tcPr>
          <w:p>
            <w:pPr>
              <w:spacing w:afterLines="100"/>
              <w:jc w:val="center"/>
              <w:rPr>
                <w:color w:val="000000"/>
                <w:szCs w:val="21"/>
              </w:rPr>
            </w:pPr>
            <w:r>
              <w:rPr>
                <w:color w:val="000000"/>
                <w:szCs w:val="21"/>
              </w:rPr>
              <w:t>3.58</w:t>
            </w:r>
          </w:p>
        </w:tc>
        <w:tc>
          <w:tcPr>
            <w:tcW w:w="794" w:type="dxa"/>
            <w:vAlign w:val="center"/>
          </w:tcPr>
          <w:p>
            <w:pPr>
              <w:spacing w:afterLines="100"/>
              <w:jc w:val="center"/>
              <w:rPr>
                <w:color w:val="000000"/>
                <w:szCs w:val="21"/>
              </w:rPr>
            </w:pPr>
            <w:r>
              <w:rPr>
                <w:color w:val="000000"/>
                <w:szCs w:val="21"/>
              </w:rPr>
              <w:t>3.57</w:t>
            </w:r>
          </w:p>
        </w:tc>
        <w:tc>
          <w:tcPr>
            <w:tcW w:w="794" w:type="dxa"/>
            <w:vAlign w:val="center"/>
          </w:tcPr>
          <w:p>
            <w:pPr>
              <w:spacing w:afterLines="100"/>
              <w:jc w:val="center"/>
              <w:rPr>
                <w:color w:val="000000"/>
                <w:szCs w:val="21"/>
              </w:rPr>
            </w:pPr>
            <w:r>
              <w:rPr>
                <w:color w:val="000000"/>
                <w:szCs w:val="21"/>
              </w:rPr>
              <w:t>3.47</w:t>
            </w:r>
          </w:p>
        </w:tc>
        <w:tc>
          <w:tcPr>
            <w:tcW w:w="794" w:type="dxa"/>
            <w:vAlign w:val="center"/>
          </w:tcPr>
          <w:p>
            <w:pPr>
              <w:spacing w:afterLines="100"/>
              <w:jc w:val="center"/>
              <w:rPr>
                <w:color w:val="000000"/>
                <w:szCs w:val="21"/>
              </w:rPr>
            </w:pPr>
            <w:r>
              <w:rPr>
                <w:color w:val="000000"/>
                <w:szCs w:val="21"/>
              </w:rPr>
              <w:t>3.50</w:t>
            </w:r>
          </w:p>
        </w:tc>
        <w:tc>
          <w:tcPr>
            <w:tcW w:w="794" w:type="dxa"/>
            <w:vAlign w:val="center"/>
          </w:tcPr>
          <w:p>
            <w:pPr>
              <w:spacing w:afterLines="100"/>
              <w:jc w:val="center"/>
              <w:rPr>
                <w:color w:val="000000"/>
                <w:szCs w:val="21"/>
              </w:rPr>
            </w:pPr>
            <w:r>
              <w:rPr>
                <w:color w:val="000000"/>
                <w:szCs w:val="21"/>
              </w:rPr>
              <w:t>3.37</w:t>
            </w:r>
          </w:p>
        </w:tc>
        <w:tc>
          <w:tcPr>
            <w:tcW w:w="794" w:type="dxa"/>
            <w:vAlign w:val="center"/>
          </w:tcPr>
          <w:p>
            <w:pPr>
              <w:spacing w:afterLines="100"/>
              <w:jc w:val="center"/>
              <w:rPr>
                <w:color w:val="000000"/>
                <w:szCs w:val="21"/>
              </w:rPr>
            </w:pPr>
            <w:r>
              <w:rPr>
                <w:color w:val="000000"/>
                <w:szCs w:val="21"/>
              </w:rPr>
              <w:t>3.43</w:t>
            </w:r>
          </w:p>
        </w:tc>
        <w:tc>
          <w:tcPr>
            <w:tcW w:w="794" w:type="dxa"/>
            <w:vAlign w:val="center"/>
          </w:tcPr>
          <w:p>
            <w:pPr>
              <w:spacing w:afterLines="100"/>
              <w:jc w:val="center"/>
              <w:rPr>
                <w:color w:val="000000"/>
                <w:szCs w:val="21"/>
              </w:rPr>
            </w:pPr>
            <w:r>
              <w:rPr>
                <w:color w:val="000000"/>
                <w:szCs w:val="21"/>
              </w:rPr>
              <w:t>3.14</w:t>
            </w:r>
          </w:p>
        </w:tc>
        <w:tc>
          <w:tcPr>
            <w:tcW w:w="794" w:type="dxa"/>
            <w:vAlign w:val="center"/>
          </w:tcPr>
          <w:p>
            <w:pPr>
              <w:spacing w:afterLines="100"/>
              <w:jc w:val="center"/>
              <w:rPr>
                <w:color w:val="000000"/>
                <w:szCs w:val="21"/>
              </w:rPr>
            </w:pPr>
            <w:r>
              <w:rPr>
                <w:color w:val="000000"/>
                <w:szCs w:val="21"/>
              </w:rPr>
              <w:t>3.32</w:t>
            </w:r>
          </w:p>
        </w:tc>
        <w:tc>
          <w:tcPr>
            <w:tcW w:w="794" w:type="dxa"/>
            <w:vAlign w:val="center"/>
          </w:tcPr>
          <w:p>
            <w:pPr>
              <w:spacing w:afterLines="100"/>
              <w:jc w:val="center"/>
              <w:rPr>
                <w:color w:val="000000"/>
                <w:szCs w:val="21"/>
              </w:rPr>
            </w:pPr>
            <w:r>
              <w:rPr>
                <w:color w:val="000000"/>
                <w:szCs w:val="21"/>
              </w:rPr>
              <w:t>3.24</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iCs/>
                <w:szCs w:val="21"/>
              </w:rPr>
            </w:pPr>
            <w:r>
              <w:rPr>
                <w:rFonts w:hint="eastAsia"/>
                <w:iCs/>
                <w:szCs w:val="21"/>
              </w:rPr>
              <w:t>加标回收率（</w:t>
            </w:r>
            <w:r>
              <w:rPr>
                <w:iCs/>
                <w:szCs w:val="21"/>
              </w:rPr>
              <w:t>%</w:t>
            </w:r>
            <w:r>
              <w:rPr>
                <w:rFonts w:hint="eastAsia"/>
                <w:iCs/>
                <w:szCs w:val="21"/>
              </w:rPr>
              <w:t>）</w:t>
            </w:r>
          </w:p>
        </w:tc>
        <w:tc>
          <w:tcPr>
            <w:tcW w:w="794" w:type="dxa"/>
            <w:vAlign w:val="center"/>
          </w:tcPr>
          <w:p>
            <w:pPr>
              <w:spacing w:afterLines="100"/>
              <w:jc w:val="center"/>
              <w:rPr>
                <w:color w:val="000000"/>
                <w:szCs w:val="21"/>
              </w:rPr>
            </w:pPr>
            <w:r>
              <w:rPr>
                <w:color w:val="000000"/>
                <w:szCs w:val="21"/>
              </w:rPr>
              <w:t>96.4</w:t>
            </w:r>
          </w:p>
        </w:tc>
        <w:tc>
          <w:tcPr>
            <w:tcW w:w="794" w:type="dxa"/>
            <w:vAlign w:val="center"/>
          </w:tcPr>
          <w:p>
            <w:pPr>
              <w:spacing w:afterLines="100"/>
              <w:jc w:val="center"/>
              <w:rPr>
                <w:color w:val="000000"/>
                <w:szCs w:val="21"/>
              </w:rPr>
            </w:pPr>
            <w:r>
              <w:rPr>
                <w:color w:val="000000"/>
                <w:szCs w:val="21"/>
              </w:rPr>
              <w:t>107.5</w:t>
            </w:r>
          </w:p>
        </w:tc>
        <w:tc>
          <w:tcPr>
            <w:tcW w:w="794" w:type="dxa"/>
            <w:vAlign w:val="center"/>
          </w:tcPr>
          <w:p>
            <w:pPr>
              <w:spacing w:afterLines="100"/>
              <w:jc w:val="center"/>
              <w:rPr>
                <w:color w:val="000000"/>
                <w:szCs w:val="21"/>
              </w:rPr>
            </w:pPr>
            <w:r>
              <w:rPr>
                <w:color w:val="000000"/>
                <w:szCs w:val="21"/>
              </w:rPr>
              <w:t>107.1</w:t>
            </w:r>
          </w:p>
        </w:tc>
        <w:tc>
          <w:tcPr>
            <w:tcW w:w="794" w:type="dxa"/>
            <w:vAlign w:val="center"/>
          </w:tcPr>
          <w:p>
            <w:pPr>
              <w:spacing w:afterLines="100"/>
              <w:jc w:val="center"/>
              <w:rPr>
                <w:color w:val="000000"/>
                <w:szCs w:val="21"/>
              </w:rPr>
            </w:pPr>
            <w:r>
              <w:rPr>
                <w:color w:val="000000"/>
                <w:szCs w:val="21"/>
              </w:rPr>
              <w:t>104.1</w:t>
            </w:r>
          </w:p>
        </w:tc>
        <w:tc>
          <w:tcPr>
            <w:tcW w:w="794" w:type="dxa"/>
            <w:vAlign w:val="center"/>
          </w:tcPr>
          <w:p>
            <w:pPr>
              <w:spacing w:afterLines="100"/>
              <w:jc w:val="center"/>
              <w:rPr>
                <w:color w:val="000000"/>
                <w:szCs w:val="21"/>
              </w:rPr>
            </w:pPr>
            <w:r>
              <w:rPr>
                <w:color w:val="000000"/>
                <w:szCs w:val="21"/>
              </w:rPr>
              <w:t>105.1</w:t>
            </w:r>
          </w:p>
        </w:tc>
        <w:tc>
          <w:tcPr>
            <w:tcW w:w="794" w:type="dxa"/>
            <w:vAlign w:val="center"/>
          </w:tcPr>
          <w:p>
            <w:pPr>
              <w:spacing w:afterLines="100"/>
              <w:jc w:val="center"/>
              <w:rPr>
                <w:color w:val="000000"/>
                <w:szCs w:val="21"/>
              </w:rPr>
            </w:pPr>
            <w:r>
              <w:rPr>
                <w:color w:val="000000"/>
                <w:szCs w:val="21"/>
              </w:rPr>
              <w:t>101.3</w:t>
            </w:r>
          </w:p>
        </w:tc>
        <w:tc>
          <w:tcPr>
            <w:tcW w:w="794" w:type="dxa"/>
            <w:vAlign w:val="center"/>
          </w:tcPr>
          <w:p>
            <w:pPr>
              <w:spacing w:afterLines="100"/>
              <w:jc w:val="center"/>
              <w:rPr>
                <w:color w:val="000000"/>
                <w:szCs w:val="21"/>
              </w:rPr>
            </w:pPr>
            <w:r>
              <w:rPr>
                <w:color w:val="000000"/>
                <w:szCs w:val="21"/>
              </w:rPr>
              <w:t>103.0</w:t>
            </w:r>
          </w:p>
        </w:tc>
        <w:tc>
          <w:tcPr>
            <w:tcW w:w="794" w:type="dxa"/>
            <w:vAlign w:val="center"/>
          </w:tcPr>
          <w:p>
            <w:pPr>
              <w:spacing w:afterLines="100"/>
              <w:jc w:val="center"/>
              <w:rPr>
                <w:color w:val="000000"/>
                <w:szCs w:val="21"/>
              </w:rPr>
            </w:pPr>
            <w:r>
              <w:rPr>
                <w:color w:val="000000"/>
                <w:szCs w:val="21"/>
              </w:rPr>
              <w:t>94.3</w:t>
            </w:r>
          </w:p>
        </w:tc>
        <w:tc>
          <w:tcPr>
            <w:tcW w:w="794" w:type="dxa"/>
            <w:vAlign w:val="center"/>
          </w:tcPr>
          <w:p>
            <w:pPr>
              <w:spacing w:afterLines="100"/>
              <w:jc w:val="center"/>
              <w:rPr>
                <w:color w:val="000000"/>
                <w:szCs w:val="21"/>
              </w:rPr>
            </w:pPr>
            <w:r>
              <w:rPr>
                <w:color w:val="000000"/>
                <w:szCs w:val="21"/>
              </w:rPr>
              <w:t>99.7</w:t>
            </w:r>
          </w:p>
        </w:tc>
        <w:tc>
          <w:tcPr>
            <w:tcW w:w="794" w:type="dxa"/>
            <w:vAlign w:val="center"/>
          </w:tcPr>
          <w:p>
            <w:pPr>
              <w:spacing w:afterLines="100"/>
              <w:jc w:val="center"/>
              <w:rPr>
                <w:color w:val="000000"/>
                <w:szCs w:val="21"/>
              </w:rPr>
            </w:pPr>
            <w:r>
              <w:rPr>
                <w:color w:val="000000"/>
                <w:szCs w:val="21"/>
              </w:rPr>
              <w:t>97.3</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22" w:type="dxa"/>
            <w:gridSpan w:val="13"/>
            <w:tcBorders>
              <w:bottom w:val="single" w:color="auto" w:sz="12" w:space="0"/>
            </w:tcBorders>
          </w:tcPr>
          <w:p>
            <w:pPr>
              <w:spacing w:afterLines="100"/>
              <w:ind w:firstLine="210" w:firstLineChars="100"/>
              <w:rPr>
                <w:color w:val="000000"/>
                <w:szCs w:val="21"/>
              </w:rPr>
            </w:pPr>
            <w:r>
              <w:rPr>
                <w:rFonts w:hint="eastAsia"/>
                <w:color w:val="000000"/>
                <w:szCs w:val="21"/>
              </w:rPr>
              <w:t>注</w:t>
            </w:r>
            <w:r>
              <w:rPr>
                <w:color w:val="000000"/>
                <w:szCs w:val="21"/>
              </w:rPr>
              <w:t>1</w:t>
            </w:r>
            <w:r>
              <w:rPr>
                <w:rFonts w:hint="eastAsia"/>
                <w:color w:val="000000"/>
                <w:szCs w:val="21"/>
              </w:rPr>
              <w:t>：浓度（含量）</w:t>
            </w:r>
            <w:r>
              <w:rPr>
                <w:color w:val="000000"/>
                <w:szCs w:val="21"/>
              </w:rPr>
              <w:t>1&lt;</w:t>
            </w:r>
            <w:r>
              <w:rPr>
                <w:rFonts w:hint="eastAsia"/>
                <w:color w:val="000000"/>
                <w:szCs w:val="21"/>
              </w:rPr>
              <w:t>浓度（含量）</w:t>
            </w:r>
            <w:r>
              <w:rPr>
                <w:color w:val="000000"/>
                <w:szCs w:val="21"/>
              </w:rPr>
              <w:t>2&lt;</w:t>
            </w:r>
            <w:r>
              <w:rPr>
                <w:rFonts w:hint="eastAsia"/>
                <w:color w:val="000000"/>
                <w:szCs w:val="21"/>
              </w:rPr>
              <w:t>浓度（含量）</w:t>
            </w:r>
            <w:r>
              <w:rPr>
                <w:color w:val="000000"/>
                <w:szCs w:val="21"/>
              </w:rPr>
              <w:t>3</w:t>
            </w:r>
            <w:r>
              <w:rPr>
                <w:rFonts w:hint="eastAsia"/>
                <w:color w:val="000000"/>
                <w:szCs w:val="21"/>
              </w:rPr>
              <w:t>。</w:t>
            </w:r>
          </w:p>
          <w:p>
            <w:pPr>
              <w:spacing w:afterLines="100"/>
              <w:ind w:firstLine="210" w:firstLineChars="100"/>
              <w:rPr>
                <w:color w:val="000000"/>
                <w:szCs w:val="21"/>
              </w:rPr>
            </w:pPr>
            <w:r>
              <w:rPr>
                <w:rFonts w:hint="eastAsia"/>
                <w:color w:val="000000"/>
                <w:szCs w:val="21"/>
              </w:rPr>
              <w:t>注</w:t>
            </w:r>
            <w:r>
              <w:rPr>
                <w:color w:val="000000"/>
                <w:szCs w:val="21"/>
              </w:rPr>
              <w:t>2</w:t>
            </w:r>
            <w:r>
              <w:rPr>
                <w:rFonts w:hint="eastAsia"/>
                <w:color w:val="000000"/>
                <w:szCs w:val="21"/>
              </w:rPr>
              <w:t>：</w:t>
            </w:r>
            <w:r>
              <w:rPr>
                <w:color w:val="000000"/>
                <w:szCs w:val="21"/>
              </w:rPr>
              <w:t>i</w:t>
            </w:r>
            <w:r>
              <w:rPr>
                <w:rFonts w:hint="eastAsia"/>
                <w:color w:val="000000"/>
                <w:szCs w:val="21"/>
              </w:rPr>
              <w:t>为实验室编号。</w:t>
            </w:r>
          </w:p>
        </w:tc>
      </w:tr>
    </w:tbl>
    <w:p>
      <w:pPr>
        <w:pStyle w:val="9"/>
        <w:spacing w:afterLines="100" w:line="480" w:lineRule="auto"/>
        <w:jc w:val="center"/>
        <w:rPr>
          <w:rFonts w:ascii="Times New Roman" w:hAnsi="Times New Roman" w:eastAsia="宋体"/>
          <w:b/>
          <w:sz w:val="21"/>
          <w:szCs w:val="24"/>
        </w:rPr>
      </w:pPr>
    </w:p>
    <w:p>
      <w:r>
        <w:br w:type="page"/>
      </w:r>
    </w:p>
    <w:p>
      <w:pPr>
        <w:pStyle w:val="9"/>
        <w:spacing w:afterLines="100" w:line="480" w:lineRule="auto"/>
        <w:jc w:val="center"/>
        <w:rPr>
          <w:rFonts w:ascii="Times New Roman" w:hAnsi="Times New Roman" w:eastAsia="宋体"/>
          <w:sz w:val="21"/>
          <w:szCs w:val="21"/>
        </w:rPr>
      </w:pPr>
      <w:r>
        <w:rPr>
          <w:rFonts w:hint="eastAsia" w:ascii="Times New Roman" w:hAnsi="Times New Roman" w:eastAsia="宋体"/>
          <w:sz w:val="21"/>
          <w:szCs w:val="21"/>
        </w:rPr>
        <w:t>附表</w:t>
      </w:r>
      <w:r>
        <w:rPr>
          <w:rFonts w:ascii="Times New Roman" w:hAnsi="Times New Roman" w:eastAsia="宋体"/>
          <w:sz w:val="21"/>
          <w:szCs w:val="21"/>
        </w:rPr>
        <w:t>3-15</w:t>
      </w:r>
      <w:r>
        <w:rPr>
          <w:rFonts w:hint="eastAsia" w:ascii="Times New Roman" w:hAnsi="Times New Roman" w:eastAsia="宋体"/>
          <w:sz w:val="21"/>
          <w:szCs w:val="21"/>
        </w:rPr>
        <w:t>空白加标回收测试数据</w:t>
      </w:r>
    </w:p>
    <w:p>
      <w:pPr>
        <w:spacing w:afterLines="100"/>
        <w:ind w:firstLine="4095" w:firstLineChars="1950"/>
        <w:jc w:val="right"/>
        <w:rPr>
          <w:color w:val="000000"/>
          <w:szCs w:val="21"/>
          <w:u w:val="single"/>
        </w:rPr>
      </w:pPr>
      <w:r>
        <w:rPr>
          <w:rFonts w:hint="eastAsia"/>
          <w:color w:val="000000"/>
          <w:szCs w:val="21"/>
        </w:rPr>
        <w:t>验证单位：</w:t>
      </w:r>
      <w:r>
        <w:rPr>
          <w:rFonts w:hint="eastAsia"/>
          <w:color w:val="000000"/>
          <w:szCs w:val="21"/>
          <w:u w:val="single"/>
        </w:rPr>
        <w:t>北京科卓检测技术有限公司</w:t>
      </w:r>
      <w:r>
        <w:rPr>
          <w:color w:val="000000"/>
          <w:szCs w:val="21"/>
          <w:u w:val="single"/>
        </w:rPr>
        <w:t xml:space="preserve"> </w:t>
      </w:r>
    </w:p>
    <w:p>
      <w:pPr>
        <w:spacing w:afterLines="100" w:line="360" w:lineRule="auto"/>
        <w:ind w:firstLine="420" w:firstLineChars="200"/>
        <w:jc w:val="right"/>
        <w:rPr>
          <w:color w:val="000000"/>
          <w:szCs w:val="21"/>
          <w:u w:val="single"/>
        </w:rPr>
      </w:pPr>
      <w:r>
        <w:rPr>
          <w:rFonts w:hint="eastAsia"/>
          <w:color w:val="000000"/>
          <w:szCs w:val="21"/>
        </w:rPr>
        <w:t>测试日期：</w:t>
      </w:r>
      <w:r>
        <w:rPr>
          <w:color w:val="000000"/>
          <w:szCs w:val="21"/>
          <w:u w:val="single"/>
        </w:rPr>
        <w:t xml:space="preserve">2016.10.17-10.31 </w:t>
      </w:r>
    </w:p>
    <w:tbl>
      <w:tblPr>
        <w:tblStyle w:val="32"/>
        <w:tblW w:w="103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4"/>
        <w:gridCol w:w="794"/>
        <w:gridCol w:w="794"/>
        <w:gridCol w:w="794"/>
        <w:gridCol w:w="794"/>
        <w:gridCol w:w="794"/>
        <w:gridCol w:w="794"/>
        <w:gridCol w:w="794"/>
        <w:gridCol w:w="794"/>
        <w:gridCol w:w="794"/>
        <w:gridCol w:w="794"/>
        <w:gridCol w:w="794"/>
        <w:gridCol w:w="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Merge w:val="restart"/>
            <w:tcBorders>
              <w:top w:val="single" w:color="auto" w:sz="12" w:space="0"/>
            </w:tcBorders>
            <w:vAlign w:val="center"/>
          </w:tcPr>
          <w:p>
            <w:pPr>
              <w:spacing w:afterLines="100"/>
              <w:jc w:val="center"/>
              <w:rPr>
                <w:color w:val="000000"/>
                <w:szCs w:val="21"/>
              </w:rPr>
            </w:pPr>
            <w:r>
              <w:rPr>
                <w:rFonts w:hint="eastAsia"/>
                <w:color w:val="000000"/>
                <w:szCs w:val="21"/>
              </w:rPr>
              <w:t>平行号</w:t>
            </w:r>
          </w:p>
        </w:tc>
        <w:tc>
          <w:tcPr>
            <w:tcW w:w="7940" w:type="dxa"/>
            <w:gridSpan w:val="10"/>
            <w:tcBorders>
              <w:top w:val="single" w:color="auto" w:sz="12" w:space="0"/>
            </w:tcBorders>
          </w:tcPr>
          <w:p>
            <w:pPr>
              <w:spacing w:afterLines="100"/>
              <w:jc w:val="center"/>
              <w:rPr>
                <w:color w:val="000000"/>
                <w:szCs w:val="21"/>
              </w:rPr>
            </w:pPr>
            <w:r>
              <w:rPr>
                <w:rFonts w:hint="eastAsia"/>
                <w:color w:val="000000"/>
                <w:szCs w:val="21"/>
              </w:rPr>
              <w:t>标准样品（空白加标样品）</w:t>
            </w:r>
          </w:p>
        </w:tc>
        <w:tc>
          <w:tcPr>
            <w:tcW w:w="794" w:type="dxa"/>
            <w:vMerge w:val="restart"/>
            <w:tcBorders>
              <w:top w:val="single" w:color="auto" w:sz="12" w:space="0"/>
            </w:tcBorders>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0" w:type="dxa"/>
            <w:gridSpan w:val="10"/>
          </w:tcPr>
          <w:p>
            <w:pPr>
              <w:spacing w:afterLines="100"/>
              <w:jc w:val="center"/>
              <w:rPr>
                <w:color w:val="000000"/>
                <w:szCs w:val="21"/>
              </w:rPr>
            </w:pPr>
            <w:r>
              <w:rPr>
                <w:rFonts w:hint="eastAsia"/>
                <w:color w:val="000000"/>
                <w:szCs w:val="21"/>
              </w:rPr>
              <w:t>含量</w:t>
            </w:r>
          </w:p>
          <w:p>
            <w:pPr>
              <w:spacing w:afterLines="100"/>
              <w:jc w:val="center"/>
              <w:rPr>
                <w:szCs w:val="21"/>
              </w:rPr>
            </w:pPr>
            <w:r>
              <w:rPr>
                <w:rFonts w:hint="eastAsia"/>
                <w:color w:val="000000"/>
                <w:szCs w:val="21"/>
              </w:rPr>
              <w:t>（浓度为</w:t>
            </w:r>
            <w:r>
              <w:rPr>
                <w:color w:val="000000"/>
                <w:szCs w:val="21"/>
              </w:rPr>
              <w:t>0.0333 mg/m</w:t>
            </w:r>
            <w:r>
              <w:rPr>
                <w:color w:val="000000"/>
                <w:szCs w:val="21"/>
                <w:vertAlign w:val="superscript"/>
              </w:rPr>
              <w:t>3</w:t>
            </w:r>
            <w:r>
              <w:rPr>
                <w:rFonts w:hint="eastAsia"/>
                <w:color w:val="000000"/>
                <w:szCs w:val="21"/>
              </w:rPr>
              <w:t>）</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Borders>
              <w:bottom w:val="single" w:color="auto" w:sz="12" w:space="0"/>
            </w:tcBorders>
          </w:tcPr>
          <w:p>
            <w:pPr>
              <w:spacing w:afterLines="100"/>
              <w:jc w:val="center"/>
              <w:rPr>
                <w:color w:val="000000"/>
                <w:szCs w:val="21"/>
              </w:rPr>
            </w:pP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苯</w:t>
            </w:r>
          </w:p>
        </w:tc>
        <w:tc>
          <w:tcPr>
            <w:tcW w:w="794" w:type="dxa"/>
            <w:tcBorders>
              <w:bottom w:val="single" w:color="auto" w:sz="12" w:space="0"/>
            </w:tcBorders>
            <w:vAlign w:val="center"/>
          </w:tcPr>
          <w:p>
            <w:pPr>
              <w:spacing w:afterLines="100"/>
              <w:jc w:val="center"/>
              <w:rPr>
                <w:szCs w:val="21"/>
              </w:rPr>
            </w:pPr>
            <w:r>
              <w:rPr>
                <w:rFonts w:hint="eastAsia"/>
                <w:color w:val="000000"/>
                <w:szCs w:val="21"/>
              </w:rPr>
              <w:t>甲苯</w:t>
            </w:r>
          </w:p>
        </w:tc>
        <w:tc>
          <w:tcPr>
            <w:tcW w:w="794" w:type="dxa"/>
            <w:tcBorders>
              <w:bottom w:val="single" w:color="auto" w:sz="12" w:space="0"/>
            </w:tcBorders>
            <w:vAlign w:val="center"/>
          </w:tcPr>
          <w:p>
            <w:pPr>
              <w:spacing w:afterLines="100"/>
              <w:jc w:val="center"/>
              <w:rPr>
                <w:szCs w:val="21"/>
              </w:rPr>
            </w:pPr>
            <w:r>
              <w:rPr>
                <w:rFonts w:hint="eastAsia"/>
                <w:color w:val="000000"/>
                <w:szCs w:val="21"/>
              </w:rPr>
              <w:t>乙苯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对二甲苯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间二甲苯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邻二甲苯</w:t>
            </w:r>
          </w:p>
        </w:tc>
        <w:tc>
          <w:tcPr>
            <w:tcW w:w="794" w:type="dxa"/>
            <w:tcBorders>
              <w:bottom w:val="single" w:color="auto" w:sz="12" w:space="0"/>
            </w:tcBorders>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苯乙烯</w:t>
            </w:r>
          </w:p>
        </w:tc>
        <w:tc>
          <w:tcPr>
            <w:tcW w:w="794" w:type="dxa"/>
            <w:tcBorders>
              <w:bottom w:val="single" w:color="auto" w:sz="12" w:space="0"/>
            </w:tcBorders>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794" w:type="dxa"/>
            <w:tcBorders>
              <w:bottom w:val="single" w:color="auto" w:sz="12" w:space="0"/>
            </w:tcBorders>
            <w:vAlign w:val="center"/>
          </w:tcPr>
          <w:p>
            <w:pPr>
              <w:spacing w:afterLines="100"/>
              <w:jc w:val="center"/>
              <w:rPr>
                <w:color w:val="000000"/>
                <w:szCs w:val="21"/>
              </w:rPr>
            </w:pPr>
            <w:r>
              <w:rPr>
                <w:color w:val="000000"/>
                <w:szCs w:val="21"/>
              </w:rPr>
              <w:t>1,2,3-</w:t>
            </w:r>
            <w:r>
              <w:rPr>
                <w:rFonts w:hint="eastAsia"/>
                <w:color w:val="000000"/>
                <w:szCs w:val="21"/>
              </w:rPr>
              <w:t>三甲苯</w:t>
            </w:r>
          </w:p>
        </w:tc>
        <w:tc>
          <w:tcPr>
            <w:tcW w:w="794" w:type="dxa"/>
            <w:vMerge w:val="continue"/>
            <w:tcBorders>
              <w:bottom w:val="single" w:color="auto" w:sz="12" w:space="0"/>
            </w:tcBorders>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restart"/>
            <w:tcBorders>
              <w:top w:val="single" w:color="auto" w:sz="12" w:space="0"/>
            </w:tcBorders>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color w:val="000000"/>
                <w:szCs w:val="21"/>
              </w:rPr>
              <w:t>(mg/m</w:t>
            </w:r>
            <w:r>
              <w:rPr>
                <w:color w:val="000000"/>
                <w:szCs w:val="21"/>
                <w:vertAlign w:val="superscript"/>
              </w:rPr>
              <w:t>3</w:t>
            </w:r>
            <w:r>
              <w:rPr>
                <w:rFonts w:hint="eastAsia"/>
                <w:color w:val="000000"/>
                <w:szCs w:val="21"/>
              </w:rPr>
              <w:t>）</w:t>
            </w:r>
          </w:p>
        </w:tc>
        <w:tc>
          <w:tcPr>
            <w:tcW w:w="794" w:type="dxa"/>
            <w:tcBorders>
              <w:top w:val="single" w:color="auto" w:sz="12" w:space="0"/>
            </w:tcBorders>
            <w:vAlign w:val="center"/>
          </w:tcPr>
          <w:p>
            <w:pPr>
              <w:spacing w:afterLines="100"/>
              <w:jc w:val="center"/>
              <w:rPr>
                <w:color w:val="000000"/>
                <w:szCs w:val="21"/>
              </w:rPr>
            </w:pPr>
            <w:r>
              <w:rPr>
                <w:color w:val="000000"/>
                <w:szCs w:val="21"/>
              </w:rPr>
              <w:t>1</w:t>
            </w:r>
          </w:p>
        </w:tc>
        <w:tc>
          <w:tcPr>
            <w:tcW w:w="794" w:type="dxa"/>
            <w:tcBorders>
              <w:top w:val="single" w:color="auto" w:sz="12" w:space="0"/>
            </w:tcBorders>
            <w:vAlign w:val="center"/>
          </w:tcPr>
          <w:p>
            <w:pPr>
              <w:spacing w:afterLines="100"/>
              <w:jc w:val="center"/>
              <w:rPr>
                <w:color w:val="000000"/>
                <w:szCs w:val="21"/>
              </w:rPr>
            </w:pPr>
            <w:r>
              <w:rPr>
                <w:color w:val="000000"/>
                <w:szCs w:val="21"/>
              </w:rPr>
              <w:t>0.0355</w:t>
            </w:r>
          </w:p>
        </w:tc>
        <w:tc>
          <w:tcPr>
            <w:tcW w:w="794" w:type="dxa"/>
            <w:tcBorders>
              <w:top w:val="single" w:color="auto" w:sz="12" w:space="0"/>
            </w:tcBorders>
            <w:vAlign w:val="center"/>
          </w:tcPr>
          <w:p>
            <w:pPr>
              <w:spacing w:afterLines="100"/>
              <w:jc w:val="center"/>
              <w:rPr>
                <w:color w:val="000000"/>
                <w:szCs w:val="21"/>
              </w:rPr>
            </w:pPr>
            <w:r>
              <w:rPr>
                <w:color w:val="000000"/>
                <w:szCs w:val="21"/>
              </w:rPr>
              <w:t>0.0299</w:t>
            </w:r>
          </w:p>
        </w:tc>
        <w:tc>
          <w:tcPr>
            <w:tcW w:w="794" w:type="dxa"/>
            <w:tcBorders>
              <w:top w:val="single" w:color="auto" w:sz="12" w:space="0"/>
            </w:tcBorders>
            <w:vAlign w:val="center"/>
          </w:tcPr>
          <w:p>
            <w:pPr>
              <w:spacing w:afterLines="100"/>
              <w:jc w:val="center"/>
              <w:rPr>
                <w:color w:val="000000"/>
                <w:szCs w:val="21"/>
              </w:rPr>
            </w:pPr>
            <w:r>
              <w:rPr>
                <w:color w:val="000000"/>
                <w:szCs w:val="21"/>
              </w:rPr>
              <w:t>0.0352</w:t>
            </w:r>
          </w:p>
        </w:tc>
        <w:tc>
          <w:tcPr>
            <w:tcW w:w="794" w:type="dxa"/>
            <w:tcBorders>
              <w:top w:val="single" w:color="auto" w:sz="12" w:space="0"/>
            </w:tcBorders>
            <w:vAlign w:val="center"/>
          </w:tcPr>
          <w:p>
            <w:pPr>
              <w:spacing w:afterLines="100"/>
              <w:jc w:val="center"/>
              <w:rPr>
                <w:color w:val="000000"/>
                <w:szCs w:val="21"/>
              </w:rPr>
            </w:pPr>
            <w:r>
              <w:rPr>
                <w:color w:val="000000"/>
                <w:szCs w:val="21"/>
              </w:rPr>
              <w:t>0.0316</w:t>
            </w:r>
          </w:p>
        </w:tc>
        <w:tc>
          <w:tcPr>
            <w:tcW w:w="794" w:type="dxa"/>
            <w:tcBorders>
              <w:top w:val="single" w:color="auto" w:sz="12" w:space="0"/>
            </w:tcBorders>
            <w:vAlign w:val="center"/>
          </w:tcPr>
          <w:p>
            <w:pPr>
              <w:spacing w:afterLines="100"/>
              <w:jc w:val="center"/>
              <w:rPr>
                <w:color w:val="000000"/>
                <w:szCs w:val="21"/>
              </w:rPr>
            </w:pPr>
            <w:r>
              <w:rPr>
                <w:color w:val="000000"/>
                <w:szCs w:val="21"/>
              </w:rPr>
              <w:t>0.0359</w:t>
            </w:r>
          </w:p>
        </w:tc>
        <w:tc>
          <w:tcPr>
            <w:tcW w:w="794" w:type="dxa"/>
            <w:tcBorders>
              <w:top w:val="single" w:color="auto" w:sz="12" w:space="0"/>
            </w:tcBorders>
            <w:vAlign w:val="center"/>
          </w:tcPr>
          <w:p>
            <w:pPr>
              <w:spacing w:afterLines="100"/>
              <w:jc w:val="center"/>
              <w:rPr>
                <w:color w:val="000000"/>
                <w:szCs w:val="21"/>
              </w:rPr>
            </w:pPr>
            <w:r>
              <w:rPr>
                <w:color w:val="000000"/>
                <w:szCs w:val="21"/>
              </w:rPr>
              <w:t>0.0317</w:t>
            </w:r>
          </w:p>
        </w:tc>
        <w:tc>
          <w:tcPr>
            <w:tcW w:w="794" w:type="dxa"/>
            <w:tcBorders>
              <w:top w:val="single" w:color="auto" w:sz="12" w:space="0"/>
            </w:tcBorders>
            <w:vAlign w:val="center"/>
          </w:tcPr>
          <w:p>
            <w:pPr>
              <w:spacing w:afterLines="100"/>
              <w:jc w:val="center"/>
              <w:rPr>
                <w:color w:val="000000"/>
                <w:szCs w:val="21"/>
              </w:rPr>
            </w:pPr>
            <w:r>
              <w:rPr>
                <w:color w:val="000000"/>
                <w:szCs w:val="21"/>
              </w:rPr>
              <w:t>0.032</w:t>
            </w:r>
          </w:p>
        </w:tc>
        <w:tc>
          <w:tcPr>
            <w:tcW w:w="794" w:type="dxa"/>
            <w:tcBorders>
              <w:top w:val="single" w:color="auto" w:sz="12" w:space="0"/>
            </w:tcBorders>
            <w:vAlign w:val="center"/>
          </w:tcPr>
          <w:p>
            <w:pPr>
              <w:spacing w:afterLines="100"/>
              <w:jc w:val="center"/>
              <w:rPr>
                <w:color w:val="000000"/>
                <w:szCs w:val="21"/>
              </w:rPr>
            </w:pPr>
            <w:r>
              <w:rPr>
                <w:color w:val="000000"/>
                <w:szCs w:val="21"/>
              </w:rPr>
              <w:t>0.0372</w:t>
            </w:r>
          </w:p>
        </w:tc>
        <w:tc>
          <w:tcPr>
            <w:tcW w:w="794" w:type="dxa"/>
            <w:tcBorders>
              <w:top w:val="single" w:color="auto" w:sz="12" w:space="0"/>
            </w:tcBorders>
            <w:vAlign w:val="center"/>
          </w:tcPr>
          <w:p>
            <w:pPr>
              <w:spacing w:afterLines="100"/>
              <w:jc w:val="center"/>
              <w:rPr>
                <w:color w:val="000000"/>
                <w:szCs w:val="21"/>
              </w:rPr>
            </w:pPr>
            <w:r>
              <w:rPr>
                <w:color w:val="000000"/>
                <w:szCs w:val="21"/>
              </w:rPr>
              <w:t>0.037</w:t>
            </w:r>
          </w:p>
        </w:tc>
        <w:tc>
          <w:tcPr>
            <w:tcW w:w="794" w:type="dxa"/>
            <w:tcBorders>
              <w:top w:val="single" w:color="auto" w:sz="12" w:space="0"/>
            </w:tcBorders>
            <w:vAlign w:val="center"/>
          </w:tcPr>
          <w:p>
            <w:pPr>
              <w:spacing w:afterLines="100"/>
              <w:jc w:val="center"/>
              <w:rPr>
                <w:color w:val="000000"/>
                <w:szCs w:val="21"/>
              </w:rPr>
            </w:pPr>
            <w:r>
              <w:rPr>
                <w:color w:val="000000"/>
                <w:szCs w:val="21"/>
              </w:rPr>
              <w:t>0.0339</w:t>
            </w:r>
          </w:p>
        </w:tc>
        <w:tc>
          <w:tcPr>
            <w:tcW w:w="794" w:type="dxa"/>
            <w:tcBorders>
              <w:top w:val="single" w:color="auto" w:sz="12" w:space="0"/>
            </w:tcBorders>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2</w:t>
            </w:r>
          </w:p>
        </w:tc>
        <w:tc>
          <w:tcPr>
            <w:tcW w:w="794" w:type="dxa"/>
            <w:vAlign w:val="center"/>
          </w:tcPr>
          <w:p>
            <w:pPr>
              <w:spacing w:afterLines="100"/>
              <w:jc w:val="center"/>
              <w:rPr>
                <w:color w:val="000000"/>
                <w:szCs w:val="21"/>
              </w:rPr>
            </w:pPr>
            <w:r>
              <w:rPr>
                <w:color w:val="000000"/>
                <w:szCs w:val="21"/>
              </w:rPr>
              <w:t>0.0323</w:t>
            </w:r>
          </w:p>
        </w:tc>
        <w:tc>
          <w:tcPr>
            <w:tcW w:w="794" w:type="dxa"/>
            <w:vAlign w:val="center"/>
          </w:tcPr>
          <w:p>
            <w:pPr>
              <w:spacing w:afterLines="100"/>
              <w:jc w:val="center"/>
              <w:rPr>
                <w:color w:val="000000"/>
                <w:szCs w:val="21"/>
              </w:rPr>
            </w:pPr>
            <w:r>
              <w:rPr>
                <w:color w:val="000000"/>
                <w:szCs w:val="21"/>
              </w:rPr>
              <w:t>0.0341</w:t>
            </w:r>
          </w:p>
        </w:tc>
        <w:tc>
          <w:tcPr>
            <w:tcW w:w="794" w:type="dxa"/>
            <w:vAlign w:val="center"/>
          </w:tcPr>
          <w:p>
            <w:pPr>
              <w:spacing w:afterLines="100"/>
              <w:jc w:val="center"/>
              <w:rPr>
                <w:color w:val="000000"/>
                <w:szCs w:val="21"/>
              </w:rPr>
            </w:pPr>
            <w:r>
              <w:rPr>
                <w:color w:val="000000"/>
                <w:szCs w:val="21"/>
              </w:rPr>
              <w:t>0.0335</w:t>
            </w:r>
          </w:p>
        </w:tc>
        <w:tc>
          <w:tcPr>
            <w:tcW w:w="794" w:type="dxa"/>
            <w:vAlign w:val="center"/>
          </w:tcPr>
          <w:p>
            <w:pPr>
              <w:spacing w:afterLines="100"/>
              <w:jc w:val="center"/>
              <w:rPr>
                <w:color w:val="000000"/>
                <w:szCs w:val="21"/>
              </w:rPr>
            </w:pPr>
            <w:r>
              <w:rPr>
                <w:color w:val="000000"/>
                <w:szCs w:val="21"/>
              </w:rPr>
              <w:t>0.0328</w:t>
            </w:r>
          </w:p>
        </w:tc>
        <w:tc>
          <w:tcPr>
            <w:tcW w:w="794" w:type="dxa"/>
            <w:vAlign w:val="center"/>
          </w:tcPr>
          <w:p>
            <w:pPr>
              <w:spacing w:afterLines="100"/>
              <w:jc w:val="center"/>
              <w:rPr>
                <w:color w:val="000000"/>
                <w:szCs w:val="21"/>
              </w:rPr>
            </w:pPr>
            <w:r>
              <w:rPr>
                <w:color w:val="000000"/>
                <w:szCs w:val="21"/>
              </w:rPr>
              <w:t>0.0366</w:t>
            </w:r>
          </w:p>
        </w:tc>
        <w:tc>
          <w:tcPr>
            <w:tcW w:w="794" w:type="dxa"/>
            <w:vAlign w:val="center"/>
          </w:tcPr>
          <w:p>
            <w:pPr>
              <w:spacing w:afterLines="100"/>
              <w:jc w:val="center"/>
              <w:rPr>
                <w:color w:val="000000"/>
                <w:szCs w:val="21"/>
              </w:rPr>
            </w:pPr>
            <w:r>
              <w:rPr>
                <w:color w:val="000000"/>
                <w:szCs w:val="21"/>
              </w:rPr>
              <w:t>0.0346</w:t>
            </w:r>
          </w:p>
        </w:tc>
        <w:tc>
          <w:tcPr>
            <w:tcW w:w="794" w:type="dxa"/>
            <w:vAlign w:val="center"/>
          </w:tcPr>
          <w:p>
            <w:pPr>
              <w:spacing w:afterLines="100"/>
              <w:jc w:val="center"/>
              <w:rPr>
                <w:color w:val="000000"/>
                <w:szCs w:val="21"/>
              </w:rPr>
            </w:pPr>
            <w:r>
              <w:rPr>
                <w:color w:val="000000"/>
                <w:szCs w:val="21"/>
              </w:rPr>
              <w:t>0.0323</w:t>
            </w:r>
          </w:p>
        </w:tc>
        <w:tc>
          <w:tcPr>
            <w:tcW w:w="794" w:type="dxa"/>
            <w:vAlign w:val="center"/>
          </w:tcPr>
          <w:p>
            <w:pPr>
              <w:spacing w:afterLines="100"/>
              <w:jc w:val="center"/>
              <w:rPr>
                <w:color w:val="000000"/>
                <w:szCs w:val="21"/>
              </w:rPr>
            </w:pPr>
            <w:r>
              <w:rPr>
                <w:color w:val="000000"/>
                <w:szCs w:val="21"/>
              </w:rPr>
              <w:t>0.0345</w:t>
            </w:r>
          </w:p>
        </w:tc>
        <w:tc>
          <w:tcPr>
            <w:tcW w:w="794" w:type="dxa"/>
            <w:vAlign w:val="center"/>
          </w:tcPr>
          <w:p>
            <w:pPr>
              <w:spacing w:afterLines="100"/>
              <w:jc w:val="center"/>
              <w:rPr>
                <w:color w:val="000000"/>
                <w:szCs w:val="21"/>
              </w:rPr>
            </w:pPr>
            <w:r>
              <w:rPr>
                <w:color w:val="000000"/>
                <w:szCs w:val="21"/>
              </w:rPr>
              <w:t>0.0375</w:t>
            </w:r>
          </w:p>
        </w:tc>
        <w:tc>
          <w:tcPr>
            <w:tcW w:w="794" w:type="dxa"/>
            <w:vAlign w:val="center"/>
          </w:tcPr>
          <w:p>
            <w:pPr>
              <w:spacing w:afterLines="100"/>
              <w:jc w:val="center"/>
              <w:rPr>
                <w:color w:val="000000"/>
                <w:szCs w:val="21"/>
              </w:rPr>
            </w:pPr>
            <w:r>
              <w:rPr>
                <w:color w:val="000000"/>
                <w:szCs w:val="21"/>
              </w:rPr>
              <w:t>0.0357</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3</w:t>
            </w:r>
          </w:p>
        </w:tc>
        <w:tc>
          <w:tcPr>
            <w:tcW w:w="794" w:type="dxa"/>
            <w:vAlign w:val="center"/>
          </w:tcPr>
          <w:p>
            <w:pPr>
              <w:spacing w:afterLines="100"/>
              <w:jc w:val="center"/>
              <w:rPr>
                <w:color w:val="000000"/>
                <w:szCs w:val="21"/>
              </w:rPr>
            </w:pPr>
            <w:r>
              <w:rPr>
                <w:color w:val="000000"/>
                <w:szCs w:val="21"/>
              </w:rPr>
              <w:t>0.0343</w:t>
            </w:r>
          </w:p>
        </w:tc>
        <w:tc>
          <w:tcPr>
            <w:tcW w:w="794" w:type="dxa"/>
            <w:vAlign w:val="center"/>
          </w:tcPr>
          <w:p>
            <w:pPr>
              <w:spacing w:afterLines="100"/>
              <w:jc w:val="center"/>
              <w:rPr>
                <w:color w:val="000000"/>
                <w:szCs w:val="21"/>
              </w:rPr>
            </w:pPr>
            <w:r>
              <w:rPr>
                <w:color w:val="000000"/>
                <w:szCs w:val="21"/>
              </w:rPr>
              <w:t>0.0336</w:t>
            </w:r>
          </w:p>
        </w:tc>
        <w:tc>
          <w:tcPr>
            <w:tcW w:w="794" w:type="dxa"/>
            <w:vAlign w:val="center"/>
          </w:tcPr>
          <w:p>
            <w:pPr>
              <w:spacing w:afterLines="100"/>
              <w:jc w:val="center"/>
              <w:rPr>
                <w:color w:val="000000"/>
                <w:szCs w:val="21"/>
              </w:rPr>
            </w:pPr>
            <w:r>
              <w:rPr>
                <w:color w:val="000000"/>
                <w:szCs w:val="21"/>
              </w:rPr>
              <w:t>0.0366</w:t>
            </w:r>
          </w:p>
        </w:tc>
        <w:tc>
          <w:tcPr>
            <w:tcW w:w="794" w:type="dxa"/>
            <w:vAlign w:val="center"/>
          </w:tcPr>
          <w:p>
            <w:pPr>
              <w:spacing w:afterLines="100"/>
              <w:jc w:val="center"/>
              <w:rPr>
                <w:color w:val="000000"/>
                <w:szCs w:val="21"/>
              </w:rPr>
            </w:pPr>
            <w:r>
              <w:rPr>
                <w:color w:val="000000"/>
                <w:szCs w:val="21"/>
              </w:rPr>
              <w:t>0.0304</w:t>
            </w:r>
          </w:p>
        </w:tc>
        <w:tc>
          <w:tcPr>
            <w:tcW w:w="794" w:type="dxa"/>
            <w:vAlign w:val="center"/>
          </w:tcPr>
          <w:p>
            <w:pPr>
              <w:spacing w:afterLines="100"/>
              <w:jc w:val="center"/>
              <w:rPr>
                <w:color w:val="000000"/>
                <w:szCs w:val="21"/>
              </w:rPr>
            </w:pPr>
            <w:r>
              <w:rPr>
                <w:color w:val="000000"/>
                <w:szCs w:val="21"/>
              </w:rPr>
              <w:t>0.0357</w:t>
            </w:r>
          </w:p>
        </w:tc>
        <w:tc>
          <w:tcPr>
            <w:tcW w:w="794" w:type="dxa"/>
            <w:vAlign w:val="center"/>
          </w:tcPr>
          <w:p>
            <w:pPr>
              <w:spacing w:afterLines="100"/>
              <w:jc w:val="center"/>
              <w:rPr>
                <w:color w:val="000000"/>
                <w:szCs w:val="21"/>
              </w:rPr>
            </w:pPr>
            <w:r>
              <w:rPr>
                <w:color w:val="000000"/>
                <w:szCs w:val="21"/>
              </w:rPr>
              <w:t>0.0329</w:t>
            </w:r>
          </w:p>
        </w:tc>
        <w:tc>
          <w:tcPr>
            <w:tcW w:w="794" w:type="dxa"/>
            <w:vAlign w:val="center"/>
          </w:tcPr>
          <w:p>
            <w:pPr>
              <w:spacing w:afterLines="100"/>
              <w:jc w:val="center"/>
              <w:rPr>
                <w:color w:val="000000"/>
                <w:szCs w:val="21"/>
              </w:rPr>
            </w:pPr>
            <w:r>
              <w:rPr>
                <w:color w:val="000000"/>
                <w:szCs w:val="21"/>
              </w:rPr>
              <w:t>0.034</w:t>
            </w:r>
          </w:p>
        </w:tc>
        <w:tc>
          <w:tcPr>
            <w:tcW w:w="794" w:type="dxa"/>
            <w:vAlign w:val="center"/>
          </w:tcPr>
          <w:p>
            <w:pPr>
              <w:spacing w:afterLines="100"/>
              <w:jc w:val="center"/>
              <w:rPr>
                <w:color w:val="000000"/>
                <w:szCs w:val="21"/>
              </w:rPr>
            </w:pPr>
            <w:r>
              <w:rPr>
                <w:color w:val="000000"/>
                <w:szCs w:val="21"/>
              </w:rPr>
              <w:t>0.0362</w:t>
            </w:r>
          </w:p>
        </w:tc>
        <w:tc>
          <w:tcPr>
            <w:tcW w:w="794" w:type="dxa"/>
            <w:vAlign w:val="center"/>
          </w:tcPr>
          <w:p>
            <w:pPr>
              <w:spacing w:afterLines="100"/>
              <w:jc w:val="center"/>
              <w:rPr>
                <w:color w:val="000000"/>
                <w:szCs w:val="21"/>
              </w:rPr>
            </w:pPr>
            <w:r>
              <w:rPr>
                <w:color w:val="000000"/>
                <w:szCs w:val="21"/>
              </w:rPr>
              <w:t>0.036</w:t>
            </w:r>
          </w:p>
        </w:tc>
        <w:tc>
          <w:tcPr>
            <w:tcW w:w="794" w:type="dxa"/>
            <w:vAlign w:val="center"/>
          </w:tcPr>
          <w:p>
            <w:pPr>
              <w:spacing w:afterLines="100"/>
              <w:jc w:val="center"/>
              <w:rPr>
                <w:color w:val="000000"/>
                <w:szCs w:val="21"/>
              </w:rPr>
            </w:pPr>
            <w:r>
              <w:rPr>
                <w:color w:val="000000"/>
                <w:szCs w:val="21"/>
              </w:rPr>
              <w:t>0.0335</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4</w:t>
            </w:r>
          </w:p>
        </w:tc>
        <w:tc>
          <w:tcPr>
            <w:tcW w:w="794" w:type="dxa"/>
            <w:vAlign w:val="center"/>
          </w:tcPr>
          <w:p>
            <w:pPr>
              <w:spacing w:afterLines="100"/>
              <w:jc w:val="center"/>
              <w:rPr>
                <w:color w:val="000000"/>
                <w:szCs w:val="21"/>
              </w:rPr>
            </w:pPr>
            <w:r>
              <w:rPr>
                <w:color w:val="000000"/>
                <w:szCs w:val="21"/>
              </w:rPr>
              <w:t>0.0351</w:t>
            </w:r>
          </w:p>
        </w:tc>
        <w:tc>
          <w:tcPr>
            <w:tcW w:w="794" w:type="dxa"/>
            <w:vAlign w:val="center"/>
          </w:tcPr>
          <w:p>
            <w:pPr>
              <w:spacing w:afterLines="100"/>
              <w:jc w:val="center"/>
              <w:rPr>
                <w:color w:val="000000"/>
                <w:szCs w:val="21"/>
              </w:rPr>
            </w:pPr>
            <w:r>
              <w:rPr>
                <w:color w:val="000000"/>
                <w:szCs w:val="21"/>
              </w:rPr>
              <w:t>0.0338</w:t>
            </w:r>
          </w:p>
        </w:tc>
        <w:tc>
          <w:tcPr>
            <w:tcW w:w="794" w:type="dxa"/>
            <w:vAlign w:val="center"/>
          </w:tcPr>
          <w:p>
            <w:pPr>
              <w:spacing w:afterLines="100"/>
              <w:jc w:val="center"/>
              <w:rPr>
                <w:color w:val="000000"/>
                <w:szCs w:val="21"/>
              </w:rPr>
            </w:pPr>
            <w:r>
              <w:rPr>
                <w:color w:val="000000"/>
                <w:szCs w:val="21"/>
              </w:rPr>
              <w:t>0.035</w:t>
            </w:r>
          </w:p>
        </w:tc>
        <w:tc>
          <w:tcPr>
            <w:tcW w:w="794" w:type="dxa"/>
            <w:vAlign w:val="center"/>
          </w:tcPr>
          <w:p>
            <w:pPr>
              <w:spacing w:afterLines="100"/>
              <w:jc w:val="center"/>
              <w:rPr>
                <w:color w:val="000000"/>
                <w:szCs w:val="21"/>
              </w:rPr>
            </w:pPr>
            <w:r>
              <w:rPr>
                <w:color w:val="000000"/>
                <w:szCs w:val="21"/>
              </w:rPr>
              <w:t>0.0292</w:t>
            </w:r>
          </w:p>
        </w:tc>
        <w:tc>
          <w:tcPr>
            <w:tcW w:w="794" w:type="dxa"/>
            <w:vAlign w:val="center"/>
          </w:tcPr>
          <w:p>
            <w:pPr>
              <w:spacing w:afterLines="100"/>
              <w:jc w:val="center"/>
              <w:rPr>
                <w:color w:val="000000"/>
                <w:szCs w:val="21"/>
              </w:rPr>
            </w:pPr>
            <w:r>
              <w:rPr>
                <w:color w:val="000000"/>
                <w:szCs w:val="21"/>
              </w:rPr>
              <w:t>0.0351</w:t>
            </w:r>
          </w:p>
        </w:tc>
        <w:tc>
          <w:tcPr>
            <w:tcW w:w="794" w:type="dxa"/>
            <w:vAlign w:val="center"/>
          </w:tcPr>
          <w:p>
            <w:pPr>
              <w:spacing w:afterLines="100"/>
              <w:jc w:val="center"/>
              <w:rPr>
                <w:color w:val="000000"/>
                <w:szCs w:val="21"/>
              </w:rPr>
            </w:pPr>
            <w:r>
              <w:rPr>
                <w:color w:val="000000"/>
                <w:szCs w:val="21"/>
              </w:rPr>
              <w:t>0.0313</w:t>
            </w:r>
          </w:p>
        </w:tc>
        <w:tc>
          <w:tcPr>
            <w:tcW w:w="794" w:type="dxa"/>
            <w:vAlign w:val="center"/>
          </w:tcPr>
          <w:p>
            <w:pPr>
              <w:spacing w:afterLines="100"/>
              <w:jc w:val="center"/>
              <w:rPr>
                <w:color w:val="000000"/>
                <w:szCs w:val="21"/>
              </w:rPr>
            </w:pPr>
            <w:r>
              <w:rPr>
                <w:color w:val="000000"/>
                <w:szCs w:val="21"/>
              </w:rPr>
              <w:t>0.0312</w:t>
            </w:r>
          </w:p>
        </w:tc>
        <w:tc>
          <w:tcPr>
            <w:tcW w:w="794" w:type="dxa"/>
            <w:vAlign w:val="center"/>
          </w:tcPr>
          <w:p>
            <w:pPr>
              <w:spacing w:afterLines="100"/>
              <w:jc w:val="center"/>
              <w:rPr>
                <w:color w:val="000000"/>
                <w:szCs w:val="21"/>
              </w:rPr>
            </w:pPr>
            <w:r>
              <w:rPr>
                <w:color w:val="000000"/>
                <w:szCs w:val="21"/>
              </w:rPr>
              <w:t>0.034</w:t>
            </w:r>
          </w:p>
        </w:tc>
        <w:tc>
          <w:tcPr>
            <w:tcW w:w="794" w:type="dxa"/>
            <w:vAlign w:val="center"/>
          </w:tcPr>
          <w:p>
            <w:pPr>
              <w:spacing w:afterLines="100"/>
              <w:jc w:val="center"/>
              <w:rPr>
                <w:color w:val="000000"/>
                <w:szCs w:val="21"/>
              </w:rPr>
            </w:pPr>
            <w:r>
              <w:rPr>
                <w:color w:val="000000"/>
                <w:szCs w:val="21"/>
              </w:rPr>
              <w:t>0.0371</w:t>
            </w:r>
          </w:p>
        </w:tc>
        <w:tc>
          <w:tcPr>
            <w:tcW w:w="794" w:type="dxa"/>
            <w:vAlign w:val="center"/>
          </w:tcPr>
          <w:p>
            <w:pPr>
              <w:spacing w:afterLines="100"/>
              <w:jc w:val="center"/>
              <w:rPr>
                <w:color w:val="000000"/>
                <w:szCs w:val="21"/>
              </w:rPr>
            </w:pPr>
            <w:r>
              <w:rPr>
                <w:color w:val="000000"/>
                <w:szCs w:val="21"/>
              </w:rPr>
              <w:t>0.0389</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5</w:t>
            </w:r>
          </w:p>
        </w:tc>
        <w:tc>
          <w:tcPr>
            <w:tcW w:w="794" w:type="dxa"/>
            <w:vAlign w:val="center"/>
          </w:tcPr>
          <w:p>
            <w:pPr>
              <w:spacing w:afterLines="100"/>
              <w:jc w:val="center"/>
              <w:rPr>
                <w:color w:val="000000"/>
                <w:szCs w:val="21"/>
              </w:rPr>
            </w:pPr>
            <w:r>
              <w:rPr>
                <w:color w:val="000000"/>
                <w:szCs w:val="21"/>
              </w:rPr>
              <w:t>0.0341</w:t>
            </w:r>
          </w:p>
        </w:tc>
        <w:tc>
          <w:tcPr>
            <w:tcW w:w="794" w:type="dxa"/>
            <w:vAlign w:val="center"/>
          </w:tcPr>
          <w:p>
            <w:pPr>
              <w:spacing w:afterLines="100"/>
              <w:jc w:val="center"/>
              <w:rPr>
                <w:color w:val="000000"/>
                <w:szCs w:val="21"/>
              </w:rPr>
            </w:pPr>
            <w:r>
              <w:rPr>
                <w:color w:val="000000"/>
                <w:szCs w:val="21"/>
              </w:rPr>
              <w:t>0.0307</w:t>
            </w:r>
          </w:p>
        </w:tc>
        <w:tc>
          <w:tcPr>
            <w:tcW w:w="794" w:type="dxa"/>
            <w:vAlign w:val="center"/>
          </w:tcPr>
          <w:p>
            <w:pPr>
              <w:spacing w:afterLines="100"/>
              <w:jc w:val="center"/>
              <w:rPr>
                <w:color w:val="000000"/>
                <w:szCs w:val="21"/>
              </w:rPr>
            </w:pPr>
            <w:r>
              <w:rPr>
                <w:color w:val="000000"/>
                <w:szCs w:val="21"/>
              </w:rPr>
              <w:t>0.0362</w:t>
            </w:r>
          </w:p>
        </w:tc>
        <w:tc>
          <w:tcPr>
            <w:tcW w:w="794" w:type="dxa"/>
            <w:vAlign w:val="center"/>
          </w:tcPr>
          <w:p>
            <w:pPr>
              <w:spacing w:afterLines="100"/>
              <w:jc w:val="center"/>
              <w:rPr>
                <w:color w:val="000000"/>
                <w:szCs w:val="21"/>
              </w:rPr>
            </w:pPr>
            <w:r>
              <w:rPr>
                <w:color w:val="000000"/>
                <w:szCs w:val="21"/>
              </w:rPr>
              <w:t>0.0303</w:t>
            </w:r>
          </w:p>
        </w:tc>
        <w:tc>
          <w:tcPr>
            <w:tcW w:w="794" w:type="dxa"/>
            <w:vAlign w:val="center"/>
          </w:tcPr>
          <w:p>
            <w:pPr>
              <w:spacing w:afterLines="100"/>
              <w:jc w:val="center"/>
              <w:rPr>
                <w:color w:val="000000"/>
                <w:szCs w:val="21"/>
              </w:rPr>
            </w:pPr>
            <w:r>
              <w:rPr>
                <w:color w:val="000000"/>
                <w:szCs w:val="21"/>
              </w:rPr>
              <w:t>0.0355</w:t>
            </w:r>
          </w:p>
        </w:tc>
        <w:tc>
          <w:tcPr>
            <w:tcW w:w="794" w:type="dxa"/>
            <w:vAlign w:val="center"/>
          </w:tcPr>
          <w:p>
            <w:pPr>
              <w:spacing w:afterLines="100"/>
              <w:jc w:val="center"/>
              <w:rPr>
                <w:color w:val="000000"/>
                <w:szCs w:val="21"/>
              </w:rPr>
            </w:pPr>
            <w:r>
              <w:rPr>
                <w:color w:val="000000"/>
                <w:szCs w:val="21"/>
              </w:rPr>
              <w:t>0.0321</w:t>
            </w:r>
          </w:p>
        </w:tc>
        <w:tc>
          <w:tcPr>
            <w:tcW w:w="794" w:type="dxa"/>
            <w:vAlign w:val="center"/>
          </w:tcPr>
          <w:p>
            <w:pPr>
              <w:spacing w:afterLines="100"/>
              <w:jc w:val="center"/>
              <w:rPr>
                <w:color w:val="000000"/>
                <w:szCs w:val="21"/>
              </w:rPr>
            </w:pPr>
            <w:r>
              <w:rPr>
                <w:color w:val="000000"/>
                <w:szCs w:val="21"/>
              </w:rPr>
              <w:t>0.0321</w:t>
            </w:r>
          </w:p>
        </w:tc>
        <w:tc>
          <w:tcPr>
            <w:tcW w:w="794" w:type="dxa"/>
            <w:vAlign w:val="center"/>
          </w:tcPr>
          <w:p>
            <w:pPr>
              <w:spacing w:afterLines="100"/>
              <w:jc w:val="center"/>
              <w:rPr>
                <w:color w:val="000000"/>
                <w:szCs w:val="21"/>
              </w:rPr>
            </w:pPr>
            <w:r>
              <w:rPr>
                <w:color w:val="000000"/>
                <w:szCs w:val="21"/>
              </w:rPr>
              <w:t>0.0364</w:t>
            </w:r>
          </w:p>
        </w:tc>
        <w:tc>
          <w:tcPr>
            <w:tcW w:w="794" w:type="dxa"/>
            <w:vAlign w:val="center"/>
          </w:tcPr>
          <w:p>
            <w:pPr>
              <w:spacing w:afterLines="100"/>
              <w:jc w:val="center"/>
              <w:rPr>
                <w:color w:val="000000"/>
                <w:szCs w:val="21"/>
              </w:rPr>
            </w:pPr>
            <w:r>
              <w:rPr>
                <w:color w:val="000000"/>
                <w:szCs w:val="21"/>
              </w:rPr>
              <w:t>0.0357</w:t>
            </w:r>
          </w:p>
        </w:tc>
        <w:tc>
          <w:tcPr>
            <w:tcW w:w="794" w:type="dxa"/>
            <w:vAlign w:val="center"/>
          </w:tcPr>
          <w:p>
            <w:pPr>
              <w:spacing w:afterLines="100"/>
              <w:jc w:val="center"/>
              <w:rPr>
                <w:color w:val="000000"/>
                <w:szCs w:val="21"/>
              </w:rPr>
            </w:pPr>
            <w:r>
              <w:rPr>
                <w:color w:val="000000"/>
                <w:szCs w:val="21"/>
              </w:rPr>
              <w:t>0.0348</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6</w:t>
            </w:r>
          </w:p>
        </w:tc>
        <w:tc>
          <w:tcPr>
            <w:tcW w:w="794" w:type="dxa"/>
            <w:vAlign w:val="center"/>
          </w:tcPr>
          <w:p>
            <w:pPr>
              <w:spacing w:afterLines="100"/>
              <w:jc w:val="center"/>
              <w:rPr>
                <w:color w:val="000000"/>
                <w:szCs w:val="21"/>
              </w:rPr>
            </w:pPr>
            <w:r>
              <w:rPr>
                <w:color w:val="000000"/>
                <w:szCs w:val="21"/>
              </w:rPr>
              <w:t>0.0335</w:t>
            </w:r>
          </w:p>
        </w:tc>
        <w:tc>
          <w:tcPr>
            <w:tcW w:w="794" w:type="dxa"/>
            <w:vAlign w:val="center"/>
          </w:tcPr>
          <w:p>
            <w:pPr>
              <w:spacing w:afterLines="100"/>
              <w:jc w:val="center"/>
              <w:rPr>
                <w:color w:val="000000"/>
                <w:szCs w:val="21"/>
              </w:rPr>
            </w:pPr>
            <w:r>
              <w:rPr>
                <w:color w:val="000000"/>
                <w:szCs w:val="21"/>
              </w:rPr>
              <w:t>0.0332</w:t>
            </w:r>
          </w:p>
        </w:tc>
        <w:tc>
          <w:tcPr>
            <w:tcW w:w="794" w:type="dxa"/>
            <w:vAlign w:val="center"/>
          </w:tcPr>
          <w:p>
            <w:pPr>
              <w:spacing w:afterLines="100"/>
              <w:jc w:val="center"/>
              <w:rPr>
                <w:color w:val="000000"/>
                <w:szCs w:val="21"/>
              </w:rPr>
            </w:pPr>
            <w:r>
              <w:rPr>
                <w:color w:val="000000"/>
                <w:szCs w:val="21"/>
              </w:rPr>
              <w:t>0.0347</w:t>
            </w:r>
          </w:p>
        </w:tc>
        <w:tc>
          <w:tcPr>
            <w:tcW w:w="794" w:type="dxa"/>
            <w:vAlign w:val="center"/>
          </w:tcPr>
          <w:p>
            <w:pPr>
              <w:spacing w:afterLines="100"/>
              <w:jc w:val="center"/>
              <w:rPr>
                <w:color w:val="000000"/>
                <w:szCs w:val="21"/>
              </w:rPr>
            </w:pPr>
            <w:r>
              <w:rPr>
                <w:color w:val="000000"/>
                <w:szCs w:val="21"/>
              </w:rPr>
              <w:t>0.0327</w:t>
            </w:r>
          </w:p>
        </w:tc>
        <w:tc>
          <w:tcPr>
            <w:tcW w:w="794" w:type="dxa"/>
            <w:vAlign w:val="center"/>
          </w:tcPr>
          <w:p>
            <w:pPr>
              <w:spacing w:afterLines="100"/>
              <w:jc w:val="center"/>
              <w:rPr>
                <w:color w:val="000000"/>
                <w:szCs w:val="21"/>
              </w:rPr>
            </w:pPr>
            <w:r>
              <w:rPr>
                <w:color w:val="000000"/>
                <w:szCs w:val="21"/>
              </w:rPr>
              <w:t>0.037</w:t>
            </w:r>
          </w:p>
        </w:tc>
        <w:tc>
          <w:tcPr>
            <w:tcW w:w="794" w:type="dxa"/>
            <w:vAlign w:val="center"/>
          </w:tcPr>
          <w:p>
            <w:pPr>
              <w:spacing w:afterLines="100"/>
              <w:jc w:val="center"/>
              <w:rPr>
                <w:color w:val="000000"/>
                <w:szCs w:val="21"/>
              </w:rPr>
            </w:pPr>
            <w:r>
              <w:rPr>
                <w:color w:val="000000"/>
                <w:szCs w:val="21"/>
              </w:rPr>
              <w:t>0.0317</w:t>
            </w:r>
          </w:p>
        </w:tc>
        <w:tc>
          <w:tcPr>
            <w:tcW w:w="794" w:type="dxa"/>
            <w:vAlign w:val="center"/>
          </w:tcPr>
          <w:p>
            <w:pPr>
              <w:spacing w:afterLines="100"/>
              <w:jc w:val="center"/>
              <w:rPr>
                <w:color w:val="000000"/>
                <w:szCs w:val="21"/>
              </w:rPr>
            </w:pPr>
            <w:r>
              <w:rPr>
                <w:color w:val="000000"/>
                <w:szCs w:val="21"/>
              </w:rPr>
              <w:t>0.032</w:t>
            </w:r>
          </w:p>
        </w:tc>
        <w:tc>
          <w:tcPr>
            <w:tcW w:w="794" w:type="dxa"/>
            <w:vAlign w:val="center"/>
          </w:tcPr>
          <w:p>
            <w:pPr>
              <w:spacing w:afterLines="100"/>
              <w:jc w:val="center"/>
              <w:rPr>
                <w:color w:val="000000"/>
                <w:szCs w:val="21"/>
              </w:rPr>
            </w:pPr>
            <w:r>
              <w:rPr>
                <w:color w:val="000000"/>
                <w:szCs w:val="21"/>
              </w:rPr>
              <w:t>0.0366</w:t>
            </w:r>
          </w:p>
        </w:tc>
        <w:tc>
          <w:tcPr>
            <w:tcW w:w="794" w:type="dxa"/>
            <w:vAlign w:val="center"/>
          </w:tcPr>
          <w:p>
            <w:pPr>
              <w:spacing w:afterLines="100"/>
              <w:jc w:val="center"/>
              <w:rPr>
                <w:color w:val="000000"/>
                <w:szCs w:val="21"/>
              </w:rPr>
            </w:pPr>
            <w:r>
              <w:rPr>
                <w:color w:val="000000"/>
                <w:szCs w:val="21"/>
              </w:rPr>
              <w:t>0.0368</w:t>
            </w:r>
          </w:p>
        </w:tc>
        <w:tc>
          <w:tcPr>
            <w:tcW w:w="794" w:type="dxa"/>
            <w:vAlign w:val="center"/>
          </w:tcPr>
          <w:p>
            <w:pPr>
              <w:spacing w:afterLines="100"/>
              <w:jc w:val="center"/>
              <w:rPr>
                <w:color w:val="000000"/>
                <w:szCs w:val="21"/>
              </w:rPr>
            </w:pPr>
            <w:r>
              <w:rPr>
                <w:color w:val="000000"/>
                <w:szCs w:val="21"/>
              </w:rPr>
              <w:t>0.0343</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54"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54" DrawAspect="Content" ObjectID="_1468075830" r:id="rId160">
                  <o:LockedField>false</o:LockedField>
                </o:OLEObject>
              </w:object>
            </w:r>
            <w:r>
              <w:rPr>
                <w:color w:val="000000"/>
                <w:szCs w:val="21"/>
              </w:rPr>
              <w:t>( mg/m</w:t>
            </w:r>
            <w:r>
              <w:rPr>
                <w:color w:val="000000"/>
                <w:szCs w:val="21"/>
                <w:vertAlign w:val="superscript"/>
              </w:rPr>
              <w:t>3</w:t>
            </w:r>
            <w:r>
              <w:rPr>
                <w:color w:val="000000"/>
                <w:szCs w:val="21"/>
              </w:rPr>
              <w:t>)</w:t>
            </w:r>
          </w:p>
        </w:tc>
        <w:tc>
          <w:tcPr>
            <w:tcW w:w="794" w:type="dxa"/>
            <w:vAlign w:val="center"/>
          </w:tcPr>
          <w:p>
            <w:pPr>
              <w:spacing w:afterLines="100"/>
              <w:jc w:val="center"/>
              <w:rPr>
                <w:color w:val="000000"/>
                <w:szCs w:val="21"/>
              </w:rPr>
            </w:pPr>
            <w:r>
              <w:rPr>
                <w:color w:val="000000"/>
                <w:szCs w:val="21"/>
              </w:rPr>
              <w:t xml:space="preserve">0.0341 </w:t>
            </w:r>
          </w:p>
        </w:tc>
        <w:tc>
          <w:tcPr>
            <w:tcW w:w="794" w:type="dxa"/>
            <w:vAlign w:val="center"/>
          </w:tcPr>
          <w:p>
            <w:pPr>
              <w:spacing w:afterLines="100"/>
              <w:jc w:val="center"/>
              <w:rPr>
                <w:color w:val="000000"/>
                <w:szCs w:val="21"/>
              </w:rPr>
            </w:pPr>
            <w:r>
              <w:rPr>
                <w:color w:val="000000"/>
                <w:szCs w:val="21"/>
              </w:rPr>
              <w:t xml:space="preserve">0.0326 </w:t>
            </w:r>
          </w:p>
        </w:tc>
        <w:tc>
          <w:tcPr>
            <w:tcW w:w="794" w:type="dxa"/>
            <w:vAlign w:val="center"/>
          </w:tcPr>
          <w:p>
            <w:pPr>
              <w:spacing w:afterLines="100"/>
              <w:jc w:val="center"/>
              <w:rPr>
                <w:color w:val="000000"/>
                <w:szCs w:val="21"/>
              </w:rPr>
            </w:pPr>
            <w:r>
              <w:rPr>
                <w:color w:val="000000"/>
                <w:szCs w:val="21"/>
              </w:rPr>
              <w:t xml:space="preserve">0.0352 </w:t>
            </w:r>
          </w:p>
        </w:tc>
        <w:tc>
          <w:tcPr>
            <w:tcW w:w="794" w:type="dxa"/>
            <w:vAlign w:val="center"/>
          </w:tcPr>
          <w:p>
            <w:pPr>
              <w:spacing w:afterLines="100"/>
              <w:jc w:val="center"/>
              <w:rPr>
                <w:color w:val="000000"/>
                <w:szCs w:val="21"/>
              </w:rPr>
            </w:pPr>
            <w:r>
              <w:rPr>
                <w:color w:val="000000"/>
                <w:szCs w:val="21"/>
              </w:rPr>
              <w:t xml:space="preserve">0.0312 </w:t>
            </w:r>
          </w:p>
        </w:tc>
        <w:tc>
          <w:tcPr>
            <w:tcW w:w="794" w:type="dxa"/>
            <w:vAlign w:val="center"/>
          </w:tcPr>
          <w:p>
            <w:pPr>
              <w:spacing w:afterLines="100"/>
              <w:jc w:val="center"/>
              <w:rPr>
                <w:color w:val="000000"/>
                <w:szCs w:val="21"/>
              </w:rPr>
            </w:pPr>
            <w:r>
              <w:rPr>
                <w:color w:val="000000"/>
                <w:szCs w:val="21"/>
              </w:rPr>
              <w:t xml:space="preserve">0.0360 </w:t>
            </w:r>
          </w:p>
        </w:tc>
        <w:tc>
          <w:tcPr>
            <w:tcW w:w="794" w:type="dxa"/>
            <w:vAlign w:val="center"/>
          </w:tcPr>
          <w:p>
            <w:pPr>
              <w:spacing w:afterLines="100"/>
              <w:jc w:val="center"/>
              <w:rPr>
                <w:color w:val="000000"/>
                <w:szCs w:val="21"/>
              </w:rPr>
            </w:pPr>
            <w:r>
              <w:rPr>
                <w:color w:val="000000"/>
                <w:szCs w:val="21"/>
              </w:rPr>
              <w:t xml:space="preserve">0.0324 </w:t>
            </w:r>
          </w:p>
        </w:tc>
        <w:tc>
          <w:tcPr>
            <w:tcW w:w="794" w:type="dxa"/>
            <w:vAlign w:val="center"/>
          </w:tcPr>
          <w:p>
            <w:pPr>
              <w:spacing w:afterLines="100"/>
              <w:jc w:val="center"/>
              <w:rPr>
                <w:color w:val="000000"/>
                <w:szCs w:val="21"/>
              </w:rPr>
            </w:pPr>
            <w:r>
              <w:rPr>
                <w:color w:val="000000"/>
                <w:szCs w:val="21"/>
              </w:rPr>
              <w:t xml:space="preserve">0.0323 </w:t>
            </w:r>
          </w:p>
        </w:tc>
        <w:tc>
          <w:tcPr>
            <w:tcW w:w="794" w:type="dxa"/>
            <w:vAlign w:val="center"/>
          </w:tcPr>
          <w:p>
            <w:pPr>
              <w:spacing w:afterLines="100"/>
              <w:jc w:val="center"/>
              <w:rPr>
                <w:color w:val="000000"/>
                <w:szCs w:val="21"/>
              </w:rPr>
            </w:pPr>
            <w:r>
              <w:rPr>
                <w:color w:val="000000"/>
                <w:szCs w:val="21"/>
              </w:rPr>
              <w:t xml:space="preserve">0.0358 </w:t>
            </w:r>
          </w:p>
        </w:tc>
        <w:tc>
          <w:tcPr>
            <w:tcW w:w="794" w:type="dxa"/>
            <w:vAlign w:val="center"/>
          </w:tcPr>
          <w:p>
            <w:pPr>
              <w:spacing w:afterLines="100"/>
              <w:jc w:val="center"/>
              <w:rPr>
                <w:color w:val="000000"/>
                <w:szCs w:val="21"/>
              </w:rPr>
            </w:pPr>
            <w:r>
              <w:rPr>
                <w:color w:val="000000"/>
                <w:szCs w:val="21"/>
              </w:rPr>
              <w:t xml:space="preserve">0.0367 </w:t>
            </w:r>
          </w:p>
        </w:tc>
        <w:tc>
          <w:tcPr>
            <w:tcW w:w="794" w:type="dxa"/>
            <w:vAlign w:val="center"/>
          </w:tcPr>
          <w:p>
            <w:pPr>
              <w:spacing w:afterLines="100"/>
              <w:jc w:val="center"/>
              <w:rPr>
                <w:color w:val="000000"/>
                <w:szCs w:val="21"/>
              </w:rPr>
            </w:pPr>
            <w:r>
              <w:rPr>
                <w:color w:val="000000"/>
                <w:szCs w:val="21"/>
              </w:rPr>
              <w:t xml:space="preserve">0.0352 </w:t>
            </w:r>
          </w:p>
        </w:tc>
        <w:tc>
          <w:tcPr>
            <w:tcW w:w="794" w:type="dxa"/>
            <w:vAlign w:val="center"/>
          </w:tcPr>
          <w:p>
            <w:pPr>
              <w:spacing w:afterLines="100"/>
              <w:jc w:val="right"/>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iCs/>
                <w:szCs w:val="21"/>
              </w:rPr>
            </w:pPr>
            <w:r>
              <w:rPr>
                <w:rFonts w:hint="eastAsia"/>
                <w:iCs/>
                <w:szCs w:val="21"/>
              </w:rPr>
              <w:t>加标回收率（</w:t>
            </w:r>
            <w:r>
              <w:rPr>
                <w:iCs/>
                <w:szCs w:val="21"/>
              </w:rPr>
              <w:t>%</w:t>
            </w:r>
            <w:r>
              <w:rPr>
                <w:rFonts w:hint="eastAsia"/>
                <w:iCs/>
                <w:szCs w:val="21"/>
              </w:rPr>
              <w:t>）</w:t>
            </w:r>
          </w:p>
        </w:tc>
        <w:tc>
          <w:tcPr>
            <w:tcW w:w="794" w:type="dxa"/>
            <w:vAlign w:val="center"/>
          </w:tcPr>
          <w:p>
            <w:pPr>
              <w:spacing w:afterLines="100"/>
              <w:jc w:val="center"/>
              <w:rPr>
                <w:color w:val="000000"/>
                <w:szCs w:val="21"/>
              </w:rPr>
            </w:pPr>
            <w:r>
              <w:rPr>
                <w:color w:val="000000"/>
                <w:szCs w:val="21"/>
              </w:rPr>
              <w:t xml:space="preserve">102.5 </w:t>
            </w:r>
          </w:p>
        </w:tc>
        <w:tc>
          <w:tcPr>
            <w:tcW w:w="794" w:type="dxa"/>
            <w:vAlign w:val="center"/>
          </w:tcPr>
          <w:p>
            <w:pPr>
              <w:spacing w:afterLines="100"/>
              <w:jc w:val="center"/>
              <w:rPr>
                <w:color w:val="000000"/>
                <w:szCs w:val="21"/>
              </w:rPr>
            </w:pPr>
            <w:r>
              <w:rPr>
                <w:color w:val="000000"/>
                <w:szCs w:val="21"/>
              </w:rPr>
              <w:t xml:space="preserve">97.7 </w:t>
            </w:r>
          </w:p>
        </w:tc>
        <w:tc>
          <w:tcPr>
            <w:tcW w:w="794" w:type="dxa"/>
            <w:vAlign w:val="center"/>
          </w:tcPr>
          <w:p>
            <w:pPr>
              <w:spacing w:afterLines="100"/>
              <w:jc w:val="center"/>
              <w:rPr>
                <w:color w:val="000000"/>
                <w:szCs w:val="21"/>
              </w:rPr>
            </w:pPr>
            <w:r>
              <w:rPr>
                <w:color w:val="000000"/>
                <w:szCs w:val="21"/>
              </w:rPr>
              <w:t xml:space="preserve">105.7 </w:t>
            </w:r>
          </w:p>
        </w:tc>
        <w:tc>
          <w:tcPr>
            <w:tcW w:w="794" w:type="dxa"/>
            <w:vAlign w:val="center"/>
          </w:tcPr>
          <w:p>
            <w:pPr>
              <w:spacing w:afterLines="100"/>
              <w:jc w:val="center"/>
              <w:rPr>
                <w:color w:val="000000"/>
                <w:szCs w:val="21"/>
              </w:rPr>
            </w:pPr>
            <w:r>
              <w:rPr>
                <w:color w:val="000000"/>
                <w:szCs w:val="21"/>
              </w:rPr>
              <w:t xml:space="preserve">93.6 </w:t>
            </w:r>
          </w:p>
        </w:tc>
        <w:tc>
          <w:tcPr>
            <w:tcW w:w="794" w:type="dxa"/>
            <w:vAlign w:val="center"/>
          </w:tcPr>
          <w:p>
            <w:pPr>
              <w:spacing w:afterLines="100"/>
              <w:jc w:val="center"/>
              <w:rPr>
                <w:color w:val="000000"/>
                <w:szCs w:val="21"/>
              </w:rPr>
            </w:pPr>
            <w:r>
              <w:rPr>
                <w:color w:val="000000"/>
                <w:szCs w:val="21"/>
              </w:rPr>
              <w:t xml:space="preserve">108.0 </w:t>
            </w:r>
          </w:p>
        </w:tc>
        <w:tc>
          <w:tcPr>
            <w:tcW w:w="794" w:type="dxa"/>
            <w:vAlign w:val="center"/>
          </w:tcPr>
          <w:p>
            <w:pPr>
              <w:spacing w:afterLines="100"/>
              <w:jc w:val="center"/>
              <w:rPr>
                <w:color w:val="000000"/>
                <w:szCs w:val="21"/>
              </w:rPr>
            </w:pPr>
            <w:r>
              <w:rPr>
                <w:color w:val="000000"/>
                <w:szCs w:val="21"/>
              </w:rPr>
              <w:t xml:space="preserve">97.2 </w:t>
            </w:r>
          </w:p>
        </w:tc>
        <w:tc>
          <w:tcPr>
            <w:tcW w:w="794" w:type="dxa"/>
            <w:vAlign w:val="center"/>
          </w:tcPr>
          <w:p>
            <w:pPr>
              <w:spacing w:afterLines="100"/>
              <w:jc w:val="center"/>
              <w:rPr>
                <w:color w:val="000000"/>
                <w:szCs w:val="21"/>
              </w:rPr>
            </w:pPr>
            <w:r>
              <w:rPr>
                <w:color w:val="000000"/>
                <w:szCs w:val="21"/>
              </w:rPr>
              <w:t xml:space="preserve">96.9 </w:t>
            </w:r>
          </w:p>
        </w:tc>
        <w:tc>
          <w:tcPr>
            <w:tcW w:w="794" w:type="dxa"/>
            <w:vAlign w:val="center"/>
          </w:tcPr>
          <w:p>
            <w:pPr>
              <w:spacing w:afterLines="100"/>
              <w:jc w:val="center"/>
              <w:rPr>
                <w:color w:val="000000"/>
                <w:szCs w:val="21"/>
              </w:rPr>
            </w:pPr>
            <w:r>
              <w:rPr>
                <w:color w:val="000000"/>
                <w:szCs w:val="21"/>
              </w:rPr>
              <w:t xml:space="preserve">107.6 </w:t>
            </w:r>
          </w:p>
        </w:tc>
        <w:tc>
          <w:tcPr>
            <w:tcW w:w="794" w:type="dxa"/>
            <w:vAlign w:val="center"/>
          </w:tcPr>
          <w:p>
            <w:pPr>
              <w:spacing w:afterLines="100"/>
              <w:jc w:val="center"/>
              <w:rPr>
                <w:color w:val="000000"/>
                <w:szCs w:val="21"/>
              </w:rPr>
            </w:pPr>
            <w:r>
              <w:rPr>
                <w:color w:val="000000"/>
                <w:szCs w:val="21"/>
              </w:rPr>
              <w:t xml:space="preserve">110.2 </w:t>
            </w:r>
          </w:p>
        </w:tc>
        <w:tc>
          <w:tcPr>
            <w:tcW w:w="794" w:type="dxa"/>
            <w:vAlign w:val="center"/>
          </w:tcPr>
          <w:p>
            <w:pPr>
              <w:spacing w:afterLines="100"/>
              <w:jc w:val="center"/>
              <w:rPr>
                <w:color w:val="000000"/>
                <w:szCs w:val="21"/>
              </w:rPr>
            </w:pPr>
            <w:r>
              <w:rPr>
                <w:color w:val="000000"/>
                <w:szCs w:val="21"/>
              </w:rPr>
              <w:t xml:space="preserve">105.7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Merge w:val="restart"/>
            <w:vAlign w:val="center"/>
          </w:tcPr>
          <w:p>
            <w:pPr>
              <w:spacing w:afterLines="100"/>
              <w:jc w:val="center"/>
              <w:rPr>
                <w:color w:val="000000"/>
                <w:szCs w:val="21"/>
              </w:rPr>
            </w:pPr>
            <w:r>
              <w:rPr>
                <w:rFonts w:hint="eastAsia"/>
                <w:color w:val="000000"/>
                <w:szCs w:val="21"/>
              </w:rPr>
              <w:t>平行号</w:t>
            </w:r>
          </w:p>
        </w:tc>
        <w:tc>
          <w:tcPr>
            <w:tcW w:w="7940" w:type="dxa"/>
            <w:gridSpan w:val="10"/>
          </w:tcPr>
          <w:p>
            <w:pPr>
              <w:spacing w:afterLines="100"/>
              <w:jc w:val="center"/>
              <w:rPr>
                <w:color w:val="000000"/>
                <w:szCs w:val="21"/>
              </w:rPr>
            </w:pPr>
            <w:r>
              <w:rPr>
                <w:rFonts w:hint="eastAsia"/>
                <w:color w:val="000000"/>
                <w:szCs w:val="21"/>
              </w:rPr>
              <w:t>标准样品（空白加标样品）</w:t>
            </w:r>
          </w:p>
        </w:tc>
        <w:tc>
          <w:tcPr>
            <w:tcW w:w="794" w:type="dxa"/>
            <w:vMerge w:val="restart"/>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9" w:hRule="atLeast"/>
          <w:jc w:val="center"/>
        </w:trPr>
        <w:tc>
          <w:tcPr>
            <w:tcW w:w="1588" w:type="dxa"/>
            <w:gridSpan w:val="2"/>
            <w:vMerge w:val="continue"/>
          </w:tcPr>
          <w:p>
            <w:pPr>
              <w:spacing w:afterLines="100"/>
              <w:jc w:val="center"/>
              <w:rPr>
                <w:color w:val="000000"/>
                <w:szCs w:val="21"/>
              </w:rPr>
            </w:pPr>
          </w:p>
        </w:tc>
        <w:tc>
          <w:tcPr>
            <w:tcW w:w="7940" w:type="dxa"/>
            <w:gridSpan w:val="10"/>
          </w:tcPr>
          <w:p>
            <w:pPr>
              <w:spacing w:afterLines="100"/>
              <w:jc w:val="center"/>
              <w:rPr>
                <w:color w:val="000000"/>
                <w:szCs w:val="21"/>
              </w:rPr>
            </w:pPr>
            <w:r>
              <w:rPr>
                <w:rFonts w:hint="eastAsia"/>
                <w:color w:val="000000"/>
                <w:szCs w:val="21"/>
              </w:rPr>
              <w:t>含量</w:t>
            </w:r>
          </w:p>
          <w:p>
            <w:pPr>
              <w:spacing w:afterLines="100"/>
              <w:jc w:val="center"/>
              <w:rPr>
                <w:szCs w:val="21"/>
              </w:rPr>
            </w:pPr>
            <w:r>
              <w:rPr>
                <w:rFonts w:hint="eastAsia"/>
                <w:color w:val="000000"/>
                <w:szCs w:val="21"/>
              </w:rPr>
              <w:t>（浓度为</w:t>
            </w:r>
            <w:r>
              <w:rPr>
                <w:color w:val="000000"/>
                <w:szCs w:val="21"/>
              </w:rPr>
              <w:t>0.333 mg/m</w:t>
            </w:r>
            <w:r>
              <w:rPr>
                <w:color w:val="000000"/>
                <w:szCs w:val="21"/>
                <w:vertAlign w:val="superscript"/>
              </w:rPr>
              <w:t>3</w:t>
            </w:r>
            <w:r>
              <w:rPr>
                <w:rFonts w:hint="eastAsia"/>
                <w:color w:val="000000"/>
                <w:szCs w:val="21"/>
              </w:rPr>
              <w:t>）</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rFonts w:hint="eastAsia"/>
                <w:color w:val="000000"/>
                <w:szCs w:val="21"/>
              </w:rPr>
              <w:t>苯</w:t>
            </w:r>
          </w:p>
        </w:tc>
        <w:tc>
          <w:tcPr>
            <w:tcW w:w="794" w:type="dxa"/>
            <w:vAlign w:val="center"/>
          </w:tcPr>
          <w:p>
            <w:pPr>
              <w:spacing w:afterLines="100"/>
              <w:jc w:val="center"/>
              <w:rPr>
                <w:szCs w:val="21"/>
              </w:rPr>
            </w:pPr>
            <w:r>
              <w:rPr>
                <w:rFonts w:hint="eastAsia"/>
                <w:color w:val="000000"/>
                <w:szCs w:val="21"/>
              </w:rPr>
              <w:t>甲苯</w:t>
            </w:r>
          </w:p>
        </w:tc>
        <w:tc>
          <w:tcPr>
            <w:tcW w:w="794" w:type="dxa"/>
            <w:vAlign w:val="center"/>
          </w:tcPr>
          <w:p>
            <w:pPr>
              <w:spacing w:afterLines="100"/>
              <w:jc w:val="center"/>
              <w:rPr>
                <w:szCs w:val="21"/>
              </w:rPr>
            </w:pPr>
            <w:r>
              <w:rPr>
                <w:rFonts w:hint="eastAsia"/>
                <w:color w:val="000000"/>
                <w:szCs w:val="21"/>
              </w:rPr>
              <w:t>乙苯</w:t>
            </w:r>
          </w:p>
        </w:tc>
        <w:tc>
          <w:tcPr>
            <w:tcW w:w="794" w:type="dxa"/>
            <w:vAlign w:val="center"/>
          </w:tcPr>
          <w:p>
            <w:pPr>
              <w:spacing w:afterLines="100"/>
              <w:jc w:val="center"/>
              <w:rPr>
                <w:color w:val="000000"/>
                <w:szCs w:val="21"/>
              </w:rPr>
            </w:pPr>
            <w:r>
              <w:rPr>
                <w:rFonts w:hint="eastAsia"/>
                <w:color w:val="000000"/>
                <w:szCs w:val="21"/>
              </w:rPr>
              <w:t>对二甲苯</w:t>
            </w:r>
          </w:p>
        </w:tc>
        <w:tc>
          <w:tcPr>
            <w:tcW w:w="794" w:type="dxa"/>
            <w:vAlign w:val="center"/>
          </w:tcPr>
          <w:p>
            <w:pPr>
              <w:spacing w:afterLines="100"/>
              <w:jc w:val="center"/>
              <w:rPr>
                <w:color w:val="000000"/>
                <w:szCs w:val="21"/>
              </w:rPr>
            </w:pPr>
            <w:r>
              <w:rPr>
                <w:rFonts w:hint="eastAsia"/>
                <w:color w:val="000000"/>
                <w:szCs w:val="21"/>
              </w:rPr>
              <w:t>间二甲苯</w:t>
            </w:r>
          </w:p>
        </w:tc>
        <w:tc>
          <w:tcPr>
            <w:tcW w:w="794" w:type="dxa"/>
            <w:vAlign w:val="center"/>
          </w:tcPr>
          <w:p>
            <w:pPr>
              <w:spacing w:afterLines="100"/>
              <w:jc w:val="center"/>
              <w:rPr>
                <w:color w:val="000000"/>
                <w:szCs w:val="21"/>
              </w:rPr>
            </w:pPr>
            <w:r>
              <w:rPr>
                <w:rFonts w:hint="eastAsia"/>
                <w:color w:val="000000"/>
                <w:szCs w:val="21"/>
              </w:rPr>
              <w:t>邻二甲苯</w:t>
            </w:r>
          </w:p>
        </w:tc>
        <w:tc>
          <w:tcPr>
            <w:tcW w:w="794"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794" w:type="dxa"/>
            <w:vAlign w:val="center"/>
          </w:tcPr>
          <w:p>
            <w:pPr>
              <w:spacing w:afterLines="100"/>
              <w:jc w:val="center"/>
              <w:rPr>
                <w:color w:val="000000"/>
                <w:szCs w:val="21"/>
              </w:rPr>
            </w:pPr>
            <w:r>
              <w:rPr>
                <w:rFonts w:hint="eastAsia"/>
                <w:color w:val="000000"/>
                <w:szCs w:val="21"/>
              </w:rPr>
              <w:t>苯乙烯</w:t>
            </w:r>
          </w:p>
        </w:tc>
        <w:tc>
          <w:tcPr>
            <w:tcW w:w="794"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794" w:type="dxa"/>
            <w:vAlign w:val="center"/>
          </w:tcPr>
          <w:p>
            <w:pPr>
              <w:spacing w:afterLines="100"/>
              <w:jc w:val="center"/>
              <w:rPr>
                <w:color w:val="000000"/>
                <w:szCs w:val="21"/>
              </w:rPr>
            </w:pPr>
            <w:r>
              <w:rPr>
                <w:color w:val="000000"/>
                <w:szCs w:val="21"/>
              </w:rPr>
              <w:t>1,2,3-</w:t>
            </w:r>
            <w:r>
              <w:rPr>
                <w:rFonts w:hint="eastAsia"/>
                <w:color w:val="000000"/>
                <w:szCs w:val="21"/>
              </w:rPr>
              <w:t>三甲苯</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color w:val="000000"/>
                <w:szCs w:val="21"/>
              </w:rPr>
              <w:t>(μg/mL</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1</w:t>
            </w:r>
          </w:p>
        </w:tc>
        <w:tc>
          <w:tcPr>
            <w:tcW w:w="794" w:type="dxa"/>
            <w:vAlign w:val="center"/>
          </w:tcPr>
          <w:p>
            <w:pPr>
              <w:spacing w:afterLines="100"/>
              <w:jc w:val="center"/>
              <w:rPr>
                <w:color w:val="000000"/>
                <w:szCs w:val="21"/>
              </w:rPr>
            </w:pPr>
            <w:r>
              <w:rPr>
                <w:color w:val="000000"/>
                <w:szCs w:val="21"/>
              </w:rPr>
              <w:t>0.372</w:t>
            </w:r>
          </w:p>
        </w:tc>
        <w:tc>
          <w:tcPr>
            <w:tcW w:w="794" w:type="dxa"/>
            <w:vAlign w:val="center"/>
          </w:tcPr>
          <w:p>
            <w:pPr>
              <w:spacing w:afterLines="100"/>
              <w:jc w:val="center"/>
              <w:rPr>
                <w:color w:val="000000"/>
                <w:szCs w:val="21"/>
              </w:rPr>
            </w:pPr>
            <w:r>
              <w:rPr>
                <w:color w:val="000000"/>
                <w:szCs w:val="21"/>
              </w:rPr>
              <w:t>0.352</w:t>
            </w:r>
          </w:p>
        </w:tc>
        <w:tc>
          <w:tcPr>
            <w:tcW w:w="794" w:type="dxa"/>
            <w:vAlign w:val="center"/>
          </w:tcPr>
          <w:p>
            <w:pPr>
              <w:spacing w:afterLines="100"/>
              <w:jc w:val="center"/>
              <w:rPr>
                <w:color w:val="000000"/>
                <w:szCs w:val="21"/>
              </w:rPr>
            </w:pPr>
            <w:r>
              <w:rPr>
                <w:color w:val="000000"/>
                <w:szCs w:val="21"/>
              </w:rPr>
              <w:t>0.352</w:t>
            </w:r>
          </w:p>
        </w:tc>
        <w:tc>
          <w:tcPr>
            <w:tcW w:w="794" w:type="dxa"/>
            <w:vAlign w:val="center"/>
          </w:tcPr>
          <w:p>
            <w:pPr>
              <w:spacing w:afterLines="100"/>
              <w:jc w:val="center"/>
              <w:rPr>
                <w:color w:val="000000"/>
                <w:szCs w:val="21"/>
              </w:rPr>
            </w:pPr>
            <w:r>
              <w:rPr>
                <w:color w:val="000000"/>
                <w:szCs w:val="21"/>
              </w:rPr>
              <w:t>0.332</w:t>
            </w:r>
          </w:p>
        </w:tc>
        <w:tc>
          <w:tcPr>
            <w:tcW w:w="794" w:type="dxa"/>
            <w:vAlign w:val="center"/>
          </w:tcPr>
          <w:p>
            <w:pPr>
              <w:spacing w:afterLines="100"/>
              <w:jc w:val="center"/>
              <w:rPr>
                <w:color w:val="000000"/>
                <w:szCs w:val="21"/>
              </w:rPr>
            </w:pPr>
            <w:r>
              <w:rPr>
                <w:color w:val="000000"/>
                <w:szCs w:val="21"/>
              </w:rPr>
              <w:t>0.344</w:t>
            </w:r>
          </w:p>
        </w:tc>
        <w:tc>
          <w:tcPr>
            <w:tcW w:w="794" w:type="dxa"/>
            <w:vAlign w:val="center"/>
          </w:tcPr>
          <w:p>
            <w:pPr>
              <w:spacing w:afterLines="100"/>
              <w:jc w:val="center"/>
              <w:rPr>
                <w:color w:val="000000"/>
                <w:szCs w:val="21"/>
              </w:rPr>
            </w:pPr>
            <w:r>
              <w:rPr>
                <w:color w:val="000000"/>
                <w:szCs w:val="21"/>
              </w:rPr>
              <w:t>0.321</w:t>
            </w:r>
          </w:p>
        </w:tc>
        <w:tc>
          <w:tcPr>
            <w:tcW w:w="794" w:type="dxa"/>
            <w:vAlign w:val="center"/>
          </w:tcPr>
          <w:p>
            <w:pPr>
              <w:spacing w:afterLines="100"/>
              <w:jc w:val="center"/>
              <w:rPr>
                <w:color w:val="000000"/>
                <w:szCs w:val="21"/>
              </w:rPr>
            </w:pPr>
            <w:r>
              <w:rPr>
                <w:color w:val="000000"/>
                <w:szCs w:val="21"/>
              </w:rPr>
              <w:t>0.329</w:t>
            </w:r>
          </w:p>
        </w:tc>
        <w:tc>
          <w:tcPr>
            <w:tcW w:w="794" w:type="dxa"/>
            <w:vAlign w:val="center"/>
          </w:tcPr>
          <w:p>
            <w:pPr>
              <w:spacing w:afterLines="100"/>
              <w:jc w:val="center"/>
              <w:rPr>
                <w:color w:val="000000"/>
                <w:szCs w:val="21"/>
              </w:rPr>
            </w:pPr>
            <w:r>
              <w:rPr>
                <w:color w:val="000000"/>
                <w:szCs w:val="21"/>
              </w:rPr>
              <w:t>0.303</w:t>
            </w:r>
          </w:p>
        </w:tc>
        <w:tc>
          <w:tcPr>
            <w:tcW w:w="794" w:type="dxa"/>
            <w:vAlign w:val="center"/>
          </w:tcPr>
          <w:p>
            <w:pPr>
              <w:spacing w:afterLines="100"/>
              <w:jc w:val="center"/>
              <w:rPr>
                <w:color w:val="000000"/>
                <w:szCs w:val="21"/>
              </w:rPr>
            </w:pPr>
            <w:r>
              <w:rPr>
                <w:color w:val="000000"/>
                <w:szCs w:val="21"/>
              </w:rPr>
              <w:t>0.326</w:t>
            </w:r>
          </w:p>
        </w:tc>
        <w:tc>
          <w:tcPr>
            <w:tcW w:w="794" w:type="dxa"/>
            <w:vAlign w:val="center"/>
          </w:tcPr>
          <w:p>
            <w:pPr>
              <w:spacing w:afterLines="100"/>
              <w:jc w:val="center"/>
              <w:rPr>
                <w:color w:val="000000"/>
                <w:szCs w:val="21"/>
              </w:rPr>
            </w:pPr>
            <w:r>
              <w:rPr>
                <w:color w:val="000000"/>
                <w:szCs w:val="21"/>
              </w:rPr>
              <w:t>0.305</w:t>
            </w:r>
          </w:p>
        </w:tc>
        <w:tc>
          <w:tcPr>
            <w:tcW w:w="794" w:type="dxa"/>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2</w:t>
            </w:r>
          </w:p>
        </w:tc>
        <w:tc>
          <w:tcPr>
            <w:tcW w:w="794" w:type="dxa"/>
            <w:vAlign w:val="center"/>
          </w:tcPr>
          <w:p>
            <w:pPr>
              <w:spacing w:afterLines="100"/>
              <w:jc w:val="center"/>
              <w:rPr>
                <w:color w:val="000000"/>
                <w:szCs w:val="21"/>
              </w:rPr>
            </w:pPr>
            <w:r>
              <w:rPr>
                <w:color w:val="000000"/>
                <w:szCs w:val="21"/>
              </w:rPr>
              <w:t>0.353</w:t>
            </w:r>
          </w:p>
        </w:tc>
        <w:tc>
          <w:tcPr>
            <w:tcW w:w="794" w:type="dxa"/>
            <w:vAlign w:val="center"/>
          </w:tcPr>
          <w:p>
            <w:pPr>
              <w:spacing w:afterLines="100"/>
              <w:jc w:val="center"/>
              <w:rPr>
                <w:color w:val="000000"/>
                <w:szCs w:val="21"/>
              </w:rPr>
            </w:pPr>
            <w:r>
              <w:rPr>
                <w:color w:val="000000"/>
                <w:szCs w:val="21"/>
              </w:rPr>
              <w:t>0.361</w:t>
            </w:r>
          </w:p>
        </w:tc>
        <w:tc>
          <w:tcPr>
            <w:tcW w:w="794" w:type="dxa"/>
            <w:vAlign w:val="center"/>
          </w:tcPr>
          <w:p>
            <w:pPr>
              <w:spacing w:afterLines="100"/>
              <w:jc w:val="center"/>
              <w:rPr>
                <w:color w:val="000000"/>
                <w:szCs w:val="21"/>
              </w:rPr>
            </w:pPr>
            <w:r>
              <w:rPr>
                <w:color w:val="000000"/>
                <w:szCs w:val="21"/>
              </w:rPr>
              <w:t>0.361</w:t>
            </w:r>
          </w:p>
        </w:tc>
        <w:tc>
          <w:tcPr>
            <w:tcW w:w="794" w:type="dxa"/>
            <w:vAlign w:val="center"/>
          </w:tcPr>
          <w:p>
            <w:pPr>
              <w:spacing w:afterLines="100"/>
              <w:jc w:val="center"/>
              <w:rPr>
                <w:color w:val="000000"/>
                <w:szCs w:val="21"/>
              </w:rPr>
            </w:pPr>
            <w:r>
              <w:rPr>
                <w:color w:val="000000"/>
                <w:szCs w:val="21"/>
              </w:rPr>
              <w:t>0.339</w:t>
            </w:r>
          </w:p>
        </w:tc>
        <w:tc>
          <w:tcPr>
            <w:tcW w:w="794" w:type="dxa"/>
            <w:vAlign w:val="center"/>
          </w:tcPr>
          <w:p>
            <w:pPr>
              <w:spacing w:afterLines="100"/>
              <w:jc w:val="center"/>
              <w:rPr>
                <w:color w:val="000000"/>
                <w:szCs w:val="21"/>
              </w:rPr>
            </w:pPr>
            <w:r>
              <w:rPr>
                <w:color w:val="000000"/>
                <w:szCs w:val="21"/>
              </w:rPr>
              <w:t>0.355</w:t>
            </w:r>
          </w:p>
        </w:tc>
        <w:tc>
          <w:tcPr>
            <w:tcW w:w="794" w:type="dxa"/>
            <w:vAlign w:val="center"/>
          </w:tcPr>
          <w:p>
            <w:pPr>
              <w:spacing w:afterLines="100"/>
              <w:jc w:val="center"/>
              <w:rPr>
                <w:color w:val="000000"/>
                <w:szCs w:val="21"/>
              </w:rPr>
            </w:pPr>
            <w:r>
              <w:rPr>
                <w:color w:val="000000"/>
                <w:szCs w:val="21"/>
              </w:rPr>
              <w:t>0.328</w:t>
            </w:r>
          </w:p>
        </w:tc>
        <w:tc>
          <w:tcPr>
            <w:tcW w:w="794" w:type="dxa"/>
            <w:vAlign w:val="center"/>
          </w:tcPr>
          <w:p>
            <w:pPr>
              <w:spacing w:afterLines="100"/>
              <w:jc w:val="center"/>
              <w:rPr>
                <w:color w:val="000000"/>
                <w:szCs w:val="21"/>
              </w:rPr>
            </w:pPr>
            <w:r>
              <w:rPr>
                <w:color w:val="000000"/>
                <w:szCs w:val="21"/>
              </w:rPr>
              <w:t>0.337</w:t>
            </w:r>
          </w:p>
        </w:tc>
        <w:tc>
          <w:tcPr>
            <w:tcW w:w="794" w:type="dxa"/>
            <w:vAlign w:val="center"/>
          </w:tcPr>
          <w:p>
            <w:pPr>
              <w:spacing w:afterLines="100"/>
              <w:jc w:val="center"/>
              <w:rPr>
                <w:color w:val="000000"/>
                <w:szCs w:val="21"/>
              </w:rPr>
            </w:pPr>
            <w:r>
              <w:rPr>
                <w:color w:val="000000"/>
                <w:szCs w:val="21"/>
              </w:rPr>
              <w:t>0.298</w:t>
            </w:r>
          </w:p>
        </w:tc>
        <w:tc>
          <w:tcPr>
            <w:tcW w:w="794" w:type="dxa"/>
            <w:vAlign w:val="center"/>
          </w:tcPr>
          <w:p>
            <w:pPr>
              <w:spacing w:afterLines="100"/>
              <w:jc w:val="center"/>
              <w:rPr>
                <w:color w:val="000000"/>
                <w:szCs w:val="21"/>
              </w:rPr>
            </w:pPr>
            <w:r>
              <w:rPr>
                <w:color w:val="000000"/>
                <w:szCs w:val="21"/>
              </w:rPr>
              <w:t>0.340</w:t>
            </w:r>
          </w:p>
        </w:tc>
        <w:tc>
          <w:tcPr>
            <w:tcW w:w="794" w:type="dxa"/>
            <w:vAlign w:val="center"/>
          </w:tcPr>
          <w:p>
            <w:pPr>
              <w:spacing w:afterLines="100"/>
              <w:jc w:val="center"/>
              <w:rPr>
                <w:color w:val="000000"/>
                <w:szCs w:val="21"/>
              </w:rPr>
            </w:pPr>
            <w:r>
              <w:rPr>
                <w:color w:val="000000"/>
                <w:szCs w:val="21"/>
              </w:rPr>
              <w:t>0.311</w:t>
            </w:r>
          </w:p>
        </w:tc>
        <w:tc>
          <w:tcPr>
            <w:tcW w:w="794" w:type="dxa"/>
            <w:vAlign w:val="center"/>
          </w:tcPr>
          <w:p>
            <w:pPr>
              <w:spacing w:afterLines="100"/>
              <w:textAlignment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3</w:t>
            </w:r>
          </w:p>
        </w:tc>
        <w:tc>
          <w:tcPr>
            <w:tcW w:w="794" w:type="dxa"/>
            <w:vAlign w:val="center"/>
          </w:tcPr>
          <w:p>
            <w:pPr>
              <w:spacing w:afterLines="100"/>
              <w:jc w:val="center"/>
              <w:rPr>
                <w:color w:val="000000"/>
                <w:szCs w:val="21"/>
              </w:rPr>
            </w:pPr>
            <w:r>
              <w:rPr>
                <w:color w:val="000000"/>
                <w:szCs w:val="21"/>
              </w:rPr>
              <w:t>0.338</w:t>
            </w:r>
          </w:p>
        </w:tc>
        <w:tc>
          <w:tcPr>
            <w:tcW w:w="794" w:type="dxa"/>
            <w:vAlign w:val="center"/>
          </w:tcPr>
          <w:p>
            <w:pPr>
              <w:spacing w:afterLines="100"/>
              <w:jc w:val="center"/>
              <w:rPr>
                <w:color w:val="000000"/>
                <w:szCs w:val="21"/>
              </w:rPr>
            </w:pPr>
            <w:r>
              <w:rPr>
                <w:color w:val="000000"/>
                <w:szCs w:val="21"/>
              </w:rPr>
              <w:t>0.349</w:t>
            </w:r>
          </w:p>
        </w:tc>
        <w:tc>
          <w:tcPr>
            <w:tcW w:w="794" w:type="dxa"/>
            <w:vAlign w:val="center"/>
          </w:tcPr>
          <w:p>
            <w:pPr>
              <w:spacing w:afterLines="100"/>
              <w:jc w:val="center"/>
              <w:rPr>
                <w:color w:val="000000"/>
                <w:szCs w:val="21"/>
              </w:rPr>
            </w:pPr>
            <w:r>
              <w:rPr>
                <w:color w:val="000000"/>
                <w:szCs w:val="21"/>
              </w:rPr>
              <w:t>0.337</w:t>
            </w:r>
          </w:p>
        </w:tc>
        <w:tc>
          <w:tcPr>
            <w:tcW w:w="794" w:type="dxa"/>
            <w:vAlign w:val="center"/>
          </w:tcPr>
          <w:p>
            <w:pPr>
              <w:spacing w:afterLines="100"/>
              <w:jc w:val="center"/>
              <w:rPr>
                <w:color w:val="000000"/>
                <w:szCs w:val="21"/>
              </w:rPr>
            </w:pPr>
            <w:r>
              <w:rPr>
                <w:color w:val="000000"/>
                <w:szCs w:val="21"/>
              </w:rPr>
              <w:t>0.321</w:t>
            </w:r>
          </w:p>
        </w:tc>
        <w:tc>
          <w:tcPr>
            <w:tcW w:w="794" w:type="dxa"/>
            <w:vAlign w:val="center"/>
          </w:tcPr>
          <w:p>
            <w:pPr>
              <w:spacing w:afterLines="100"/>
              <w:jc w:val="center"/>
              <w:rPr>
                <w:color w:val="000000"/>
                <w:szCs w:val="21"/>
              </w:rPr>
            </w:pPr>
            <w:r>
              <w:rPr>
                <w:color w:val="000000"/>
                <w:szCs w:val="21"/>
              </w:rPr>
              <w:t>0.325</w:t>
            </w:r>
          </w:p>
        </w:tc>
        <w:tc>
          <w:tcPr>
            <w:tcW w:w="794" w:type="dxa"/>
            <w:vAlign w:val="center"/>
          </w:tcPr>
          <w:p>
            <w:pPr>
              <w:spacing w:afterLines="100"/>
              <w:jc w:val="center"/>
              <w:rPr>
                <w:color w:val="000000"/>
                <w:szCs w:val="21"/>
              </w:rPr>
            </w:pPr>
            <w:r>
              <w:rPr>
                <w:color w:val="000000"/>
                <w:szCs w:val="21"/>
              </w:rPr>
              <w:t>0.310</w:t>
            </w:r>
          </w:p>
        </w:tc>
        <w:tc>
          <w:tcPr>
            <w:tcW w:w="794" w:type="dxa"/>
            <w:vAlign w:val="center"/>
          </w:tcPr>
          <w:p>
            <w:pPr>
              <w:spacing w:afterLines="100"/>
              <w:jc w:val="center"/>
              <w:rPr>
                <w:color w:val="000000"/>
                <w:szCs w:val="21"/>
              </w:rPr>
            </w:pPr>
            <w:r>
              <w:rPr>
                <w:color w:val="000000"/>
                <w:szCs w:val="21"/>
              </w:rPr>
              <w:t>0.320</w:t>
            </w:r>
          </w:p>
        </w:tc>
        <w:tc>
          <w:tcPr>
            <w:tcW w:w="794" w:type="dxa"/>
            <w:vAlign w:val="center"/>
          </w:tcPr>
          <w:p>
            <w:pPr>
              <w:spacing w:afterLines="100"/>
              <w:jc w:val="center"/>
              <w:rPr>
                <w:color w:val="000000"/>
                <w:szCs w:val="21"/>
              </w:rPr>
            </w:pPr>
            <w:r>
              <w:rPr>
                <w:color w:val="000000"/>
                <w:szCs w:val="21"/>
              </w:rPr>
              <w:t>0.301</w:t>
            </w:r>
          </w:p>
        </w:tc>
        <w:tc>
          <w:tcPr>
            <w:tcW w:w="794" w:type="dxa"/>
            <w:vAlign w:val="center"/>
          </w:tcPr>
          <w:p>
            <w:pPr>
              <w:spacing w:afterLines="100"/>
              <w:jc w:val="center"/>
              <w:rPr>
                <w:color w:val="000000"/>
                <w:szCs w:val="21"/>
              </w:rPr>
            </w:pPr>
            <w:r>
              <w:rPr>
                <w:color w:val="000000"/>
                <w:szCs w:val="21"/>
              </w:rPr>
              <w:t>0.319</w:t>
            </w:r>
          </w:p>
        </w:tc>
        <w:tc>
          <w:tcPr>
            <w:tcW w:w="794" w:type="dxa"/>
            <w:vAlign w:val="center"/>
          </w:tcPr>
          <w:p>
            <w:pPr>
              <w:spacing w:afterLines="100"/>
              <w:jc w:val="center"/>
              <w:rPr>
                <w:color w:val="000000"/>
                <w:szCs w:val="21"/>
              </w:rPr>
            </w:pPr>
            <w:r>
              <w:rPr>
                <w:color w:val="000000"/>
                <w:szCs w:val="21"/>
              </w:rPr>
              <w:t>0.310</w:t>
            </w:r>
          </w:p>
        </w:tc>
        <w:tc>
          <w:tcPr>
            <w:tcW w:w="794" w:type="dxa"/>
            <w:vAlign w:val="center"/>
          </w:tcPr>
          <w:p>
            <w:pPr>
              <w:spacing w:afterLines="100"/>
              <w:textAlignment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4</w:t>
            </w:r>
          </w:p>
        </w:tc>
        <w:tc>
          <w:tcPr>
            <w:tcW w:w="794" w:type="dxa"/>
            <w:vAlign w:val="center"/>
          </w:tcPr>
          <w:p>
            <w:pPr>
              <w:spacing w:afterLines="100"/>
              <w:jc w:val="center"/>
              <w:rPr>
                <w:color w:val="000000"/>
                <w:szCs w:val="21"/>
              </w:rPr>
            </w:pPr>
            <w:r>
              <w:rPr>
                <w:color w:val="000000"/>
                <w:szCs w:val="21"/>
              </w:rPr>
              <w:t>0.351</w:t>
            </w:r>
          </w:p>
        </w:tc>
        <w:tc>
          <w:tcPr>
            <w:tcW w:w="794" w:type="dxa"/>
            <w:vAlign w:val="center"/>
          </w:tcPr>
          <w:p>
            <w:pPr>
              <w:spacing w:afterLines="100"/>
              <w:jc w:val="center"/>
              <w:rPr>
                <w:color w:val="000000"/>
                <w:szCs w:val="21"/>
              </w:rPr>
            </w:pPr>
            <w:r>
              <w:rPr>
                <w:color w:val="000000"/>
                <w:szCs w:val="21"/>
              </w:rPr>
              <w:t>0.379</w:t>
            </w:r>
          </w:p>
        </w:tc>
        <w:tc>
          <w:tcPr>
            <w:tcW w:w="794" w:type="dxa"/>
            <w:vAlign w:val="center"/>
          </w:tcPr>
          <w:p>
            <w:pPr>
              <w:spacing w:afterLines="100"/>
              <w:jc w:val="center"/>
              <w:rPr>
                <w:color w:val="000000"/>
                <w:szCs w:val="21"/>
              </w:rPr>
            </w:pPr>
            <w:r>
              <w:rPr>
                <w:color w:val="000000"/>
                <w:szCs w:val="21"/>
              </w:rPr>
              <w:t>0.355</w:t>
            </w:r>
          </w:p>
        </w:tc>
        <w:tc>
          <w:tcPr>
            <w:tcW w:w="794" w:type="dxa"/>
            <w:vAlign w:val="center"/>
          </w:tcPr>
          <w:p>
            <w:pPr>
              <w:spacing w:afterLines="100"/>
              <w:jc w:val="center"/>
              <w:rPr>
                <w:color w:val="000000"/>
                <w:szCs w:val="21"/>
              </w:rPr>
            </w:pPr>
            <w:r>
              <w:rPr>
                <w:color w:val="000000"/>
                <w:szCs w:val="21"/>
              </w:rPr>
              <w:t>0.334</w:t>
            </w:r>
          </w:p>
        </w:tc>
        <w:tc>
          <w:tcPr>
            <w:tcW w:w="794" w:type="dxa"/>
            <w:vAlign w:val="center"/>
          </w:tcPr>
          <w:p>
            <w:pPr>
              <w:spacing w:afterLines="100"/>
              <w:jc w:val="center"/>
              <w:rPr>
                <w:color w:val="000000"/>
                <w:szCs w:val="21"/>
              </w:rPr>
            </w:pPr>
            <w:r>
              <w:rPr>
                <w:color w:val="000000"/>
                <w:szCs w:val="21"/>
              </w:rPr>
              <w:t>0.342</w:t>
            </w:r>
          </w:p>
        </w:tc>
        <w:tc>
          <w:tcPr>
            <w:tcW w:w="794" w:type="dxa"/>
            <w:vAlign w:val="center"/>
          </w:tcPr>
          <w:p>
            <w:pPr>
              <w:spacing w:afterLines="100"/>
              <w:jc w:val="center"/>
              <w:rPr>
                <w:color w:val="000000"/>
                <w:szCs w:val="21"/>
              </w:rPr>
            </w:pPr>
            <w:r>
              <w:rPr>
                <w:color w:val="000000"/>
                <w:szCs w:val="21"/>
              </w:rPr>
              <w:t>0.321</w:t>
            </w:r>
          </w:p>
        </w:tc>
        <w:tc>
          <w:tcPr>
            <w:tcW w:w="794" w:type="dxa"/>
            <w:vAlign w:val="center"/>
          </w:tcPr>
          <w:p>
            <w:pPr>
              <w:spacing w:afterLines="100"/>
              <w:jc w:val="center"/>
              <w:rPr>
                <w:color w:val="000000"/>
                <w:szCs w:val="21"/>
              </w:rPr>
            </w:pPr>
            <w:r>
              <w:rPr>
                <w:color w:val="000000"/>
                <w:szCs w:val="21"/>
              </w:rPr>
              <w:t>0.332</w:t>
            </w:r>
          </w:p>
        </w:tc>
        <w:tc>
          <w:tcPr>
            <w:tcW w:w="794" w:type="dxa"/>
            <w:vAlign w:val="center"/>
          </w:tcPr>
          <w:p>
            <w:pPr>
              <w:spacing w:afterLines="100"/>
              <w:jc w:val="center"/>
              <w:rPr>
                <w:color w:val="000000"/>
                <w:szCs w:val="21"/>
              </w:rPr>
            </w:pPr>
            <w:r>
              <w:rPr>
                <w:color w:val="000000"/>
                <w:szCs w:val="21"/>
              </w:rPr>
              <w:t>0.304</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0.314</w:t>
            </w:r>
          </w:p>
        </w:tc>
        <w:tc>
          <w:tcPr>
            <w:tcW w:w="794" w:type="dxa"/>
            <w:vAlign w:val="center"/>
          </w:tcPr>
          <w:p>
            <w:pPr>
              <w:spacing w:afterLines="100"/>
              <w:textAlignment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5</w:t>
            </w:r>
          </w:p>
        </w:tc>
        <w:tc>
          <w:tcPr>
            <w:tcW w:w="794" w:type="dxa"/>
            <w:vAlign w:val="center"/>
          </w:tcPr>
          <w:p>
            <w:pPr>
              <w:spacing w:afterLines="100"/>
              <w:jc w:val="center"/>
              <w:rPr>
                <w:color w:val="000000"/>
                <w:szCs w:val="21"/>
              </w:rPr>
            </w:pPr>
            <w:r>
              <w:rPr>
                <w:color w:val="000000"/>
                <w:szCs w:val="21"/>
              </w:rPr>
              <w:t>0.357</w:t>
            </w:r>
          </w:p>
        </w:tc>
        <w:tc>
          <w:tcPr>
            <w:tcW w:w="794" w:type="dxa"/>
            <w:vAlign w:val="center"/>
          </w:tcPr>
          <w:p>
            <w:pPr>
              <w:spacing w:afterLines="100"/>
              <w:jc w:val="center"/>
              <w:rPr>
                <w:color w:val="000000"/>
                <w:szCs w:val="21"/>
              </w:rPr>
            </w:pPr>
            <w:r>
              <w:rPr>
                <w:color w:val="000000"/>
                <w:szCs w:val="21"/>
              </w:rPr>
              <w:t>0.373</w:t>
            </w:r>
          </w:p>
        </w:tc>
        <w:tc>
          <w:tcPr>
            <w:tcW w:w="794" w:type="dxa"/>
            <w:vAlign w:val="center"/>
          </w:tcPr>
          <w:p>
            <w:pPr>
              <w:spacing w:afterLines="100"/>
              <w:jc w:val="center"/>
              <w:rPr>
                <w:color w:val="000000"/>
                <w:szCs w:val="21"/>
              </w:rPr>
            </w:pPr>
            <w:r>
              <w:rPr>
                <w:color w:val="000000"/>
                <w:szCs w:val="21"/>
              </w:rPr>
              <w:t>0.352</w:t>
            </w:r>
          </w:p>
        </w:tc>
        <w:tc>
          <w:tcPr>
            <w:tcW w:w="794" w:type="dxa"/>
            <w:vAlign w:val="center"/>
          </w:tcPr>
          <w:p>
            <w:pPr>
              <w:spacing w:afterLines="100"/>
              <w:jc w:val="center"/>
              <w:rPr>
                <w:color w:val="000000"/>
                <w:szCs w:val="21"/>
              </w:rPr>
            </w:pPr>
            <w:r>
              <w:rPr>
                <w:color w:val="000000"/>
                <w:szCs w:val="21"/>
              </w:rPr>
              <w:t>0.335</w:t>
            </w:r>
          </w:p>
        </w:tc>
        <w:tc>
          <w:tcPr>
            <w:tcW w:w="794" w:type="dxa"/>
            <w:vAlign w:val="center"/>
          </w:tcPr>
          <w:p>
            <w:pPr>
              <w:spacing w:afterLines="100"/>
              <w:jc w:val="center"/>
              <w:rPr>
                <w:color w:val="000000"/>
                <w:szCs w:val="21"/>
              </w:rPr>
            </w:pPr>
            <w:r>
              <w:rPr>
                <w:color w:val="000000"/>
                <w:szCs w:val="21"/>
              </w:rPr>
              <w:t>0.345</w:t>
            </w:r>
          </w:p>
        </w:tc>
        <w:tc>
          <w:tcPr>
            <w:tcW w:w="794" w:type="dxa"/>
            <w:vAlign w:val="center"/>
          </w:tcPr>
          <w:p>
            <w:pPr>
              <w:spacing w:afterLines="100"/>
              <w:jc w:val="center"/>
              <w:rPr>
                <w:color w:val="000000"/>
                <w:szCs w:val="21"/>
              </w:rPr>
            </w:pPr>
            <w:r>
              <w:rPr>
                <w:color w:val="000000"/>
                <w:szCs w:val="21"/>
              </w:rPr>
              <w:t>0.325</w:t>
            </w:r>
          </w:p>
        </w:tc>
        <w:tc>
          <w:tcPr>
            <w:tcW w:w="794" w:type="dxa"/>
            <w:vAlign w:val="center"/>
          </w:tcPr>
          <w:p>
            <w:pPr>
              <w:spacing w:afterLines="100"/>
              <w:jc w:val="center"/>
              <w:rPr>
                <w:color w:val="000000"/>
                <w:szCs w:val="21"/>
              </w:rPr>
            </w:pPr>
            <w:r>
              <w:rPr>
                <w:color w:val="000000"/>
                <w:szCs w:val="21"/>
              </w:rPr>
              <w:t>0.328</w:t>
            </w:r>
          </w:p>
        </w:tc>
        <w:tc>
          <w:tcPr>
            <w:tcW w:w="794" w:type="dxa"/>
            <w:vAlign w:val="center"/>
          </w:tcPr>
          <w:p>
            <w:pPr>
              <w:spacing w:afterLines="100"/>
              <w:jc w:val="center"/>
              <w:rPr>
                <w:color w:val="000000"/>
                <w:szCs w:val="21"/>
              </w:rPr>
            </w:pPr>
            <w:r>
              <w:rPr>
                <w:color w:val="000000"/>
                <w:szCs w:val="21"/>
              </w:rPr>
              <w:t>0.301</w:t>
            </w:r>
          </w:p>
        </w:tc>
        <w:tc>
          <w:tcPr>
            <w:tcW w:w="794" w:type="dxa"/>
            <w:vAlign w:val="center"/>
          </w:tcPr>
          <w:p>
            <w:pPr>
              <w:spacing w:afterLines="100"/>
              <w:jc w:val="center"/>
              <w:rPr>
                <w:color w:val="000000"/>
                <w:szCs w:val="21"/>
              </w:rPr>
            </w:pPr>
            <w:r>
              <w:rPr>
                <w:color w:val="000000"/>
                <w:szCs w:val="21"/>
              </w:rPr>
              <w:t>0.328</w:t>
            </w:r>
          </w:p>
        </w:tc>
        <w:tc>
          <w:tcPr>
            <w:tcW w:w="794" w:type="dxa"/>
            <w:vAlign w:val="center"/>
          </w:tcPr>
          <w:p>
            <w:pPr>
              <w:spacing w:afterLines="100"/>
              <w:jc w:val="center"/>
              <w:rPr>
                <w:color w:val="000000"/>
                <w:szCs w:val="21"/>
              </w:rPr>
            </w:pPr>
            <w:r>
              <w:rPr>
                <w:color w:val="000000"/>
                <w:szCs w:val="21"/>
              </w:rPr>
              <w:t>0.311</w:t>
            </w:r>
          </w:p>
        </w:tc>
        <w:tc>
          <w:tcPr>
            <w:tcW w:w="794" w:type="dxa"/>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6</w:t>
            </w:r>
          </w:p>
        </w:tc>
        <w:tc>
          <w:tcPr>
            <w:tcW w:w="794" w:type="dxa"/>
            <w:vAlign w:val="center"/>
          </w:tcPr>
          <w:p>
            <w:pPr>
              <w:spacing w:afterLines="100"/>
              <w:jc w:val="center"/>
              <w:rPr>
                <w:color w:val="000000"/>
                <w:szCs w:val="21"/>
              </w:rPr>
            </w:pPr>
            <w:r>
              <w:rPr>
                <w:color w:val="000000"/>
                <w:szCs w:val="21"/>
              </w:rPr>
              <w:t>0.340</w:t>
            </w:r>
          </w:p>
        </w:tc>
        <w:tc>
          <w:tcPr>
            <w:tcW w:w="794" w:type="dxa"/>
            <w:vAlign w:val="center"/>
          </w:tcPr>
          <w:p>
            <w:pPr>
              <w:spacing w:afterLines="100"/>
              <w:jc w:val="center"/>
              <w:rPr>
                <w:color w:val="000000"/>
                <w:szCs w:val="21"/>
              </w:rPr>
            </w:pPr>
            <w:r>
              <w:rPr>
                <w:color w:val="000000"/>
                <w:szCs w:val="21"/>
              </w:rPr>
              <w:t>0.349</w:t>
            </w:r>
          </w:p>
        </w:tc>
        <w:tc>
          <w:tcPr>
            <w:tcW w:w="794" w:type="dxa"/>
            <w:vAlign w:val="center"/>
          </w:tcPr>
          <w:p>
            <w:pPr>
              <w:spacing w:afterLines="100"/>
              <w:jc w:val="center"/>
              <w:rPr>
                <w:color w:val="000000"/>
                <w:szCs w:val="21"/>
              </w:rPr>
            </w:pPr>
            <w:r>
              <w:rPr>
                <w:color w:val="000000"/>
                <w:szCs w:val="21"/>
              </w:rPr>
              <w:t>0.335</w:t>
            </w:r>
          </w:p>
        </w:tc>
        <w:tc>
          <w:tcPr>
            <w:tcW w:w="794" w:type="dxa"/>
            <w:vAlign w:val="center"/>
          </w:tcPr>
          <w:p>
            <w:pPr>
              <w:spacing w:afterLines="100"/>
              <w:jc w:val="center"/>
              <w:rPr>
                <w:color w:val="000000"/>
                <w:szCs w:val="21"/>
              </w:rPr>
            </w:pPr>
            <w:r>
              <w:rPr>
                <w:color w:val="000000"/>
                <w:szCs w:val="21"/>
              </w:rPr>
              <w:t>0.314</w:t>
            </w:r>
          </w:p>
        </w:tc>
        <w:tc>
          <w:tcPr>
            <w:tcW w:w="794" w:type="dxa"/>
            <w:vAlign w:val="center"/>
          </w:tcPr>
          <w:p>
            <w:pPr>
              <w:spacing w:afterLines="100"/>
              <w:jc w:val="center"/>
              <w:rPr>
                <w:color w:val="000000"/>
                <w:szCs w:val="21"/>
              </w:rPr>
            </w:pPr>
            <w:r>
              <w:rPr>
                <w:color w:val="000000"/>
                <w:szCs w:val="21"/>
              </w:rPr>
              <w:t>0.320</w:t>
            </w:r>
          </w:p>
        </w:tc>
        <w:tc>
          <w:tcPr>
            <w:tcW w:w="794" w:type="dxa"/>
            <w:vAlign w:val="center"/>
          </w:tcPr>
          <w:p>
            <w:pPr>
              <w:spacing w:afterLines="100"/>
              <w:jc w:val="center"/>
              <w:rPr>
                <w:color w:val="000000"/>
                <w:szCs w:val="21"/>
              </w:rPr>
            </w:pPr>
            <w:r>
              <w:rPr>
                <w:color w:val="000000"/>
                <w:szCs w:val="21"/>
              </w:rPr>
              <w:t>0.302</w:t>
            </w:r>
          </w:p>
        </w:tc>
        <w:tc>
          <w:tcPr>
            <w:tcW w:w="794" w:type="dxa"/>
            <w:vAlign w:val="center"/>
          </w:tcPr>
          <w:p>
            <w:pPr>
              <w:spacing w:afterLines="100"/>
              <w:jc w:val="center"/>
              <w:rPr>
                <w:color w:val="000000"/>
                <w:szCs w:val="21"/>
              </w:rPr>
            </w:pPr>
            <w:r>
              <w:rPr>
                <w:color w:val="000000"/>
                <w:szCs w:val="21"/>
              </w:rPr>
              <w:t>0.310</w:t>
            </w:r>
          </w:p>
        </w:tc>
        <w:tc>
          <w:tcPr>
            <w:tcW w:w="794" w:type="dxa"/>
            <w:vAlign w:val="center"/>
          </w:tcPr>
          <w:p>
            <w:pPr>
              <w:spacing w:afterLines="100"/>
              <w:jc w:val="center"/>
              <w:rPr>
                <w:color w:val="000000"/>
                <w:szCs w:val="21"/>
              </w:rPr>
            </w:pPr>
            <w:r>
              <w:rPr>
                <w:color w:val="000000"/>
                <w:szCs w:val="21"/>
              </w:rPr>
              <w:t>0.294</w:t>
            </w:r>
          </w:p>
        </w:tc>
        <w:tc>
          <w:tcPr>
            <w:tcW w:w="794" w:type="dxa"/>
            <w:vAlign w:val="center"/>
          </w:tcPr>
          <w:p>
            <w:pPr>
              <w:spacing w:afterLines="100"/>
              <w:jc w:val="center"/>
              <w:rPr>
                <w:color w:val="000000"/>
                <w:szCs w:val="21"/>
              </w:rPr>
            </w:pPr>
            <w:r>
              <w:rPr>
                <w:color w:val="000000"/>
                <w:szCs w:val="21"/>
              </w:rPr>
              <w:t>0.309</w:t>
            </w:r>
          </w:p>
        </w:tc>
        <w:tc>
          <w:tcPr>
            <w:tcW w:w="794" w:type="dxa"/>
            <w:vAlign w:val="center"/>
          </w:tcPr>
          <w:p>
            <w:pPr>
              <w:spacing w:afterLines="100"/>
              <w:jc w:val="center"/>
              <w:rPr>
                <w:color w:val="000000"/>
                <w:szCs w:val="21"/>
              </w:rPr>
            </w:pPr>
            <w:r>
              <w:rPr>
                <w:color w:val="000000"/>
                <w:szCs w:val="21"/>
              </w:rPr>
              <w:t>0.300</w:t>
            </w:r>
          </w:p>
        </w:tc>
        <w:tc>
          <w:tcPr>
            <w:tcW w:w="794" w:type="dxa"/>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55"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55" DrawAspect="Content" ObjectID="_1468075831" r:id="rId161">
                  <o:LockedField>false</o:LockedField>
                </o:OLEObject>
              </w:object>
            </w:r>
            <w:r>
              <w:rPr>
                <w:color w:val="000000"/>
                <w:szCs w:val="21"/>
              </w:rPr>
              <w:t>( mg/m</w:t>
            </w:r>
            <w:r>
              <w:rPr>
                <w:color w:val="000000"/>
                <w:szCs w:val="21"/>
                <w:vertAlign w:val="superscript"/>
              </w:rPr>
              <w:t>3</w:t>
            </w:r>
            <w:r>
              <w:rPr>
                <w:color w:val="000000"/>
                <w:szCs w:val="21"/>
              </w:rPr>
              <w:t>)</w:t>
            </w:r>
          </w:p>
        </w:tc>
        <w:tc>
          <w:tcPr>
            <w:tcW w:w="794" w:type="dxa"/>
            <w:vAlign w:val="center"/>
          </w:tcPr>
          <w:p>
            <w:pPr>
              <w:spacing w:afterLines="100"/>
              <w:jc w:val="center"/>
              <w:rPr>
                <w:color w:val="000000"/>
                <w:szCs w:val="21"/>
              </w:rPr>
            </w:pPr>
            <w:r>
              <w:rPr>
                <w:color w:val="000000"/>
                <w:szCs w:val="21"/>
              </w:rPr>
              <w:t xml:space="preserve">0.352 </w:t>
            </w:r>
          </w:p>
        </w:tc>
        <w:tc>
          <w:tcPr>
            <w:tcW w:w="794" w:type="dxa"/>
            <w:vAlign w:val="center"/>
          </w:tcPr>
          <w:p>
            <w:pPr>
              <w:spacing w:afterLines="100"/>
              <w:jc w:val="center"/>
              <w:rPr>
                <w:color w:val="000000"/>
                <w:szCs w:val="21"/>
              </w:rPr>
            </w:pPr>
            <w:r>
              <w:rPr>
                <w:color w:val="000000"/>
                <w:szCs w:val="21"/>
              </w:rPr>
              <w:t xml:space="preserve">0.361 </w:t>
            </w:r>
          </w:p>
        </w:tc>
        <w:tc>
          <w:tcPr>
            <w:tcW w:w="794" w:type="dxa"/>
            <w:vAlign w:val="center"/>
          </w:tcPr>
          <w:p>
            <w:pPr>
              <w:spacing w:afterLines="100"/>
              <w:jc w:val="center"/>
              <w:rPr>
                <w:color w:val="000000"/>
                <w:szCs w:val="21"/>
              </w:rPr>
            </w:pPr>
            <w:r>
              <w:rPr>
                <w:color w:val="000000"/>
                <w:szCs w:val="21"/>
              </w:rPr>
              <w:t xml:space="preserve">0.349 </w:t>
            </w:r>
          </w:p>
        </w:tc>
        <w:tc>
          <w:tcPr>
            <w:tcW w:w="794" w:type="dxa"/>
            <w:vAlign w:val="center"/>
          </w:tcPr>
          <w:p>
            <w:pPr>
              <w:spacing w:afterLines="100"/>
              <w:jc w:val="center"/>
              <w:rPr>
                <w:color w:val="000000"/>
                <w:szCs w:val="21"/>
              </w:rPr>
            </w:pPr>
            <w:r>
              <w:rPr>
                <w:color w:val="000000"/>
                <w:szCs w:val="21"/>
              </w:rPr>
              <w:t xml:space="preserve">0.329 </w:t>
            </w:r>
          </w:p>
        </w:tc>
        <w:tc>
          <w:tcPr>
            <w:tcW w:w="794" w:type="dxa"/>
            <w:vAlign w:val="center"/>
          </w:tcPr>
          <w:p>
            <w:pPr>
              <w:spacing w:afterLines="100"/>
              <w:jc w:val="center"/>
              <w:rPr>
                <w:color w:val="000000"/>
                <w:szCs w:val="21"/>
              </w:rPr>
            </w:pPr>
            <w:r>
              <w:rPr>
                <w:color w:val="000000"/>
                <w:szCs w:val="21"/>
              </w:rPr>
              <w:t xml:space="preserve">0.339 </w:t>
            </w:r>
          </w:p>
        </w:tc>
        <w:tc>
          <w:tcPr>
            <w:tcW w:w="794" w:type="dxa"/>
            <w:vAlign w:val="center"/>
          </w:tcPr>
          <w:p>
            <w:pPr>
              <w:spacing w:afterLines="100"/>
              <w:jc w:val="center"/>
              <w:rPr>
                <w:color w:val="000000"/>
                <w:szCs w:val="21"/>
              </w:rPr>
            </w:pPr>
            <w:r>
              <w:rPr>
                <w:color w:val="000000"/>
                <w:szCs w:val="21"/>
              </w:rPr>
              <w:t xml:space="preserve">0.318 </w:t>
            </w:r>
          </w:p>
        </w:tc>
        <w:tc>
          <w:tcPr>
            <w:tcW w:w="794" w:type="dxa"/>
            <w:vAlign w:val="center"/>
          </w:tcPr>
          <w:p>
            <w:pPr>
              <w:spacing w:afterLines="100"/>
              <w:jc w:val="center"/>
              <w:rPr>
                <w:color w:val="000000"/>
                <w:szCs w:val="21"/>
              </w:rPr>
            </w:pPr>
            <w:r>
              <w:rPr>
                <w:color w:val="000000"/>
                <w:szCs w:val="21"/>
              </w:rPr>
              <w:t xml:space="preserve">0.326 </w:t>
            </w:r>
          </w:p>
        </w:tc>
        <w:tc>
          <w:tcPr>
            <w:tcW w:w="794" w:type="dxa"/>
            <w:vAlign w:val="center"/>
          </w:tcPr>
          <w:p>
            <w:pPr>
              <w:spacing w:afterLines="100"/>
              <w:jc w:val="center"/>
              <w:rPr>
                <w:color w:val="000000"/>
                <w:szCs w:val="21"/>
              </w:rPr>
            </w:pPr>
            <w:r>
              <w:rPr>
                <w:color w:val="000000"/>
                <w:szCs w:val="21"/>
              </w:rPr>
              <w:t xml:space="preserve">0.300 </w:t>
            </w:r>
          </w:p>
        </w:tc>
        <w:tc>
          <w:tcPr>
            <w:tcW w:w="794" w:type="dxa"/>
            <w:vAlign w:val="center"/>
          </w:tcPr>
          <w:p>
            <w:pPr>
              <w:spacing w:afterLines="100"/>
              <w:jc w:val="center"/>
              <w:rPr>
                <w:color w:val="000000"/>
                <w:szCs w:val="21"/>
              </w:rPr>
            </w:pPr>
            <w:r>
              <w:rPr>
                <w:color w:val="000000"/>
                <w:szCs w:val="21"/>
              </w:rPr>
              <w:t xml:space="preserve">0.326 </w:t>
            </w:r>
          </w:p>
        </w:tc>
        <w:tc>
          <w:tcPr>
            <w:tcW w:w="794" w:type="dxa"/>
            <w:vAlign w:val="center"/>
          </w:tcPr>
          <w:p>
            <w:pPr>
              <w:spacing w:afterLines="100"/>
              <w:jc w:val="center"/>
              <w:rPr>
                <w:color w:val="000000"/>
                <w:szCs w:val="21"/>
              </w:rPr>
            </w:pPr>
            <w:r>
              <w:rPr>
                <w:color w:val="000000"/>
                <w:szCs w:val="21"/>
              </w:rPr>
              <w:t xml:space="preserve">0.309 </w:t>
            </w:r>
          </w:p>
        </w:tc>
        <w:tc>
          <w:tcPr>
            <w:tcW w:w="794" w:type="dxa"/>
            <w:vAlign w:val="bottom"/>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bottom"/>
          </w:tcPr>
          <w:p>
            <w:pPr>
              <w:spacing w:afterLines="100"/>
              <w:jc w:val="righ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iCs/>
                <w:szCs w:val="21"/>
              </w:rPr>
            </w:pPr>
            <w:r>
              <w:rPr>
                <w:rFonts w:hint="eastAsia"/>
                <w:iCs/>
                <w:szCs w:val="21"/>
              </w:rPr>
              <w:t>加标回收率（</w:t>
            </w:r>
            <w:r>
              <w:rPr>
                <w:iCs/>
                <w:szCs w:val="21"/>
              </w:rPr>
              <w:t>%</w:t>
            </w:r>
            <w:r>
              <w:rPr>
                <w:rFonts w:hint="eastAsia"/>
                <w:iCs/>
                <w:szCs w:val="21"/>
              </w:rPr>
              <w:t>）</w:t>
            </w:r>
          </w:p>
        </w:tc>
        <w:tc>
          <w:tcPr>
            <w:tcW w:w="794" w:type="dxa"/>
            <w:vAlign w:val="center"/>
          </w:tcPr>
          <w:p>
            <w:pPr>
              <w:spacing w:afterLines="100"/>
              <w:jc w:val="center"/>
              <w:rPr>
                <w:color w:val="000000"/>
                <w:szCs w:val="21"/>
              </w:rPr>
            </w:pPr>
            <w:r>
              <w:rPr>
                <w:color w:val="000000"/>
                <w:szCs w:val="21"/>
              </w:rPr>
              <w:t xml:space="preserve">105.7 </w:t>
            </w:r>
          </w:p>
        </w:tc>
        <w:tc>
          <w:tcPr>
            <w:tcW w:w="794" w:type="dxa"/>
            <w:vAlign w:val="center"/>
          </w:tcPr>
          <w:p>
            <w:pPr>
              <w:spacing w:afterLines="100"/>
              <w:jc w:val="center"/>
              <w:rPr>
                <w:color w:val="000000"/>
                <w:szCs w:val="21"/>
              </w:rPr>
            </w:pPr>
            <w:r>
              <w:rPr>
                <w:color w:val="000000"/>
                <w:szCs w:val="21"/>
              </w:rPr>
              <w:t xml:space="preserve">108.3 </w:t>
            </w:r>
          </w:p>
        </w:tc>
        <w:tc>
          <w:tcPr>
            <w:tcW w:w="794" w:type="dxa"/>
            <w:vAlign w:val="center"/>
          </w:tcPr>
          <w:p>
            <w:pPr>
              <w:spacing w:afterLines="100"/>
              <w:jc w:val="center"/>
              <w:rPr>
                <w:color w:val="000000"/>
                <w:szCs w:val="21"/>
              </w:rPr>
            </w:pPr>
            <w:r>
              <w:rPr>
                <w:color w:val="000000"/>
                <w:szCs w:val="21"/>
              </w:rPr>
              <w:t xml:space="preserve">104.7 </w:t>
            </w:r>
          </w:p>
        </w:tc>
        <w:tc>
          <w:tcPr>
            <w:tcW w:w="794" w:type="dxa"/>
            <w:vAlign w:val="center"/>
          </w:tcPr>
          <w:p>
            <w:pPr>
              <w:spacing w:afterLines="100"/>
              <w:jc w:val="center"/>
              <w:rPr>
                <w:color w:val="000000"/>
                <w:szCs w:val="21"/>
              </w:rPr>
            </w:pPr>
            <w:r>
              <w:rPr>
                <w:color w:val="000000"/>
                <w:szCs w:val="21"/>
              </w:rPr>
              <w:t xml:space="preserve">98.8 </w:t>
            </w:r>
          </w:p>
        </w:tc>
        <w:tc>
          <w:tcPr>
            <w:tcW w:w="794" w:type="dxa"/>
            <w:vAlign w:val="center"/>
          </w:tcPr>
          <w:p>
            <w:pPr>
              <w:spacing w:afterLines="100"/>
              <w:jc w:val="center"/>
              <w:rPr>
                <w:color w:val="000000"/>
                <w:szCs w:val="21"/>
              </w:rPr>
            </w:pPr>
            <w:r>
              <w:rPr>
                <w:color w:val="000000"/>
                <w:szCs w:val="21"/>
              </w:rPr>
              <w:t xml:space="preserve">101.7 </w:t>
            </w:r>
          </w:p>
        </w:tc>
        <w:tc>
          <w:tcPr>
            <w:tcW w:w="794" w:type="dxa"/>
            <w:vAlign w:val="center"/>
          </w:tcPr>
          <w:p>
            <w:pPr>
              <w:spacing w:afterLines="100"/>
              <w:jc w:val="center"/>
              <w:rPr>
                <w:color w:val="000000"/>
                <w:szCs w:val="21"/>
              </w:rPr>
            </w:pPr>
            <w:r>
              <w:rPr>
                <w:color w:val="000000"/>
                <w:szCs w:val="21"/>
              </w:rPr>
              <w:t xml:space="preserve">95.4 </w:t>
            </w:r>
          </w:p>
        </w:tc>
        <w:tc>
          <w:tcPr>
            <w:tcW w:w="794" w:type="dxa"/>
            <w:vAlign w:val="center"/>
          </w:tcPr>
          <w:p>
            <w:pPr>
              <w:spacing w:afterLines="100"/>
              <w:jc w:val="center"/>
              <w:rPr>
                <w:color w:val="000000"/>
                <w:szCs w:val="21"/>
              </w:rPr>
            </w:pPr>
            <w:r>
              <w:rPr>
                <w:color w:val="000000"/>
                <w:szCs w:val="21"/>
              </w:rPr>
              <w:t xml:space="preserve">97.9 </w:t>
            </w:r>
          </w:p>
        </w:tc>
        <w:tc>
          <w:tcPr>
            <w:tcW w:w="794" w:type="dxa"/>
            <w:vAlign w:val="center"/>
          </w:tcPr>
          <w:p>
            <w:pPr>
              <w:spacing w:afterLines="100"/>
              <w:jc w:val="center"/>
              <w:rPr>
                <w:color w:val="000000"/>
                <w:szCs w:val="21"/>
              </w:rPr>
            </w:pPr>
            <w:r>
              <w:rPr>
                <w:color w:val="000000"/>
                <w:szCs w:val="21"/>
              </w:rPr>
              <w:t xml:space="preserve">90.1 </w:t>
            </w:r>
          </w:p>
        </w:tc>
        <w:tc>
          <w:tcPr>
            <w:tcW w:w="794" w:type="dxa"/>
            <w:vAlign w:val="center"/>
          </w:tcPr>
          <w:p>
            <w:pPr>
              <w:spacing w:afterLines="100"/>
              <w:jc w:val="center"/>
              <w:rPr>
                <w:color w:val="000000"/>
                <w:szCs w:val="21"/>
              </w:rPr>
            </w:pPr>
            <w:r>
              <w:rPr>
                <w:color w:val="000000"/>
                <w:szCs w:val="21"/>
              </w:rPr>
              <w:t xml:space="preserve">97.8 </w:t>
            </w:r>
          </w:p>
        </w:tc>
        <w:tc>
          <w:tcPr>
            <w:tcW w:w="794" w:type="dxa"/>
            <w:vAlign w:val="center"/>
          </w:tcPr>
          <w:p>
            <w:pPr>
              <w:spacing w:afterLines="100"/>
              <w:jc w:val="center"/>
              <w:rPr>
                <w:color w:val="000000"/>
                <w:szCs w:val="21"/>
              </w:rPr>
            </w:pPr>
            <w:r>
              <w:rPr>
                <w:color w:val="000000"/>
                <w:szCs w:val="21"/>
              </w:rPr>
              <w:t xml:space="preserve">92.6 </w:t>
            </w:r>
          </w:p>
        </w:tc>
        <w:tc>
          <w:tcPr>
            <w:tcW w:w="794" w:type="dxa"/>
            <w:vAlign w:val="bottom"/>
          </w:tcPr>
          <w:p>
            <w:pPr>
              <w:spacing w:afterLines="100"/>
              <w:jc w:val="righ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Merge w:val="restart"/>
            <w:vAlign w:val="center"/>
          </w:tcPr>
          <w:p>
            <w:pPr>
              <w:spacing w:afterLines="100"/>
              <w:jc w:val="center"/>
              <w:rPr>
                <w:color w:val="000000"/>
                <w:szCs w:val="21"/>
              </w:rPr>
            </w:pPr>
            <w:r>
              <w:rPr>
                <w:rFonts w:hint="eastAsia"/>
                <w:color w:val="000000"/>
                <w:szCs w:val="21"/>
              </w:rPr>
              <w:t>平行号</w:t>
            </w:r>
          </w:p>
        </w:tc>
        <w:tc>
          <w:tcPr>
            <w:tcW w:w="7940" w:type="dxa"/>
            <w:gridSpan w:val="10"/>
          </w:tcPr>
          <w:p>
            <w:pPr>
              <w:spacing w:afterLines="100"/>
              <w:jc w:val="center"/>
              <w:rPr>
                <w:color w:val="000000"/>
                <w:szCs w:val="21"/>
              </w:rPr>
            </w:pPr>
            <w:r>
              <w:rPr>
                <w:rFonts w:hint="eastAsia"/>
                <w:color w:val="000000"/>
                <w:szCs w:val="21"/>
              </w:rPr>
              <w:t>标准样品（空白加标样品）</w:t>
            </w:r>
          </w:p>
        </w:tc>
        <w:tc>
          <w:tcPr>
            <w:tcW w:w="794" w:type="dxa"/>
            <w:vMerge w:val="restart"/>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0" w:type="dxa"/>
            <w:gridSpan w:val="10"/>
          </w:tcPr>
          <w:p>
            <w:pPr>
              <w:spacing w:afterLines="100"/>
              <w:jc w:val="center"/>
              <w:rPr>
                <w:color w:val="000000"/>
                <w:szCs w:val="21"/>
              </w:rPr>
            </w:pPr>
            <w:r>
              <w:rPr>
                <w:rFonts w:hint="eastAsia"/>
                <w:color w:val="000000"/>
                <w:szCs w:val="21"/>
              </w:rPr>
              <w:t>含量</w:t>
            </w:r>
          </w:p>
          <w:p>
            <w:pPr>
              <w:spacing w:afterLines="100"/>
              <w:jc w:val="center"/>
              <w:rPr>
                <w:szCs w:val="21"/>
              </w:rPr>
            </w:pPr>
            <w:r>
              <w:rPr>
                <w:rFonts w:hint="eastAsia"/>
                <w:color w:val="000000"/>
                <w:szCs w:val="21"/>
              </w:rPr>
              <w:t>（浓度为</w:t>
            </w:r>
            <w:r>
              <w:rPr>
                <w:color w:val="000000"/>
                <w:szCs w:val="21"/>
              </w:rPr>
              <w:t>3.33 mg/m</w:t>
            </w:r>
            <w:r>
              <w:rPr>
                <w:color w:val="000000"/>
                <w:szCs w:val="21"/>
                <w:vertAlign w:val="superscript"/>
              </w:rPr>
              <w:t>3</w:t>
            </w:r>
            <w:r>
              <w:rPr>
                <w:rFonts w:hint="eastAsia"/>
                <w:color w:val="000000"/>
                <w:szCs w:val="21"/>
              </w:rPr>
              <w:t>）</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rFonts w:hint="eastAsia"/>
                <w:color w:val="000000"/>
                <w:szCs w:val="21"/>
              </w:rPr>
              <w:t>苯</w:t>
            </w:r>
          </w:p>
        </w:tc>
        <w:tc>
          <w:tcPr>
            <w:tcW w:w="794" w:type="dxa"/>
            <w:vAlign w:val="center"/>
          </w:tcPr>
          <w:p>
            <w:pPr>
              <w:spacing w:afterLines="100"/>
              <w:jc w:val="center"/>
              <w:rPr>
                <w:szCs w:val="21"/>
              </w:rPr>
            </w:pPr>
            <w:r>
              <w:rPr>
                <w:rFonts w:hint="eastAsia"/>
                <w:color w:val="000000"/>
                <w:szCs w:val="21"/>
              </w:rPr>
              <w:t>甲苯</w:t>
            </w:r>
          </w:p>
        </w:tc>
        <w:tc>
          <w:tcPr>
            <w:tcW w:w="794" w:type="dxa"/>
            <w:vAlign w:val="center"/>
          </w:tcPr>
          <w:p>
            <w:pPr>
              <w:spacing w:afterLines="100"/>
              <w:jc w:val="center"/>
              <w:rPr>
                <w:szCs w:val="21"/>
              </w:rPr>
            </w:pPr>
            <w:r>
              <w:rPr>
                <w:rFonts w:hint="eastAsia"/>
                <w:color w:val="000000"/>
                <w:szCs w:val="21"/>
              </w:rPr>
              <w:t>乙苯</w:t>
            </w:r>
          </w:p>
        </w:tc>
        <w:tc>
          <w:tcPr>
            <w:tcW w:w="794" w:type="dxa"/>
            <w:vAlign w:val="center"/>
          </w:tcPr>
          <w:p>
            <w:pPr>
              <w:spacing w:afterLines="100"/>
              <w:jc w:val="center"/>
              <w:rPr>
                <w:color w:val="000000"/>
                <w:szCs w:val="21"/>
              </w:rPr>
            </w:pPr>
            <w:r>
              <w:rPr>
                <w:rFonts w:hint="eastAsia"/>
                <w:color w:val="000000"/>
                <w:szCs w:val="21"/>
              </w:rPr>
              <w:t>对二甲苯</w:t>
            </w:r>
          </w:p>
        </w:tc>
        <w:tc>
          <w:tcPr>
            <w:tcW w:w="794" w:type="dxa"/>
            <w:vAlign w:val="center"/>
          </w:tcPr>
          <w:p>
            <w:pPr>
              <w:spacing w:afterLines="100"/>
              <w:jc w:val="center"/>
              <w:rPr>
                <w:color w:val="000000"/>
                <w:szCs w:val="21"/>
              </w:rPr>
            </w:pPr>
            <w:r>
              <w:rPr>
                <w:rFonts w:hint="eastAsia"/>
                <w:color w:val="000000"/>
                <w:szCs w:val="21"/>
              </w:rPr>
              <w:t>间二甲苯</w:t>
            </w:r>
          </w:p>
        </w:tc>
        <w:tc>
          <w:tcPr>
            <w:tcW w:w="794" w:type="dxa"/>
            <w:vAlign w:val="center"/>
          </w:tcPr>
          <w:p>
            <w:pPr>
              <w:spacing w:afterLines="100"/>
              <w:jc w:val="center"/>
              <w:rPr>
                <w:color w:val="000000"/>
                <w:szCs w:val="21"/>
              </w:rPr>
            </w:pPr>
            <w:r>
              <w:rPr>
                <w:rFonts w:hint="eastAsia"/>
                <w:color w:val="000000"/>
                <w:szCs w:val="21"/>
              </w:rPr>
              <w:t>邻二甲苯</w:t>
            </w:r>
          </w:p>
        </w:tc>
        <w:tc>
          <w:tcPr>
            <w:tcW w:w="794"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794" w:type="dxa"/>
            <w:vAlign w:val="center"/>
          </w:tcPr>
          <w:p>
            <w:pPr>
              <w:spacing w:afterLines="100"/>
              <w:jc w:val="center"/>
              <w:rPr>
                <w:color w:val="000000"/>
                <w:szCs w:val="21"/>
              </w:rPr>
            </w:pPr>
            <w:r>
              <w:rPr>
                <w:rFonts w:hint="eastAsia"/>
                <w:color w:val="000000"/>
                <w:szCs w:val="21"/>
              </w:rPr>
              <w:t>苯乙烯</w:t>
            </w:r>
          </w:p>
        </w:tc>
        <w:tc>
          <w:tcPr>
            <w:tcW w:w="794"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794" w:type="dxa"/>
            <w:vAlign w:val="center"/>
          </w:tcPr>
          <w:p>
            <w:pPr>
              <w:spacing w:afterLines="100"/>
              <w:jc w:val="center"/>
              <w:rPr>
                <w:color w:val="000000"/>
                <w:szCs w:val="21"/>
              </w:rPr>
            </w:pPr>
            <w:r>
              <w:rPr>
                <w:color w:val="000000"/>
                <w:szCs w:val="21"/>
              </w:rPr>
              <w:t>1,2,3-</w:t>
            </w:r>
            <w:r>
              <w:rPr>
                <w:rFonts w:hint="eastAsia"/>
                <w:color w:val="000000"/>
                <w:szCs w:val="21"/>
              </w:rPr>
              <w:t>三甲苯</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1</w:t>
            </w:r>
          </w:p>
        </w:tc>
        <w:tc>
          <w:tcPr>
            <w:tcW w:w="794" w:type="dxa"/>
            <w:vAlign w:val="center"/>
          </w:tcPr>
          <w:p>
            <w:pPr>
              <w:spacing w:afterLines="100"/>
              <w:jc w:val="center"/>
              <w:rPr>
                <w:color w:val="000000"/>
                <w:szCs w:val="21"/>
              </w:rPr>
            </w:pPr>
            <w:r>
              <w:rPr>
                <w:color w:val="000000"/>
                <w:szCs w:val="21"/>
              </w:rPr>
              <w:t xml:space="preserve">3.35 </w:t>
            </w:r>
          </w:p>
        </w:tc>
        <w:tc>
          <w:tcPr>
            <w:tcW w:w="794" w:type="dxa"/>
            <w:vAlign w:val="center"/>
          </w:tcPr>
          <w:p>
            <w:pPr>
              <w:spacing w:afterLines="100"/>
              <w:jc w:val="center"/>
              <w:rPr>
                <w:color w:val="000000"/>
                <w:szCs w:val="21"/>
              </w:rPr>
            </w:pPr>
            <w:r>
              <w:rPr>
                <w:color w:val="000000"/>
                <w:szCs w:val="21"/>
              </w:rPr>
              <w:t xml:space="preserve">3.52 </w:t>
            </w:r>
          </w:p>
        </w:tc>
        <w:tc>
          <w:tcPr>
            <w:tcW w:w="794" w:type="dxa"/>
            <w:vAlign w:val="center"/>
          </w:tcPr>
          <w:p>
            <w:pPr>
              <w:spacing w:afterLines="100"/>
              <w:jc w:val="center"/>
              <w:rPr>
                <w:color w:val="000000"/>
                <w:szCs w:val="21"/>
              </w:rPr>
            </w:pPr>
            <w:r>
              <w:rPr>
                <w:color w:val="000000"/>
                <w:szCs w:val="21"/>
              </w:rPr>
              <w:t xml:space="preserve">3.39 </w:t>
            </w:r>
          </w:p>
        </w:tc>
        <w:tc>
          <w:tcPr>
            <w:tcW w:w="794" w:type="dxa"/>
            <w:vAlign w:val="center"/>
          </w:tcPr>
          <w:p>
            <w:pPr>
              <w:spacing w:afterLines="100"/>
              <w:jc w:val="center"/>
              <w:rPr>
                <w:color w:val="000000"/>
                <w:szCs w:val="21"/>
              </w:rPr>
            </w:pPr>
            <w:r>
              <w:rPr>
                <w:color w:val="000000"/>
                <w:szCs w:val="21"/>
              </w:rPr>
              <w:t xml:space="preserve">3.26 </w:t>
            </w:r>
          </w:p>
        </w:tc>
        <w:tc>
          <w:tcPr>
            <w:tcW w:w="794" w:type="dxa"/>
            <w:vAlign w:val="center"/>
          </w:tcPr>
          <w:p>
            <w:pPr>
              <w:spacing w:afterLines="100"/>
              <w:jc w:val="center"/>
              <w:rPr>
                <w:color w:val="000000"/>
                <w:szCs w:val="21"/>
              </w:rPr>
            </w:pPr>
            <w:r>
              <w:rPr>
                <w:color w:val="000000"/>
                <w:szCs w:val="21"/>
              </w:rPr>
              <w:t xml:space="preserve">3.31 </w:t>
            </w:r>
          </w:p>
        </w:tc>
        <w:tc>
          <w:tcPr>
            <w:tcW w:w="794" w:type="dxa"/>
            <w:vAlign w:val="center"/>
          </w:tcPr>
          <w:p>
            <w:pPr>
              <w:spacing w:afterLines="100"/>
              <w:jc w:val="center"/>
              <w:rPr>
                <w:color w:val="000000"/>
                <w:szCs w:val="21"/>
              </w:rPr>
            </w:pPr>
            <w:r>
              <w:rPr>
                <w:color w:val="000000"/>
                <w:szCs w:val="21"/>
              </w:rPr>
              <w:t xml:space="preserve">3.16 </w:t>
            </w:r>
          </w:p>
        </w:tc>
        <w:tc>
          <w:tcPr>
            <w:tcW w:w="794" w:type="dxa"/>
            <w:vAlign w:val="center"/>
          </w:tcPr>
          <w:p>
            <w:pPr>
              <w:spacing w:afterLines="100"/>
              <w:jc w:val="center"/>
              <w:rPr>
                <w:color w:val="000000"/>
                <w:szCs w:val="21"/>
              </w:rPr>
            </w:pPr>
            <w:r>
              <w:rPr>
                <w:color w:val="000000"/>
                <w:szCs w:val="21"/>
              </w:rPr>
              <w:t xml:space="preserve">3.34 </w:t>
            </w:r>
          </w:p>
        </w:tc>
        <w:tc>
          <w:tcPr>
            <w:tcW w:w="794" w:type="dxa"/>
            <w:vAlign w:val="center"/>
          </w:tcPr>
          <w:p>
            <w:pPr>
              <w:spacing w:afterLines="100"/>
              <w:jc w:val="center"/>
              <w:rPr>
                <w:color w:val="000000"/>
                <w:szCs w:val="21"/>
              </w:rPr>
            </w:pPr>
            <w:r>
              <w:rPr>
                <w:color w:val="000000"/>
                <w:szCs w:val="21"/>
              </w:rPr>
              <w:t xml:space="preserve">3.04 </w:t>
            </w:r>
          </w:p>
        </w:tc>
        <w:tc>
          <w:tcPr>
            <w:tcW w:w="794" w:type="dxa"/>
            <w:vAlign w:val="center"/>
          </w:tcPr>
          <w:p>
            <w:pPr>
              <w:spacing w:afterLines="100"/>
              <w:jc w:val="center"/>
              <w:rPr>
                <w:color w:val="000000"/>
                <w:szCs w:val="21"/>
              </w:rPr>
            </w:pPr>
            <w:r>
              <w:rPr>
                <w:color w:val="000000"/>
                <w:szCs w:val="21"/>
              </w:rPr>
              <w:t xml:space="preserve">3.12 </w:t>
            </w:r>
          </w:p>
        </w:tc>
        <w:tc>
          <w:tcPr>
            <w:tcW w:w="794" w:type="dxa"/>
            <w:vAlign w:val="center"/>
          </w:tcPr>
          <w:p>
            <w:pPr>
              <w:spacing w:afterLines="100"/>
              <w:jc w:val="center"/>
              <w:rPr>
                <w:color w:val="000000"/>
                <w:szCs w:val="21"/>
              </w:rPr>
            </w:pPr>
            <w:r>
              <w:rPr>
                <w:color w:val="000000"/>
                <w:szCs w:val="21"/>
              </w:rPr>
              <w:t xml:space="preserve">3.04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2</w:t>
            </w:r>
          </w:p>
        </w:tc>
        <w:tc>
          <w:tcPr>
            <w:tcW w:w="794" w:type="dxa"/>
            <w:vAlign w:val="center"/>
          </w:tcPr>
          <w:p>
            <w:pPr>
              <w:spacing w:afterLines="100"/>
              <w:jc w:val="center"/>
              <w:rPr>
                <w:color w:val="000000"/>
                <w:szCs w:val="21"/>
              </w:rPr>
            </w:pPr>
            <w:r>
              <w:rPr>
                <w:color w:val="000000"/>
                <w:szCs w:val="21"/>
              </w:rPr>
              <w:t xml:space="preserve">3.28 </w:t>
            </w:r>
          </w:p>
        </w:tc>
        <w:tc>
          <w:tcPr>
            <w:tcW w:w="794" w:type="dxa"/>
            <w:vAlign w:val="center"/>
          </w:tcPr>
          <w:p>
            <w:pPr>
              <w:spacing w:afterLines="100"/>
              <w:jc w:val="center"/>
              <w:rPr>
                <w:color w:val="000000"/>
                <w:szCs w:val="21"/>
              </w:rPr>
            </w:pPr>
            <w:r>
              <w:rPr>
                <w:color w:val="000000"/>
                <w:szCs w:val="21"/>
              </w:rPr>
              <w:t xml:space="preserve">3.56 </w:t>
            </w:r>
          </w:p>
        </w:tc>
        <w:tc>
          <w:tcPr>
            <w:tcW w:w="794" w:type="dxa"/>
            <w:vAlign w:val="center"/>
          </w:tcPr>
          <w:p>
            <w:pPr>
              <w:spacing w:afterLines="100"/>
              <w:jc w:val="center"/>
              <w:rPr>
                <w:color w:val="000000"/>
                <w:szCs w:val="21"/>
              </w:rPr>
            </w:pPr>
            <w:r>
              <w:rPr>
                <w:color w:val="000000"/>
                <w:szCs w:val="21"/>
              </w:rPr>
              <w:t xml:space="preserve">3.66 </w:t>
            </w:r>
          </w:p>
        </w:tc>
        <w:tc>
          <w:tcPr>
            <w:tcW w:w="794" w:type="dxa"/>
            <w:vAlign w:val="center"/>
          </w:tcPr>
          <w:p>
            <w:pPr>
              <w:spacing w:afterLines="100"/>
              <w:jc w:val="center"/>
              <w:rPr>
                <w:color w:val="000000"/>
                <w:szCs w:val="21"/>
              </w:rPr>
            </w:pPr>
            <w:r>
              <w:rPr>
                <w:color w:val="000000"/>
                <w:szCs w:val="21"/>
              </w:rPr>
              <w:t xml:space="preserve">3.56 </w:t>
            </w:r>
          </w:p>
        </w:tc>
        <w:tc>
          <w:tcPr>
            <w:tcW w:w="794" w:type="dxa"/>
            <w:vAlign w:val="center"/>
          </w:tcPr>
          <w:p>
            <w:pPr>
              <w:spacing w:afterLines="100"/>
              <w:jc w:val="center"/>
              <w:rPr>
                <w:color w:val="000000"/>
                <w:szCs w:val="21"/>
              </w:rPr>
            </w:pPr>
            <w:r>
              <w:rPr>
                <w:color w:val="000000"/>
                <w:szCs w:val="21"/>
              </w:rPr>
              <w:t xml:space="preserve">3.60 </w:t>
            </w:r>
          </w:p>
        </w:tc>
        <w:tc>
          <w:tcPr>
            <w:tcW w:w="794" w:type="dxa"/>
            <w:vAlign w:val="center"/>
          </w:tcPr>
          <w:p>
            <w:pPr>
              <w:spacing w:afterLines="100"/>
              <w:jc w:val="center"/>
              <w:rPr>
                <w:color w:val="000000"/>
                <w:szCs w:val="21"/>
              </w:rPr>
            </w:pPr>
            <w:r>
              <w:rPr>
                <w:color w:val="000000"/>
                <w:szCs w:val="21"/>
              </w:rPr>
              <w:t xml:space="preserve">3.46 </w:t>
            </w:r>
          </w:p>
        </w:tc>
        <w:tc>
          <w:tcPr>
            <w:tcW w:w="794" w:type="dxa"/>
            <w:vAlign w:val="center"/>
          </w:tcPr>
          <w:p>
            <w:pPr>
              <w:spacing w:afterLines="100"/>
              <w:jc w:val="center"/>
              <w:rPr>
                <w:color w:val="000000"/>
                <w:szCs w:val="21"/>
              </w:rPr>
            </w:pPr>
            <w:r>
              <w:rPr>
                <w:color w:val="000000"/>
                <w:szCs w:val="21"/>
              </w:rPr>
              <w:t xml:space="preserve">3.50 </w:t>
            </w:r>
          </w:p>
        </w:tc>
        <w:tc>
          <w:tcPr>
            <w:tcW w:w="794" w:type="dxa"/>
            <w:vAlign w:val="center"/>
          </w:tcPr>
          <w:p>
            <w:pPr>
              <w:spacing w:afterLines="100"/>
              <w:jc w:val="center"/>
              <w:rPr>
                <w:color w:val="000000"/>
                <w:szCs w:val="21"/>
              </w:rPr>
            </w:pPr>
            <w:r>
              <w:rPr>
                <w:color w:val="000000"/>
                <w:szCs w:val="21"/>
              </w:rPr>
              <w:t xml:space="preserve">3.19 </w:t>
            </w:r>
          </w:p>
        </w:tc>
        <w:tc>
          <w:tcPr>
            <w:tcW w:w="794" w:type="dxa"/>
            <w:vAlign w:val="center"/>
          </w:tcPr>
          <w:p>
            <w:pPr>
              <w:spacing w:afterLines="100"/>
              <w:jc w:val="center"/>
              <w:rPr>
                <w:color w:val="000000"/>
                <w:szCs w:val="21"/>
              </w:rPr>
            </w:pPr>
            <w:r>
              <w:rPr>
                <w:color w:val="000000"/>
                <w:szCs w:val="21"/>
              </w:rPr>
              <w:t xml:space="preserve">3.42 </w:t>
            </w:r>
          </w:p>
        </w:tc>
        <w:tc>
          <w:tcPr>
            <w:tcW w:w="794" w:type="dxa"/>
            <w:vAlign w:val="center"/>
          </w:tcPr>
          <w:p>
            <w:pPr>
              <w:spacing w:afterLines="100"/>
              <w:jc w:val="center"/>
              <w:rPr>
                <w:color w:val="000000"/>
                <w:szCs w:val="21"/>
              </w:rPr>
            </w:pPr>
            <w:r>
              <w:rPr>
                <w:color w:val="000000"/>
                <w:szCs w:val="21"/>
              </w:rPr>
              <w:t xml:space="preserve">3.28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3</w:t>
            </w:r>
          </w:p>
        </w:tc>
        <w:tc>
          <w:tcPr>
            <w:tcW w:w="794" w:type="dxa"/>
            <w:vAlign w:val="center"/>
          </w:tcPr>
          <w:p>
            <w:pPr>
              <w:spacing w:afterLines="100"/>
              <w:jc w:val="center"/>
              <w:rPr>
                <w:color w:val="000000"/>
                <w:szCs w:val="21"/>
              </w:rPr>
            </w:pPr>
            <w:r>
              <w:rPr>
                <w:color w:val="000000"/>
                <w:szCs w:val="21"/>
              </w:rPr>
              <w:t xml:space="preserve">3.20 </w:t>
            </w:r>
          </w:p>
        </w:tc>
        <w:tc>
          <w:tcPr>
            <w:tcW w:w="794" w:type="dxa"/>
            <w:vAlign w:val="center"/>
          </w:tcPr>
          <w:p>
            <w:pPr>
              <w:spacing w:afterLines="100"/>
              <w:jc w:val="center"/>
              <w:rPr>
                <w:color w:val="000000"/>
                <w:szCs w:val="21"/>
              </w:rPr>
            </w:pPr>
            <w:r>
              <w:rPr>
                <w:color w:val="000000"/>
                <w:szCs w:val="21"/>
              </w:rPr>
              <w:t xml:space="preserve">3.66 </w:t>
            </w:r>
          </w:p>
        </w:tc>
        <w:tc>
          <w:tcPr>
            <w:tcW w:w="794" w:type="dxa"/>
            <w:vAlign w:val="center"/>
          </w:tcPr>
          <w:p>
            <w:pPr>
              <w:spacing w:afterLines="100"/>
              <w:jc w:val="center"/>
              <w:rPr>
                <w:color w:val="000000"/>
                <w:szCs w:val="21"/>
              </w:rPr>
            </w:pPr>
            <w:r>
              <w:rPr>
                <w:color w:val="000000"/>
                <w:szCs w:val="21"/>
              </w:rPr>
              <w:t xml:space="preserve">3.64 </w:t>
            </w:r>
          </w:p>
        </w:tc>
        <w:tc>
          <w:tcPr>
            <w:tcW w:w="794" w:type="dxa"/>
            <w:vAlign w:val="center"/>
          </w:tcPr>
          <w:p>
            <w:pPr>
              <w:spacing w:afterLines="100"/>
              <w:jc w:val="center"/>
              <w:rPr>
                <w:color w:val="000000"/>
                <w:szCs w:val="21"/>
              </w:rPr>
            </w:pPr>
            <w:r>
              <w:rPr>
                <w:color w:val="000000"/>
                <w:szCs w:val="21"/>
              </w:rPr>
              <w:t xml:space="preserve">3.52 </w:t>
            </w:r>
          </w:p>
        </w:tc>
        <w:tc>
          <w:tcPr>
            <w:tcW w:w="794" w:type="dxa"/>
            <w:vAlign w:val="center"/>
          </w:tcPr>
          <w:p>
            <w:pPr>
              <w:spacing w:afterLines="100"/>
              <w:jc w:val="center"/>
              <w:rPr>
                <w:color w:val="000000"/>
                <w:szCs w:val="21"/>
              </w:rPr>
            </w:pPr>
            <w:r>
              <w:rPr>
                <w:color w:val="000000"/>
                <w:szCs w:val="21"/>
              </w:rPr>
              <w:t xml:space="preserve">3.56 </w:t>
            </w:r>
          </w:p>
        </w:tc>
        <w:tc>
          <w:tcPr>
            <w:tcW w:w="794" w:type="dxa"/>
            <w:vAlign w:val="center"/>
          </w:tcPr>
          <w:p>
            <w:pPr>
              <w:spacing w:afterLines="100"/>
              <w:jc w:val="center"/>
              <w:rPr>
                <w:color w:val="000000"/>
                <w:szCs w:val="21"/>
              </w:rPr>
            </w:pPr>
            <w:r>
              <w:rPr>
                <w:color w:val="000000"/>
                <w:szCs w:val="21"/>
              </w:rPr>
              <w:t xml:space="preserve">3.43 </w:t>
            </w:r>
          </w:p>
        </w:tc>
        <w:tc>
          <w:tcPr>
            <w:tcW w:w="794" w:type="dxa"/>
            <w:vAlign w:val="center"/>
          </w:tcPr>
          <w:p>
            <w:pPr>
              <w:spacing w:afterLines="100"/>
              <w:jc w:val="center"/>
              <w:rPr>
                <w:color w:val="000000"/>
                <w:szCs w:val="21"/>
              </w:rPr>
            </w:pPr>
            <w:r>
              <w:rPr>
                <w:color w:val="000000"/>
                <w:szCs w:val="21"/>
              </w:rPr>
              <w:t xml:space="preserve">3.54 </w:t>
            </w:r>
          </w:p>
        </w:tc>
        <w:tc>
          <w:tcPr>
            <w:tcW w:w="794" w:type="dxa"/>
            <w:vAlign w:val="center"/>
          </w:tcPr>
          <w:p>
            <w:pPr>
              <w:spacing w:afterLines="100"/>
              <w:jc w:val="center"/>
              <w:rPr>
                <w:color w:val="000000"/>
                <w:szCs w:val="21"/>
              </w:rPr>
            </w:pPr>
            <w:r>
              <w:rPr>
                <w:color w:val="000000"/>
                <w:szCs w:val="21"/>
              </w:rPr>
              <w:t xml:space="preserve">3.28 </w:t>
            </w:r>
          </w:p>
        </w:tc>
        <w:tc>
          <w:tcPr>
            <w:tcW w:w="794" w:type="dxa"/>
            <w:vAlign w:val="center"/>
          </w:tcPr>
          <w:p>
            <w:pPr>
              <w:spacing w:afterLines="100"/>
              <w:jc w:val="center"/>
              <w:rPr>
                <w:color w:val="000000"/>
                <w:szCs w:val="21"/>
              </w:rPr>
            </w:pPr>
            <w:r>
              <w:rPr>
                <w:color w:val="000000"/>
                <w:szCs w:val="21"/>
              </w:rPr>
              <w:t xml:space="preserve">3.36 </w:t>
            </w:r>
          </w:p>
        </w:tc>
        <w:tc>
          <w:tcPr>
            <w:tcW w:w="794" w:type="dxa"/>
            <w:vAlign w:val="center"/>
          </w:tcPr>
          <w:p>
            <w:pPr>
              <w:spacing w:afterLines="100"/>
              <w:jc w:val="center"/>
              <w:rPr>
                <w:color w:val="000000"/>
                <w:szCs w:val="21"/>
              </w:rPr>
            </w:pPr>
            <w:r>
              <w:rPr>
                <w:color w:val="000000"/>
                <w:szCs w:val="21"/>
              </w:rPr>
              <w:t xml:space="preserve">3.21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4</w:t>
            </w:r>
          </w:p>
        </w:tc>
        <w:tc>
          <w:tcPr>
            <w:tcW w:w="794" w:type="dxa"/>
            <w:vAlign w:val="center"/>
          </w:tcPr>
          <w:p>
            <w:pPr>
              <w:spacing w:afterLines="100"/>
              <w:jc w:val="center"/>
              <w:rPr>
                <w:color w:val="000000"/>
                <w:szCs w:val="21"/>
              </w:rPr>
            </w:pPr>
            <w:r>
              <w:rPr>
                <w:color w:val="000000"/>
                <w:szCs w:val="21"/>
              </w:rPr>
              <w:t xml:space="preserve">3.35 </w:t>
            </w:r>
          </w:p>
        </w:tc>
        <w:tc>
          <w:tcPr>
            <w:tcW w:w="794" w:type="dxa"/>
            <w:vAlign w:val="center"/>
          </w:tcPr>
          <w:p>
            <w:pPr>
              <w:spacing w:afterLines="100"/>
              <w:jc w:val="center"/>
              <w:rPr>
                <w:color w:val="000000"/>
                <w:szCs w:val="21"/>
              </w:rPr>
            </w:pPr>
            <w:r>
              <w:rPr>
                <w:color w:val="000000"/>
                <w:szCs w:val="21"/>
              </w:rPr>
              <w:t xml:space="preserve">3.51 </w:t>
            </w:r>
          </w:p>
        </w:tc>
        <w:tc>
          <w:tcPr>
            <w:tcW w:w="794" w:type="dxa"/>
            <w:vAlign w:val="center"/>
          </w:tcPr>
          <w:p>
            <w:pPr>
              <w:spacing w:afterLines="100"/>
              <w:jc w:val="center"/>
              <w:rPr>
                <w:color w:val="000000"/>
                <w:szCs w:val="21"/>
              </w:rPr>
            </w:pPr>
            <w:r>
              <w:rPr>
                <w:color w:val="000000"/>
                <w:szCs w:val="21"/>
              </w:rPr>
              <w:t xml:space="preserve">3.69 </w:t>
            </w:r>
          </w:p>
        </w:tc>
        <w:tc>
          <w:tcPr>
            <w:tcW w:w="794" w:type="dxa"/>
            <w:vAlign w:val="center"/>
          </w:tcPr>
          <w:p>
            <w:pPr>
              <w:spacing w:afterLines="100"/>
              <w:jc w:val="center"/>
              <w:rPr>
                <w:color w:val="000000"/>
                <w:szCs w:val="21"/>
              </w:rPr>
            </w:pPr>
            <w:r>
              <w:rPr>
                <w:color w:val="000000"/>
                <w:szCs w:val="21"/>
              </w:rPr>
              <w:t xml:space="preserve">3.54 </w:t>
            </w:r>
          </w:p>
        </w:tc>
        <w:tc>
          <w:tcPr>
            <w:tcW w:w="794" w:type="dxa"/>
            <w:vAlign w:val="center"/>
          </w:tcPr>
          <w:p>
            <w:pPr>
              <w:spacing w:afterLines="100"/>
              <w:jc w:val="center"/>
              <w:rPr>
                <w:color w:val="000000"/>
                <w:szCs w:val="21"/>
              </w:rPr>
            </w:pPr>
            <w:r>
              <w:rPr>
                <w:color w:val="000000"/>
                <w:szCs w:val="21"/>
              </w:rPr>
              <w:t xml:space="preserve">3.58 </w:t>
            </w:r>
          </w:p>
        </w:tc>
        <w:tc>
          <w:tcPr>
            <w:tcW w:w="794" w:type="dxa"/>
            <w:vAlign w:val="center"/>
          </w:tcPr>
          <w:p>
            <w:pPr>
              <w:spacing w:afterLines="100"/>
              <w:jc w:val="center"/>
              <w:rPr>
                <w:color w:val="000000"/>
                <w:szCs w:val="21"/>
              </w:rPr>
            </w:pPr>
            <w:r>
              <w:rPr>
                <w:color w:val="000000"/>
                <w:szCs w:val="21"/>
              </w:rPr>
              <w:t xml:space="preserve">3.52 </w:t>
            </w:r>
          </w:p>
        </w:tc>
        <w:tc>
          <w:tcPr>
            <w:tcW w:w="794" w:type="dxa"/>
            <w:vAlign w:val="center"/>
          </w:tcPr>
          <w:p>
            <w:pPr>
              <w:spacing w:afterLines="100"/>
              <w:jc w:val="center"/>
              <w:rPr>
                <w:color w:val="000000"/>
                <w:szCs w:val="21"/>
              </w:rPr>
            </w:pPr>
            <w:r>
              <w:rPr>
                <w:color w:val="000000"/>
                <w:szCs w:val="21"/>
              </w:rPr>
              <w:t xml:space="preserve">3.56 </w:t>
            </w:r>
          </w:p>
        </w:tc>
        <w:tc>
          <w:tcPr>
            <w:tcW w:w="794" w:type="dxa"/>
            <w:vAlign w:val="center"/>
          </w:tcPr>
          <w:p>
            <w:pPr>
              <w:spacing w:afterLines="100"/>
              <w:jc w:val="center"/>
              <w:rPr>
                <w:color w:val="000000"/>
                <w:szCs w:val="21"/>
              </w:rPr>
            </w:pPr>
            <w:r>
              <w:rPr>
                <w:color w:val="000000"/>
                <w:szCs w:val="21"/>
              </w:rPr>
              <w:t xml:space="preserve">3.16 </w:t>
            </w:r>
          </w:p>
        </w:tc>
        <w:tc>
          <w:tcPr>
            <w:tcW w:w="794" w:type="dxa"/>
            <w:vAlign w:val="center"/>
          </w:tcPr>
          <w:p>
            <w:pPr>
              <w:spacing w:afterLines="100"/>
              <w:jc w:val="center"/>
              <w:rPr>
                <w:color w:val="000000"/>
                <w:szCs w:val="21"/>
              </w:rPr>
            </w:pPr>
            <w:r>
              <w:rPr>
                <w:color w:val="000000"/>
                <w:szCs w:val="21"/>
              </w:rPr>
              <w:t xml:space="preserve">3.48 </w:t>
            </w:r>
          </w:p>
        </w:tc>
        <w:tc>
          <w:tcPr>
            <w:tcW w:w="794" w:type="dxa"/>
            <w:vAlign w:val="center"/>
          </w:tcPr>
          <w:p>
            <w:pPr>
              <w:spacing w:afterLines="100"/>
              <w:jc w:val="center"/>
              <w:rPr>
                <w:color w:val="000000"/>
                <w:szCs w:val="21"/>
              </w:rPr>
            </w:pPr>
            <w:r>
              <w:rPr>
                <w:color w:val="000000"/>
                <w:szCs w:val="21"/>
              </w:rPr>
              <w:t xml:space="preserve">3.36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5</w:t>
            </w:r>
          </w:p>
        </w:tc>
        <w:tc>
          <w:tcPr>
            <w:tcW w:w="794" w:type="dxa"/>
            <w:vAlign w:val="center"/>
          </w:tcPr>
          <w:p>
            <w:pPr>
              <w:spacing w:afterLines="100"/>
              <w:jc w:val="center"/>
              <w:rPr>
                <w:color w:val="000000"/>
                <w:szCs w:val="21"/>
              </w:rPr>
            </w:pPr>
            <w:r>
              <w:rPr>
                <w:color w:val="000000"/>
                <w:szCs w:val="21"/>
              </w:rPr>
              <w:t xml:space="preserve">3.19 </w:t>
            </w:r>
          </w:p>
        </w:tc>
        <w:tc>
          <w:tcPr>
            <w:tcW w:w="794" w:type="dxa"/>
            <w:vAlign w:val="center"/>
          </w:tcPr>
          <w:p>
            <w:pPr>
              <w:spacing w:afterLines="100"/>
              <w:jc w:val="center"/>
              <w:rPr>
                <w:color w:val="000000"/>
                <w:szCs w:val="21"/>
              </w:rPr>
            </w:pPr>
            <w:r>
              <w:rPr>
                <w:color w:val="000000"/>
                <w:szCs w:val="21"/>
              </w:rPr>
              <w:t xml:space="preserve">3.59 </w:t>
            </w:r>
          </w:p>
        </w:tc>
        <w:tc>
          <w:tcPr>
            <w:tcW w:w="794" w:type="dxa"/>
            <w:vAlign w:val="center"/>
          </w:tcPr>
          <w:p>
            <w:pPr>
              <w:spacing w:afterLines="100"/>
              <w:jc w:val="center"/>
              <w:rPr>
                <w:color w:val="000000"/>
                <w:szCs w:val="21"/>
              </w:rPr>
            </w:pPr>
            <w:r>
              <w:rPr>
                <w:color w:val="000000"/>
                <w:szCs w:val="21"/>
              </w:rPr>
              <w:t xml:space="preserve">3.55 </w:t>
            </w:r>
          </w:p>
        </w:tc>
        <w:tc>
          <w:tcPr>
            <w:tcW w:w="794" w:type="dxa"/>
            <w:vAlign w:val="center"/>
          </w:tcPr>
          <w:p>
            <w:pPr>
              <w:spacing w:afterLines="100"/>
              <w:jc w:val="center"/>
              <w:rPr>
                <w:color w:val="000000"/>
                <w:szCs w:val="21"/>
              </w:rPr>
            </w:pPr>
            <w:r>
              <w:rPr>
                <w:color w:val="000000"/>
                <w:szCs w:val="21"/>
              </w:rPr>
              <w:t xml:space="preserve">3.46 </w:t>
            </w:r>
          </w:p>
        </w:tc>
        <w:tc>
          <w:tcPr>
            <w:tcW w:w="794" w:type="dxa"/>
            <w:vAlign w:val="center"/>
          </w:tcPr>
          <w:p>
            <w:pPr>
              <w:spacing w:afterLines="100"/>
              <w:jc w:val="center"/>
              <w:rPr>
                <w:color w:val="000000"/>
                <w:szCs w:val="21"/>
              </w:rPr>
            </w:pPr>
            <w:r>
              <w:rPr>
                <w:color w:val="000000"/>
                <w:szCs w:val="21"/>
              </w:rPr>
              <w:t xml:space="preserve">3.50 </w:t>
            </w:r>
          </w:p>
        </w:tc>
        <w:tc>
          <w:tcPr>
            <w:tcW w:w="794" w:type="dxa"/>
            <w:vAlign w:val="center"/>
          </w:tcPr>
          <w:p>
            <w:pPr>
              <w:spacing w:afterLines="100"/>
              <w:jc w:val="center"/>
              <w:rPr>
                <w:color w:val="000000"/>
                <w:szCs w:val="21"/>
              </w:rPr>
            </w:pPr>
            <w:r>
              <w:rPr>
                <w:color w:val="000000"/>
                <w:szCs w:val="21"/>
              </w:rPr>
              <w:t xml:space="preserve">3.37 </w:t>
            </w:r>
          </w:p>
        </w:tc>
        <w:tc>
          <w:tcPr>
            <w:tcW w:w="794" w:type="dxa"/>
            <w:vAlign w:val="center"/>
          </w:tcPr>
          <w:p>
            <w:pPr>
              <w:spacing w:afterLines="100"/>
              <w:jc w:val="center"/>
              <w:rPr>
                <w:color w:val="000000"/>
                <w:szCs w:val="21"/>
              </w:rPr>
            </w:pPr>
            <w:r>
              <w:rPr>
                <w:color w:val="000000"/>
                <w:szCs w:val="21"/>
              </w:rPr>
              <w:t xml:space="preserve">3.43 </w:t>
            </w:r>
          </w:p>
        </w:tc>
        <w:tc>
          <w:tcPr>
            <w:tcW w:w="794" w:type="dxa"/>
            <w:vAlign w:val="center"/>
          </w:tcPr>
          <w:p>
            <w:pPr>
              <w:spacing w:afterLines="100"/>
              <w:jc w:val="center"/>
              <w:rPr>
                <w:color w:val="000000"/>
                <w:szCs w:val="21"/>
              </w:rPr>
            </w:pPr>
            <w:r>
              <w:rPr>
                <w:color w:val="000000"/>
                <w:szCs w:val="21"/>
              </w:rPr>
              <w:t xml:space="preserve">3.07 </w:t>
            </w:r>
          </w:p>
        </w:tc>
        <w:tc>
          <w:tcPr>
            <w:tcW w:w="794" w:type="dxa"/>
            <w:vAlign w:val="center"/>
          </w:tcPr>
          <w:p>
            <w:pPr>
              <w:spacing w:afterLines="100"/>
              <w:jc w:val="center"/>
              <w:rPr>
                <w:color w:val="000000"/>
                <w:szCs w:val="21"/>
              </w:rPr>
            </w:pPr>
            <w:r>
              <w:rPr>
                <w:color w:val="000000"/>
                <w:szCs w:val="21"/>
              </w:rPr>
              <w:t xml:space="preserve">3.34 </w:t>
            </w:r>
          </w:p>
        </w:tc>
        <w:tc>
          <w:tcPr>
            <w:tcW w:w="794" w:type="dxa"/>
            <w:vAlign w:val="center"/>
          </w:tcPr>
          <w:p>
            <w:pPr>
              <w:spacing w:afterLines="100"/>
              <w:jc w:val="center"/>
              <w:rPr>
                <w:color w:val="000000"/>
                <w:szCs w:val="21"/>
              </w:rPr>
            </w:pPr>
            <w:r>
              <w:rPr>
                <w:color w:val="000000"/>
                <w:szCs w:val="21"/>
              </w:rPr>
              <w:t xml:space="preserve">3.24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6</w:t>
            </w:r>
          </w:p>
        </w:tc>
        <w:tc>
          <w:tcPr>
            <w:tcW w:w="794" w:type="dxa"/>
            <w:vAlign w:val="center"/>
          </w:tcPr>
          <w:p>
            <w:pPr>
              <w:spacing w:afterLines="100"/>
              <w:jc w:val="center"/>
              <w:rPr>
                <w:color w:val="000000"/>
                <w:szCs w:val="21"/>
              </w:rPr>
            </w:pPr>
            <w:r>
              <w:rPr>
                <w:color w:val="000000"/>
                <w:szCs w:val="21"/>
              </w:rPr>
              <w:t xml:space="preserve">3.37 </w:t>
            </w:r>
          </w:p>
        </w:tc>
        <w:tc>
          <w:tcPr>
            <w:tcW w:w="794" w:type="dxa"/>
            <w:vAlign w:val="center"/>
          </w:tcPr>
          <w:p>
            <w:pPr>
              <w:spacing w:afterLines="100"/>
              <w:jc w:val="center"/>
              <w:rPr>
                <w:color w:val="000000"/>
                <w:szCs w:val="21"/>
              </w:rPr>
            </w:pPr>
            <w:r>
              <w:rPr>
                <w:color w:val="000000"/>
                <w:szCs w:val="21"/>
              </w:rPr>
              <w:t xml:space="preserve">3.65 </w:t>
            </w:r>
          </w:p>
        </w:tc>
        <w:tc>
          <w:tcPr>
            <w:tcW w:w="794" w:type="dxa"/>
            <w:vAlign w:val="center"/>
          </w:tcPr>
          <w:p>
            <w:pPr>
              <w:spacing w:afterLines="100"/>
              <w:jc w:val="center"/>
              <w:rPr>
                <w:color w:val="000000"/>
                <w:szCs w:val="21"/>
              </w:rPr>
            </w:pPr>
            <w:r>
              <w:rPr>
                <w:color w:val="000000"/>
                <w:szCs w:val="21"/>
              </w:rPr>
              <w:t xml:space="preserve">3.63 </w:t>
            </w:r>
          </w:p>
        </w:tc>
        <w:tc>
          <w:tcPr>
            <w:tcW w:w="794" w:type="dxa"/>
            <w:vAlign w:val="center"/>
          </w:tcPr>
          <w:p>
            <w:pPr>
              <w:spacing w:afterLines="100"/>
              <w:jc w:val="center"/>
              <w:rPr>
                <w:color w:val="000000"/>
                <w:szCs w:val="21"/>
              </w:rPr>
            </w:pPr>
            <w:r>
              <w:rPr>
                <w:color w:val="000000"/>
                <w:szCs w:val="21"/>
              </w:rPr>
              <w:t xml:space="preserve">3.54 </w:t>
            </w:r>
          </w:p>
        </w:tc>
        <w:tc>
          <w:tcPr>
            <w:tcW w:w="794" w:type="dxa"/>
            <w:vAlign w:val="center"/>
          </w:tcPr>
          <w:p>
            <w:pPr>
              <w:spacing w:afterLines="100"/>
              <w:jc w:val="center"/>
              <w:rPr>
                <w:color w:val="000000"/>
                <w:szCs w:val="21"/>
              </w:rPr>
            </w:pPr>
            <w:r>
              <w:rPr>
                <w:color w:val="000000"/>
                <w:szCs w:val="21"/>
              </w:rPr>
              <w:t xml:space="preserve">3.57 </w:t>
            </w:r>
          </w:p>
        </w:tc>
        <w:tc>
          <w:tcPr>
            <w:tcW w:w="794" w:type="dxa"/>
            <w:vAlign w:val="center"/>
          </w:tcPr>
          <w:p>
            <w:pPr>
              <w:spacing w:afterLines="100"/>
              <w:jc w:val="center"/>
              <w:rPr>
                <w:color w:val="000000"/>
                <w:szCs w:val="21"/>
              </w:rPr>
            </w:pPr>
            <w:r>
              <w:rPr>
                <w:color w:val="000000"/>
                <w:szCs w:val="21"/>
              </w:rPr>
              <w:t xml:space="preserve">3.45 </w:t>
            </w:r>
          </w:p>
        </w:tc>
        <w:tc>
          <w:tcPr>
            <w:tcW w:w="794" w:type="dxa"/>
            <w:vAlign w:val="center"/>
          </w:tcPr>
          <w:p>
            <w:pPr>
              <w:spacing w:afterLines="100"/>
              <w:jc w:val="center"/>
              <w:rPr>
                <w:color w:val="000000"/>
                <w:szCs w:val="21"/>
              </w:rPr>
            </w:pPr>
            <w:r>
              <w:rPr>
                <w:color w:val="000000"/>
                <w:szCs w:val="21"/>
              </w:rPr>
              <w:t xml:space="preserve">3.54 </w:t>
            </w:r>
          </w:p>
        </w:tc>
        <w:tc>
          <w:tcPr>
            <w:tcW w:w="794" w:type="dxa"/>
            <w:vAlign w:val="center"/>
          </w:tcPr>
          <w:p>
            <w:pPr>
              <w:spacing w:afterLines="100"/>
              <w:jc w:val="center"/>
              <w:rPr>
                <w:color w:val="000000"/>
                <w:szCs w:val="21"/>
              </w:rPr>
            </w:pPr>
            <w:r>
              <w:rPr>
                <w:color w:val="000000"/>
                <w:szCs w:val="21"/>
              </w:rPr>
              <w:t xml:space="preserve">3.10 </w:t>
            </w:r>
          </w:p>
        </w:tc>
        <w:tc>
          <w:tcPr>
            <w:tcW w:w="794" w:type="dxa"/>
            <w:vAlign w:val="center"/>
          </w:tcPr>
          <w:p>
            <w:pPr>
              <w:spacing w:afterLines="100"/>
              <w:jc w:val="center"/>
              <w:rPr>
                <w:color w:val="000000"/>
                <w:szCs w:val="21"/>
              </w:rPr>
            </w:pPr>
            <w:r>
              <w:rPr>
                <w:color w:val="000000"/>
                <w:szCs w:val="21"/>
              </w:rPr>
              <w:t xml:space="preserve">3.44 </w:t>
            </w:r>
          </w:p>
        </w:tc>
        <w:tc>
          <w:tcPr>
            <w:tcW w:w="794" w:type="dxa"/>
            <w:vAlign w:val="center"/>
          </w:tcPr>
          <w:p>
            <w:pPr>
              <w:spacing w:afterLines="100"/>
              <w:jc w:val="center"/>
              <w:rPr>
                <w:color w:val="000000"/>
                <w:szCs w:val="21"/>
              </w:rPr>
            </w:pPr>
            <w:r>
              <w:rPr>
                <w:color w:val="000000"/>
                <w:szCs w:val="21"/>
              </w:rPr>
              <w:t xml:space="preserve">3.32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56"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56" DrawAspect="Content" ObjectID="_1468075832" r:id="rId162">
                  <o:LockedField>false</o:LockedField>
                </o:OLEObject>
              </w:object>
            </w:r>
            <w:r>
              <w:rPr>
                <w:color w:val="000000"/>
                <w:szCs w:val="21"/>
              </w:rPr>
              <w:t>( mg/m</w:t>
            </w:r>
            <w:r>
              <w:rPr>
                <w:color w:val="000000"/>
                <w:szCs w:val="21"/>
                <w:vertAlign w:val="superscript"/>
              </w:rPr>
              <w:t>3</w:t>
            </w:r>
            <w:r>
              <w:rPr>
                <w:color w:val="000000"/>
                <w:szCs w:val="21"/>
              </w:rPr>
              <w:t>)</w:t>
            </w:r>
          </w:p>
        </w:tc>
        <w:tc>
          <w:tcPr>
            <w:tcW w:w="794" w:type="dxa"/>
            <w:vAlign w:val="center"/>
          </w:tcPr>
          <w:p>
            <w:pPr>
              <w:spacing w:afterLines="100"/>
              <w:jc w:val="center"/>
              <w:rPr>
                <w:color w:val="000000"/>
                <w:szCs w:val="21"/>
              </w:rPr>
            </w:pPr>
            <w:r>
              <w:rPr>
                <w:color w:val="000000"/>
                <w:szCs w:val="21"/>
              </w:rPr>
              <w:t xml:space="preserve">3.29 </w:t>
            </w:r>
          </w:p>
        </w:tc>
        <w:tc>
          <w:tcPr>
            <w:tcW w:w="794" w:type="dxa"/>
            <w:vAlign w:val="center"/>
          </w:tcPr>
          <w:p>
            <w:pPr>
              <w:spacing w:afterLines="100"/>
              <w:jc w:val="center"/>
              <w:rPr>
                <w:color w:val="000000"/>
                <w:szCs w:val="21"/>
              </w:rPr>
            </w:pPr>
            <w:r>
              <w:rPr>
                <w:color w:val="000000"/>
                <w:szCs w:val="21"/>
              </w:rPr>
              <w:t xml:space="preserve">3.58 </w:t>
            </w:r>
          </w:p>
        </w:tc>
        <w:tc>
          <w:tcPr>
            <w:tcW w:w="794" w:type="dxa"/>
            <w:vAlign w:val="center"/>
          </w:tcPr>
          <w:p>
            <w:pPr>
              <w:spacing w:afterLines="100"/>
              <w:jc w:val="center"/>
              <w:rPr>
                <w:color w:val="000000"/>
                <w:szCs w:val="21"/>
              </w:rPr>
            </w:pPr>
            <w:r>
              <w:rPr>
                <w:color w:val="000000"/>
                <w:szCs w:val="21"/>
              </w:rPr>
              <w:t xml:space="preserve">3.59 </w:t>
            </w:r>
          </w:p>
        </w:tc>
        <w:tc>
          <w:tcPr>
            <w:tcW w:w="794" w:type="dxa"/>
            <w:vAlign w:val="center"/>
          </w:tcPr>
          <w:p>
            <w:pPr>
              <w:spacing w:afterLines="100"/>
              <w:jc w:val="center"/>
              <w:rPr>
                <w:color w:val="000000"/>
                <w:szCs w:val="21"/>
              </w:rPr>
            </w:pPr>
            <w:r>
              <w:rPr>
                <w:color w:val="000000"/>
                <w:szCs w:val="21"/>
              </w:rPr>
              <w:t xml:space="preserve">3.48 </w:t>
            </w:r>
          </w:p>
        </w:tc>
        <w:tc>
          <w:tcPr>
            <w:tcW w:w="794" w:type="dxa"/>
            <w:vAlign w:val="center"/>
          </w:tcPr>
          <w:p>
            <w:pPr>
              <w:spacing w:afterLines="100"/>
              <w:jc w:val="center"/>
              <w:rPr>
                <w:color w:val="000000"/>
                <w:szCs w:val="21"/>
              </w:rPr>
            </w:pPr>
            <w:r>
              <w:rPr>
                <w:color w:val="000000"/>
                <w:szCs w:val="21"/>
              </w:rPr>
              <w:t xml:space="preserve">3.52 </w:t>
            </w:r>
          </w:p>
        </w:tc>
        <w:tc>
          <w:tcPr>
            <w:tcW w:w="794" w:type="dxa"/>
            <w:vAlign w:val="center"/>
          </w:tcPr>
          <w:p>
            <w:pPr>
              <w:spacing w:afterLines="100"/>
              <w:jc w:val="center"/>
              <w:rPr>
                <w:color w:val="000000"/>
                <w:szCs w:val="21"/>
              </w:rPr>
            </w:pPr>
            <w:r>
              <w:rPr>
                <w:color w:val="000000"/>
                <w:szCs w:val="21"/>
              </w:rPr>
              <w:t xml:space="preserve">3.40 </w:t>
            </w:r>
          </w:p>
        </w:tc>
        <w:tc>
          <w:tcPr>
            <w:tcW w:w="794" w:type="dxa"/>
            <w:vAlign w:val="center"/>
          </w:tcPr>
          <w:p>
            <w:pPr>
              <w:spacing w:afterLines="100"/>
              <w:jc w:val="center"/>
              <w:rPr>
                <w:color w:val="000000"/>
                <w:szCs w:val="21"/>
              </w:rPr>
            </w:pPr>
            <w:r>
              <w:rPr>
                <w:color w:val="000000"/>
                <w:szCs w:val="21"/>
              </w:rPr>
              <w:t xml:space="preserve">3.49 </w:t>
            </w:r>
          </w:p>
        </w:tc>
        <w:tc>
          <w:tcPr>
            <w:tcW w:w="794" w:type="dxa"/>
            <w:vAlign w:val="center"/>
          </w:tcPr>
          <w:p>
            <w:pPr>
              <w:spacing w:afterLines="100"/>
              <w:jc w:val="center"/>
              <w:rPr>
                <w:color w:val="000000"/>
                <w:szCs w:val="21"/>
              </w:rPr>
            </w:pPr>
            <w:r>
              <w:rPr>
                <w:color w:val="000000"/>
                <w:szCs w:val="21"/>
              </w:rPr>
              <w:t xml:space="preserve">3.14 </w:t>
            </w:r>
          </w:p>
        </w:tc>
        <w:tc>
          <w:tcPr>
            <w:tcW w:w="794" w:type="dxa"/>
            <w:vAlign w:val="center"/>
          </w:tcPr>
          <w:p>
            <w:pPr>
              <w:spacing w:afterLines="100"/>
              <w:jc w:val="center"/>
              <w:rPr>
                <w:color w:val="000000"/>
                <w:szCs w:val="21"/>
              </w:rPr>
            </w:pPr>
            <w:r>
              <w:rPr>
                <w:color w:val="000000"/>
                <w:szCs w:val="21"/>
              </w:rPr>
              <w:t xml:space="preserve">3.36 </w:t>
            </w:r>
          </w:p>
        </w:tc>
        <w:tc>
          <w:tcPr>
            <w:tcW w:w="794" w:type="dxa"/>
            <w:vAlign w:val="center"/>
          </w:tcPr>
          <w:p>
            <w:pPr>
              <w:spacing w:afterLines="100"/>
              <w:jc w:val="center"/>
              <w:rPr>
                <w:color w:val="000000"/>
                <w:szCs w:val="21"/>
              </w:rPr>
            </w:pPr>
            <w:r>
              <w:rPr>
                <w:color w:val="000000"/>
                <w:szCs w:val="21"/>
              </w:rPr>
              <w:t xml:space="preserve">3.24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iCs/>
                <w:szCs w:val="21"/>
              </w:rPr>
            </w:pPr>
            <w:r>
              <w:rPr>
                <w:rFonts w:hint="eastAsia"/>
                <w:iCs/>
                <w:szCs w:val="21"/>
              </w:rPr>
              <w:t>加标回收率（</w:t>
            </w:r>
            <w:r>
              <w:rPr>
                <w:iCs/>
                <w:szCs w:val="21"/>
              </w:rPr>
              <w:t>%</w:t>
            </w:r>
            <w:r>
              <w:rPr>
                <w:rFonts w:hint="eastAsia"/>
                <w:iCs/>
                <w:szCs w:val="21"/>
              </w:rPr>
              <w:t>）</w:t>
            </w:r>
          </w:p>
        </w:tc>
        <w:tc>
          <w:tcPr>
            <w:tcW w:w="794" w:type="dxa"/>
            <w:vAlign w:val="center"/>
          </w:tcPr>
          <w:p>
            <w:pPr>
              <w:spacing w:afterLines="100"/>
              <w:jc w:val="center"/>
              <w:rPr>
                <w:color w:val="000000"/>
                <w:szCs w:val="21"/>
              </w:rPr>
            </w:pPr>
            <w:r>
              <w:rPr>
                <w:color w:val="000000"/>
                <w:szCs w:val="21"/>
              </w:rPr>
              <w:t xml:space="preserve">98.8 </w:t>
            </w:r>
          </w:p>
        </w:tc>
        <w:tc>
          <w:tcPr>
            <w:tcW w:w="794" w:type="dxa"/>
            <w:vAlign w:val="center"/>
          </w:tcPr>
          <w:p>
            <w:pPr>
              <w:spacing w:afterLines="100"/>
              <w:jc w:val="center"/>
              <w:rPr>
                <w:color w:val="000000"/>
                <w:szCs w:val="21"/>
              </w:rPr>
            </w:pPr>
            <w:r>
              <w:rPr>
                <w:color w:val="000000"/>
                <w:szCs w:val="21"/>
              </w:rPr>
              <w:t xml:space="preserve">107.6 </w:t>
            </w:r>
          </w:p>
        </w:tc>
        <w:tc>
          <w:tcPr>
            <w:tcW w:w="794" w:type="dxa"/>
            <w:vAlign w:val="center"/>
          </w:tcPr>
          <w:p>
            <w:pPr>
              <w:spacing w:afterLines="100"/>
              <w:jc w:val="center"/>
              <w:rPr>
                <w:color w:val="000000"/>
                <w:szCs w:val="21"/>
              </w:rPr>
            </w:pPr>
            <w:r>
              <w:rPr>
                <w:color w:val="000000"/>
                <w:szCs w:val="21"/>
              </w:rPr>
              <w:t xml:space="preserve">107.9 </w:t>
            </w:r>
          </w:p>
        </w:tc>
        <w:tc>
          <w:tcPr>
            <w:tcW w:w="794" w:type="dxa"/>
            <w:vAlign w:val="center"/>
          </w:tcPr>
          <w:p>
            <w:pPr>
              <w:spacing w:afterLines="100"/>
              <w:jc w:val="center"/>
              <w:rPr>
                <w:color w:val="000000"/>
                <w:szCs w:val="21"/>
              </w:rPr>
            </w:pPr>
            <w:r>
              <w:rPr>
                <w:color w:val="000000"/>
                <w:szCs w:val="21"/>
              </w:rPr>
              <w:t xml:space="preserve">104.5 </w:t>
            </w:r>
          </w:p>
        </w:tc>
        <w:tc>
          <w:tcPr>
            <w:tcW w:w="794" w:type="dxa"/>
            <w:vAlign w:val="center"/>
          </w:tcPr>
          <w:p>
            <w:pPr>
              <w:spacing w:afterLines="100"/>
              <w:jc w:val="center"/>
              <w:rPr>
                <w:color w:val="000000"/>
                <w:szCs w:val="21"/>
              </w:rPr>
            </w:pPr>
            <w:r>
              <w:rPr>
                <w:color w:val="000000"/>
                <w:szCs w:val="21"/>
              </w:rPr>
              <w:t xml:space="preserve">105.7 </w:t>
            </w:r>
          </w:p>
        </w:tc>
        <w:tc>
          <w:tcPr>
            <w:tcW w:w="794" w:type="dxa"/>
            <w:vAlign w:val="center"/>
          </w:tcPr>
          <w:p>
            <w:pPr>
              <w:spacing w:afterLines="100"/>
              <w:jc w:val="center"/>
              <w:rPr>
                <w:color w:val="000000"/>
                <w:szCs w:val="21"/>
              </w:rPr>
            </w:pPr>
            <w:r>
              <w:rPr>
                <w:color w:val="000000"/>
                <w:szCs w:val="21"/>
              </w:rPr>
              <w:t xml:space="preserve">102.1 </w:t>
            </w:r>
          </w:p>
        </w:tc>
        <w:tc>
          <w:tcPr>
            <w:tcW w:w="794" w:type="dxa"/>
            <w:vAlign w:val="center"/>
          </w:tcPr>
          <w:p>
            <w:pPr>
              <w:spacing w:afterLines="100"/>
              <w:jc w:val="center"/>
              <w:rPr>
                <w:color w:val="000000"/>
                <w:szCs w:val="21"/>
              </w:rPr>
            </w:pPr>
            <w:r>
              <w:rPr>
                <w:color w:val="000000"/>
                <w:szCs w:val="21"/>
              </w:rPr>
              <w:t xml:space="preserve">104.7 </w:t>
            </w:r>
          </w:p>
        </w:tc>
        <w:tc>
          <w:tcPr>
            <w:tcW w:w="794" w:type="dxa"/>
            <w:vAlign w:val="center"/>
          </w:tcPr>
          <w:p>
            <w:pPr>
              <w:spacing w:afterLines="100"/>
              <w:jc w:val="center"/>
              <w:rPr>
                <w:color w:val="000000"/>
                <w:szCs w:val="21"/>
              </w:rPr>
            </w:pPr>
            <w:r>
              <w:rPr>
                <w:color w:val="000000"/>
                <w:szCs w:val="21"/>
              </w:rPr>
              <w:t xml:space="preserve">94.3 </w:t>
            </w:r>
          </w:p>
        </w:tc>
        <w:tc>
          <w:tcPr>
            <w:tcW w:w="794" w:type="dxa"/>
            <w:vAlign w:val="center"/>
          </w:tcPr>
          <w:p>
            <w:pPr>
              <w:spacing w:afterLines="100"/>
              <w:jc w:val="center"/>
              <w:rPr>
                <w:color w:val="000000"/>
                <w:szCs w:val="21"/>
              </w:rPr>
            </w:pPr>
            <w:r>
              <w:rPr>
                <w:color w:val="000000"/>
                <w:szCs w:val="21"/>
              </w:rPr>
              <w:t xml:space="preserve">100.9 </w:t>
            </w:r>
          </w:p>
        </w:tc>
        <w:tc>
          <w:tcPr>
            <w:tcW w:w="794" w:type="dxa"/>
            <w:vAlign w:val="center"/>
          </w:tcPr>
          <w:p>
            <w:pPr>
              <w:spacing w:afterLines="100"/>
              <w:jc w:val="center"/>
              <w:rPr>
                <w:color w:val="000000"/>
                <w:szCs w:val="21"/>
              </w:rPr>
            </w:pPr>
            <w:r>
              <w:rPr>
                <w:color w:val="000000"/>
                <w:szCs w:val="21"/>
              </w:rPr>
              <w:t xml:space="preserve">97.3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22" w:type="dxa"/>
            <w:gridSpan w:val="13"/>
            <w:tcBorders>
              <w:bottom w:val="single" w:color="auto" w:sz="12" w:space="0"/>
            </w:tcBorders>
          </w:tcPr>
          <w:p>
            <w:pPr>
              <w:spacing w:afterLines="100"/>
              <w:ind w:firstLine="210" w:firstLineChars="100"/>
              <w:rPr>
                <w:color w:val="000000"/>
                <w:szCs w:val="21"/>
              </w:rPr>
            </w:pPr>
            <w:r>
              <w:rPr>
                <w:rFonts w:hint="eastAsia"/>
                <w:color w:val="000000"/>
                <w:szCs w:val="21"/>
              </w:rPr>
              <w:t>注</w:t>
            </w:r>
            <w:r>
              <w:rPr>
                <w:color w:val="000000"/>
                <w:szCs w:val="21"/>
              </w:rPr>
              <w:t>1</w:t>
            </w:r>
            <w:r>
              <w:rPr>
                <w:rFonts w:hint="eastAsia"/>
                <w:color w:val="000000"/>
                <w:szCs w:val="21"/>
              </w:rPr>
              <w:t>：浓度（含量）</w:t>
            </w:r>
            <w:r>
              <w:rPr>
                <w:color w:val="000000"/>
                <w:szCs w:val="21"/>
              </w:rPr>
              <w:t>1&lt;</w:t>
            </w:r>
            <w:r>
              <w:rPr>
                <w:rFonts w:hint="eastAsia"/>
                <w:color w:val="000000"/>
                <w:szCs w:val="21"/>
              </w:rPr>
              <w:t>浓度（含量）</w:t>
            </w:r>
            <w:r>
              <w:rPr>
                <w:color w:val="000000"/>
                <w:szCs w:val="21"/>
              </w:rPr>
              <w:t>2&lt;</w:t>
            </w:r>
            <w:r>
              <w:rPr>
                <w:rFonts w:hint="eastAsia"/>
                <w:color w:val="000000"/>
                <w:szCs w:val="21"/>
              </w:rPr>
              <w:t>浓度（含量）</w:t>
            </w:r>
            <w:r>
              <w:rPr>
                <w:color w:val="000000"/>
                <w:szCs w:val="21"/>
              </w:rPr>
              <w:t>3</w:t>
            </w:r>
            <w:r>
              <w:rPr>
                <w:rFonts w:hint="eastAsia"/>
                <w:color w:val="000000"/>
                <w:szCs w:val="21"/>
              </w:rPr>
              <w:t>。</w:t>
            </w:r>
          </w:p>
          <w:p>
            <w:pPr>
              <w:spacing w:afterLines="100"/>
              <w:ind w:firstLine="210" w:firstLineChars="100"/>
              <w:rPr>
                <w:color w:val="000000"/>
                <w:szCs w:val="21"/>
              </w:rPr>
            </w:pPr>
            <w:r>
              <w:rPr>
                <w:rFonts w:hint="eastAsia"/>
                <w:color w:val="000000"/>
                <w:szCs w:val="21"/>
              </w:rPr>
              <w:t>注</w:t>
            </w:r>
            <w:r>
              <w:rPr>
                <w:color w:val="000000"/>
                <w:szCs w:val="21"/>
              </w:rPr>
              <w:t>2</w:t>
            </w:r>
            <w:r>
              <w:rPr>
                <w:rFonts w:hint="eastAsia"/>
                <w:color w:val="000000"/>
                <w:szCs w:val="21"/>
              </w:rPr>
              <w:t>：</w:t>
            </w:r>
            <w:r>
              <w:rPr>
                <w:color w:val="000000"/>
                <w:szCs w:val="21"/>
              </w:rPr>
              <w:t>i</w:t>
            </w:r>
            <w:r>
              <w:rPr>
                <w:rFonts w:hint="eastAsia"/>
                <w:color w:val="000000"/>
                <w:szCs w:val="21"/>
              </w:rPr>
              <w:t>为实验室编号。</w:t>
            </w:r>
          </w:p>
        </w:tc>
      </w:tr>
    </w:tbl>
    <w:p>
      <w:pPr>
        <w:pStyle w:val="9"/>
        <w:spacing w:beforeLines="100" w:afterLines="100" w:line="480" w:lineRule="auto"/>
        <w:jc w:val="center"/>
        <w:rPr>
          <w:rFonts w:ascii="Times New Roman" w:hAnsi="Times New Roman" w:eastAsia="宋体"/>
          <w:sz w:val="21"/>
          <w:szCs w:val="21"/>
        </w:rPr>
      </w:pPr>
      <w:r>
        <w:rPr>
          <w:rFonts w:hint="eastAsia" w:ascii="Times New Roman" w:hAnsi="Times New Roman" w:eastAsia="宋体"/>
          <w:sz w:val="21"/>
          <w:szCs w:val="21"/>
        </w:rPr>
        <w:t>附表</w:t>
      </w:r>
      <w:r>
        <w:rPr>
          <w:rFonts w:ascii="Times New Roman" w:hAnsi="Times New Roman" w:eastAsia="宋体"/>
          <w:sz w:val="21"/>
          <w:szCs w:val="21"/>
        </w:rPr>
        <w:t>3-16</w:t>
      </w:r>
      <w:r>
        <w:rPr>
          <w:rFonts w:hint="eastAsia" w:ascii="Times New Roman" w:hAnsi="Times New Roman" w:eastAsia="宋体"/>
          <w:sz w:val="21"/>
          <w:szCs w:val="21"/>
        </w:rPr>
        <w:t>空白加标回收测试数据</w:t>
      </w:r>
    </w:p>
    <w:p>
      <w:pPr>
        <w:spacing w:afterLines="100"/>
        <w:jc w:val="right"/>
        <w:rPr>
          <w:color w:val="000000"/>
          <w:szCs w:val="21"/>
          <w:u w:val="single"/>
        </w:rPr>
      </w:pPr>
      <w:r>
        <w:rPr>
          <w:rFonts w:hint="eastAsia"/>
          <w:color w:val="000000"/>
          <w:szCs w:val="21"/>
        </w:rPr>
        <w:t>验证单位：</w:t>
      </w:r>
      <w:r>
        <w:rPr>
          <w:color w:val="000000"/>
          <w:szCs w:val="21"/>
          <w:u w:val="single"/>
        </w:rPr>
        <w:t xml:space="preserve"> </w:t>
      </w:r>
      <w:r>
        <w:rPr>
          <w:rFonts w:hint="eastAsia"/>
          <w:color w:val="000000"/>
          <w:szCs w:val="21"/>
          <w:u w:val="single"/>
        </w:rPr>
        <w:t>北京中海京诚检测技术有限公司</w:t>
      </w:r>
    </w:p>
    <w:p>
      <w:pPr>
        <w:spacing w:afterLines="100" w:line="360" w:lineRule="auto"/>
        <w:ind w:firstLine="420" w:firstLineChars="200"/>
        <w:jc w:val="right"/>
        <w:rPr>
          <w:rFonts w:eastAsia="黑体"/>
          <w:color w:val="000000"/>
          <w:szCs w:val="21"/>
          <w:u w:val="single"/>
        </w:rPr>
      </w:pPr>
      <w:r>
        <w:rPr>
          <w:rFonts w:hint="eastAsia"/>
          <w:color w:val="000000"/>
          <w:szCs w:val="21"/>
        </w:rPr>
        <w:t>测试日期：</w:t>
      </w:r>
      <w:r>
        <w:rPr>
          <w:color w:val="000000"/>
          <w:szCs w:val="21"/>
          <w:u w:val="single"/>
        </w:rPr>
        <w:t>2016.10.17-10.31</w:t>
      </w:r>
      <w:r>
        <w:rPr>
          <w:rFonts w:eastAsia="黑体"/>
          <w:color w:val="000000"/>
          <w:szCs w:val="21"/>
          <w:u w:val="single"/>
        </w:rPr>
        <w:t xml:space="preserve"> </w:t>
      </w:r>
    </w:p>
    <w:tbl>
      <w:tblPr>
        <w:tblStyle w:val="32"/>
        <w:tblW w:w="103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4"/>
        <w:gridCol w:w="794"/>
        <w:gridCol w:w="794"/>
        <w:gridCol w:w="794"/>
        <w:gridCol w:w="794"/>
        <w:gridCol w:w="794"/>
        <w:gridCol w:w="794"/>
        <w:gridCol w:w="794"/>
        <w:gridCol w:w="794"/>
        <w:gridCol w:w="794"/>
        <w:gridCol w:w="794"/>
        <w:gridCol w:w="794"/>
        <w:gridCol w:w="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Merge w:val="restart"/>
            <w:tcBorders>
              <w:top w:val="single" w:color="auto" w:sz="12" w:space="0"/>
            </w:tcBorders>
            <w:vAlign w:val="center"/>
          </w:tcPr>
          <w:p>
            <w:pPr>
              <w:spacing w:afterLines="100"/>
              <w:jc w:val="center"/>
              <w:rPr>
                <w:color w:val="000000"/>
                <w:szCs w:val="21"/>
              </w:rPr>
            </w:pPr>
            <w:r>
              <w:rPr>
                <w:rFonts w:hint="eastAsia"/>
                <w:color w:val="000000"/>
                <w:szCs w:val="21"/>
              </w:rPr>
              <w:t>平行号</w:t>
            </w:r>
          </w:p>
        </w:tc>
        <w:tc>
          <w:tcPr>
            <w:tcW w:w="7940" w:type="dxa"/>
            <w:gridSpan w:val="10"/>
            <w:tcBorders>
              <w:top w:val="single" w:color="auto" w:sz="12" w:space="0"/>
            </w:tcBorders>
          </w:tcPr>
          <w:p>
            <w:pPr>
              <w:spacing w:afterLines="100"/>
              <w:jc w:val="center"/>
              <w:rPr>
                <w:color w:val="000000"/>
                <w:szCs w:val="21"/>
              </w:rPr>
            </w:pPr>
            <w:r>
              <w:rPr>
                <w:rFonts w:hint="eastAsia"/>
                <w:color w:val="000000"/>
                <w:szCs w:val="21"/>
              </w:rPr>
              <w:t>标准样品（空白加标样品）</w:t>
            </w:r>
          </w:p>
        </w:tc>
        <w:tc>
          <w:tcPr>
            <w:tcW w:w="794" w:type="dxa"/>
            <w:vMerge w:val="restart"/>
            <w:tcBorders>
              <w:top w:val="single" w:color="auto" w:sz="12" w:space="0"/>
            </w:tcBorders>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0" w:type="dxa"/>
            <w:gridSpan w:val="10"/>
          </w:tcPr>
          <w:p>
            <w:pPr>
              <w:spacing w:afterLines="100"/>
              <w:jc w:val="center"/>
              <w:rPr>
                <w:color w:val="000000"/>
                <w:szCs w:val="21"/>
              </w:rPr>
            </w:pPr>
            <w:r>
              <w:rPr>
                <w:rFonts w:hint="eastAsia"/>
                <w:color w:val="000000"/>
                <w:szCs w:val="21"/>
              </w:rPr>
              <w:t>含量</w:t>
            </w:r>
          </w:p>
          <w:p>
            <w:pPr>
              <w:spacing w:afterLines="100"/>
              <w:jc w:val="center"/>
              <w:rPr>
                <w:szCs w:val="21"/>
              </w:rPr>
            </w:pPr>
            <w:r>
              <w:rPr>
                <w:rFonts w:hint="eastAsia"/>
                <w:color w:val="000000"/>
                <w:szCs w:val="21"/>
              </w:rPr>
              <w:t>（浓度为</w:t>
            </w:r>
            <w:r>
              <w:rPr>
                <w:color w:val="000000"/>
                <w:szCs w:val="21"/>
              </w:rPr>
              <w:t>0.0333 mg/m</w:t>
            </w:r>
            <w:r>
              <w:rPr>
                <w:color w:val="000000"/>
                <w:szCs w:val="21"/>
                <w:vertAlign w:val="superscript"/>
              </w:rPr>
              <w:t>3</w:t>
            </w:r>
            <w:r>
              <w:rPr>
                <w:rFonts w:hint="eastAsia"/>
                <w:color w:val="000000"/>
                <w:szCs w:val="21"/>
              </w:rPr>
              <w:t>）</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Borders>
              <w:bottom w:val="single" w:color="auto" w:sz="12" w:space="0"/>
            </w:tcBorders>
          </w:tcPr>
          <w:p>
            <w:pPr>
              <w:spacing w:afterLines="100"/>
              <w:jc w:val="center"/>
              <w:rPr>
                <w:color w:val="000000"/>
                <w:szCs w:val="21"/>
              </w:rPr>
            </w:pP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苯</w:t>
            </w:r>
          </w:p>
        </w:tc>
        <w:tc>
          <w:tcPr>
            <w:tcW w:w="794" w:type="dxa"/>
            <w:tcBorders>
              <w:bottom w:val="single" w:color="auto" w:sz="12" w:space="0"/>
            </w:tcBorders>
            <w:vAlign w:val="center"/>
          </w:tcPr>
          <w:p>
            <w:pPr>
              <w:spacing w:afterLines="100"/>
              <w:jc w:val="center"/>
              <w:rPr>
                <w:szCs w:val="21"/>
              </w:rPr>
            </w:pPr>
            <w:r>
              <w:rPr>
                <w:rFonts w:hint="eastAsia"/>
                <w:color w:val="000000"/>
                <w:szCs w:val="21"/>
              </w:rPr>
              <w:t>甲苯</w:t>
            </w:r>
          </w:p>
        </w:tc>
        <w:tc>
          <w:tcPr>
            <w:tcW w:w="794" w:type="dxa"/>
            <w:tcBorders>
              <w:bottom w:val="single" w:color="auto" w:sz="12" w:space="0"/>
            </w:tcBorders>
            <w:vAlign w:val="center"/>
          </w:tcPr>
          <w:p>
            <w:pPr>
              <w:spacing w:afterLines="100"/>
              <w:jc w:val="center"/>
              <w:rPr>
                <w:szCs w:val="21"/>
              </w:rPr>
            </w:pPr>
            <w:r>
              <w:rPr>
                <w:rFonts w:hint="eastAsia"/>
                <w:color w:val="000000"/>
                <w:szCs w:val="21"/>
              </w:rPr>
              <w:t>乙苯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对二甲苯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间二甲苯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邻二甲苯</w:t>
            </w:r>
          </w:p>
        </w:tc>
        <w:tc>
          <w:tcPr>
            <w:tcW w:w="794" w:type="dxa"/>
            <w:tcBorders>
              <w:bottom w:val="single" w:color="auto" w:sz="12" w:space="0"/>
            </w:tcBorders>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苯乙烯</w:t>
            </w:r>
          </w:p>
        </w:tc>
        <w:tc>
          <w:tcPr>
            <w:tcW w:w="794" w:type="dxa"/>
            <w:tcBorders>
              <w:bottom w:val="single" w:color="auto" w:sz="12" w:space="0"/>
            </w:tcBorders>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794" w:type="dxa"/>
            <w:tcBorders>
              <w:bottom w:val="single" w:color="auto" w:sz="12" w:space="0"/>
            </w:tcBorders>
            <w:vAlign w:val="center"/>
          </w:tcPr>
          <w:p>
            <w:pPr>
              <w:spacing w:afterLines="100"/>
              <w:jc w:val="center"/>
              <w:rPr>
                <w:color w:val="000000"/>
                <w:szCs w:val="21"/>
              </w:rPr>
            </w:pPr>
            <w:r>
              <w:rPr>
                <w:color w:val="000000"/>
                <w:szCs w:val="21"/>
              </w:rPr>
              <w:t>1,2,3-</w:t>
            </w:r>
            <w:r>
              <w:rPr>
                <w:rFonts w:hint="eastAsia"/>
                <w:color w:val="000000"/>
                <w:szCs w:val="21"/>
              </w:rPr>
              <w:t>三甲苯</w:t>
            </w:r>
          </w:p>
        </w:tc>
        <w:tc>
          <w:tcPr>
            <w:tcW w:w="794" w:type="dxa"/>
            <w:vMerge w:val="continue"/>
            <w:tcBorders>
              <w:bottom w:val="single" w:color="auto" w:sz="12" w:space="0"/>
            </w:tcBorders>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restart"/>
            <w:tcBorders>
              <w:top w:val="single" w:color="auto" w:sz="12" w:space="0"/>
            </w:tcBorders>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color w:val="000000"/>
                <w:szCs w:val="21"/>
              </w:rPr>
              <w:t>(mg/m</w:t>
            </w:r>
            <w:r>
              <w:rPr>
                <w:color w:val="000000"/>
                <w:szCs w:val="21"/>
                <w:vertAlign w:val="superscript"/>
              </w:rPr>
              <w:t>3</w:t>
            </w:r>
            <w:r>
              <w:rPr>
                <w:rFonts w:hint="eastAsia"/>
                <w:color w:val="000000"/>
                <w:szCs w:val="21"/>
              </w:rPr>
              <w:t>）</w:t>
            </w:r>
          </w:p>
        </w:tc>
        <w:tc>
          <w:tcPr>
            <w:tcW w:w="794" w:type="dxa"/>
            <w:tcBorders>
              <w:top w:val="single" w:color="auto" w:sz="12" w:space="0"/>
            </w:tcBorders>
            <w:vAlign w:val="center"/>
          </w:tcPr>
          <w:p>
            <w:pPr>
              <w:spacing w:afterLines="100"/>
              <w:jc w:val="center"/>
              <w:rPr>
                <w:color w:val="000000"/>
                <w:szCs w:val="21"/>
              </w:rPr>
            </w:pPr>
            <w:r>
              <w:rPr>
                <w:color w:val="000000"/>
                <w:szCs w:val="21"/>
              </w:rPr>
              <w:t>1</w:t>
            </w:r>
          </w:p>
        </w:tc>
        <w:tc>
          <w:tcPr>
            <w:tcW w:w="794" w:type="dxa"/>
            <w:tcBorders>
              <w:top w:val="single" w:color="auto" w:sz="12" w:space="0"/>
            </w:tcBorders>
            <w:vAlign w:val="center"/>
          </w:tcPr>
          <w:p>
            <w:pPr>
              <w:spacing w:afterLines="100"/>
              <w:jc w:val="center"/>
              <w:rPr>
                <w:color w:val="000000"/>
                <w:szCs w:val="21"/>
              </w:rPr>
            </w:pPr>
            <w:r>
              <w:rPr>
                <w:color w:val="000000"/>
                <w:szCs w:val="21"/>
              </w:rPr>
              <w:t xml:space="preserve">0.0316 </w:t>
            </w:r>
          </w:p>
        </w:tc>
        <w:tc>
          <w:tcPr>
            <w:tcW w:w="794" w:type="dxa"/>
            <w:tcBorders>
              <w:top w:val="single" w:color="auto" w:sz="12" w:space="0"/>
            </w:tcBorders>
            <w:vAlign w:val="center"/>
          </w:tcPr>
          <w:p>
            <w:pPr>
              <w:spacing w:afterLines="100"/>
              <w:jc w:val="center"/>
              <w:rPr>
                <w:color w:val="000000"/>
                <w:szCs w:val="21"/>
              </w:rPr>
            </w:pPr>
            <w:r>
              <w:rPr>
                <w:color w:val="000000"/>
                <w:szCs w:val="21"/>
              </w:rPr>
              <w:t xml:space="preserve">0.0343 </w:t>
            </w:r>
          </w:p>
        </w:tc>
        <w:tc>
          <w:tcPr>
            <w:tcW w:w="794" w:type="dxa"/>
            <w:tcBorders>
              <w:top w:val="single" w:color="auto" w:sz="12" w:space="0"/>
            </w:tcBorders>
            <w:vAlign w:val="center"/>
          </w:tcPr>
          <w:p>
            <w:pPr>
              <w:spacing w:afterLines="100"/>
              <w:jc w:val="center"/>
              <w:rPr>
                <w:color w:val="000000"/>
                <w:szCs w:val="21"/>
              </w:rPr>
            </w:pPr>
            <w:r>
              <w:rPr>
                <w:color w:val="000000"/>
                <w:szCs w:val="21"/>
              </w:rPr>
              <w:t xml:space="preserve">0.0369 </w:t>
            </w:r>
          </w:p>
        </w:tc>
        <w:tc>
          <w:tcPr>
            <w:tcW w:w="794" w:type="dxa"/>
            <w:tcBorders>
              <w:top w:val="single" w:color="auto" w:sz="12" w:space="0"/>
            </w:tcBorders>
            <w:vAlign w:val="center"/>
          </w:tcPr>
          <w:p>
            <w:pPr>
              <w:spacing w:afterLines="100"/>
              <w:jc w:val="center"/>
              <w:rPr>
                <w:color w:val="000000"/>
                <w:szCs w:val="21"/>
              </w:rPr>
            </w:pPr>
            <w:r>
              <w:rPr>
                <w:color w:val="000000"/>
                <w:szCs w:val="21"/>
              </w:rPr>
              <w:t xml:space="preserve">0.0355 </w:t>
            </w:r>
          </w:p>
        </w:tc>
        <w:tc>
          <w:tcPr>
            <w:tcW w:w="794" w:type="dxa"/>
            <w:tcBorders>
              <w:top w:val="single" w:color="auto" w:sz="12" w:space="0"/>
            </w:tcBorders>
            <w:vAlign w:val="center"/>
          </w:tcPr>
          <w:p>
            <w:pPr>
              <w:spacing w:afterLines="100"/>
              <w:jc w:val="center"/>
              <w:rPr>
                <w:color w:val="000000"/>
                <w:szCs w:val="21"/>
              </w:rPr>
            </w:pPr>
            <w:r>
              <w:rPr>
                <w:color w:val="000000"/>
                <w:szCs w:val="21"/>
              </w:rPr>
              <w:t xml:space="preserve">0.0338 </w:t>
            </w:r>
          </w:p>
        </w:tc>
        <w:tc>
          <w:tcPr>
            <w:tcW w:w="794" w:type="dxa"/>
            <w:tcBorders>
              <w:top w:val="single" w:color="auto" w:sz="12" w:space="0"/>
            </w:tcBorders>
            <w:vAlign w:val="center"/>
          </w:tcPr>
          <w:p>
            <w:pPr>
              <w:spacing w:afterLines="100"/>
              <w:jc w:val="center"/>
              <w:rPr>
                <w:color w:val="000000"/>
                <w:szCs w:val="21"/>
              </w:rPr>
            </w:pPr>
            <w:r>
              <w:rPr>
                <w:color w:val="000000"/>
                <w:szCs w:val="21"/>
              </w:rPr>
              <w:t xml:space="preserve">0.0369 </w:t>
            </w:r>
          </w:p>
        </w:tc>
        <w:tc>
          <w:tcPr>
            <w:tcW w:w="794" w:type="dxa"/>
            <w:tcBorders>
              <w:top w:val="single" w:color="auto" w:sz="12" w:space="0"/>
            </w:tcBorders>
            <w:vAlign w:val="center"/>
          </w:tcPr>
          <w:p>
            <w:pPr>
              <w:spacing w:afterLines="100"/>
              <w:jc w:val="center"/>
              <w:rPr>
                <w:color w:val="000000"/>
                <w:szCs w:val="21"/>
              </w:rPr>
            </w:pPr>
            <w:r>
              <w:rPr>
                <w:color w:val="000000"/>
                <w:szCs w:val="21"/>
              </w:rPr>
              <w:t xml:space="preserve">0.0369 </w:t>
            </w:r>
          </w:p>
        </w:tc>
        <w:tc>
          <w:tcPr>
            <w:tcW w:w="794" w:type="dxa"/>
            <w:tcBorders>
              <w:top w:val="single" w:color="auto" w:sz="12" w:space="0"/>
            </w:tcBorders>
            <w:vAlign w:val="center"/>
          </w:tcPr>
          <w:p>
            <w:pPr>
              <w:spacing w:afterLines="100"/>
              <w:jc w:val="center"/>
              <w:rPr>
                <w:color w:val="000000"/>
                <w:szCs w:val="21"/>
              </w:rPr>
            </w:pPr>
            <w:r>
              <w:rPr>
                <w:color w:val="000000"/>
                <w:szCs w:val="21"/>
              </w:rPr>
              <w:t xml:space="preserve">0.0338 </w:t>
            </w:r>
          </w:p>
        </w:tc>
        <w:tc>
          <w:tcPr>
            <w:tcW w:w="794" w:type="dxa"/>
            <w:tcBorders>
              <w:top w:val="single" w:color="auto" w:sz="12" w:space="0"/>
            </w:tcBorders>
            <w:vAlign w:val="center"/>
          </w:tcPr>
          <w:p>
            <w:pPr>
              <w:spacing w:afterLines="100"/>
              <w:jc w:val="center"/>
              <w:rPr>
                <w:color w:val="000000"/>
                <w:szCs w:val="21"/>
              </w:rPr>
            </w:pPr>
            <w:r>
              <w:rPr>
                <w:color w:val="000000"/>
                <w:szCs w:val="21"/>
              </w:rPr>
              <w:t xml:space="preserve">0.0357 </w:t>
            </w:r>
          </w:p>
        </w:tc>
        <w:tc>
          <w:tcPr>
            <w:tcW w:w="794" w:type="dxa"/>
            <w:tcBorders>
              <w:top w:val="single" w:color="auto" w:sz="12" w:space="0"/>
            </w:tcBorders>
            <w:vAlign w:val="center"/>
          </w:tcPr>
          <w:p>
            <w:pPr>
              <w:spacing w:afterLines="100"/>
              <w:jc w:val="center"/>
              <w:rPr>
                <w:color w:val="000000"/>
                <w:szCs w:val="21"/>
              </w:rPr>
            </w:pPr>
            <w:r>
              <w:rPr>
                <w:color w:val="000000"/>
                <w:szCs w:val="21"/>
              </w:rPr>
              <w:t xml:space="preserve">0.0347 </w:t>
            </w:r>
          </w:p>
        </w:tc>
        <w:tc>
          <w:tcPr>
            <w:tcW w:w="794" w:type="dxa"/>
            <w:tcBorders>
              <w:top w:val="single" w:color="auto" w:sz="12" w:space="0"/>
            </w:tcBorders>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2</w:t>
            </w:r>
          </w:p>
        </w:tc>
        <w:tc>
          <w:tcPr>
            <w:tcW w:w="794" w:type="dxa"/>
            <w:vAlign w:val="center"/>
          </w:tcPr>
          <w:p>
            <w:pPr>
              <w:spacing w:afterLines="100"/>
              <w:jc w:val="center"/>
              <w:rPr>
                <w:color w:val="000000"/>
                <w:szCs w:val="21"/>
              </w:rPr>
            </w:pPr>
            <w:r>
              <w:rPr>
                <w:color w:val="000000"/>
                <w:szCs w:val="21"/>
              </w:rPr>
              <w:t xml:space="preserve">0.0319 </w:t>
            </w:r>
          </w:p>
        </w:tc>
        <w:tc>
          <w:tcPr>
            <w:tcW w:w="794" w:type="dxa"/>
            <w:vAlign w:val="center"/>
          </w:tcPr>
          <w:p>
            <w:pPr>
              <w:spacing w:afterLines="100"/>
              <w:jc w:val="center"/>
              <w:rPr>
                <w:color w:val="000000"/>
                <w:szCs w:val="21"/>
              </w:rPr>
            </w:pPr>
            <w:r>
              <w:rPr>
                <w:color w:val="000000"/>
                <w:szCs w:val="21"/>
              </w:rPr>
              <w:t xml:space="preserve">0.0349 </w:t>
            </w:r>
          </w:p>
        </w:tc>
        <w:tc>
          <w:tcPr>
            <w:tcW w:w="794" w:type="dxa"/>
            <w:vAlign w:val="center"/>
          </w:tcPr>
          <w:p>
            <w:pPr>
              <w:spacing w:afterLines="100"/>
              <w:jc w:val="center"/>
              <w:rPr>
                <w:color w:val="000000"/>
                <w:szCs w:val="21"/>
              </w:rPr>
            </w:pPr>
            <w:r>
              <w:rPr>
                <w:color w:val="000000"/>
                <w:szCs w:val="21"/>
              </w:rPr>
              <w:t xml:space="preserve">0.0361 </w:t>
            </w:r>
          </w:p>
        </w:tc>
        <w:tc>
          <w:tcPr>
            <w:tcW w:w="794" w:type="dxa"/>
            <w:vAlign w:val="center"/>
          </w:tcPr>
          <w:p>
            <w:pPr>
              <w:spacing w:afterLines="100"/>
              <w:jc w:val="center"/>
              <w:rPr>
                <w:color w:val="000000"/>
                <w:szCs w:val="21"/>
              </w:rPr>
            </w:pPr>
            <w:r>
              <w:rPr>
                <w:color w:val="000000"/>
                <w:szCs w:val="21"/>
              </w:rPr>
              <w:t xml:space="preserve">0.0345 </w:t>
            </w:r>
          </w:p>
        </w:tc>
        <w:tc>
          <w:tcPr>
            <w:tcW w:w="794" w:type="dxa"/>
            <w:vAlign w:val="center"/>
          </w:tcPr>
          <w:p>
            <w:pPr>
              <w:spacing w:afterLines="100"/>
              <w:jc w:val="center"/>
              <w:rPr>
                <w:color w:val="000000"/>
                <w:szCs w:val="21"/>
              </w:rPr>
            </w:pPr>
            <w:r>
              <w:rPr>
                <w:color w:val="000000"/>
                <w:szCs w:val="21"/>
              </w:rPr>
              <w:t xml:space="preserve">0.0342 </w:t>
            </w:r>
          </w:p>
        </w:tc>
        <w:tc>
          <w:tcPr>
            <w:tcW w:w="794" w:type="dxa"/>
            <w:vAlign w:val="center"/>
          </w:tcPr>
          <w:p>
            <w:pPr>
              <w:spacing w:afterLines="100"/>
              <w:jc w:val="center"/>
              <w:rPr>
                <w:color w:val="000000"/>
                <w:szCs w:val="21"/>
              </w:rPr>
            </w:pPr>
            <w:r>
              <w:rPr>
                <w:color w:val="000000"/>
                <w:szCs w:val="21"/>
              </w:rPr>
              <w:t xml:space="preserve">0.0375 </w:t>
            </w:r>
          </w:p>
        </w:tc>
        <w:tc>
          <w:tcPr>
            <w:tcW w:w="794" w:type="dxa"/>
            <w:vAlign w:val="center"/>
          </w:tcPr>
          <w:p>
            <w:pPr>
              <w:spacing w:afterLines="100"/>
              <w:jc w:val="center"/>
              <w:rPr>
                <w:color w:val="000000"/>
                <w:szCs w:val="21"/>
              </w:rPr>
            </w:pPr>
            <w:r>
              <w:rPr>
                <w:color w:val="000000"/>
                <w:szCs w:val="21"/>
              </w:rPr>
              <w:t xml:space="preserve">0.0372 </w:t>
            </w:r>
          </w:p>
        </w:tc>
        <w:tc>
          <w:tcPr>
            <w:tcW w:w="794" w:type="dxa"/>
            <w:vAlign w:val="center"/>
          </w:tcPr>
          <w:p>
            <w:pPr>
              <w:spacing w:afterLines="100"/>
              <w:jc w:val="center"/>
              <w:rPr>
                <w:color w:val="000000"/>
                <w:szCs w:val="21"/>
              </w:rPr>
            </w:pPr>
            <w:r>
              <w:rPr>
                <w:color w:val="000000"/>
                <w:szCs w:val="21"/>
              </w:rPr>
              <w:t xml:space="preserve">0.0330 </w:t>
            </w:r>
          </w:p>
        </w:tc>
        <w:tc>
          <w:tcPr>
            <w:tcW w:w="794" w:type="dxa"/>
            <w:vAlign w:val="center"/>
          </w:tcPr>
          <w:p>
            <w:pPr>
              <w:spacing w:afterLines="100"/>
              <w:jc w:val="center"/>
              <w:rPr>
                <w:color w:val="000000"/>
                <w:szCs w:val="21"/>
              </w:rPr>
            </w:pPr>
            <w:r>
              <w:rPr>
                <w:color w:val="000000"/>
                <w:szCs w:val="21"/>
              </w:rPr>
              <w:t xml:space="preserve">0.0352 </w:t>
            </w:r>
          </w:p>
        </w:tc>
        <w:tc>
          <w:tcPr>
            <w:tcW w:w="794" w:type="dxa"/>
            <w:vAlign w:val="center"/>
          </w:tcPr>
          <w:p>
            <w:pPr>
              <w:spacing w:afterLines="100"/>
              <w:jc w:val="center"/>
              <w:rPr>
                <w:color w:val="000000"/>
                <w:szCs w:val="21"/>
              </w:rPr>
            </w:pPr>
            <w:r>
              <w:rPr>
                <w:color w:val="000000"/>
                <w:szCs w:val="21"/>
              </w:rPr>
              <w:t xml:space="preserve">0.0329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3</w:t>
            </w:r>
          </w:p>
        </w:tc>
        <w:tc>
          <w:tcPr>
            <w:tcW w:w="794" w:type="dxa"/>
            <w:vAlign w:val="center"/>
          </w:tcPr>
          <w:p>
            <w:pPr>
              <w:spacing w:afterLines="100"/>
              <w:jc w:val="center"/>
              <w:rPr>
                <w:color w:val="000000"/>
                <w:szCs w:val="21"/>
              </w:rPr>
            </w:pPr>
            <w:r>
              <w:rPr>
                <w:color w:val="000000"/>
                <w:szCs w:val="21"/>
              </w:rPr>
              <w:t xml:space="preserve">0.0334 </w:t>
            </w:r>
          </w:p>
        </w:tc>
        <w:tc>
          <w:tcPr>
            <w:tcW w:w="794" w:type="dxa"/>
            <w:vAlign w:val="center"/>
          </w:tcPr>
          <w:p>
            <w:pPr>
              <w:spacing w:afterLines="100"/>
              <w:jc w:val="center"/>
              <w:rPr>
                <w:color w:val="000000"/>
                <w:szCs w:val="21"/>
              </w:rPr>
            </w:pPr>
            <w:r>
              <w:rPr>
                <w:color w:val="000000"/>
                <w:szCs w:val="21"/>
              </w:rPr>
              <w:t xml:space="preserve">0.0354 </w:t>
            </w:r>
          </w:p>
        </w:tc>
        <w:tc>
          <w:tcPr>
            <w:tcW w:w="794" w:type="dxa"/>
            <w:vAlign w:val="center"/>
          </w:tcPr>
          <w:p>
            <w:pPr>
              <w:spacing w:afterLines="100"/>
              <w:jc w:val="center"/>
              <w:rPr>
                <w:color w:val="000000"/>
                <w:szCs w:val="21"/>
              </w:rPr>
            </w:pPr>
            <w:r>
              <w:rPr>
                <w:color w:val="000000"/>
                <w:szCs w:val="21"/>
              </w:rPr>
              <w:t xml:space="preserve">0.0354 </w:t>
            </w:r>
          </w:p>
        </w:tc>
        <w:tc>
          <w:tcPr>
            <w:tcW w:w="794" w:type="dxa"/>
            <w:vAlign w:val="center"/>
          </w:tcPr>
          <w:p>
            <w:pPr>
              <w:spacing w:afterLines="100"/>
              <w:jc w:val="center"/>
              <w:rPr>
                <w:color w:val="000000"/>
                <w:szCs w:val="21"/>
              </w:rPr>
            </w:pPr>
            <w:r>
              <w:rPr>
                <w:color w:val="000000"/>
                <w:szCs w:val="21"/>
              </w:rPr>
              <w:t xml:space="preserve">0.0334 </w:t>
            </w:r>
          </w:p>
        </w:tc>
        <w:tc>
          <w:tcPr>
            <w:tcW w:w="794" w:type="dxa"/>
            <w:vAlign w:val="center"/>
          </w:tcPr>
          <w:p>
            <w:pPr>
              <w:spacing w:afterLines="100"/>
              <w:jc w:val="center"/>
              <w:rPr>
                <w:color w:val="000000"/>
                <w:szCs w:val="21"/>
              </w:rPr>
            </w:pPr>
            <w:r>
              <w:rPr>
                <w:color w:val="000000"/>
                <w:szCs w:val="21"/>
              </w:rPr>
              <w:t xml:space="preserve">0.0366 </w:t>
            </w:r>
          </w:p>
        </w:tc>
        <w:tc>
          <w:tcPr>
            <w:tcW w:w="794" w:type="dxa"/>
            <w:vAlign w:val="center"/>
          </w:tcPr>
          <w:p>
            <w:pPr>
              <w:spacing w:afterLines="100"/>
              <w:jc w:val="center"/>
              <w:rPr>
                <w:color w:val="000000"/>
                <w:szCs w:val="21"/>
              </w:rPr>
            </w:pPr>
            <w:r>
              <w:rPr>
                <w:color w:val="000000"/>
                <w:szCs w:val="21"/>
              </w:rPr>
              <w:t xml:space="preserve">0.0352 </w:t>
            </w:r>
          </w:p>
        </w:tc>
        <w:tc>
          <w:tcPr>
            <w:tcW w:w="794" w:type="dxa"/>
            <w:vAlign w:val="center"/>
          </w:tcPr>
          <w:p>
            <w:pPr>
              <w:spacing w:afterLines="100"/>
              <w:jc w:val="center"/>
              <w:rPr>
                <w:color w:val="000000"/>
                <w:szCs w:val="21"/>
              </w:rPr>
            </w:pPr>
            <w:r>
              <w:rPr>
                <w:color w:val="000000"/>
                <w:szCs w:val="21"/>
              </w:rPr>
              <w:t xml:space="preserve">0.0348 </w:t>
            </w:r>
          </w:p>
        </w:tc>
        <w:tc>
          <w:tcPr>
            <w:tcW w:w="794" w:type="dxa"/>
            <w:vAlign w:val="center"/>
          </w:tcPr>
          <w:p>
            <w:pPr>
              <w:spacing w:afterLines="100"/>
              <w:jc w:val="center"/>
              <w:rPr>
                <w:color w:val="000000"/>
                <w:szCs w:val="21"/>
              </w:rPr>
            </w:pPr>
            <w:r>
              <w:rPr>
                <w:color w:val="000000"/>
                <w:szCs w:val="21"/>
              </w:rPr>
              <w:t xml:space="preserve">0.0329 </w:t>
            </w:r>
          </w:p>
        </w:tc>
        <w:tc>
          <w:tcPr>
            <w:tcW w:w="794" w:type="dxa"/>
            <w:vAlign w:val="center"/>
          </w:tcPr>
          <w:p>
            <w:pPr>
              <w:spacing w:afterLines="100"/>
              <w:jc w:val="center"/>
              <w:rPr>
                <w:color w:val="000000"/>
                <w:szCs w:val="21"/>
              </w:rPr>
            </w:pPr>
            <w:r>
              <w:rPr>
                <w:color w:val="000000"/>
                <w:szCs w:val="21"/>
              </w:rPr>
              <w:t xml:space="preserve">0.0336 </w:t>
            </w:r>
          </w:p>
        </w:tc>
        <w:tc>
          <w:tcPr>
            <w:tcW w:w="794" w:type="dxa"/>
            <w:vAlign w:val="center"/>
          </w:tcPr>
          <w:p>
            <w:pPr>
              <w:spacing w:afterLines="100"/>
              <w:jc w:val="center"/>
              <w:rPr>
                <w:color w:val="000000"/>
                <w:szCs w:val="21"/>
              </w:rPr>
            </w:pPr>
            <w:r>
              <w:rPr>
                <w:color w:val="000000"/>
                <w:szCs w:val="21"/>
              </w:rPr>
              <w:t xml:space="preserve">0.0322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4</w:t>
            </w:r>
          </w:p>
        </w:tc>
        <w:tc>
          <w:tcPr>
            <w:tcW w:w="794" w:type="dxa"/>
            <w:vAlign w:val="center"/>
          </w:tcPr>
          <w:p>
            <w:pPr>
              <w:spacing w:afterLines="100"/>
              <w:jc w:val="center"/>
              <w:rPr>
                <w:color w:val="000000"/>
                <w:szCs w:val="21"/>
              </w:rPr>
            </w:pPr>
            <w:r>
              <w:rPr>
                <w:color w:val="000000"/>
                <w:szCs w:val="21"/>
              </w:rPr>
              <w:t xml:space="preserve">0.0321 </w:t>
            </w:r>
          </w:p>
        </w:tc>
        <w:tc>
          <w:tcPr>
            <w:tcW w:w="794" w:type="dxa"/>
            <w:vAlign w:val="center"/>
          </w:tcPr>
          <w:p>
            <w:pPr>
              <w:spacing w:afterLines="100"/>
              <w:jc w:val="center"/>
              <w:rPr>
                <w:color w:val="000000"/>
                <w:szCs w:val="21"/>
              </w:rPr>
            </w:pPr>
            <w:r>
              <w:rPr>
                <w:color w:val="000000"/>
                <w:szCs w:val="21"/>
              </w:rPr>
              <w:t xml:space="preserve">0.0333 </w:t>
            </w:r>
          </w:p>
        </w:tc>
        <w:tc>
          <w:tcPr>
            <w:tcW w:w="794" w:type="dxa"/>
            <w:vAlign w:val="center"/>
          </w:tcPr>
          <w:p>
            <w:pPr>
              <w:spacing w:afterLines="100"/>
              <w:jc w:val="center"/>
              <w:rPr>
                <w:color w:val="000000"/>
                <w:szCs w:val="21"/>
              </w:rPr>
            </w:pPr>
            <w:r>
              <w:rPr>
                <w:color w:val="000000"/>
                <w:szCs w:val="21"/>
              </w:rPr>
              <w:t xml:space="preserve">0.0380 </w:t>
            </w:r>
          </w:p>
        </w:tc>
        <w:tc>
          <w:tcPr>
            <w:tcW w:w="794" w:type="dxa"/>
            <w:vAlign w:val="center"/>
          </w:tcPr>
          <w:p>
            <w:pPr>
              <w:spacing w:afterLines="100"/>
              <w:jc w:val="center"/>
              <w:rPr>
                <w:color w:val="000000"/>
                <w:szCs w:val="21"/>
              </w:rPr>
            </w:pPr>
            <w:r>
              <w:rPr>
                <w:color w:val="000000"/>
                <w:szCs w:val="21"/>
              </w:rPr>
              <w:t xml:space="preserve">0.0353 </w:t>
            </w:r>
          </w:p>
        </w:tc>
        <w:tc>
          <w:tcPr>
            <w:tcW w:w="794" w:type="dxa"/>
            <w:vAlign w:val="center"/>
          </w:tcPr>
          <w:p>
            <w:pPr>
              <w:spacing w:afterLines="100"/>
              <w:jc w:val="center"/>
              <w:rPr>
                <w:color w:val="000000"/>
                <w:szCs w:val="21"/>
              </w:rPr>
            </w:pPr>
            <w:r>
              <w:rPr>
                <w:color w:val="000000"/>
                <w:szCs w:val="21"/>
              </w:rPr>
              <w:t xml:space="preserve">0.0338 </w:t>
            </w:r>
          </w:p>
        </w:tc>
        <w:tc>
          <w:tcPr>
            <w:tcW w:w="794" w:type="dxa"/>
            <w:vAlign w:val="center"/>
          </w:tcPr>
          <w:p>
            <w:pPr>
              <w:spacing w:afterLines="100"/>
              <w:jc w:val="center"/>
              <w:rPr>
                <w:color w:val="000000"/>
                <w:szCs w:val="21"/>
              </w:rPr>
            </w:pPr>
            <w:r>
              <w:rPr>
                <w:color w:val="000000"/>
                <w:szCs w:val="21"/>
              </w:rPr>
              <w:t xml:space="preserve">0.0367 </w:t>
            </w:r>
          </w:p>
        </w:tc>
        <w:tc>
          <w:tcPr>
            <w:tcW w:w="794" w:type="dxa"/>
            <w:vAlign w:val="center"/>
          </w:tcPr>
          <w:p>
            <w:pPr>
              <w:spacing w:afterLines="100"/>
              <w:jc w:val="center"/>
              <w:rPr>
                <w:color w:val="000000"/>
                <w:szCs w:val="21"/>
              </w:rPr>
            </w:pPr>
            <w:r>
              <w:rPr>
                <w:color w:val="000000"/>
                <w:szCs w:val="21"/>
              </w:rPr>
              <w:t xml:space="preserve">0.0370 </w:t>
            </w:r>
          </w:p>
        </w:tc>
        <w:tc>
          <w:tcPr>
            <w:tcW w:w="794" w:type="dxa"/>
            <w:vAlign w:val="center"/>
          </w:tcPr>
          <w:p>
            <w:pPr>
              <w:spacing w:afterLines="100"/>
              <w:jc w:val="center"/>
              <w:rPr>
                <w:color w:val="000000"/>
                <w:szCs w:val="21"/>
              </w:rPr>
            </w:pPr>
            <w:r>
              <w:rPr>
                <w:color w:val="000000"/>
                <w:szCs w:val="21"/>
              </w:rPr>
              <w:t xml:space="preserve">0.0340 </w:t>
            </w:r>
          </w:p>
        </w:tc>
        <w:tc>
          <w:tcPr>
            <w:tcW w:w="794" w:type="dxa"/>
            <w:vAlign w:val="center"/>
          </w:tcPr>
          <w:p>
            <w:pPr>
              <w:spacing w:afterLines="100"/>
              <w:jc w:val="center"/>
              <w:rPr>
                <w:color w:val="000000"/>
                <w:szCs w:val="21"/>
              </w:rPr>
            </w:pPr>
            <w:r>
              <w:rPr>
                <w:color w:val="000000"/>
                <w:szCs w:val="21"/>
              </w:rPr>
              <w:t xml:space="preserve">0.0358 </w:t>
            </w:r>
          </w:p>
        </w:tc>
        <w:tc>
          <w:tcPr>
            <w:tcW w:w="794" w:type="dxa"/>
            <w:vAlign w:val="center"/>
          </w:tcPr>
          <w:p>
            <w:pPr>
              <w:spacing w:afterLines="100"/>
              <w:jc w:val="center"/>
              <w:rPr>
                <w:color w:val="000000"/>
                <w:szCs w:val="21"/>
              </w:rPr>
            </w:pPr>
            <w:r>
              <w:rPr>
                <w:color w:val="000000"/>
                <w:szCs w:val="21"/>
              </w:rPr>
              <w:t xml:space="preserve">0.0331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5</w:t>
            </w:r>
          </w:p>
        </w:tc>
        <w:tc>
          <w:tcPr>
            <w:tcW w:w="794" w:type="dxa"/>
            <w:vAlign w:val="center"/>
          </w:tcPr>
          <w:p>
            <w:pPr>
              <w:spacing w:afterLines="100"/>
              <w:jc w:val="center"/>
              <w:rPr>
                <w:color w:val="000000"/>
                <w:szCs w:val="21"/>
              </w:rPr>
            </w:pPr>
            <w:r>
              <w:rPr>
                <w:color w:val="000000"/>
                <w:szCs w:val="21"/>
              </w:rPr>
              <w:t xml:space="preserve">0.0320 </w:t>
            </w:r>
          </w:p>
        </w:tc>
        <w:tc>
          <w:tcPr>
            <w:tcW w:w="794" w:type="dxa"/>
            <w:vAlign w:val="center"/>
          </w:tcPr>
          <w:p>
            <w:pPr>
              <w:spacing w:afterLines="100"/>
              <w:jc w:val="center"/>
              <w:rPr>
                <w:color w:val="000000"/>
                <w:szCs w:val="21"/>
              </w:rPr>
            </w:pPr>
            <w:r>
              <w:rPr>
                <w:color w:val="000000"/>
                <w:szCs w:val="21"/>
              </w:rPr>
              <w:t xml:space="preserve">0.0326 </w:t>
            </w:r>
          </w:p>
        </w:tc>
        <w:tc>
          <w:tcPr>
            <w:tcW w:w="794" w:type="dxa"/>
            <w:vAlign w:val="center"/>
          </w:tcPr>
          <w:p>
            <w:pPr>
              <w:spacing w:afterLines="100"/>
              <w:jc w:val="center"/>
              <w:rPr>
                <w:color w:val="000000"/>
                <w:szCs w:val="21"/>
              </w:rPr>
            </w:pPr>
            <w:r>
              <w:rPr>
                <w:color w:val="000000"/>
                <w:szCs w:val="21"/>
              </w:rPr>
              <w:t xml:space="preserve">0.0344 </w:t>
            </w:r>
          </w:p>
        </w:tc>
        <w:tc>
          <w:tcPr>
            <w:tcW w:w="794" w:type="dxa"/>
            <w:vAlign w:val="center"/>
          </w:tcPr>
          <w:p>
            <w:pPr>
              <w:spacing w:afterLines="100"/>
              <w:jc w:val="center"/>
              <w:rPr>
                <w:color w:val="000000"/>
                <w:szCs w:val="21"/>
              </w:rPr>
            </w:pPr>
            <w:r>
              <w:rPr>
                <w:color w:val="000000"/>
                <w:szCs w:val="21"/>
              </w:rPr>
              <w:t xml:space="preserve">0.0330 </w:t>
            </w:r>
          </w:p>
        </w:tc>
        <w:tc>
          <w:tcPr>
            <w:tcW w:w="794" w:type="dxa"/>
            <w:vAlign w:val="center"/>
          </w:tcPr>
          <w:p>
            <w:pPr>
              <w:spacing w:afterLines="100"/>
              <w:jc w:val="center"/>
              <w:rPr>
                <w:color w:val="000000"/>
                <w:szCs w:val="21"/>
              </w:rPr>
            </w:pPr>
            <w:r>
              <w:rPr>
                <w:color w:val="000000"/>
                <w:szCs w:val="21"/>
              </w:rPr>
              <w:t xml:space="preserve">0.0374 </w:t>
            </w:r>
          </w:p>
        </w:tc>
        <w:tc>
          <w:tcPr>
            <w:tcW w:w="794" w:type="dxa"/>
            <w:vAlign w:val="center"/>
          </w:tcPr>
          <w:p>
            <w:pPr>
              <w:spacing w:afterLines="100"/>
              <w:jc w:val="center"/>
              <w:rPr>
                <w:color w:val="000000"/>
                <w:szCs w:val="21"/>
              </w:rPr>
            </w:pPr>
            <w:r>
              <w:rPr>
                <w:color w:val="000000"/>
                <w:szCs w:val="21"/>
              </w:rPr>
              <w:t xml:space="preserve">0.0337 </w:t>
            </w:r>
          </w:p>
        </w:tc>
        <w:tc>
          <w:tcPr>
            <w:tcW w:w="794" w:type="dxa"/>
            <w:vAlign w:val="center"/>
          </w:tcPr>
          <w:p>
            <w:pPr>
              <w:spacing w:afterLines="100"/>
              <w:jc w:val="center"/>
              <w:rPr>
                <w:color w:val="000000"/>
                <w:szCs w:val="21"/>
              </w:rPr>
            </w:pPr>
            <w:r>
              <w:rPr>
                <w:color w:val="000000"/>
                <w:szCs w:val="21"/>
              </w:rPr>
              <w:t xml:space="preserve">0.0337 </w:t>
            </w:r>
          </w:p>
        </w:tc>
        <w:tc>
          <w:tcPr>
            <w:tcW w:w="794" w:type="dxa"/>
            <w:vAlign w:val="center"/>
          </w:tcPr>
          <w:p>
            <w:pPr>
              <w:spacing w:afterLines="100"/>
              <w:jc w:val="center"/>
              <w:rPr>
                <w:color w:val="000000"/>
                <w:szCs w:val="21"/>
              </w:rPr>
            </w:pPr>
            <w:r>
              <w:rPr>
                <w:color w:val="000000"/>
                <w:szCs w:val="21"/>
              </w:rPr>
              <w:t xml:space="preserve">0.0320 </w:t>
            </w:r>
          </w:p>
        </w:tc>
        <w:tc>
          <w:tcPr>
            <w:tcW w:w="794" w:type="dxa"/>
            <w:vAlign w:val="center"/>
          </w:tcPr>
          <w:p>
            <w:pPr>
              <w:spacing w:afterLines="100"/>
              <w:jc w:val="center"/>
              <w:rPr>
                <w:color w:val="000000"/>
                <w:szCs w:val="21"/>
              </w:rPr>
            </w:pPr>
            <w:r>
              <w:rPr>
                <w:color w:val="000000"/>
                <w:szCs w:val="21"/>
              </w:rPr>
              <w:t xml:space="preserve">0.0336 </w:t>
            </w:r>
          </w:p>
        </w:tc>
        <w:tc>
          <w:tcPr>
            <w:tcW w:w="794" w:type="dxa"/>
            <w:vAlign w:val="center"/>
          </w:tcPr>
          <w:p>
            <w:pPr>
              <w:spacing w:afterLines="100"/>
              <w:jc w:val="center"/>
              <w:rPr>
                <w:color w:val="000000"/>
                <w:szCs w:val="21"/>
              </w:rPr>
            </w:pPr>
            <w:r>
              <w:rPr>
                <w:color w:val="000000"/>
                <w:szCs w:val="21"/>
              </w:rPr>
              <w:t xml:space="preserve">0.0329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6</w:t>
            </w:r>
          </w:p>
        </w:tc>
        <w:tc>
          <w:tcPr>
            <w:tcW w:w="794" w:type="dxa"/>
            <w:vAlign w:val="center"/>
          </w:tcPr>
          <w:p>
            <w:pPr>
              <w:spacing w:afterLines="100"/>
              <w:jc w:val="center"/>
              <w:rPr>
                <w:color w:val="000000"/>
                <w:szCs w:val="21"/>
              </w:rPr>
            </w:pPr>
            <w:r>
              <w:rPr>
                <w:color w:val="000000"/>
                <w:szCs w:val="21"/>
              </w:rPr>
              <w:t xml:space="preserve">0.0326 </w:t>
            </w:r>
          </w:p>
        </w:tc>
        <w:tc>
          <w:tcPr>
            <w:tcW w:w="794" w:type="dxa"/>
            <w:vAlign w:val="center"/>
          </w:tcPr>
          <w:p>
            <w:pPr>
              <w:spacing w:afterLines="100"/>
              <w:jc w:val="center"/>
              <w:rPr>
                <w:color w:val="000000"/>
                <w:szCs w:val="21"/>
              </w:rPr>
            </w:pPr>
            <w:r>
              <w:rPr>
                <w:color w:val="000000"/>
                <w:szCs w:val="21"/>
              </w:rPr>
              <w:t xml:space="preserve">0.0357 </w:t>
            </w:r>
          </w:p>
        </w:tc>
        <w:tc>
          <w:tcPr>
            <w:tcW w:w="794" w:type="dxa"/>
            <w:vAlign w:val="center"/>
          </w:tcPr>
          <w:p>
            <w:pPr>
              <w:spacing w:afterLines="100"/>
              <w:jc w:val="center"/>
              <w:rPr>
                <w:color w:val="000000"/>
                <w:szCs w:val="21"/>
              </w:rPr>
            </w:pPr>
            <w:r>
              <w:rPr>
                <w:color w:val="000000"/>
                <w:szCs w:val="21"/>
              </w:rPr>
              <w:t xml:space="preserve">0.0375 </w:t>
            </w:r>
          </w:p>
        </w:tc>
        <w:tc>
          <w:tcPr>
            <w:tcW w:w="794" w:type="dxa"/>
            <w:vAlign w:val="center"/>
          </w:tcPr>
          <w:p>
            <w:pPr>
              <w:spacing w:afterLines="100"/>
              <w:jc w:val="center"/>
              <w:rPr>
                <w:color w:val="000000"/>
                <w:szCs w:val="21"/>
              </w:rPr>
            </w:pPr>
            <w:r>
              <w:rPr>
                <w:color w:val="000000"/>
                <w:szCs w:val="21"/>
              </w:rPr>
              <w:t xml:space="preserve">0.0353 </w:t>
            </w:r>
          </w:p>
        </w:tc>
        <w:tc>
          <w:tcPr>
            <w:tcW w:w="794" w:type="dxa"/>
            <w:vAlign w:val="center"/>
          </w:tcPr>
          <w:p>
            <w:pPr>
              <w:spacing w:afterLines="100"/>
              <w:jc w:val="center"/>
              <w:rPr>
                <w:color w:val="000000"/>
                <w:szCs w:val="21"/>
              </w:rPr>
            </w:pPr>
            <w:r>
              <w:rPr>
                <w:color w:val="000000"/>
                <w:szCs w:val="21"/>
              </w:rPr>
              <w:t xml:space="preserve">0.0349 </w:t>
            </w:r>
          </w:p>
        </w:tc>
        <w:tc>
          <w:tcPr>
            <w:tcW w:w="794" w:type="dxa"/>
            <w:vAlign w:val="center"/>
          </w:tcPr>
          <w:p>
            <w:pPr>
              <w:spacing w:afterLines="100"/>
              <w:jc w:val="center"/>
              <w:rPr>
                <w:color w:val="000000"/>
                <w:szCs w:val="21"/>
              </w:rPr>
            </w:pPr>
            <w:r>
              <w:rPr>
                <w:color w:val="000000"/>
                <w:szCs w:val="21"/>
              </w:rPr>
              <w:t xml:space="preserve">0.0364 </w:t>
            </w:r>
          </w:p>
        </w:tc>
        <w:tc>
          <w:tcPr>
            <w:tcW w:w="794" w:type="dxa"/>
            <w:vAlign w:val="center"/>
          </w:tcPr>
          <w:p>
            <w:pPr>
              <w:spacing w:afterLines="100"/>
              <w:jc w:val="center"/>
              <w:rPr>
                <w:color w:val="000000"/>
                <w:szCs w:val="21"/>
              </w:rPr>
            </w:pPr>
            <w:r>
              <w:rPr>
                <w:color w:val="000000"/>
                <w:szCs w:val="21"/>
              </w:rPr>
              <w:t xml:space="preserve">0.0359 </w:t>
            </w:r>
          </w:p>
        </w:tc>
        <w:tc>
          <w:tcPr>
            <w:tcW w:w="794" w:type="dxa"/>
            <w:vAlign w:val="center"/>
          </w:tcPr>
          <w:p>
            <w:pPr>
              <w:spacing w:afterLines="100"/>
              <w:jc w:val="center"/>
              <w:rPr>
                <w:color w:val="000000"/>
                <w:szCs w:val="21"/>
              </w:rPr>
            </w:pPr>
            <w:r>
              <w:rPr>
                <w:color w:val="000000"/>
                <w:szCs w:val="21"/>
              </w:rPr>
              <w:t xml:space="preserve">0.0339 </w:t>
            </w:r>
          </w:p>
        </w:tc>
        <w:tc>
          <w:tcPr>
            <w:tcW w:w="794" w:type="dxa"/>
            <w:vAlign w:val="center"/>
          </w:tcPr>
          <w:p>
            <w:pPr>
              <w:spacing w:afterLines="100"/>
              <w:jc w:val="center"/>
              <w:rPr>
                <w:color w:val="000000"/>
                <w:szCs w:val="21"/>
              </w:rPr>
            </w:pPr>
            <w:r>
              <w:rPr>
                <w:color w:val="000000"/>
                <w:szCs w:val="21"/>
              </w:rPr>
              <w:t xml:space="preserve">0.0362 </w:t>
            </w:r>
          </w:p>
        </w:tc>
        <w:tc>
          <w:tcPr>
            <w:tcW w:w="794" w:type="dxa"/>
            <w:vAlign w:val="center"/>
          </w:tcPr>
          <w:p>
            <w:pPr>
              <w:spacing w:afterLines="100"/>
              <w:jc w:val="center"/>
              <w:rPr>
                <w:color w:val="000000"/>
                <w:szCs w:val="21"/>
              </w:rPr>
            </w:pPr>
            <w:r>
              <w:rPr>
                <w:color w:val="000000"/>
                <w:szCs w:val="21"/>
              </w:rPr>
              <w:t xml:space="preserve">0.0338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57"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57" DrawAspect="Content" ObjectID="_1468075833" r:id="rId163">
                  <o:LockedField>false</o:LockedField>
                </o:OLEObject>
              </w:object>
            </w:r>
            <w:r>
              <w:rPr>
                <w:color w:val="000000"/>
                <w:szCs w:val="21"/>
              </w:rPr>
              <w:t>( mg/m</w:t>
            </w:r>
            <w:r>
              <w:rPr>
                <w:color w:val="000000"/>
                <w:szCs w:val="21"/>
                <w:vertAlign w:val="superscript"/>
              </w:rPr>
              <w:t>3</w:t>
            </w:r>
            <w:r>
              <w:rPr>
                <w:color w:val="000000"/>
                <w:szCs w:val="21"/>
              </w:rPr>
              <w:t>)</w:t>
            </w:r>
          </w:p>
        </w:tc>
        <w:tc>
          <w:tcPr>
            <w:tcW w:w="794" w:type="dxa"/>
            <w:vAlign w:val="center"/>
          </w:tcPr>
          <w:p>
            <w:pPr>
              <w:spacing w:afterLines="100"/>
              <w:jc w:val="center"/>
              <w:rPr>
                <w:color w:val="000000"/>
                <w:szCs w:val="21"/>
              </w:rPr>
            </w:pPr>
            <w:r>
              <w:rPr>
                <w:color w:val="000000"/>
                <w:szCs w:val="21"/>
              </w:rPr>
              <w:t xml:space="preserve">0.0323 </w:t>
            </w:r>
          </w:p>
        </w:tc>
        <w:tc>
          <w:tcPr>
            <w:tcW w:w="794" w:type="dxa"/>
            <w:vAlign w:val="center"/>
          </w:tcPr>
          <w:p>
            <w:pPr>
              <w:spacing w:afterLines="100"/>
              <w:jc w:val="center"/>
              <w:rPr>
                <w:color w:val="000000"/>
                <w:szCs w:val="21"/>
              </w:rPr>
            </w:pPr>
            <w:r>
              <w:rPr>
                <w:color w:val="000000"/>
                <w:szCs w:val="21"/>
              </w:rPr>
              <w:t xml:space="preserve">0.0344 </w:t>
            </w:r>
          </w:p>
        </w:tc>
        <w:tc>
          <w:tcPr>
            <w:tcW w:w="794" w:type="dxa"/>
            <w:vAlign w:val="center"/>
          </w:tcPr>
          <w:p>
            <w:pPr>
              <w:spacing w:afterLines="100"/>
              <w:jc w:val="center"/>
              <w:rPr>
                <w:color w:val="000000"/>
                <w:szCs w:val="21"/>
              </w:rPr>
            </w:pPr>
            <w:r>
              <w:rPr>
                <w:color w:val="000000"/>
                <w:szCs w:val="21"/>
              </w:rPr>
              <w:t xml:space="preserve">0.0364 </w:t>
            </w:r>
          </w:p>
        </w:tc>
        <w:tc>
          <w:tcPr>
            <w:tcW w:w="794" w:type="dxa"/>
            <w:vAlign w:val="center"/>
          </w:tcPr>
          <w:p>
            <w:pPr>
              <w:spacing w:afterLines="100"/>
              <w:jc w:val="center"/>
              <w:rPr>
                <w:color w:val="000000"/>
                <w:szCs w:val="21"/>
              </w:rPr>
            </w:pPr>
            <w:r>
              <w:rPr>
                <w:color w:val="000000"/>
                <w:szCs w:val="21"/>
              </w:rPr>
              <w:t xml:space="preserve">0.0345 </w:t>
            </w:r>
          </w:p>
        </w:tc>
        <w:tc>
          <w:tcPr>
            <w:tcW w:w="794" w:type="dxa"/>
            <w:vAlign w:val="center"/>
          </w:tcPr>
          <w:p>
            <w:pPr>
              <w:spacing w:afterLines="100"/>
              <w:jc w:val="center"/>
              <w:rPr>
                <w:color w:val="000000"/>
                <w:szCs w:val="21"/>
              </w:rPr>
            </w:pPr>
            <w:r>
              <w:rPr>
                <w:color w:val="000000"/>
                <w:szCs w:val="21"/>
              </w:rPr>
              <w:t xml:space="preserve">0.0351 </w:t>
            </w:r>
          </w:p>
        </w:tc>
        <w:tc>
          <w:tcPr>
            <w:tcW w:w="794" w:type="dxa"/>
            <w:vAlign w:val="center"/>
          </w:tcPr>
          <w:p>
            <w:pPr>
              <w:spacing w:afterLines="100"/>
              <w:jc w:val="center"/>
              <w:rPr>
                <w:color w:val="000000"/>
                <w:szCs w:val="21"/>
              </w:rPr>
            </w:pPr>
            <w:r>
              <w:rPr>
                <w:color w:val="000000"/>
                <w:szCs w:val="21"/>
              </w:rPr>
              <w:t xml:space="preserve">0.0361 </w:t>
            </w:r>
          </w:p>
        </w:tc>
        <w:tc>
          <w:tcPr>
            <w:tcW w:w="794" w:type="dxa"/>
            <w:vAlign w:val="center"/>
          </w:tcPr>
          <w:p>
            <w:pPr>
              <w:spacing w:afterLines="100"/>
              <w:jc w:val="center"/>
              <w:rPr>
                <w:color w:val="000000"/>
                <w:szCs w:val="21"/>
              </w:rPr>
            </w:pPr>
            <w:r>
              <w:rPr>
                <w:color w:val="000000"/>
                <w:szCs w:val="21"/>
              </w:rPr>
              <w:t xml:space="preserve">0.0359 </w:t>
            </w:r>
          </w:p>
        </w:tc>
        <w:tc>
          <w:tcPr>
            <w:tcW w:w="794" w:type="dxa"/>
            <w:vAlign w:val="center"/>
          </w:tcPr>
          <w:p>
            <w:pPr>
              <w:spacing w:afterLines="100"/>
              <w:jc w:val="center"/>
              <w:rPr>
                <w:color w:val="000000"/>
                <w:szCs w:val="21"/>
              </w:rPr>
            </w:pPr>
            <w:r>
              <w:rPr>
                <w:color w:val="000000"/>
                <w:szCs w:val="21"/>
              </w:rPr>
              <w:t xml:space="preserve">0.0333 </w:t>
            </w:r>
          </w:p>
        </w:tc>
        <w:tc>
          <w:tcPr>
            <w:tcW w:w="794" w:type="dxa"/>
            <w:vAlign w:val="center"/>
          </w:tcPr>
          <w:p>
            <w:pPr>
              <w:spacing w:afterLines="100"/>
              <w:jc w:val="center"/>
              <w:rPr>
                <w:color w:val="000000"/>
                <w:szCs w:val="21"/>
              </w:rPr>
            </w:pPr>
            <w:r>
              <w:rPr>
                <w:color w:val="000000"/>
                <w:szCs w:val="21"/>
              </w:rPr>
              <w:t xml:space="preserve">0.0350 </w:t>
            </w:r>
          </w:p>
        </w:tc>
        <w:tc>
          <w:tcPr>
            <w:tcW w:w="794" w:type="dxa"/>
            <w:vAlign w:val="center"/>
          </w:tcPr>
          <w:p>
            <w:pPr>
              <w:spacing w:afterLines="100"/>
              <w:jc w:val="center"/>
              <w:rPr>
                <w:color w:val="000000"/>
                <w:szCs w:val="21"/>
              </w:rPr>
            </w:pPr>
            <w:r>
              <w:rPr>
                <w:color w:val="000000"/>
                <w:szCs w:val="21"/>
              </w:rPr>
              <w:t xml:space="preserve">0.0333 </w:t>
            </w:r>
          </w:p>
        </w:tc>
        <w:tc>
          <w:tcPr>
            <w:tcW w:w="794" w:type="dxa"/>
            <w:vAlign w:val="center"/>
          </w:tcPr>
          <w:p>
            <w:pPr>
              <w:spacing w:afterLines="100"/>
              <w:jc w:val="right"/>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iCs/>
                <w:szCs w:val="21"/>
              </w:rPr>
            </w:pPr>
            <w:r>
              <w:rPr>
                <w:rFonts w:hint="eastAsia"/>
                <w:iCs/>
                <w:szCs w:val="21"/>
              </w:rPr>
              <w:t>加标回收率（</w:t>
            </w:r>
            <w:r>
              <w:rPr>
                <w:iCs/>
                <w:szCs w:val="21"/>
              </w:rPr>
              <w:t>%</w:t>
            </w:r>
            <w:r>
              <w:rPr>
                <w:rFonts w:hint="eastAsia"/>
                <w:iCs/>
                <w:szCs w:val="21"/>
              </w:rPr>
              <w:t>）</w:t>
            </w:r>
          </w:p>
        </w:tc>
        <w:tc>
          <w:tcPr>
            <w:tcW w:w="794" w:type="dxa"/>
            <w:vAlign w:val="center"/>
          </w:tcPr>
          <w:p>
            <w:pPr>
              <w:spacing w:afterLines="100"/>
              <w:jc w:val="center"/>
              <w:rPr>
                <w:color w:val="000000"/>
                <w:szCs w:val="21"/>
              </w:rPr>
            </w:pPr>
            <w:r>
              <w:rPr>
                <w:color w:val="000000"/>
                <w:szCs w:val="21"/>
              </w:rPr>
              <w:t xml:space="preserve">96.9 </w:t>
            </w:r>
          </w:p>
        </w:tc>
        <w:tc>
          <w:tcPr>
            <w:tcW w:w="794" w:type="dxa"/>
            <w:vAlign w:val="center"/>
          </w:tcPr>
          <w:p>
            <w:pPr>
              <w:spacing w:afterLines="100"/>
              <w:jc w:val="center"/>
              <w:rPr>
                <w:color w:val="000000"/>
                <w:szCs w:val="21"/>
              </w:rPr>
            </w:pPr>
            <w:r>
              <w:rPr>
                <w:color w:val="000000"/>
                <w:szCs w:val="21"/>
              </w:rPr>
              <w:t xml:space="preserve">103.2 </w:t>
            </w:r>
          </w:p>
        </w:tc>
        <w:tc>
          <w:tcPr>
            <w:tcW w:w="794" w:type="dxa"/>
            <w:vAlign w:val="center"/>
          </w:tcPr>
          <w:p>
            <w:pPr>
              <w:spacing w:afterLines="100"/>
              <w:jc w:val="center"/>
              <w:rPr>
                <w:color w:val="000000"/>
                <w:szCs w:val="21"/>
              </w:rPr>
            </w:pPr>
            <w:r>
              <w:rPr>
                <w:color w:val="000000"/>
                <w:szCs w:val="21"/>
              </w:rPr>
              <w:t xml:space="preserve">109.3 </w:t>
            </w:r>
          </w:p>
        </w:tc>
        <w:tc>
          <w:tcPr>
            <w:tcW w:w="794" w:type="dxa"/>
            <w:vAlign w:val="center"/>
          </w:tcPr>
          <w:p>
            <w:pPr>
              <w:spacing w:afterLines="100"/>
              <w:jc w:val="center"/>
              <w:rPr>
                <w:color w:val="000000"/>
                <w:szCs w:val="21"/>
              </w:rPr>
            </w:pPr>
            <w:r>
              <w:rPr>
                <w:color w:val="000000"/>
                <w:szCs w:val="21"/>
              </w:rPr>
              <w:t xml:space="preserve">103.6 </w:t>
            </w:r>
          </w:p>
        </w:tc>
        <w:tc>
          <w:tcPr>
            <w:tcW w:w="794" w:type="dxa"/>
            <w:vAlign w:val="center"/>
          </w:tcPr>
          <w:p>
            <w:pPr>
              <w:spacing w:afterLines="100"/>
              <w:jc w:val="center"/>
              <w:rPr>
                <w:color w:val="000000"/>
                <w:szCs w:val="21"/>
              </w:rPr>
            </w:pPr>
            <w:r>
              <w:rPr>
                <w:color w:val="000000"/>
                <w:szCs w:val="21"/>
              </w:rPr>
              <w:t xml:space="preserve">105.5 </w:t>
            </w:r>
          </w:p>
        </w:tc>
        <w:tc>
          <w:tcPr>
            <w:tcW w:w="794" w:type="dxa"/>
            <w:vAlign w:val="center"/>
          </w:tcPr>
          <w:p>
            <w:pPr>
              <w:spacing w:afterLines="100"/>
              <w:jc w:val="center"/>
              <w:rPr>
                <w:color w:val="000000"/>
                <w:szCs w:val="21"/>
              </w:rPr>
            </w:pPr>
            <w:r>
              <w:rPr>
                <w:color w:val="000000"/>
                <w:szCs w:val="21"/>
              </w:rPr>
              <w:t xml:space="preserve">108.3 </w:t>
            </w:r>
          </w:p>
        </w:tc>
        <w:tc>
          <w:tcPr>
            <w:tcW w:w="794" w:type="dxa"/>
            <w:vAlign w:val="center"/>
          </w:tcPr>
          <w:p>
            <w:pPr>
              <w:spacing w:afterLines="100"/>
              <w:jc w:val="center"/>
              <w:rPr>
                <w:color w:val="000000"/>
                <w:szCs w:val="21"/>
              </w:rPr>
            </w:pPr>
            <w:r>
              <w:rPr>
                <w:color w:val="000000"/>
                <w:szCs w:val="21"/>
              </w:rPr>
              <w:t xml:space="preserve">107.9 </w:t>
            </w:r>
          </w:p>
        </w:tc>
        <w:tc>
          <w:tcPr>
            <w:tcW w:w="794" w:type="dxa"/>
            <w:vAlign w:val="center"/>
          </w:tcPr>
          <w:p>
            <w:pPr>
              <w:spacing w:afterLines="100"/>
              <w:jc w:val="center"/>
              <w:rPr>
                <w:color w:val="000000"/>
                <w:szCs w:val="21"/>
              </w:rPr>
            </w:pPr>
            <w:r>
              <w:rPr>
                <w:color w:val="000000"/>
                <w:szCs w:val="21"/>
              </w:rPr>
              <w:t xml:space="preserve">99.9 </w:t>
            </w:r>
          </w:p>
        </w:tc>
        <w:tc>
          <w:tcPr>
            <w:tcW w:w="794" w:type="dxa"/>
            <w:vAlign w:val="center"/>
          </w:tcPr>
          <w:p>
            <w:pPr>
              <w:spacing w:afterLines="100"/>
              <w:jc w:val="center"/>
              <w:rPr>
                <w:color w:val="000000"/>
                <w:szCs w:val="21"/>
              </w:rPr>
            </w:pPr>
            <w:r>
              <w:rPr>
                <w:color w:val="000000"/>
                <w:szCs w:val="21"/>
              </w:rPr>
              <w:t xml:space="preserve">105.2 </w:t>
            </w:r>
          </w:p>
        </w:tc>
        <w:tc>
          <w:tcPr>
            <w:tcW w:w="794" w:type="dxa"/>
            <w:vAlign w:val="center"/>
          </w:tcPr>
          <w:p>
            <w:pPr>
              <w:spacing w:afterLines="100"/>
              <w:jc w:val="center"/>
              <w:rPr>
                <w:color w:val="000000"/>
                <w:szCs w:val="21"/>
              </w:rPr>
            </w:pPr>
            <w:r>
              <w:rPr>
                <w:color w:val="000000"/>
                <w:szCs w:val="21"/>
              </w:rPr>
              <w:t xml:space="preserve">99.9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Merge w:val="restart"/>
            <w:vAlign w:val="center"/>
          </w:tcPr>
          <w:p>
            <w:pPr>
              <w:spacing w:afterLines="100"/>
              <w:jc w:val="center"/>
              <w:rPr>
                <w:color w:val="000000"/>
                <w:szCs w:val="21"/>
              </w:rPr>
            </w:pPr>
            <w:r>
              <w:rPr>
                <w:rFonts w:hint="eastAsia"/>
                <w:color w:val="000000"/>
                <w:szCs w:val="21"/>
              </w:rPr>
              <w:t>平行号</w:t>
            </w:r>
          </w:p>
        </w:tc>
        <w:tc>
          <w:tcPr>
            <w:tcW w:w="7940" w:type="dxa"/>
            <w:gridSpan w:val="10"/>
          </w:tcPr>
          <w:p>
            <w:pPr>
              <w:spacing w:afterLines="100"/>
              <w:jc w:val="center"/>
              <w:rPr>
                <w:color w:val="000000"/>
                <w:szCs w:val="21"/>
              </w:rPr>
            </w:pPr>
            <w:r>
              <w:rPr>
                <w:rFonts w:hint="eastAsia"/>
                <w:color w:val="000000"/>
                <w:szCs w:val="21"/>
              </w:rPr>
              <w:t>标准样品（空白加标样品）</w:t>
            </w:r>
          </w:p>
        </w:tc>
        <w:tc>
          <w:tcPr>
            <w:tcW w:w="794" w:type="dxa"/>
            <w:vMerge w:val="restart"/>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9" w:hRule="atLeast"/>
          <w:jc w:val="center"/>
        </w:trPr>
        <w:tc>
          <w:tcPr>
            <w:tcW w:w="1588" w:type="dxa"/>
            <w:gridSpan w:val="2"/>
            <w:vMerge w:val="continue"/>
          </w:tcPr>
          <w:p>
            <w:pPr>
              <w:spacing w:afterLines="100"/>
              <w:jc w:val="center"/>
              <w:rPr>
                <w:color w:val="000000"/>
                <w:szCs w:val="21"/>
              </w:rPr>
            </w:pPr>
          </w:p>
        </w:tc>
        <w:tc>
          <w:tcPr>
            <w:tcW w:w="7940" w:type="dxa"/>
            <w:gridSpan w:val="10"/>
          </w:tcPr>
          <w:p>
            <w:pPr>
              <w:spacing w:afterLines="100"/>
              <w:jc w:val="center"/>
              <w:rPr>
                <w:color w:val="000000"/>
                <w:szCs w:val="21"/>
              </w:rPr>
            </w:pPr>
            <w:r>
              <w:rPr>
                <w:rFonts w:hint="eastAsia"/>
                <w:color w:val="000000"/>
                <w:szCs w:val="21"/>
              </w:rPr>
              <w:t>含量</w:t>
            </w:r>
          </w:p>
          <w:p>
            <w:pPr>
              <w:spacing w:afterLines="100"/>
              <w:jc w:val="center"/>
              <w:rPr>
                <w:szCs w:val="21"/>
              </w:rPr>
            </w:pPr>
            <w:r>
              <w:rPr>
                <w:rFonts w:hint="eastAsia"/>
                <w:color w:val="000000"/>
                <w:szCs w:val="21"/>
              </w:rPr>
              <w:t>（浓度为</w:t>
            </w:r>
            <w:r>
              <w:rPr>
                <w:color w:val="000000"/>
                <w:szCs w:val="21"/>
              </w:rPr>
              <w:t>0.333 mg/m</w:t>
            </w:r>
            <w:r>
              <w:rPr>
                <w:color w:val="000000"/>
                <w:szCs w:val="21"/>
                <w:vertAlign w:val="superscript"/>
              </w:rPr>
              <w:t>3</w:t>
            </w:r>
            <w:r>
              <w:rPr>
                <w:rFonts w:hint="eastAsia"/>
                <w:color w:val="000000"/>
                <w:szCs w:val="21"/>
              </w:rPr>
              <w:t>）</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rFonts w:hint="eastAsia"/>
                <w:color w:val="000000"/>
                <w:szCs w:val="21"/>
              </w:rPr>
              <w:t>苯</w:t>
            </w:r>
          </w:p>
        </w:tc>
        <w:tc>
          <w:tcPr>
            <w:tcW w:w="794" w:type="dxa"/>
            <w:vAlign w:val="center"/>
          </w:tcPr>
          <w:p>
            <w:pPr>
              <w:spacing w:afterLines="100"/>
              <w:jc w:val="center"/>
              <w:rPr>
                <w:szCs w:val="21"/>
              </w:rPr>
            </w:pPr>
            <w:r>
              <w:rPr>
                <w:rFonts w:hint="eastAsia"/>
                <w:color w:val="000000"/>
                <w:szCs w:val="21"/>
              </w:rPr>
              <w:t>甲苯</w:t>
            </w:r>
          </w:p>
        </w:tc>
        <w:tc>
          <w:tcPr>
            <w:tcW w:w="794" w:type="dxa"/>
            <w:vAlign w:val="center"/>
          </w:tcPr>
          <w:p>
            <w:pPr>
              <w:spacing w:afterLines="100"/>
              <w:jc w:val="center"/>
              <w:rPr>
                <w:szCs w:val="21"/>
              </w:rPr>
            </w:pPr>
            <w:r>
              <w:rPr>
                <w:rFonts w:hint="eastAsia"/>
                <w:color w:val="000000"/>
                <w:szCs w:val="21"/>
              </w:rPr>
              <w:t>乙苯</w:t>
            </w:r>
          </w:p>
        </w:tc>
        <w:tc>
          <w:tcPr>
            <w:tcW w:w="794" w:type="dxa"/>
            <w:vAlign w:val="center"/>
          </w:tcPr>
          <w:p>
            <w:pPr>
              <w:spacing w:afterLines="100"/>
              <w:jc w:val="center"/>
              <w:rPr>
                <w:color w:val="000000"/>
                <w:szCs w:val="21"/>
              </w:rPr>
            </w:pPr>
            <w:r>
              <w:rPr>
                <w:rFonts w:hint="eastAsia"/>
                <w:color w:val="000000"/>
                <w:szCs w:val="21"/>
              </w:rPr>
              <w:t>对二甲苯</w:t>
            </w:r>
          </w:p>
        </w:tc>
        <w:tc>
          <w:tcPr>
            <w:tcW w:w="794" w:type="dxa"/>
            <w:vAlign w:val="center"/>
          </w:tcPr>
          <w:p>
            <w:pPr>
              <w:spacing w:afterLines="100"/>
              <w:jc w:val="center"/>
              <w:rPr>
                <w:color w:val="000000"/>
                <w:szCs w:val="21"/>
              </w:rPr>
            </w:pPr>
            <w:r>
              <w:rPr>
                <w:rFonts w:hint="eastAsia"/>
                <w:color w:val="000000"/>
                <w:szCs w:val="21"/>
              </w:rPr>
              <w:t>间二甲苯</w:t>
            </w:r>
          </w:p>
        </w:tc>
        <w:tc>
          <w:tcPr>
            <w:tcW w:w="794" w:type="dxa"/>
            <w:vAlign w:val="center"/>
          </w:tcPr>
          <w:p>
            <w:pPr>
              <w:spacing w:afterLines="100"/>
              <w:jc w:val="center"/>
              <w:rPr>
                <w:color w:val="000000"/>
                <w:szCs w:val="21"/>
              </w:rPr>
            </w:pPr>
            <w:r>
              <w:rPr>
                <w:rFonts w:hint="eastAsia"/>
                <w:color w:val="000000"/>
                <w:szCs w:val="21"/>
              </w:rPr>
              <w:t>邻二甲苯</w:t>
            </w:r>
          </w:p>
        </w:tc>
        <w:tc>
          <w:tcPr>
            <w:tcW w:w="794"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794" w:type="dxa"/>
            <w:vAlign w:val="center"/>
          </w:tcPr>
          <w:p>
            <w:pPr>
              <w:spacing w:afterLines="100"/>
              <w:jc w:val="center"/>
              <w:rPr>
                <w:color w:val="000000"/>
                <w:szCs w:val="21"/>
              </w:rPr>
            </w:pPr>
            <w:r>
              <w:rPr>
                <w:rFonts w:hint="eastAsia"/>
                <w:color w:val="000000"/>
                <w:szCs w:val="21"/>
              </w:rPr>
              <w:t>苯乙烯</w:t>
            </w:r>
          </w:p>
        </w:tc>
        <w:tc>
          <w:tcPr>
            <w:tcW w:w="794"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794" w:type="dxa"/>
            <w:vAlign w:val="center"/>
          </w:tcPr>
          <w:p>
            <w:pPr>
              <w:spacing w:afterLines="100"/>
              <w:jc w:val="center"/>
              <w:rPr>
                <w:color w:val="000000"/>
                <w:szCs w:val="21"/>
              </w:rPr>
            </w:pPr>
            <w:r>
              <w:rPr>
                <w:color w:val="000000"/>
                <w:szCs w:val="21"/>
              </w:rPr>
              <w:t>1,2,3-</w:t>
            </w:r>
            <w:r>
              <w:rPr>
                <w:rFonts w:hint="eastAsia"/>
                <w:color w:val="000000"/>
                <w:szCs w:val="21"/>
              </w:rPr>
              <w:t>三甲苯</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color w:val="000000"/>
                <w:szCs w:val="21"/>
              </w:rPr>
              <w:t>(μg/mL</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1</w:t>
            </w:r>
          </w:p>
        </w:tc>
        <w:tc>
          <w:tcPr>
            <w:tcW w:w="794" w:type="dxa"/>
            <w:vAlign w:val="center"/>
          </w:tcPr>
          <w:p>
            <w:pPr>
              <w:spacing w:afterLines="100"/>
              <w:jc w:val="center"/>
              <w:rPr>
                <w:color w:val="000000"/>
                <w:szCs w:val="21"/>
              </w:rPr>
            </w:pPr>
            <w:r>
              <w:rPr>
                <w:color w:val="000000"/>
                <w:szCs w:val="21"/>
              </w:rPr>
              <w:t>0.346</w:t>
            </w:r>
          </w:p>
        </w:tc>
        <w:tc>
          <w:tcPr>
            <w:tcW w:w="794" w:type="dxa"/>
            <w:vAlign w:val="center"/>
          </w:tcPr>
          <w:p>
            <w:pPr>
              <w:spacing w:afterLines="100"/>
              <w:jc w:val="center"/>
              <w:rPr>
                <w:color w:val="000000"/>
                <w:szCs w:val="21"/>
              </w:rPr>
            </w:pPr>
            <w:r>
              <w:rPr>
                <w:color w:val="000000"/>
                <w:szCs w:val="21"/>
              </w:rPr>
              <w:t>0.355</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0.339</w:t>
            </w:r>
          </w:p>
        </w:tc>
        <w:tc>
          <w:tcPr>
            <w:tcW w:w="794" w:type="dxa"/>
            <w:vAlign w:val="center"/>
          </w:tcPr>
          <w:p>
            <w:pPr>
              <w:spacing w:afterLines="100"/>
              <w:jc w:val="center"/>
              <w:rPr>
                <w:color w:val="000000"/>
                <w:szCs w:val="21"/>
              </w:rPr>
            </w:pPr>
            <w:r>
              <w:rPr>
                <w:color w:val="000000"/>
                <w:szCs w:val="21"/>
              </w:rPr>
              <w:t>0.323</w:t>
            </w:r>
          </w:p>
        </w:tc>
        <w:tc>
          <w:tcPr>
            <w:tcW w:w="794" w:type="dxa"/>
            <w:vAlign w:val="center"/>
          </w:tcPr>
          <w:p>
            <w:pPr>
              <w:spacing w:afterLines="100"/>
              <w:jc w:val="center"/>
              <w:rPr>
                <w:color w:val="000000"/>
                <w:szCs w:val="21"/>
              </w:rPr>
            </w:pPr>
            <w:r>
              <w:rPr>
                <w:color w:val="000000"/>
                <w:szCs w:val="21"/>
              </w:rPr>
              <w:t>0.350</w:t>
            </w:r>
          </w:p>
        </w:tc>
        <w:tc>
          <w:tcPr>
            <w:tcW w:w="794" w:type="dxa"/>
            <w:vAlign w:val="center"/>
          </w:tcPr>
          <w:p>
            <w:pPr>
              <w:spacing w:afterLines="100"/>
              <w:jc w:val="center"/>
              <w:rPr>
                <w:color w:val="000000"/>
                <w:szCs w:val="21"/>
              </w:rPr>
            </w:pPr>
            <w:r>
              <w:rPr>
                <w:color w:val="000000"/>
                <w:szCs w:val="21"/>
              </w:rPr>
              <w:t>0.334</w:t>
            </w:r>
          </w:p>
        </w:tc>
        <w:tc>
          <w:tcPr>
            <w:tcW w:w="794" w:type="dxa"/>
            <w:vAlign w:val="center"/>
          </w:tcPr>
          <w:p>
            <w:pPr>
              <w:spacing w:afterLines="100"/>
              <w:jc w:val="center"/>
              <w:rPr>
                <w:color w:val="000000"/>
                <w:szCs w:val="21"/>
              </w:rPr>
            </w:pPr>
            <w:r>
              <w:rPr>
                <w:color w:val="000000"/>
                <w:szCs w:val="21"/>
              </w:rPr>
              <w:t>0.316</w:t>
            </w:r>
          </w:p>
        </w:tc>
        <w:tc>
          <w:tcPr>
            <w:tcW w:w="794" w:type="dxa"/>
            <w:vAlign w:val="center"/>
          </w:tcPr>
          <w:p>
            <w:pPr>
              <w:spacing w:afterLines="100"/>
              <w:jc w:val="center"/>
              <w:rPr>
                <w:color w:val="000000"/>
                <w:szCs w:val="21"/>
              </w:rPr>
            </w:pPr>
            <w:r>
              <w:rPr>
                <w:color w:val="000000"/>
                <w:szCs w:val="21"/>
              </w:rPr>
              <w:t>0.352</w:t>
            </w:r>
          </w:p>
        </w:tc>
        <w:tc>
          <w:tcPr>
            <w:tcW w:w="794" w:type="dxa"/>
            <w:vAlign w:val="center"/>
          </w:tcPr>
          <w:p>
            <w:pPr>
              <w:spacing w:afterLines="100"/>
              <w:jc w:val="center"/>
              <w:rPr>
                <w:color w:val="000000"/>
                <w:szCs w:val="21"/>
              </w:rPr>
            </w:pPr>
            <w:r>
              <w:rPr>
                <w:color w:val="000000"/>
                <w:szCs w:val="21"/>
              </w:rPr>
              <w:t>0.339</w:t>
            </w:r>
          </w:p>
        </w:tc>
        <w:tc>
          <w:tcPr>
            <w:tcW w:w="794" w:type="dxa"/>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2</w:t>
            </w:r>
          </w:p>
        </w:tc>
        <w:tc>
          <w:tcPr>
            <w:tcW w:w="794" w:type="dxa"/>
            <w:vAlign w:val="center"/>
          </w:tcPr>
          <w:p>
            <w:pPr>
              <w:spacing w:afterLines="100"/>
              <w:jc w:val="center"/>
              <w:rPr>
                <w:color w:val="000000"/>
                <w:szCs w:val="21"/>
              </w:rPr>
            </w:pPr>
            <w:r>
              <w:rPr>
                <w:color w:val="000000"/>
                <w:szCs w:val="21"/>
              </w:rPr>
              <w:t>0.336</w:t>
            </w:r>
          </w:p>
        </w:tc>
        <w:tc>
          <w:tcPr>
            <w:tcW w:w="794" w:type="dxa"/>
            <w:vAlign w:val="center"/>
          </w:tcPr>
          <w:p>
            <w:pPr>
              <w:spacing w:afterLines="100"/>
              <w:jc w:val="center"/>
              <w:rPr>
                <w:color w:val="000000"/>
                <w:szCs w:val="21"/>
              </w:rPr>
            </w:pPr>
            <w:r>
              <w:rPr>
                <w:color w:val="000000"/>
                <w:szCs w:val="21"/>
              </w:rPr>
              <w:t>0.341</w:t>
            </w:r>
          </w:p>
        </w:tc>
        <w:tc>
          <w:tcPr>
            <w:tcW w:w="794" w:type="dxa"/>
            <w:vAlign w:val="center"/>
          </w:tcPr>
          <w:p>
            <w:pPr>
              <w:spacing w:afterLines="100"/>
              <w:jc w:val="center"/>
              <w:rPr>
                <w:color w:val="000000"/>
                <w:szCs w:val="21"/>
              </w:rPr>
            </w:pPr>
            <w:r>
              <w:rPr>
                <w:color w:val="000000"/>
                <w:szCs w:val="21"/>
              </w:rPr>
              <w:t>0.363</w:t>
            </w:r>
          </w:p>
        </w:tc>
        <w:tc>
          <w:tcPr>
            <w:tcW w:w="794" w:type="dxa"/>
            <w:vAlign w:val="center"/>
          </w:tcPr>
          <w:p>
            <w:pPr>
              <w:spacing w:afterLines="100"/>
              <w:jc w:val="center"/>
              <w:rPr>
                <w:color w:val="000000"/>
                <w:szCs w:val="21"/>
              </w:rPr>
            </w:pPr>
            <w:r>
              <w:rPr>
                <w:color w:val="000000"/>
                <w:szCs w:val="21"/>
              </w:rPr>
              <w:t>0.337</w:t>
            </w:r>
          </w:p>
        </w:tc>
        <w:tc>
          <w:tcPr>
            <w:tcW w:w="794" w:type="dxa"/>
            <w:vAlign w:val="center"/>
          </w:tcPr>
          <w:p>
            <w:pPr>
              <w:spacing w:afterLines="100"/>
              <w:jc w:val="center"/>
              <w:rPr>
                <w:color w:val="000000"/>
                <w:szCs w:val="21"/>
              </w:rPr>
            </w:pPr>
            <w:r>
              <w:rPr>
                <w:color w:val="000000"/>
                <w:szCs w:val="21"/>
              </w:rPr>
              <w:t>0.345</w:t>
            </w:r>
          </w:p>
        </w:tc>
        <w:tc>
          <w:tcPr>
            <w:tcW w:w="794" w:type="dxa"/>
            <w:vAlign w:val="center"/>
          </w:tcPr>
          <w:p>
            <w:pPr>
              <w:spacing w:afterLines="100"/>
              <w:jc w:val="center"/>
              <w:rPr>
                <w:color w:val="000000"/>
                <w:szCs w:val="21"/>
              </w:rPr>
            </w:pPr>
            <w:r>
              <w:rPr>
                <w:color w:val="000000"/>
                <w:szCs w:val="21"/>
              </w:rPr>
              <w:t>0.337</w:t>
            </w:r>
          </w:p>
        </w:tc>
        <w:tc>
          <w:tcPr>
            <w:tcW w:w="794" w:type="dxa"/>
            <w:vAlign w:val="center"/>
          </w:tcPr>
          <w:p>
            <w:pPr>
              <w:spacing w:afterLines="100"/>
              <w:jc w:val="center"/>
              <w:rPr>
                <w:color w:val="000000"/>
                <w:szCs w:val="21"/>
              </w:rPr>
            </w:pPr>
            <w:r>
              <w:rPr>
                <w:color w:val="000000"/>
                <w:szCs w:val="21"/>
              </w:rPr>
              <w:t>0.354</w:t>
            </w:r>
          </w:p>
        </w:tc>
        <w:tc>
          <w:tcPr>
            <w:tcW w:w="794" w:type="dxa"/>
            <w:vAlign w:val="center"/>
          </w:tcPr>
          <w:p>
            <w:pPr>
              <w:spacing w:afterLines="100"/>
              <w:jc w:val="center"/>
              <w:rPr>
                <w:color w:val="000000"/>
                <w:szCs w:val="21"/>
              </w:rPr>
            </w:pPr>
            <w:r>
              <w:rPr>
                <w:color w:val="000000"/>
                <w:szCs w:val="21"/>
              </w:rPr>
              <w:t>0.309</w:t>
            </w:r>
          </w:p>
        </w:tc>
        <w:tc>
          <w:tcPr>
            <w:tcW w:w="794" w:type="dxa"/>
            <w:vAlign w:val="center"/>
          </w:tcPr>
          <w:p>
            <w:pPr>
              <w:spacing w:afterLines="100"/>
              <w:jc w:val="center"/>
              <w:rPr>
                <w:color w:val="000000"/>
                <w:szCs w:val="21"/>
              </w:rPr>
            </w:pPr>
            <w:r>
              <w:rPr>
                <w:color w:val="000000"/>
                <w:szCs w:val="21"/>
              </w:rPr>
              <w:t>0.345</w:t>
            </w:r>
          </w:p>
        </w:tc>
        <w:tc>
          <w:tcPr>
            <w:tcW w:w="794" w:type="dxa"/>
            <w:vAlign w:val="center"/>
          </w:tcPr>
          <w:p>
            <w:pPr>
              <w:spacing w:afterLines="100"/>
              <w:jc w:val="center"/>
              <w:rPr>
                <w:color w:val="000000"/>
                <w:szCs w:val="21"/>
              </w:rPr>
            </w:pPr>
            <w:r>
              <w:rPr>
                <w:color w:val="000000"/>
                <w:szCs w:val="21"/>
              </w:rPr>
              <w:t>0.326</w:t>
            </w:r>
          </w:p>
        </w:tc>
        <w:tc>
          <w:tcPr>
            <w:tcW w:w="794" w:type="dxa"/>
            <w:vAlign w:val="center"/>
          </w:tcPr>
          <w:p>
            <w:pPr>
              <w:spacing w:afterLines="100"/>
              <w:textAlignment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3</w:t>
            </w:r>
          </w:p>
        </w:tc>
        <w:tc>
          <w:tcPr>
            <w:tcW w:w="794" w:type="dxa"/>
            <w:vAlign w:val="center"/>
          </w:tcPr>
          <w:p>
            <w:pPr>
              <w:spacing w:afterLines="100"/>
              <w:jc w:val="center"/>
              <w:rPr>
                <w:color w:val="000000"/>
                <w:szCs w:val="21"/>
              </w:rPr>
            </w:pPr>
            <w:r>
              <w:rPr>
                <w:color w:val="000000"/>
                <w:szCs w:val="21"/>
              </w:rPr>
              <w:t>0.331</w:t>
            </w:r>
          </w:p>
        </w:tc>
        <w:tc>
          <w:tcPr>
            <w:tcW w:w="794" w:type="dxa"/>
            <w:vAlign w:val="center"/>
          </w:tcPr>
          <w:p>
            <w:pPr>
              <w:spacing w:afterLines="100"/>
              <w:jc w:val="center"/>
              <w:rPr>
                <w:color w:val="000000"/>
                <w:szCs w:val="21"/>
              </w:rPr>
            </w:pPr>
            <w:r>
              <w:rPr>
                <w:color w:val="000000"/>
                <w:szCs w:val="21"/>
              </w:rPr>
              <w:t>0.353</w:t>
            </w:r>
          </w:p>
        </w:tc>
        <w:tc>
          <w:tcPr>
            <w:tcW w:w="794" w:type="dxa"/>
            <w:vAlign w:val="center"/>
          </w:tcPr>
          <w:p>
            <w:pPr>
              <w:spacing w:afterLines="100"/>
              <w:jc w:val="center"/>
              <w:rPr>
                <w:color w:val="000000"/>
                <w:szCs w:val="21"/>
              </w:rPr>
            </w:pPr>
            <w:r>
              <w:rPr>
                <w:color w:val="000000"/>
                <w:szCs w:val="21"/>
              </w:rPr>
              <w:t>0.337</w:t>
            </w:r>
          </w:p>
        </w:tc>
        <w:tc>
          <w:tcPr>
            <w:tcW w:w="794" w:type="dxa"/>
            <w:vAlign w:val="center"/>
          </w:tcPr>
          <w:p>
            <w:pPr>
              <w:spacing w:afterLines="100"/>
              <w:jc w:val="center"/>
              <w:rPr>
                <w:color w:val="000000"/>
                <w:szCs w:val="21"/>
              </w:rPr>
            </w:pPr>
            <w:r>
              <w:rPr>
                <w:color w:val="000000"/>
                <w:szCs w:val="21"/>
              </w:rPr>
              <w:t>0.340</w:t>
            </w:r>
          </w:p>
        </w:tc>
        <w:tc>
          <w:tcPr>
            <w:tcW w:w="794" w:type="dxa"/>
            <w:vAlign w:val="center"/>
          </w:tcPr>
          <w:p>
            <w:pPr>
              <w:spacing w:afterLines="100"/>
              <w:jc w:val="center"/>
              <w:rPr>
                <w:color w:val="000000"/>
                <w:szCs w:val="21"/>
              </w:rPr>
            </w:pPr>
            <w:r>
              <w:rPr>
                <w:color w:val="000000"/>
                <w:szCs w:val="21"/>
              </w:rPr>
              <w:t>0.354</w:t>
            </w:r>
          </w:p>
        </w:tc>
        <w:tc>
          <w:tcPr>
            <w:tcW w:w="794" w:type="dxa"/>
            <w:vAlign w:val="center"/>
          </w:tcPr>
          <w:p>
            <w:pPr>
              <w:spacing w:afterLines="100"/>
              <w:jc w:val="center"/>
              <w:rPr>
                <w:color w:val="000000"/>
                <w:szCs w:val="21"/>
              </w:rPr>
            </w:pPr>
            <w:r>
              <w:rPr>
                <w:color w:val="000000"/>
                <w:szCs w:val="21"/>
              </w:rPr>
              <w:t>0.352</w:t>
            </w:r>
          </w:p>
        </w:tc>
        <w:tc>
          <w:tcPr>
            <w:tcW w:w="794" w:type="dxa"/>
            <w:vAlign w:val="center"/>
          </w:tcPr>
          <w:p>
            <w:pPr>
              <w:spacing w:afterLines="100"/>
              <w:jc w:val="center"/>
              <w:rPr>
                <w:color w:val="000000"/>
                <w:szCs w:val="21"/>
              </w:rPr>
            </w:pPr>
            <w:r>
              <w:rPr>
                <w:color w:val="000000"/>
                <w:szCs w:val="21"/>
              </w:rPr>
              <w:t>0.346</w:t>
            </w:r>
          </w:p>
        </w:tc>
        <w:tc>
          <w:tcPr>
            <w:tcW w:w="794" w:type="dxa"/>
            <w:vAlign w:val="center"/>
          </w:tcPr>
          <w:p>
            <w:pPr>
              <w:spacing w:afterLines="100"/>
              <w:jc w:val="center"/>
              <w:rPr>
                <w:color w:val="000000"/>
                <w:szCs w:val="21"/>
              </w:rPr>
            </w:pPr>
            <w:r>
              <w:rPr>
                <w:color w:val="000000"/>
                <w:szCs w:val="21"/>
              </w:rPr>
              <w:t>0.318</w:t>
            </w:r>
          </w:p>
        </w:tc>
        <w:tc>
          <w:tcPr>
            <w:tcW w:w="794" w:type="dxa"/>
            <w:vAlign w:val="center"/>
          </w:tcPr>
          <w:p>
            <w:pPr>
              <w:spacing w:afterLines="100"/>
              <w:jc w:val="center"/>
              <w:rPr>
                <w:color w:val="000000"/>
                <w:szCs w:val="21"/>
              </w:rPr>
            </w:pPr>
            <w:r>
              <w:rPr>
                <w:color w:val="000000"/>
                <w:szCs w:val="21"/>
              </w:rPr>
              <w:t>0.341</w:t>
            </w:r>
          </w:p>
        </w:tc>
        <w:tc>
          <w:tcPr>
            <w:tcW w:w="794" w:type="dxa"/>
            <w:vAlign w:val="center"/>
          </w:tcPr>
          <w:p>
            <w:pPr>
              <w:spacing w:afterLines="100"/>
              <w:jc w:val="center"/>
              <w:rPr>
                <w:color w:val="000000"/>
                <w:szCs w:val="21"/>
              </w:rPr>
            </w:pPr>
            <w:r>
              <w:rPr>
                <w:color w:val="000000"/>
                <w:szCs w:val="21"/>
              </w:rPr>
              <w:t>0.338</w:t>
            </w:r>
          </w:p>
        </w:tc>
        <w:tc>
          <w:tcPr>
            <w:tcW w:w="794" w:type="dxa"/>
            <w:vAlign w:val="center"/>
          </w:tcPr>
          <w:p>
            <w:pPr>
              <w:spacing w:afterLines="100"/>
              <w:textAlignment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4</w:t>
            </w:r>
          </w:p>
        </w:tc>
        <w:tc>
          <w:tcPr>
            <w:tcW w:w="794" w:type="dxa"/>
            <w:vAlign w:val="center"/>
          </w:tcPr>
          <w:p>
            <w:pPr>
              <w:spacing w:afterLines="100"/>
              <w:jc w:val="center"/>
              <w:rPr>
                <w:color w:val="000000"/>
                <w:szCs w:val="21"/>
              </w:rPr>
            </w:pPr>
            <w:r>
              <w:rPr>
                <w:color w:val="000000"/>
                <w:szCs w:val="21"/>
              </w:rPr>
              <w:t>0.338</w:t>
            </w:r>
          </w:p>
        </w:tc>
        <w:tc>
          <w:tcPr>
            <w:tcW w:w="794" w:type="dxa"/>
            <w:vAlign w:val="center"/>
          </w:tcPr>
          <w:p>
            <w:pPr>
              <w:spacing w:afterLines="100"/>
              <w:jc w:val="center"/>
              <w:rPr>
                <w:color w:val="000000"/>
                <w:szCs w:val="21"/>
              </w:rPr>
            </w:pPr>
            <w:r>
              <w:rPr>
                <w:color w:val="000000"/>
                <w:szCs w:val="21"/>
              </w:rPr>
              <w:t>0.345</w:t>
            </w:r>
          </w:p>
        </w:tc>
        <w:tc>
          <w:tcPr>
            <w:tcW w:w="794" w:type="dxa"/>
            <w:vAlign w:val="center"/>
          </w:tcPr>
          <w:p>
            <w:pPr>
              <w:spacing w:afterLines="100"/>
              <w:jc w:val="center"/>
              <w:rPr>
                <w:color w:val="000000"/>
                <w:szCs w:val="21"/>
              </w:rPr>
            </w:pPr>
            <w:r>
              <w:rPr>
                <w:color w:val="000000"/>
                <w:szCs w:val="21"/>
              </w:rPr>
              <w:t>0.353</w:t>
            </w:r>
          </w:p>
        </w:tc>
        <w:tc>
          <w:tcPr>
            <w:tcW w:w="794" w:type="dxa"/>
            <w:vAlign w:val="center"/>
          </w:tcPr>
          <w:p>
            <w:pPr>
              <w:spacing w:afterLines="100"/>
              <w:jc w:val="center"/>
              <w:rPr>
                <w:color w:val="000000"/>
                <w:szCs w:val="21"/>
              </w:rPr>
            </w:pPr>
            <w:r>
              <w:rPr>
                <w:color w:val="000000"/>
                <w:szCs w:val="21"/>
              </w:rPr>
              <w:t>0.353</w:t>
            </w:r>
          </w:p>
        </w:tc>
        <w:tc>
          <w:tcPr>
            <w:tcW w:w="794" w:type="dxa"/>
            <w:vAlign w:val="center"/>
          </w:tcPr>
          <w:p>
            <w:pPr>
              <w:spacing w:afterLines="100"/>
              <w:jc w:val="center"/>
              <w:rPr>
                <w:color w:val="000000"/>
                <w:szCs w:val="21"/>
              </w:rPr>
            </w:pPr>
            <w:r>
              <w:rPr>
                <w:color w:val="000000"/>
                <w:szCs w:val="21"/>
              </w:rPr>
              <w:t>0.355</w:t>
            </w:r>
          </w:p>
        </w:tc>
        <w:tc>
          <w:tcPr>
            <w:tcW w:w="794" w:type="dxa"/>
            <w:vAlign w:val="center"/>
          </w:tcPr>
          <w:p>
            <w:pPr>
              <w:spacing w:afterLines="100"/>
              <w:jc w:val="center"/>
              <w:rPr>
                <w:color w:val="000000"/>
                <w:szCs w:val="21"/>
              </w:rPr>
            </w:pPr>
            <w:r>
              <w:rPr>
                <w:color w:val="000000"/>
                <w:szCs w:val="21"/>
              </w:rPr>
              <w:t>0.347</w:t>
            </w:r>
          </w:p>
        </w:tc>
        <w:tc>
          <w:tcPr>
            <w:tcW w:w="794" w:type="dxa"/>
            <w:vAlign w:val="center"/>
          </w:tcPr>
          <w:p>
            <w:pPr>
              <w:spacing w:afterLines="100"/>
              <w:jc w:val="center"/>
              <w:rPr>
                <w:color w:val="000000"/>
                <w:szCs w:val="21"/>
              </w:rPr>
            </w:pPr>
            <w:r>
              <w:rPr>
                <w:color w:val="000000"/>
                <w:szCs w:val="21"/>
              </w:rPr>
              <w:t>0.352</w:t>
            </w:r>
          </w:p>
        </w:tc>
        <w:tc>
          <w:tcPr>
            <w:tcW w:w="794" w:type="dxa"/>
            <w:vAlign w:val="center"/>
          </w:tcPr>
          <w:p>
            <w:pPr>
              <w:spacing w:afterLines="100"/>
              <w:jc w:val="center"/>
              <w:rPr>
                <w:color w:val="000000"/>
                <w:szCs w:val="21"/>
              </w:rPr>
            </w:pPr>
            <w:r>
              <w:rPr>
                <w:color w:val="000000"/>
                <w:szCs w:val="21"/>
              </w:rPr>
              <w:t>0.313</w:t>
            </w:r>
          </w:p>
        </w:tc>
        <w:tc>
          <w:tcPr>
            <w:tcW w:w="794" w:type="dxa"/>
            <w:vAlign w:val="center"/>
          </w:tcPr>
          <w:p>
            <w:pPr>
              <w:spacing w:afterLines="100"/>
              <w:jc w:val="center"/>
              <w:rPr>
                <w:color w:val="000000"/>
                <w:szCs w:val="21"/>
              </w:rPr>
            </w:pPr>
            <w:r>
              <w:rPr>
                <w:color w:val="000000"/>
                <w:szCs w:val="21"/>
              </w:rPr>
              <w:t>0.343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textAlignment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5</w:t>
            </w:r>
          </w:p>
        </w:tc>
        <w:tc>
          <w:tcPr>
            <w:tcW w:w="794" w:type="dxa"/>
            <w:vAlign w:val="center"/>
          </w:tcPr>
          <w:p>
            <w:pPr>
              <w:spacing w:afterLines="100"/>
              <w:jc w:val="center"/>
              <w:rPr>
                <w:color w:val="000000"/>
                <w:szCs w:val="21"/>
              </w:rPr>
            </w:pPr>
            <w:r>
              <w:rPr>
                <w:color w:val="000000"/>
                <w:szCs w:val="21"/>
              </w:rPr>
              <w:t>0.332</w:t>
            </w:r>
          </w:p>
        </w:tc>
        <w:tc>
          <w:tcPr>
            <w:tcW w:w="794" w:type="dxa"/>
            <w:vAlign w:val="center"/>
          </w:tcPr>
          <w:p>
            <w:pPr>
              <w:spacing w:afterLines="100"/>
              <w:jc w:val="center"/>
              <w:rPr>
                <w:color w:val="000000"/>
                <w:szCs w:val="21"/>
              </w:rPr>
            </w:pPr>
            <w:r>
              <w:rPr>
                <w:color w:val="000000"/>
                <w:szCs w:val="21"/>
              </w:rPr>
              <w:t>0.349</w:t>
            </w:r>
          </w:p>
        </w:tc>
        <w:tc>
          <w:tcPr>
            <w:tcW w:w="794" w:type="dxa"/>
            <w:vAlign w:val="center"/>
          </w:tcPr>
          <w:p>
            <w:pPr>
              <w:spacing w:afterLines="100"/>
              <w:jc w:val="center"/>
              <w:rPr>
                <w:color w:val="000000"/>
                <w:szCs w:val="21"/>
              </w:rPr>
            </w:pPr>
            <w:r>
              <w:rPr>
                <w:color w:val="000000"/>
                <w:szCs w:val="21"/>
              </w:rPr>
              <w:t>0.335</w:t>
            </w:r>
          </w:p>
        </w:tc>
        <w:tc>
          <w:tcPr>
            <w:tcW w:w="794" w:type="dxa"/>
            <w:vAlign w:val="center"/>
          </w:tcPr>
          <w:p>
            <w:pPr>
              <w:spacing w:afterLines="100"/>
              <w:jc w:val="center"/>
              <w:rPr>
                <w:color w:val="000000"/>
                <w:szCs w:val="21"/>
              </w:rPr>
            </w:pPr>
            <w:r>
              <w:rPr>
                <w:color w:val="000000"/>
                <w:szCs w:val="21"/>
              </w:rPr>
              <w:t>0.334</w:t>
            </w:r>
          </w:p>
        </w:tc>
        <w:tc>
          <w:tcPr>
            <w:tcW w:w="794" w:type="dxa"/>
            <w:vAlign w:val="center"/>
          </w:tcPr>
          <w:p>
            <w:pPr>
              <w:spacing w:afterLines="100"/>
              <w:jc w:val="center"/>
              <w:rPr>
                <w:color w:val="000000"/>
                <w:szCs w:val="21"/>
              </w:rPr>
            </w:pPr>
            <w:r>
              <w:rPr>
                <w:color w:val="000000"/>
                <w:szCs w:val="21"/>
              </w:rPr>
              <w:t>0.341</w:t>
            </w:r>
          </w:p>
        </w:tc>
        <w:tc>
          <w:tcPr>
            <w:tcW w:w="794" w:type="dxa"/>
            <w:vAlign w:val="center"/>
          </w:tcPr>
          <w:p>
            <w:pPr>
              <w:spacing w:afterLines="100"/>
              <w:jc w:val="center"/>
              <w:rPr>
                <w:color w:val="000000"/>
                <w:szCs w:val="21"/>
              </w:rPr>
            </w:pPr>
            <w:r>
              <w:rPr>
                <w:color w:val="000000"/>
                <w:szCs w:val="21"/>
              </w:rPr>
              <w:t>0.332</w:t>
            </w:r>
          </w:p>
        </w:tc>
        <w:tc>
          <w:tcPr>
            <w:tcW w:w="794" w:type="dxa"/>
            <w:vAlign w:val="center"/>
          </w:tcPr>
          <w:p>
            <w:pPr>
              <w:spacing w:afterLines="100"/>
              <w:jc w:val="center"/>
              <w:rPr>
                <w:color w:val="000000"/>
                <w:szCs w:val="21"/>
              </w:rPr>
            </w:pPr>
            <w:r>
              <w:rPr>
                <w:color w:val="000000"/>
                <w:szCs w:val="21"/>
              </w:rPr>
              <w:t>0.334</w:t>
            </w:r>
          </w:p>
        </w:tc>
        <w:tc>
          <w:tcPr>
            <w:tcW w:w="794" w:type="dxa"/>
            <w:vAlign w:val="center"/>
          </w:tcPr>
          <w:p>
            <w:pPr>
              <w:spacing w:afterLines="100"/>
              <w:jc w:val="center"/>
              <w:rPr>
                <w:color w:val="000000"/>
                <w:szCs w:val="21"/>
              </w:rPr>
            </w:pPr>
            <w:r>
              <w:rPr>
                <w:color w:val="000000"/>
                <w:szCs w:val="21"/>
              </w:rPr>
              <w:t>0.321</w:t>
            </w:r>
          </w:p>
        </w:tc>
        <w:tc>
          <w:tcPr>
            <w:tcW w:w="794" w:type="dxa"/>
            <w:vAlign w:val="center"/>
          </w:tcPr>
          <w:p>
            <w:pPr>
              <w:spacing w:afterLines="100"/>
              <w:jc w:val="center"/>
              <w:rPr>
                <w:color w:val="000000"/>
                <w:szCs w:val="21"/>
              </w:rPr>
            </w:pPr>
            <w:r>
              <w:rPr>
                <w:color w:val="000000"/>
                <w:szCs w:val="21"/>
              </w:rPr>
              <w:t>0.326</w:t>
            </w:r>
          </w:p>
        </w:tc>
        <w:tc>
          <w:tcPr>
            <w:tcW w:w="794" w:type="dxa"/>
            <w:vAlign w:val="center"/>
          </w:tcPr>
          <w:p>
            <w:pPr>
              <w:spacing w:afterLines="100"/>
              <w:jc w:val="center"/>
              <w:rPr>
                <w:color w:val="000000"/>
                <w:szCs w:val="21"/>
              </w:rPr>
            </w:pPr>
            <w:r>
              <w:rPr>
                <w:color w:val="000000"/>
                <w:szCs w:val="21"/>
              </w:rPr>
              <w:t>0.317</w:t>
            </w:r>
          </w:p>
        </w:tc>
        <w:tc>
          <w:tcPr>
            <w:tcW w:w="794" w:type="dxa"/>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6</w:t>
            </w:r>
          </w:p>
        </w:tc>
        <w:tc>
          <w:tcPr>
            <w:tcW w:w="794" w:type="dxa"/>
            <w:vAlign w:val="center"/>
          </w:tcPr>
          <w:p>
            <w:pPr>
              <w:spacing w:afterLines="100"/>
              <w:jc w:val="center"/>
              <w:rPr>
                <w:color w:val="000000"/>
                <w:szCs w:val="21"/>
              </w:rPr>
            </w:pPr>
            <w:r>
              <w:rPr>
                <w:color w:val="000000"/>
                <w:szCs w:val="21"/>
              </w:rPr>
              <w:t>0.330</w:t>
            </w:r>
          </w:p>
        </w:tc>
        <w:tc>
          <w:tcPr>
            <w:tcW w:w="794" w:type="dxa"/>
            <w:vAlign w:val="center"/>
          </w:tcPr>
          <w:p>
            <w:pPr>
              <w:spacing w:afterLines="100"/>
              <w:jc w:val="center"/>
              <w:rPr>
                <w:color w:val="000000"/>
                <w:szCs w:val="21"/>
              </w:rPr>
            </w:pPr>
            <w:r>
              <w:rPr>
                <w:color w:val="000000"/>
                <w:szCs w:val="21"/>
              </w:rPr>
              <w:t>0.351</w:t>
            </w:r>
          </w:p>
        </w:tc>
        <w:tc>
          <w:tcPr>
            <w:tcW w:w="794" w:type="dxa"/>
            <w:vAlign w:val="center"/>
          </w:tcPr>
          <w:p>
            <w:pPr>
              <w:spacing w:afterLines="100"/>
              <w:jc w:val="center"/>
              <w:rPr>
                <w:color w:val="000000"/>
                <w:szCs w:val="21"/>
              </w:rPr>
            </w:pPr>
            <w:r>
              <w:rPr>
                <w:color w:val="000000"/>
                <w:szCs w:val="21"/>
              </w:rPr>
              <w:t>0.346</w:t>
            </w:r>
          </w:p>
        </w:tc>
        <w:tc>
          <w:tcPr>
            <w:tcW w:w="794" w:type="dxa"/>
            <w:vAlign w:val="center"/>
          </w:tcPr>
          <w:p>
            <w:pPr>
              <w:spacing w:afterLines="100"/>
              <w:jc w:val="center"/>
              <w:rPr>
                <w:color w:val="000000"/>
                <w:szCs w:val="21"/>
              </w:rPr>
            </w:pPr>
            <w:r>
              <w:rPr>
                <w:color w:val="000000"/>
                <w:szCs w:val="21"/>
              </w:rPr>
              <w:t>0.36</w:t>
            </w:r>
          </w:p>
        </w:tc>
        <w:tc>
          <w:tcPr>
            <w:tcW w:w="794" w:type="dxa"/>
            <w:vAlign w:val="center"/>
          </w:tcPr>
          <w:p>
            <w:pPr>
              <w:spacing w:afterLines="100"/>
              <w:jc w:val="center"/>
              <w:rPr>
                <w:color w:val="000000"/>
                <w:szCs w:val="21"/>
              </w:rPr>
            </w:pPr>
            <w:r>
              <w:rPr>
                <w:color w:val="000000"/>
                <w:szCs w:val="21"/>
              </w:rPr>
              <w:t>0.336</w:t>
            </w:r>
          </w:p>
        </w:tc>
        <w:tc>
          <w:tcPr>
            <w:tcW w:w="794" w:type="dxa"/>
            <w:vAlign w:val="center"/>
          </w:tcPr>
          <w:p>
            <w:pPr>
              <w:spacing w:afterLines="100"/>
              <w:jc w:val="center"/>
              <w:rPr>
                <w:color w:val="000000"/>
                <w:szCs w:val="21"/>
              </w:rPr>
            </w:pPr>
            <w:r>
              <w:rPr>
                <w:color w:val="000000"/>
                <w:szCs w:val="21"/>
              </w:rPr>
              <w:t>0.335</w:t>
            </w:r>
          </w:p>
        </w:tc>
        <w:tc>
          <w:tcPr>
            <w:tcW w:w="794" w:type="dxa"/>
            <w:vAlign w:val="center"/>
          </w:tcPr>
          <w:p>
            <w:pPr>
              <w:spacing w:afterLines="100"/>
              <w:jc w:val="center"/>
              <w:rPr>
                <w:color w:val="000000"/>
                <w:szCs w:val="21"/>
              </w:rPr>
            </w:pPr>
            <w:r>
              <w:rPr>
                <w:color w:val="000000"/>
                <w:szCs w:val="21"/>
              </w:rPr>
              <w:t>0.358</w:t>
            </w:r>
          </w:p>
        </w:tc>
        <w:tc>
          <w:tcPr>
            <w:tcW w:w="794" w:type="dxa"/>
            <w:vAlign w:val="center"/>
          </w:tcPr>
          <w:p>
            <w:pPr>
              <w:spacing w:afterLines="100"/>
              <w:jc w:val="center"/>
              <w:rPr>
                <w:color w:val="000000"/>
                <w:szCs w:val="21"/>
              </w:rPr>
            </w:pPr>
            <w:r>
              <w:rPr>
                <w:color w:val="000000"/>
                <w:szCs w:val="21"/>
              </w:rPr>
              <w:t>0.327</w:t>
            </w:r>
          </w:p>
        </w:tc>
        <w:tc>
          <w:tcPr>
            <w:tcW w:w="794" w:type="dxa"/>
            <w:vAlign w:val="center"/>
          </w:tcPr>
          <w:p>
            <w:pPr>
              <w:spacing w:afterLines="100"/>
              <w:jc w:val="center"/>
              <w:rPr>
                <w:color w:val="000000"/>
                <w:szCs w:val="21"/>
              </w:rPr>
            </w:pPr>
            <w:r>
              <w:rPr>
                <w:color w:val="000000"/>
                <w:szCs w:val="21"/>
              </w:rPr>
              <w:t>0.341</w:t>
            </w:r>
          </w:p>
        </w:tc>
        <w:tc>
          <w:tcPr>
            <w:tcW w:w="794" w:type="dxa"/>
            <w:vAlign w:val="center"/>
          </w:tcPr>
          <w:p>
            <w:pPr>
              <w:spacing w:afterLines="100"/>
              <w:jc w:val="center"/>
              <w:rPr>
                <w:color w:val="000000"/>
                <w:szCs w:val="21"/>
              </w:rPr>
            </w:pPr>
            <w:r>
              <w:rPr>
                <w:color w:val="000000"/>
                <w:szCs w:val="21"/>
              </w:rPr>
              <w:t>0.343</w:t>
            </w:r>
          </w:p>
        </w:tc>
        <w:tc>
          <w:tcPr>
            <w:tcW w:w="794" w:type="dxa"/>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58"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58" DrawAspect="Content" ObjectID="_1468075834" r:id="rId164">
                  <o:LockedField>false</o:LockedField>
                </o:OLEObject>
              </w:object>
            </w:r>
            <w:r>
              <w:rPr>
                <w:color w:val="000000"/>
                <w:szCs w:val="21"/>
              </w:rPr>
              <w:t>( mg/m</w:t>
            </w:r>
            <w:r>
              <w:rPr>
                <w:color w:val="000000"/>
                <w:szCs w:val="21"/>
                <w:vertAlign w:val="superscript"/>
              </w:rPr>
              <w:t>3</w:t>
            </w:r>
            <w:r>
              <w:rPr>
                <w:color w:val="000000"/>
                <w:szCs w:val="21"/>
              </w:rPr>
              <w:t>)</w:t>
            </w:r>
          </w:p>
        </w:tc>
        <w:tc>
          <w:tcPr>
            <w:tcW w:w="794" w:type="dxa"/>
            <w:vAlign w:val="center"/>
          </w:tcPr>
          <w:p>
            <w:pPr>
              <w:spacing w:afterLines="100"/>
              <w:jc w:val="center"/>
              <w:rPr>
                <w:color w:val="000000"/>
                <w:szCs w:val="21"/>
              </w:rPr>
            </w:pPr>
            <w:r>
              <w:rPr>
                <w:color w:val="000000"/>
                <w:szCs w:val="21"/>
              </w:rPr>
              <w:t xml:space="preserve">0.336 </w:t>
            </w:r>
          </w:p>
        </w:tc>
        <w:tc>
          <w:tcPr>
            <w:tcW w:w="794" w:type="dxa"/>
            <w:vAlign w:val="center"/>
          </w:tcPr>
          <w:p>
            <w:pPr>
              <w:spacing w:afterLines="100"/>
              <w:jc w:val="center"/>
              <w:rPr>
                <w:color w:val="000000"/>
                <w:szCs w:val="21"/>
              </w:rPr>
            </w:pPr>
            <w:r>
              <w:rPr>
                <w:color w:val="000000"/>
                <w:szCs w:val="21"/>
              </w:rPr>
              <w:t xml:space="preserve">0.349 </w:t>
            </w:r>
          </w:p>
        </w:tc>
        <w:tc>
          <w:tcPr>
            <w:tcW w:w="794" w:type="dxa"/>
            <w:vAlign w:val="center"/>
          </w:tcPr>
          <w:p>
            <w:pPr>
              <w:spacing w:afterLines="100"/>
              <w:jc w:val="center"/>
              <w:rPr>
                <w:color w:val="000000"/>
                <w:szCs w:val="21"/>
              </w:rPr>
            </w:pPr>
            <w:r>
              <w:rPr>
                <w:color w:val="000000"/>
                <w:szCs w:val="21"/>
              </w:rPr>
              <w:t xml:space="preserve">0.345 </w:t>
            </w:r>
          </w:p>
        </w:tc>
        <w:tc>
          <w:tcPr>
            <w:tcW w:w="794" w:type="dxa"/>
            <w:vAlign w:val="center"/>
          </w:tcPr>
          <w:p>
            <w:pPr>
              <w:spacing w:afterLines="100"/>
              <w:jc w:val="center"/>
              <w:rPr>
                <w:color w:val="000000"/>
                <w:szCs w:val="21"/>
              </w:rPr>
            </w:pPr>
            <w:r>
              <w:rPr>
                <w:color w:val="000000"/>
                <w:szCs w:val="21"/>
              </w:rPr>
              <w:t xml:space="preserve">0.344 </w:t>
            </w:r>
          </w:p>
        </w:tc>
        <w:tc>
          <w:tcPr>
            <w:tcW w:w="794" w:type="dxa"/>
            <w:vAlign w:val="center"/>
          </w:tcPr>
          <w:p>
            <w:pPr>
              <w:spacing w:afterLines="100"/>
              <w:jc w:val="center"/>
              <w:rPr>
                <w:color w:val="000000"/>
                <w:szCs w:val="21"/>
              </w:rPr>
            </w:pPr>
            <w:r>
              <w:rPr>
                <w:color w:val="000000"/>
                <w:szCs w:val="21"/>
              </w:rPr>
              <w:t xml:space="preserve">0.342 </w:t>
            </w:r>
          </w:p>
        </w:tc>
        <w:tc>
          <w:tcPr>
            <w:tcW w:w="794" w:type="dxa"/>
            <w:vAlign w:val="center"/>
          </w:tcPr>
          <w:p>
            <w:pPr>
              <w:spacing w:afterLines="100"/>
              <w:jc w:val="center"/>
              <w:rPr>
                <w:color w:val="000000"/>
                <w:szCs w:val="21"/>
              </w:rPr>
            </w:pPr>
            <w:r>
              <w:rPr>
                <w:color w:val="000000"/>
                <w:szCs w:val="21"/>
              </w:rPr>
              <w:t xml:space="preserve">0.342 </w:t>
            </w:r>
          </w:p>
        </w:tc>
        <w:tc>
          <w:tcPr>
            <w:tcW w:w="794" w:type="dxa"/>
            <w:vAlign w:val="center"/>
          </w:tcPr>
          <w:p>
            <w:pPr>
              <w:spacing w:afterLines="100"/>
              <w:jc w:val="center"/>
              <w:rPr>
                <w:color w:val="000000"/>
                <w:szCs w:val="21"/>
              </w:rPr>
            </w:pPr>
            <w:r>
              <w:rPr>
                <w:color w:val="000000"/>
                <w:szCs w:val="21"/>
              </w:rPr>
              <w:t xml:space="preserve">0.346 </w:t>
            </w:r>
          </w:p>
        </w:tc>
        <w:tc>
          <w:tcPr>
            <w:tcW w:w="794" w:type="dxa"/>
            <w:vAlign w:val="center"/>
          </w:tcPr>
          <w:p>
            <w:pPr>
              <w:spacing w:afterLines="100"/>
              <w:jc w:val="center"/>
              <w:rPr>
                <w:color w:val="000000"/>
                <w:szCs w:val="21"/>
              </w:rPr>
            </w:pPr>
            <w:r>
              <w:rPr>
                <w:color w:val="000000"/>
                <w:szCs w:val="21"/>
              </w:rPr>
              <w:t xml:space="preserve">0.317 </w:t>
            </w:r>
          </w:p>
        </w:tc>
        <w:tc>
          <w:tcPr>
            <w:tcW w:w="794" w:type="dxa"/>
            <w:vAlign w:val="center"/>
          </w:tcPr>
          <w:p>
            <w:pPr>
              <w:spacing w:afterLines="100"/>
              <w:jc w:val="center"/>
              <w:rPr>
                <w:color w:val="000000"/>
                <w:szCs w:val="21"/>
              </w:rPr>
            </w:pPr>
            <w:r>
              <w:rPr>
                <w:color w:val="000000"/>
                <w:szCs w:val="21"/>
              </w:rPr>
              <w:t xml:space="preserve">0.341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bottom"/>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0.333</w:t>
            </w:r>
          </w:p>
        </w:tc>
        <w:tc>
          <w:tcPr>
            <w:tcW w:w="794" w:type="dxa"/>
            <w:vAlign w:val="bottom"/>
          </w:tcPr>
          <w:p>
            <w:pPr>
              <w:spacing w:afterLines="100"/>
              <w:jc w:val="righ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iCs/>
                <w:szCs w:val="21"/>
              </w:rPr>
            </w:pPr>
            <w:r>
              <w:rPr>
                <w:rFonts w:hint="eastAsia"/>
                <w:iCs/>
                <w:szCs w:val="21"/>
              </w:rPr>
              <w:t>加标回收率（</w:t>
            </w:r>
            <w:r>
              <w:rPr>
                <w:iCs/>
                <w:szCs w:val="21"/>
              </w:rPr>
              <w:t>%</w:t>
            </w:r>
            <w:r>
              <w:rPr>
                <w:rFonts w:hint="eastAsia"/>
                <w:iCs/>
                <w:szCs w:val="21"/>
              </w:rPr>
              <w:t>）</w:t>
            </w:r>
          </w:p>
        </w:tc>
        <w:tc>
          <w:tcPr>
            <w:tcW w:w="794" w:type="dxa"/>
            <w:vAlign w:val="center"/>
          </w:tcPr>
          <w:p>
            <w:pPr>
              <w:spacing w:afterLines="100"/>
              <w:jc w:val="center"/>
              <w:rPr>
                <w:color w:val="000000"/>
                <w:szCs w:val="21"/>
              </w:rPr>
            </w:pPr>
            <w:r>
              <w:rPr>
                <w:color w:val="000000"/>
                <w:szCs w:val="21"/>
              </w:rPr>
              <w:t xml:space="preserve">100.8 </w:t>
            </w:r>
          </w:p>
        </w:tc>
        <w:tc>
          <w:tcPr>
            <w:tcW w:w="794" w:type="dxa"/>
            <w:vAlign w:val="center"/>
          </w:tcPr>
          <w:p>
            <w:pPr>
              <w:spacing w:afterLines="100"/>
              <w:jc w:val="center"/>
              <w:rPr>
                <w:color w:val="000000"/>
                <w:szCs w:val="21"/>
              </w:rPr>
            </w:pPr>
            <w:r>
              <w:rPr>
                <w:color w:val="000000"/>
                <w:szCs w:val="21"/>
              </w:rPr>
              <w:t xml:space="preserve">104.8 </w:t>
            </w:r>
          </w:p>
        </w:tc>
        <w:tc>
          <w:tcPr>
            <w:tcW w:w="794" w:type="dxa"/>
            <w:vAlign w:val="center"/>
          </w:tcPr>
          <w:p>
            <w:pPr>
              <w:spacing w:afterLines="100"/>
              <w:jc w:val="center"/>
              <w:rPr>
                <w:color w:val="000000"/>
                <w:szCs w:val="21"/>
              </w:rPr>
            </w:pPr>
            <w:r>
              <w:rPr>
                <w:color w:val="000000"/>
                <w:szCs w:val="21"/>
              </w:rPr>
              <w:t xml:space="preserve">103.5 </w:t>
            </w:r>
          </w:p>
        </w:tc>
        <w:tc>
          <w:tcPr>
            <w:tcW w:w="794" w:type="dxa"/>
            <w:vAlign w:val="center"/>
          </w:tcPr>
          <w:p>
            <w:pPr>
              <w:spacing w:afterLines="100"/>
              <w:jc w:val="center"/>
              <w:rPr>
                <w:color w:val="000000"/>
                <w:szCs w:val="21"/>
              </w:rPr>
            </w:pPr>
            <w:r>
              <w:rPr>
                <w:color w:val="000000"/>
                <w:szCs w:val="21"/>
              </w:rPr>
              <w:t xml:space="preserve">103.3 </w:t>
            </w:r>
          </w:p>
        </w:tc>
        <w:tc>
          <w:tcPr>
            <w:tcW w:w="794" w:type="dxa"/>
            <w:vAlign w:val="center"/>
          </w:tcPr>
          <w:p>
            <w:pPr>
              <w:spacing w:afterLines="100"/>
              <w:jc w:val="center"/>
              <w:rPr>
                <w:color w:val="000000"/>
                <w:szCs w:val="21"/>
              </w:rPr>
            </w:pPr>
            <w:r>
              <w:rPr>
                <w:color w:val="000000"/>
                <w:szCs w:val="21"/>
              </w:rPr>
              <w:t xml:space="preserve">102.8 </w:t>
            </w:r>
          </w:p>
        </w:tc>
        <w:tc>
          <w:tcPr>
            <w:tcW w:w="794" w:type="dxa"/>
            <w:vAlign w:val="center"/>
          </w:tcPr>
          <w:p>
            <w:pPr>
              <w:spacing w:afterLines="100"/>
              <w:jc w:val="center"/>
              <w:rPr>
                <w:color w:val="000000"/>
                <w:szCs w:val="21"/>
              </w:rPr>
            </w:pPr>
            <w:r>
              <w:rPr>
                <w:color w:val="000000"/>
                <w:szCs w:val="21"/>
              </w:rPr>
              <w:t xml:space="preserve">102.8 </w:t>
            </w:r>
          </w:p>
        </w:tc>
        <w:tc>
          <w:tcPr>
            <w:tcW w:w="794" w:type="dxa"/>
            <w:vAlign w:val="center"/>
          </w:tcPr>
          <w:p>
            <w:pPr>
              <w:spacing w:afterLines="100"/>
              <w:jc w:val="center"/>
              <w:rPr>
                <w:color w:val="000000"/>
                <w:szCs w:val="21"/>
              </w:rPr>
            </w:pPr>
            <w:r>
              <w:rPr>
                <w:color w:val="000000"/>
                <w:szCs w:val="21"/>
              </w:rPr>
              <w:t xml:space="preserve">104.0 </w:t>
            </w:r>
          </w:p>
        </w:tc>
        <w:tc>
          <w:tcPr>
            <w:tcW w:w="794" w:type="dxa"/>
            <w:vAlign w:val="center"/>
          </w:tcPr>
          <w:p>
            <w:pPr>
              <w:spacing w:afterLines="100"/>
              <w:jc w:val="center"/>
              <w:rPr>
                <w:color w:val="000000"/>
                <w:szCs w:val="21"/>
              </w:rPr>
            </w:pPr>
            <w:r>
              <w:rPr>
                <w:color w:val="000000"/>
                <w:szCs w:val="21"/>
              </w:rPr>
              <w:t xml:space="preserve">95.3 </w:t>
            </w:r>
          </w:p>
        </w:tc>
        <w:tc>
          <w:tcPr>
            <w:tcW w:w="794" w:type="dxa"/>
            <w:vAlign w:val="center"/>
          </w:tcPr>
          <w:p>
            <w:pPr>
              <w:spacing w:afterLines="100"/>
              <w:jc w:val="center"/>
              <w:rPr>
                <w:color w:val="000000"/>
                <w:szCs w:val="21"/>
              </w:rPr>
            </w:pPr>
            <w:r>
              <w:rPr>
                <w:color w:val="000000"/>
                <w:szCs w:val="21"/>
              </w:rPr>
              <w:t xml:space="preserve">102.5 </w:t>
            </w:r>
          </w:p>
        </w:tc>
        <w:tc>
          <w:tcPr>
            <w:tcW w:w="794" w:type="dxa"/>
            <w:vAlign w:val="center"/>
          </w:tcPr>
          <w:p>
            <w:pPr>
              <w:spacing w:afterLines="100"/>
              <w:jc w:val="center"/>
              <w:rPr>
                <w:color w:val="000000"/>
                <w:szCs w:val="21"/>
              </w:rPr>
            </w:pPr>
            <w:r>
              <w:rPr>
                <w:color w:val="000000"/>
                <w:szCs w:val="21"/>
              </w:rPr>
              <w:t xml:space="preserve">99.9 </w:t>
            </w:r>
          </w:p>
        </w:tc>
        <w:tc>
          <w:tcPr>
            <w:tcW w:w="794" w:type="dxa"/>
            <w:vAlign w:val="bottom"/>
          </w:tcPr>
          <w:p>
            <w:pPr>
              <w:spacing w:afterLines="100"/>
              <w:jc w:val="righ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Merge w:val="restart"/>
            <w:vAlign w:val="center"/>
          </w:tcPr>
          <w:p>
            <w:pPr>
              <w:spacing w:afterLines="100"/>
              <w:jc w:val="center"/>
              <w:rPr>
                <w:color w:val="000000"/>
                <w:szCs w:val="21"/>
              </w:rPr>
            </w:pPr>
            <w:r>
              <w:rPr>
                <w:rFonts w:hint="eastAsia"/>
                <w:color w:val="000000"/>
                <w:szCs w:val="21"/>
              </w:rPr>
              <w:t>平行号</w:t>
            </w:r>
          </w:p>
        </w:tc>
        <w:tc>
          <w:tcPr>
            <w:tcW w:w="7940" w:type="dxa"/>
            <w:gridSpan w:val="10"/>
          </w:tcPr>
          <w:p>
            <w:pPr>
              <w:spacing w:afterLines="100"/>
              <w:jc w:val="center"/>
              <w:rPr>
                <w:color w:val="000000"/>
                <w:szCs w:val="21"/>
              </w:rPr>
            </w:pPr>
            <w:r>
              <w:rPr>
                <w:rFonts w:hint="eastAsia"/>
                <w:color w:val="000000"/>
                <w:szCs w:val="21"/>
              </w:rPr>
              <w:t>标准样品（空白加标样品）</w:t>
            </w:r>
          </w:p>
        </w:tc>
        <w:tc>
          <w:tcPr>
            <w:tcW w:w="794" w:type="dxa"/>
            <w:vMerge w:val="restart"/>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0" w:type="dxa"/>
            <w:gridSpan w:val="10"/>
          </w:tcPr>
          <w:p>
            <w:pPr>
              <w:spacing w:afterLines="100"/>
              <w:jc w:val="center"/>
              <w:rPr>
                <w:color w:val="000000"/>
                <w:szCs w:val="21"/>
              </w:rPr>
            </w:pPr>
            <w:r>
              <w:rPr>
                <w:rFonts w:hint="eastAsia"/>
                <w:color w:val="000000"/>
                <w:szCs w:val="21"/>
              </w:rPr>
              <w:t>含量</w:t>
            </w:r>
          </w:p>
          <w:p>
            <w:pPr>
              <w:spacing w:afterLines="100"/>
              <w:jc w:val="center"/>
              <w:rPr>
                <w:szCs w:val="21"/>
              </w:rPr>
            </w:pPr>
            <w:r>
              <w:rPr>
                <w:rFonts w:hint="eastAsia"/>
                <w:color w:val="000000"/>
                <w:szCs w:val="21"/>
              </w:rPr>
              <w:t>（浓度为</w:t>
            </w:r>
            <w:r>
              <w:rPr>
                <w:color w:val="000000"/>
                <w:szCs w:val="21"/>
              </w:rPr>
              <w:t>3.33 mg/m</w:t>
            </w:r>
            <w:r>
              <w:rPr>
                <w:color w:val="000000"/>
                <w:szCs w:val="21"/>
                <w:vertAlign w:val="superscript"/>
              </w:rPr>
              <w:t>3</w:t>
            </w:r>
            <w:r>
              <w:rPr>
                <w:rFonts w:hint="eastAsia"/>
                <w:color w:val="000000"/>
                <w:szCs w:val="21"/>
              </w:rPr>
              <w:t>）</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rFonts w:hint="eastAsia"/>
                <w:color w:val="000000"/>
                <w:szCs w:val="21"/>
              </w:rPr>
              <w:t>苯</w:t>
            </w:r>
          </w:p>
        </w:tc>
        <w:tc>
          <w:tcPr>
            <w:tcW w:w="794" w:type="dxa"/>
            <w:vAlign w:val="center"/>
          </w:tcPr>
          <w:p>
            <w:pPr>
              <w:spacing w:afterLines="100"/>
              <w:jc w:val="center"/>
              <w:rPr>
                <w:szCs w:val="21"/>
              </w:rPr>
            </w:pPr>
            <w:r>
              <w:rPr>
                <w:rFonts w:hint="eastAsia"/>
                <w:color w:val="000000"/>
                <w:szCs w:val="21"/>
              </w:rPr>
              <w:t>甲苯</w:t>
            </w:r>
          </w:p>
        </w:tc>
        <w:tc>
          <w:tcPr>
            <w:tcW w:w="794" w:type="dxa"/>
            <w:vAlign w:val="center"/>
          </w:tcPr>
          <w:p>
            <w:pPr>
              <w:spacing w:afterLines="100"/>
              <w:jc w:val="center"/>
              <w:rPr>
                <w:szCs w:val="21"/>
              </w:rPr>
            </w:pPr>
            <w:r>
              <w:rPr>
                <w:rFonts w:hint="eastAsia"/>
                <w:color w:val="000000"/>
                <w:szCs w:val="21"/>
              </w:rPr>
              <w:t>乙苯</w:t>
            </w:r>
          </w:p>
        </w:tc>
        <w:tc>
          <w:tcPr>
            <w:tcW w:w="794" w:type="dxa"/>
            <w:vAlign w:val="center"/>
          </w:tcPr>
          <w:p>
            <w:pPr>
              <w:spacing w:afterLines="100"/>
              <w:jc w:val="center"/>
              <w:rPr>
                <w:color w:val="000000"/>
                <w:szCs w:val="21"/>
              </w:rPr>
            </w:pPr>
            <w:r>
              <w:rPr>
                <w:rFonts w:hint="eastAsia"/>
                <w:color w:val="000000"/>
                <w:szCs w:val="21"/>
              </w:rPr>
              <w:t>对二甲苯</w:t>
            </w:r>
          </w:p>
        </w:tc>
        <w:tc>
          <w:tcPr>
            <w:tcW w:w="794" w:type="dxa"/>
            <w:vAlign w:val="center"/>
          </w:tcPr>
          <w:p>
            <w:pPr>
              <w:spacing w:afterLines="100"/>
              <w:jc w:val="center"/>
              <w:rPr>
                <w:color w:val="000000"/>
                <w:szCs w:val="21"/>
              </w:rPr>
            </w:pPr>
            <w:r>
              <w:rPr>
                <w:rFonts w:hint="eastAsia"/>
                <w:color w:val="000000"/>
                <w:szCs w:val="21"/>
              </w:rPr>
              <w:t>间二甲苯</w:t>
            </w:r>
          </w:p>
        </w:tc>
        <w:tc>
          <w:tcPr>
            <w:tcW w:w="794" w:type="dxa"/>
            <w:vAlign w:val="center"/>
          </w:tcPr>
          <w:p>
            <w:pPr>
              <w:spacing w:afterLines="100"/>
              <w:jc w:val="center"/>
              <w:rPr>
                <w:color w:val="000000"/>
                <w:szCs w:val="21"/>
              </w:rPr>
            </w:pPr>
            <w:r>
              <w:rPr>
                <w:rFonts w:hint="eastAsia"/>
                <w:color w:val="000000"/>
                <w:szCs w:val="21"/>
              </w:rPr>
              <w:t>邻二甲苯</w:t>
            </w:r>
          </w:p>
        </w:tc>
        <w:tc>
          <w:tcPr>
            <w:tcW w:w="794"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794" w:type="dxa"/>
            <w:vAlign w:val="center"/>
          </w:tcPr>
          <w:p>
            <w:pPr>
              <w:spacing w:afterLines="100"/>
              <w:jc w:val="center"/>
              <w:rPr>
                <w:color w:val="000000"/>
                <w:szCs w:val="21"/>
              </w:rPr>
            </w:pPr>
            <w:r>
              <w:rPr>
                <w:rFonts w:hint="eastAsia"/>
                <w:color w:val="000000"/>
                <w:szCs w:val="21"/>
              </w:rPr>
              <w:t>苯乙烯</w:t>
            </w:r>
          </w:p>
        </w:tc>
        <w:tc>
          <w:tcPr>
            <w:tcW w:w="794"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794" w:type="dxa"/>
            <w:vAlign w:val="center"/>
          </w:tcPr>
          <w:p>
            <w:pPr>
              <w:spacing w:afterLines="100"/>
              <w:jc w:val="center"/>
              <w:rPr>
                <w:color w:val="000000"/>
                <w:szCs w:val="21"/>
              </w:rPr>
            </w:pPr>
            <w:r>
              <w:rPr>
                <w:color w:val="000000"/>
                <w:szCs w:val="21"/>
              </w:rPr>
              <w:t>1,2,3-</w:t>
            </w:r>
            <w:r>
              <w:rPr>
                <w:rFonts w:hint="eastAsia"/>
                <w:color w:val="000000"/>
                <w:szCs w:val="21"/>
              </w:rPr>
              <w:t>三甲苯</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1</w:t>
            </w:r>
          </w:p>
        </w:tc>
        <w:tc>
          <w:tcPr>
            <w:tcW w:w="794" w:type="dxa"/>
            <w:vAlign w:val="center"/>
          </w:tcPr>
          <w:p>
            <w:pPr>
              <w:spacing w:afterLines="100"/>
              <w:jc w:val="center"/>
              <w:rPr>
                <w:color w:val="000000"/>
                <w:szCs w:val="21"/>
              </w:rPr>
            </w:pPr>
            <w:r>
              <w:rPr>
                <w:color w:val="000000"/>
                <w:szCs w:val="21"/>
              </w:rPr>
              <w:t>3.27</w:t>
            </w:r>
          </w:p>
        </w:tc>
        <w:tc>
          <w:tcPr>
            <w:tcW w:w="794" w:type="dxa"/>
            <w:vAlign w:val="center"/>
          </w:tcPr>
          <w:p>
            <w:pPr>
              <w:spacing w:afterLines="100"/>
              <w:jc w:val="center"/>
              <w:rPr>
                <w:color w:val="000000"/>
                <w:szCs w:val="21"/>
              </w:rPr>
            </w:pPr>
            <w:r>
              <w:rPr>
                <w:color w:val="000000"/>
                <w:szCs w:val="21"/>
              </w:rPr>
              <w:t>3.41</w:t>
            </w:r>
          </w:p>
        </w:tc>
        <w:tc>
          <w:tcPr>
            <w:tcW w:w="794" w:type="dxa"/>
            <w:vAlign w:val="center"/>
          </w:tcPr>
          <w:p>
            <w:pPr>
              <w:spacing w:afterLines="100"/>
              <w:jc w:val="center"/>
              <w:rPr>
                <w:color w:val="000000"/>
                <w:szCs w:val="21"/>
              </w:rPr>
            </w:pPr>
            <w:r>
              <w:rPr>
                <w:color w:val="000000"/>
                <w:szCs w:val="21"/>
              </w:rPr>
              <w:t>3.41</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3.38</w:t>
            </w:r>
          </w:p>
        </w:tc>
        <w:tc>
          <w:tcPr>
            <w:tcW w:w="794" w:type="dxa"/>
            <w:vAlign w:val="center"/>
          </w:tcPr>
          <w:p>
            <w:pPr>
              <w:spacing w:afterLines="100"/>
              <w:jc w:val="center"/>
              <w:rPr>
                <w:color w:val="000000"/>
                <w:szCs w:val="21"/>
              </w:rPr>
            </w:pPr>
            <w:r>
              <w:rPr>
                <w:color w:val="000000"/>
                <w:szCs w:val="21"/>
              </w:rPr>
              <w:t>3.27</w:t>
            </w:r>
          </w:p>
        </w:tc>
        <w:tc>
          <w:tcPr>
            <w:tcW w:w="794" w:type="dxa"/>
            <w:vAlign w:val="center"/>
          </w:tcPr>
          <w:p>
            <w:pPr>
              <w:spacing w:afterLines="100"/>
              <w:jc w:val="center"/>
              <w:rPr>
                <w:color w:val="000000"/>
                <w:szCs w:val="21"/>
              </w:rPr>
            </w:pPr>
            <w:r>
              <w:rPr>
                <w:color w:val="000000"/>
                <w:szCs w:val="21"/>
              </w:rPr>
              <w:t>3.55</w:t>
            </w:r>
          </w:p>
        </w:tc>
        <w:tc>
          <w:tcPr>
            <w:tcW w:w="794" w:type="dxa"/>
            <w:vAlign w:val="center"/>
          </w:tcPr>
          <w:p>
            <w:pPr>
              <w:spacing w:afterLines="100"/>
              <w:jc w:val="center"/>
              <w:rPr>
                <w:color w:val="000000"/>
                <w:szCs w:val="21"/>
              </w:rPr>
            </w:pPr>
            <w:r>
              <w:rPr>
                <w:color w:val="000000"/>
                <w:szCs w:val="21"/>
              </w:rPr>
              <w:t>3.28</w:t>
            </w:r>
          </w:p>
        </w:tc>
        <w:tc>
          <w:tcPr>
            <w:tcW w:w="794" w:type="dxa"/>
            <w:vAlign w:val="center"/>
          </w:tcPr>
          <w:p>
            <w:pPr>
              <w:spacing w:afterLines="100"/>
              <w:jc w:val="center"/>
              <w:rPr>
                <w:color w:val="000000"/>
                <w:szCs w:val="21"/>
              </w:rPr>
            </w:pPr>
            <w:r>
              <w:rPr>
                <w:color w:val="000000"/>
                <w:szCs w:val="21"/>
              </w:rPr>
              <w:t>3.37</w:t>
            </w:r>
          </w:p>
        </w:tc>
        <w:tc>
          <w:tcPr>
            <w:tcW w:w="794" w:type="dxa"/>
            <w:vAlign w:val="center"/>
          </w:tcPr>
          <w:p>
            <w:pPr>
              <w:spacing w:afterLines="100"/>
              <w:jc w:val="center"/>
              <w:rPr>
                <w:color w:val="000000"/>
                <w:szCs w:val="21"/>
              </w:rPr>
            </w:pPr>
            <w:r>
              <w:rPr>
                <w:color w:val="000000"/>
                <w:szCs w:val="21"/>
              </w:rPr>
              <w:t>3.27</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2</w:t>
            </w:r>
          </w:p>
        </w:tc>
        <w:tc>
          <w:tcPr>
            <w:tcW w:w="794" w:type="dxa"/>
            <w:vAlign w:val="center"/>
          </w:tcPr>
          <w:p>
            <w:pPr>
              <w:spacing w:afterLines="100"/>
              <w:jc w:val="center"/>
              <w:rPr>
                <w:color w:val="000000"/>
                <w:szCs w:val="21"/>
              </w:rPr>
            </w:pPr>
            <w:r>
              <w:rPr>
                <w:color w:val="000000"/>
                <w:szCs w:val="21"/>
              </w:rPr>
              <w:t>3.29</w:t>
            </w:r>
          </w:p>
        </w:tc>
        <w:tc>
          <w:tcPr>
            <w:tcW w:w="794" w:type="dxa"/>
            <w:vAlign w:val="center"/>
          </w:tcPr>
          <w:p>
            <w:pPr>
              <w:spacing w:afterLines="100"/>
              <w:jc w:val="center"/>
              <w:rPr>
                <w:color w:val="000000"/>
                <w:szCs w:val="21"/>
              </w:rPr>
            </w:pPr>
            <w:r>
              <w:rPr>
                <w:color w:val="000000"/>
                <w:szCs w:val="21"/>
              </w:rPr>
              <w:t>3.34</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3.43</w:t>
            </w:r>
          </w:p>
        </w:tc>
        <w:tc>
          <w:tcPr>
            <w:tcW w:w="794" w:type="dxa"/>
            <w:vAlign w:val="center"/>
          </w:tcPr>
          <w:p>
            <w:pPr>
              <w:spacing w:afterLines="100"/>
              <w:jc w:val="center"/>
              <w:rPr>
                <w:color w:val="000000"/>
                <w:szCs w:val="21"/>
              </w:rPr>
            </w:pPr>
            <w:r>
              <w:rPr>
                <w:color w:val="000000"/>
                <w:szCs w:val="21"/>
              </w:rPr>
              <w:t>3.39</w:t>
            </w:r>
          </w:p>
        </w:tc>
        <w:tc>
          <w:tcPr>
            <w:tcW w:w="794" w:type="dxa"/>
            <w:vAlign w:val="center"/>
          </w:tcPr>
          <w:p>
            <w:pPr>
              <w:spacing w:afterLines="100"/>
              <w:jc w:val="center"/>
              <w:rPr>
                <w:color w:val="000000"/>
                <w:szCs w:val="21"/>
              </w:rPr>
            </w:pPr>
            <w:r>
              <w:rPr>
                <w:color w:val="000000"/>
                <w:szCs w:val="21"/>
              </w:rPr>
              <w:t>3.49</w:t>
            </w:r>
          </w:p>
        </w:tc>
        <w:tc>
          <w:tcPr>
            <w:tcW w:w="794" w:type="dxa"/>
            <w:vAlign w:val="center"/>
          </w:tcPr>
          <w:p>
            <w:pPr>
              <w:spacing w:afterLines="100"/>
              <w:jc w:val="center"/>
              <w:rPr>
                <w:color w:val="000000"/>
                <w:szCs w:val="21"/>
              </w:rPr>
            </w:pPr>
            <w:r>
              <w:rPr>
                <w:color w:val="000000"/>
                <w:szCs w:val="21"/>
              </w:rPr>
              <w:t>3.47</w:t>
            </w:r>
          </w:p>
        </w:tc>
        <w:tc>
          <w:tcPr>
            <w:tcW w:w="794" w:type="dxa"/>
            <w:vAlign w:val="center"/>
          </w:tcPr>
          <w:p>
            <w:pPr>
              <w:spacing w:afterLines="100"/>
              <w:jc w:val="center"/>
              <w:rPr>
                <w:color w:val="000000"/>
                <w:szCs w:val="21"/>
              </w:rPr>
            </w:pPr>
            <w:r>
              <w:rPr>
                <w:color w:val="000000"/>
                <w:szCs w:val="21"/>
              </w:rPr>
              <w:t>3.13</w:t>
            </w:r>
          </w:p>
        </w:tc>
        <w:tc>
          <w:tcPr>
            <w:tcW w:w="794" w:type="dxa"/>
            <w:vAlign w:val="center"/>
          </w:tcPr>
          <w:p>
            <w:pPr>
              <w:spacing w:afterLines="100"/>
              <w:jc w:val="center"/>
              <w:rPr>
                <w:color w:val="000000"/>
                <w:szCs w:val="21"/>
              </w:rPr>
            </w:pPr>
            <w:r>
              <w:rPr>
                <w:color w:val="000000"/>
                <w:szCs w:val="21"/>
              </w:rPr>
              <w:t>3.36</w:t>
            </w:r>
          </w:p>
        </w:tc>
        <w:tc>
          <w:tcPr>
            <w:tcW w:w="794" w:type="dxa"/>
            <w:vAlign w:val="center"/>
          </w:tcPr>
          <w:p>
            <w:pPr>
              <w:spacing w:afterLines="100"/>
              <w:jc w:val="center"/>
              <w:rPr>
                <w:color w:val="000000"/>
                <w:szCs w:val="21"/>
              </w:rPr>
            </w:pPr>
            <w:r>
              <w:rPr>
                <w:color w:val="000000"/>
                <w:szCs w:val="21"/>
              </w:rPr>
              <w:t>3.37</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3</w:t>
            </w:r>
          </w:p>
        </w:tc>
        <w:tc>
          <w:tcPr>
            <w:tcW w:w="794" w:type="dxa"/>
            <w:vAlign w:val="center"/>
          </w:tcPr>
          <w:p>
            <w:pPr>
              <w:spacing w:afterLines="100"/>
              <w:jc w:val="center"/>
              <w:rPr>
                <w:color w:val="000000"/>
                <w:szCs w:val="21"/>
              </w:rPr>
            </w:pPr>
            <w:r>
              <w:rPr>
                <w:color w:val="000000"/>
                <w:szCs w:val="21"/>
              </w:rPr>
              <w:t>3.22</w:t>
            </w:r>
          </w:p>
        </w:tc>
        <w:tc>
          <w:tcPr>
            <w:tcW w:w="794" w:type="dxa"/>
            <w:vAlign w:val="center"/>
          </w:tcPr>
          <w:p>
            <w:pPr>
              <w:spacing w:afterLines="100"/>
              <w:jc w:val="center"/>
              <w:rPr>
                <w:color w:val="000000"/>
                <w:szCs w:val="21"/>
              </w:rPr>
            </w:pPr>
            <w:r>
              <w:rPr>
                <w:color w:val="000000"/>
                <w:szCs w:val="21"/>
              </w:rPr>
              <w:t>3.58</w:t>
            </w:r>
          </w:p>
        </w:tc>
        <w:tc>
          <w:tcPr>
            <w:tcW w:w="794" w:type="dxa"/>
            <w:vAlign w:val="center"/>
          </w:tcPr>
          <w:p>
            <w:pPr>
              <w:spacing w:afterLines="100"/>
              <w:jc w:val="center"/>
              <w:rPr>
                <w:color w:val="000000"/>
                <w:szCs w:val="21"/>
              </w:rPr>
            </w:pPr>
            <w:r>
              <w:rPr>
                <w:color w:val="000000"/>
                <w:szCs w:val="21"/>
              </w:rPr>
              <w:t>3.36</w:t>
            </w:r>
          </w:p>
        </w:tc>
        <w:tc>
          <w:tcPr>
            <w:tcW w:w="794" w:type="dxa"/>
            <w:vAlign w:val="center"/>
          </w:tcPr>
          <w:p>
            <w:pPr>
              <w:spacing w:afterLines="100"/>
              <w:jc w:val="center"/>
              <w:rPr>
                <w:color w:val="000000"/>
                <w:szCs w:val="21"/>
              </w:rPr>
            </w:pPr>
            <w:r>
              <w:rPr>
                <w:color w:val="000000"/>
                <w:szCs w:val="21"/>
              </w:rPr>
              <w:t>3.34</w:t>
            </w:r>
          </w:p>
        </w:tc>
        <w:tc>
          <w:tcPr>
            <w:tcW w:w="794" w:type="dxa"/>
            <w:vAlign w:val="center"/>
          </w:tcPr>
          <w:p>
            <w:pPr>
              <w:spacing w:afterLines="100"/>
              <w:jc w:val="center"/>
              <w:rPr>
                <w:color w:val="000000"/>
                <w:szCs w:val="21"/>
              </w:rPr>
            </w:pPr>
            <w:r>
              <w:rPr>
                <w:color w:val="000000"/>
                <w:szCs w:val="21"/>
              </w:rPr>
              <w:t>3.48</w:t>
            </w:r>
          </w:p>
        </w:tc>
        <w:tc>
          <w:tcPr>
            <w:tcW w:w="794" w:type="dxa"/>
            <w:vAlign w:val="center"/>
          </w:tcPr>
          <w:p>
            <w:pPr>
              <w:spacing w:afterLines="100"/>
              <w:jc w:val="center"/>
              <w:rPr>
                <w:color w:val="000000"/>
                <w:szCs w:val="21"/>
              </w:rPr>
            </w:pPr>
            <w:r>
              <w:rPr>
                <w:color w:val="000000"/>
                <w:szCs w:val="21"/>
              </w:rPr>
              <w:t>3.55</w:t>
            </w:r>
          </w:p>
        </w:tc>
        <w:tc>
          <w:tcPr>
            <w:tcW w:w="794" w:type="dxa"/>
            <w:vAlign w:val="center"/>
          </w:tcPr>
          <w:p>
            <w:pPr>
              <w:spacing w:afterLines="100"/>
              <w:jc w:val="center"/>
              <w:rPr>
                <w:color w:val="000000"/>
                <w:szCs w:val="21"/>
              </w:rPr>
            </w:pPr>
            <w:r>
              <w:rPr>
                <w:color w:val="000000"/>
                <w:szCs w:val="21"/>
              </w:rPr>
              <w:t>3.36</w:t>
            </w:r>
          </w:p>
        </w:tc>
        <w:tc>
          <w:tcPr>
            <w:tcW w:w="794" w:type="dxa"/>
            <w:vAlign w:val="center"/>
          </w:tcPr>
          <w:p>
            <w:pPr>
              <w:spacing w:afterLines="100"/>
              <w:jc w:val="center"/>
              <w:rPr>
                <w:color w:val="000000"/>
                <w:szCs w:val="21"/>
              </w:rPr>
            </w:pPr>
            <w:r>
              <w:rPr>
                <w:color w:val="000000"/>
                <w:szCs w:val="21"/>
              </w:rPr>
              <w:t>3.26</w:t>
            </w:r>
          </w:p>
        </w:tc>
        <w:tc>
          <w:tcPr>
            <w:tcW w:w="794" w:type="dxa"/>
            <w:vAlign w:val="center"/>
          </w:tcPr>
          <w:p>
            <w:pPr>
              <w:spacing w:afterLines="100"/>
              <w:jc w:val="center"/>
              <w:rPr>
                <w:color w:val="000000"/>
                <w:szCs w:val="21"/>
              </w:rPr>
            </w:pPr>
            <w:r>
              <w:rPr>
                <w:color w:val="000000"/>
                <w:szCs w:val="21"/>
              </w:rPr>
              <w:t>3.4</w:t>
            </w:r>
          </w:p>
        </w:tc>
        <w:tc>
          <w:tcPr>
            <w:tcW w:w="794" w:type="dxa"/>
            <w:vAlign w:val="center"/>
          </w:tcPr>
          <w:p>
            <w:pPr>
              <w:spacing w:afterLines="100"/>
              <w:jc w:val="center"/>
              <w:rPr>
                <w:color w:val="000000"/>
                <w:szCs w:val="21"/>
              </w:rPr>
            </w:pPr>
            <w:r>
              <w:rPr>
                <w:color w:val="000000"/>
                <w:szCs w:val="21"/>
              </w:rPr>
              <w:t>3.44</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4</w:t>
            </w:r>
          </w:p>
        </w:tc>
        <w:tc>
          <w:tcPr>
            <w:tcW w:w="794" w:type="dxa"/>
            <w:vAlign w:val="center"/>
          </w:tcPr>
          <w:p>
            <w:pPr>
              <w:spacing w:afterLines="100"/>
              <w:jc w:val="center"/>
              <w:rPr>
                <w:color w:val="000000"/>
                <w:szCs w:val="21"/>
              </w:rPr>
            </w:pPr>
            <w:r>
              <w:rPr>
                <w:color w:val="000000"/>
                <w:szCs w:val="21"/>
              </w:rPr>
              <w:t>3.2</w:t>
            </w:r>
          </w:p>
        </w:tc>
        <w:tc>
          <w:tcPr>
            <w:tcW w:w="794" w:type="dxa"/>
            <w:vAlign w:val="center"/>
          </w:tcPr>
          <w:p>
            <w:pPr>
              <w:spacing w:afterLines="100"/>
              <w:jc w:val="center"/>
              <w:rPr>
                <w:color w:val="000000"/>
                <w:szCs w:val="21"/>
              </w:rPr>
            </w:pPr>
            <w:r>
              <w:rPr>
                <w:color w:val="000000"/>
                <w:szCs w:val="21"/>
              </w:rPr>
              <w:t>3.44</w:t>
            </w:r>
          </w:p>
        </w:tc>
        <w:tc>
          <w:tcPr>
            <w:tcW w:w="794" w:type="dxa"/>
            <w:vAlign w:val="center"/>
          </w:tcPr>
          <w:p>
            <w:pPr>
              <w:spacing w:afterLines="100"/>
              <w:jc w:val="center"/>
              <w:rPr>
                <w:color w:val="000000"/>
                <w:szCs w:val="21"/>
              </w:rPr>
            </w:pPr>
            <w:r>
              <w:rPr>
                <w:color w:val="000000"/>
                <w:szCs w:val="21"/>
              </w:rPr>
              <w:t>3.5</w:t>
            </w:r>
          </w:p>
        </w:tc>
        <w:tc>
          <w:tcPr>
            <w:tcW w:w="794" w:type="dxa"/>
            <w:vAlign w:val="center"/>
          </w:tcPr>
          <w:p>
            <w:pPr>
              <w:spacing w:afterLines="100"/>
              <w:jc w:val="center"/>
              <w:rPr>
                <w:color w:val="000000"/>
                <w:szCs w:val="21"/>
              </w:rPr>
            </w:pPr>
            <w:r>
              <w:rPr>
                <w:color w:val="000000"/>
                <w:szCs w:val="21"/>
              </w:rPr>
              <w:t>3.46</w:t>
            </w:r>
          </w:p>
        </w:tc>
        <w:tc>
          <w:tcPr>
            <w:tcW w:w="794" w:type="dxa"/>
            <w:vAlign w:val="center"/>
          </w:tcPr>
          <w:p>
            <w:pPr>
              <w:spacing w:afterLines="100"/>
              <w:jc w:val="center"/>
              <w:rPr>
                <w:color w:val="000000"/>
                <w:szCs w:val="21"/>
              </w:rPr>
            </w:pPr>
            <w:r>
              <w:rPr>
                <w:color w:val="000000"/>
                <w:szCs w:val="21"/>
              </w:rPr>
              <w:t>3.39</w:t>
            </w:r>
          </w:p>
        </w:tc>
        <w:tc>
          <w:tcPr>
            <w:tcW w:w="794" w:type="dxa"/>
            <w:vAlign w:val="center"/>
          </w:tcPr>
          <w:p>
            <w:pPr>
              <w:spacing w:afterLines="100"/>
              <w:jc w:val="center"/>
              <w:rPr>
                <w:color w:val="000000"/>
                <w:szCs w:val="21"/>
              </w:rPr>
            </w:pPr>
            <w:r>
              <w:rPr>
                <w:color w:val="000000"/>
                <w:szCs w:val="21"/>
              </w:rPr>
              <w:t>3.46</w:t>
            </w:r>
          </w:p>
        </w:tc>
        <w:tc>
          <w:tcPr>
            <w:tcW w:w="794" w:type="dxa"/>
            <w:vAlign w:val="center"/>
          </w:tcPr>
          <w:p>
            <w:pPr>
              <w:spacing w:afterLines="100"/>
              <w:jc w:val="center"/>
              <w:rPr>
                <w:color w:val="000000"/>
                <w:szCs w:val="21"/>
              </w:rPr>
            </w:pPr>
            <w:r>
              <w:rPr>
                <w:color w:val="000000"/>
                <w:szCs w:val="21"/>
              </w:rPr>
              <w:t>3.45</w:t>
            </w:r>
          </w:p>
        </w:tc>
        <w:tc>
          <w:tcPr>
            <w:tcW w:w="794" w:type="dxa"/>
            <w:vAlign w:val="center"/>
          </w:tcPr>
          <w:p>
            <w:pPr>
              <w:spacing w:afterLines="100"/>
              <w:jc w:val="center"/>
              <w:rPr>
                <w:color w:val="000000"/>
                <w:szCs w:val="21"/>
              </w:rPr>
            </w:pPr>
            <w:r>
              <w:rPr>
                <w:color w:val="000000"/>
                <w:szCs w:val="21"/>
              </w:rPr>
              <w:t>3.13</w:t>
            </w:r>
          </w:p>
        </w:tc>
        <w:tc>
          <w:tcPr>
            <w:tcW w:w="794" w:type="dxa"/>
            <w:vAlign w:val="center"/>
          </w:tcPr>
          <w:p>
            <w:pPr>
              <w:spacing w:afterLines="100"/>
              <w:jc w:val="center"/>
              <w:rPr>
                <w:color w:val="000000"/>
                <w:szCs w:val="21"/>
              </w:rPr>
            </w:pPr>
            <w:r>
              <w:rPr>
                <w:color w:val="000000"/>
                <w:szCs w:val="21"/>
              </w:rPr>
              <w:t>3.51</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5</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3.51</w:t>
            </w:r>
          </w:p>
        </w:tc>
        <w:tc>
          <w:tcPr>
            <w:tcW w:w="794" w:type="dxa"/>
            <w:vAlign w:val="center"/>
          </w:tcPr>
          <w:p>
            <w:pPr>
              <w:spacing w:afterLines="100"/>
              <w:jc w:val="center"/>
              <w:rPr>
                <w:color w:val="000000"/>
                <w:szCs w:val="21"/>
              </w:rPr>
            </w:pPr>
            <w:r>
              <w:rPr>
                <w:color w:val="000000"/>
                <w:szCs w:val="21"/>
              </w:rPr>
              <w:t>3.31</w:t>
            </w:r>
          </w:p>
        </w:tc>
        <w:tc>
          <w:tcPr>
            <w:tcW w:w="794" w:type="dxa"/>
            <w:vAlign w:val="center"/>
          </w:tcPr>
          <w:p>
            <w:pPr>
              <w:spacing w:afterLines="100"/>
              <w:jc w:val="center"/>
              <w:rPr>
                <w:color w:val="000000"/>
                <w:szCs w:val="21"/>
              </w:rPr>
            </w:pPr>
            <w:r>
              <w:rPr>
                <w:color w:val="000000"/>
                <w:szCs w:val="21"/>
              </w:rPr>
              <w:t>3.45</w:t>
            </w:r>
          </w:p>
        </w:tc>
        <w:tc>
          <w:tcPr>
            <w:tcW w:w="794" w:type="dxa"/>
            <w:vAlign w:val="center"/>
          </w:tcPr>
          <w:p>
            <w:pPr>
              <w:spacing w:afterLines="100"/>
              <w:jc w:val="center"/>
              <w:rPr>
                <w:color w:val="000000"/>
                <w:szCs w:val="21"/>
              </w:rPr>
            </w:pPr>
            <w:r>
              <w:rPr>
                <w:color w:val="000000"/>
                <w:szCs w:val="21"/>
              </w:rPr>
              <w:t>3.53</w:t>
            </w:r>
          </w:p>
        </w:tc>
        <w:tc>
          <w:tcPr>
            <w:tcW w:w="794" w:type="dxa"/>
            <w:vAlign w:val="center"/>
          </w:tcPr>
          <w:p>
            <w:pPr>
              <w:spacing w:afterLines="100"/>
              <w:jc w:val="center"/>
              <w:rPr>
                <w:color w:val="000000"/>
                <w:szCs w:val="21"/>
              </w:rPr>
            </w:pPr>
            <w:r>
              <w:rPr>
                <w:color w:val="000000"/>
                <w:szCs w:val="21"/>
              </w:rPr>
              <w:t>3.46</w:t>
            </w:r>
          </w:p>
        </w:tc>
        <w:tc>
          <w:tcPr>
            <w:tcW w:w="794" w:type="dxa"/>
            <w:vAlign w:val="center"/>
          </w:tcPr>
          <w:p>
            <w:pPr>
              <w:spacing w:afterLines="100"/>
              <w:jc w:val="center"/>
              <w:rPr>
                <w:color w:val="000000"/>
                <w:szCs w:val="21"/>
              </w:rPr>
            </w:pPr>
            <w:r>
              <w:rPr>
                <w:color w:val="000000"/>
                <w:szCs w:val="21"/>
              </w:rPr>
              <w:t>3.44</w:t>
            </w:r>
          </w:p>
        </w:tc>
        <w:tc>
          <w:tcPr>
            <w:tcW w:w="794" w:type="dxa"/>
            <w:vAlign w:val="center"/>
          </w:tcPr>
          <w:p>
            <w:pPr>
              <w:spacing w:afterLines="100"/>
              <w:jc w:val="center"/>
              <w:rPr>
                <w:color w:val="000000"/>
                <w:szCs w:val="21"/>
              </w:rPr>
            </w:pPr>
            <w:r>
              <w:rPr>
                <w:color w:val="000000"/>
                <w:szCs w:val="21"/>
              </w:rPr>
              <w:t>3.39</w:t>
            </w:r>
          </w:p>
        </w:tc>
        <w:tc>
          <w:tcPr>
            <w:tcW w:w="794" w:type="dxa"/>
            <w:vAlign w:val="center"/>
          </w:tcPr>
          <w:p>
            <w:pPr>
              <w:spacing w:afterLines="100"/>
              <w:jc w:val="center"/>
              <w:rPr>
                <w:color w:val="000000"/>
                <w:szCs w:val="21"/>
              </w:rPr>
            </w:pPr>
            <w:r>
              <w:rPr>
                <w:color w:val="000000"/>
                <w:szCs w:val="21"/>
              </w:rPr>
              <w:t>3.5</w:t>
            </w:r>
          </w:p>
        </w:tc>
        <w:tc>
          <w:tcPr>
            <w:tcW w:w="794" w:type="dxa"/>
            <w:vAlign w:val="center"/>
          </w:tcPr>
          <w:p>
            <w:pPr>
              <w:spacing w:afterLines="100"/>
              <w:jc w:val="center"/>
              <w:rPr>
                <w:color w:val="000000"/>
                <w:szCs w:val="21"/>
              </w:rPr>
            </w:pPr>
            <w:r>
              <w:rPr>
                <w:color w:val="000000"/>
                <w:szCs w:val="21"/>
              </w:rPr>
              <w:t>3.53</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6</w:t>
            </w:r>
          </w:p>
        </w:tc>
        <w:tc>
          <w:tcPr>
            <w:tcW w:w="794" w:type="dxa"/>
            <w:vAlign w:val="center"/>
          </w:tcPr>
          <w:p>
            <w:pPr>
              <w:spacing w:afterLines="100"/>
              <w:jc w:val="center"/>
              <w:rPr>
                <w:color w:val="000000"/>
                <w:szCs w:val="21"/>
              </w:rPr>
            </w:pPr>
            <w:r>
              <w:rPr>
                <w:color w:val="000000"/>
                <w:szCs w:val="21"/>
              </w:rPr>
              <w:t>3.4</w:t>
            </w:r>
          </w:p>
        </w:tc>
        <w:tc>
          <w:tcPr>
            <w:tcW w:w="794" w:type="dxa"/>
            <w:vAlign w:val="center"/>
          </w:tcPr>
          <w:p>
            <w:pPr>
              <w:spacing w:afterLines="100"/>
              <w:jc w:val="center"/>
              <w:rPr>
                <w:color w:val="000000"/>
                <w:szCs w:val="21"/>
              </w:rPr>
            </w:pPr>
            <w:r>
              <w:rPr>
                <w:color w:val="000000"/>
                <w:szCs w:val="21"/>
              </w:rPr>
              <w:t>3.46</w:t>
            </w:r>
          </w:p>
        </w:tc>
        <w:tc>
          <w:tcPr>
            <w:tcW w:w="794" w:type="dxa"/>
            <w:vAlign w:val="center"/>
          </w:tcPr>
          <w:p>
            <w:pPr>
              <w:spacing w:afterLines="100"/>
              <w:jc w:val="center"/>
              <w:rPr>
                <w:color w:val="000000"/>
                <w:szCs w:val="21"/>
              </w:rPr>
            </w:pPr>
            <w:r>
              <w:rPr>
                <w:color w:val="000000"/>
                <w:szCs w:val="21"/>
              </w:rPr>
              <w:t>3.46</w:t>
            </w:r>
          </w:p>
        </w:tc>
        <w:tc>
          <w:tcPr>
            <w:tcW w:w="794" w:type="dxa"/>
            <w:vAlign w:val="center"/>
          </w:tcPr>
          <w:p>
            <w:pPr>
              <w:spacing w:afterLines="100"/>
              <w:jc w:val="center"/>
              <w:rPr>
                <w:color w:val="000000"/>
                <w:szCs w:val="21"/>
              </w:rPr>
            </w:pPr>
            <w:r>
              <w:rPr>
                <w:color w:val="000000"/>
                <w:szCs w:val="21"/>
              </w:rPr>
              <w:t>3.39</w:t>
            </w:r>
          </w:p>
        </w:tc>
        <w:tc>
          <w:tcPr>
            <w:tcW w:w="794" w:type="dxa"/>
            <w:vAlign w:val="center"/>
          </w:tcPr>
          <w:p>
            <w:pPr>
              <w:spacing w:afterLines="100"/>
              <w:jc w:val="center"/>
              <w:rPr>
                <w:color w:val="000000"/>
                <w:szCs w:val="21"/>
              </w:rPr>
            </w:pPr>
            <w:r>
              <w:rPr>
                <w:color w:val="000000"/>
                <w:szCs w:val="21"/>
              </w:rPr>
              <w:t>3.42</w:t>
            </w:r>
          </w:p>
        </w:tc>
        <w:tc>
          <w:tcPr>
            <w:tcW w:w="794" w:type="dxa"/>
            <w:vAlign w:val="center"/>
          </w:tcPr>
          <w:p>
            <w:pPr>
              <w:spacing w:afterLines="100"/>
              <w:jc w:val="center"/>
              <w:rPr>
                <w:color w:val="000000"/>
                <w:szCs w:val="21"/>
              </w:rPr>
            </w:pPr>
            <w:r>
              <w:rPr>
                <w:color w:val="000000"/>
                <w:szCs w:val="21"/>
              </w:rPr>
              <w:t>3.5</w:t>
            </w:r>
          </w:p>
        </w:tc>
        <w:tc>
          <w:tcPr>
            <w:tcW w:w="794" w:type="dxa"/>
            <w:vAlign w:val="center"/>
          </w:tcPr>
          <w:p>
            <w:pPr>
              <w:spacing w:afterLines="100"/>
              <w:jc w:val="center"/>
              <w:rPr>
                <w:color w:val="000000"/>
                <w:szCs w:val="21"/>
              </w:rPr>
            </w:pPr>
            <w:r>
              <w:rPr>
                <w:color w:val="000000"/>
                <w:szCs w:val="21"/>
              </w:rPr>
              <w:t>3.39</w:t>
            </w:r>
          </w:p>
        </w:tc>
        <w:tc>
          <w:tcPr>
            <w:tcW w:w="794" w:type="dxa"/>
            <w:vAlign w:val="center"/>
          </w:tcPr>
          <w:p>
            <w:pPr>
              <w:spacing w:afterLines="100"/>
              <w:jc w:val="center"/>
              <w:rPr>
                <w:color w:val="000000"/>
                <w:szCs w:val="21"/>
              </w:rPr>
            </w:pPr>
            <w:r>
              <w:rPr>
                <w:color w:val="000000"/>
                <w:szCs w:val="21"/>
              </w:rPr>
              <w:t>3.17</w:t>
            </w:r>
          </w:p>
        </w:tc>
        <w:tc>
          <w:tcPr>
            <w:tcW w:w="794" w:type="dxa"/>
            <w:vAlign w:val="center"/>
          </w:tcPr>
          <w:p>
            <w:pPr>
              <w:spacing w:afterLines="100"/>
              <w:jc w:val="center"/>
              <w:rPr>
                <w:color w:val="000000"/>
                <w:szCs w:val="21"/>
              </w:rPr>
            </w:pPr>
            <w:r>
              <w:rPr>
                <w:color w:val="000000"/>
                <w:szCs w:val="21"/>
              </w:rPr>
              <w:t>3.34</w:t>
            </w:r>
          </w:p>
        </w:tc>
        <w:tc>
          <w:tcPr>
            <w:tcW w:w="794" w:type="dxa"/>
            <w:vAlign w:val="center"/>
          </w:tcPr>
          <w:p>
            <w:pPr>
              <w:spacing w:afterLines="100"/>
              <w:jc w:val="center"/>
              <w:rPr>
                <w:color w:val="000000"/>
                <w:szCs w:val="21"/>
              </w:rPr>
            </w:pPr>
            <w:r>
              <w:rPr>
                <w:color w:val="000000"/>
                <w:szCs w:val="21"/>
              </w:rPr>
              <w:t>3.38</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59"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59" DrawAspect="Content" ObjectID="_1468075835" r:id="rId165">
                  <o:LockedField>false</o:LockedField>
                </o:OLEObject>
              </w:object>
            </w:r>
            <w:r>
              <w:rPr>
                <w:color w:val="000000"/>
                <w:szCs w:val="21"/>
              </w:rPr>
              <w:t>( mg/m</w:t>
            </w:r>
            <w:r>
              <w:rPr>
                <w:color w:val="000000"/>
                <w:szCs w:val="21"/>
                <w:vertAlign w:val="superscript"/>
              </w:rPr>
              <w:t>3</w:t>
            </w:r>
            <w:r>
              <w:rPr>
                <w:color w:val="000000"/>
                <w:szCs w:val="21"/>
              </w:rPr>
              <w:t>)</w:t>
            </w:r>
          </w:p>
        </w:tc>
        <w:tc>
          <w:tcPr>
            <w:tcW w:w="794" w:type="dxa"/>
            <w:vAlign w:val="center"/>
          </w:tcPr>
          <w:p>
            <w:pPr>
              <w:spacing w:afterLines="100"/>
              <w:jc w:val="center"/>
              <w:rPr>
                <w:color w:val="000000"/>
                <w:szCs w:val="21"/>
              </w:rPr>
            </w:pPr>
            <w:r>
              <w:rPr>
                <w:color w:val="000000"/>
                <w:szCs w:val="21"/>
              </w:rPr>
              <w:t xml:space="preserve">3.29 </w:t>
            </w:r>
          </w:p>
        </w:tc>
        <w:tc>
          <w:tcPr>
            <w:tcW w:w="794" w:type="dxa"/>
            <w:vAlign w:val="center"/>
          </w:tcPr>
          <w:p>
            <w:pPr>
              <w:spacing w:afterLines="100"/>
              <w:jc w:val="center"/>
              <w:rPr>
                <w:color w:val="000000"/>
                <w:szCs w:val="21"/>
              </w:rPr>
            </w:pPr>
            <w:r>
              <w:rPr>
                <w:color w:val="000000"/>
                <w:szCs w:val="21"/>
              </w:rPr>
              <w:t xml:space="preserve">3.46 </w:t>
            </w:r>
          </w:p>
        </w:tc>
        <w:tc>
          <w:tcPr>
            <w:tcW w:w="794" w:type="dxa"/>
            <w:vAlign w:val="center"/>
          </w:tcPr>
          <w:p>
            <w:pPr>
              <w:spacing w:afterLines="100"/>
              <w:jc w:val="center"/>
              <w:rPr>
                <w:color w:val="000000"/>
                <w:szCs w:val="21"/>
              </w:rPr>
            </w:pPr>
            <w:r>
              <w:rPr>
                <w:color w:val="000000"/>
                <w:szCs w:val="21"/>
              </w:rPr>
              <w:t xml:space="preserve">3.40 </w:t>
            </w:r>
          </w:p>
        </w:tc>
        <w:tc>
          <w:tcPr>
            <w:tcW w:w="794" w:type="dxa"/>
            <w:vAlign w:val="center"/>
          </w:tcPr>
          <w:p>
            <w:pPr>
              <w:spacing w:afterLines="100"/>
              <w:jc w:val="center"/>
              <w:rPr>
                <w:color w:val="000000"/>
                <w:szCs w:val="21"/>
              </w:rPr>
            </w:pPr>
            <w:r>
              <w:rPr>
                <w:color w:val="000000"/>
                <w:szCs w:val="21"/>
              </w:rPr>
              <w:t xml:space="preserve">3.40 </w:t>
            </w:r>
          </w:p>
        </w:tc>
        <w:tc>
          <w:tcPr>
            <w:tcW w:w="794" w:type="dxa"/>
            <w:vAlign w:val="center"/>
          </w:tcPr>
          <w:p>
            <w:pPr>
              <w:spacing w:afterLines="100"/>
              <w:jc w:val="center"/>
              <w:rPr>
                <w:color w:val="000000"/>
                <w:szCs w:val="21"/>
              </w:rPr>
            </w:pPr>
            <w:r>
              <w:rPr>
                <w:color w:val="000000"/>
                <w:szCs w:val="21"/>
              </w:rPr>
              <w:t xml:space="preserve">3.43 </w:t>
            </w:r>
          </w:p>
        </w:tc>
        <w:tc>
          <w:tcPr>
            <w:tcW w:w="794" w:type="dxa"/>
            <w:vAlign w:val="center"/>
          </w:tcPr>
          <w:p>
            <w:pPr>
              <w:spacing w:afterLines="100"/>
              <w:jc w:val="center"/>
              <w:rPr>
                <w:color w:val="000000"/>
                <w:szCs w:val="21"/>
              </w:rPr>
            </w:pPr>
            <w:r>
              <w:rPr>
                <w:color w:val="000000"/>
                <w:szCs w:val="21"/>
              </w:rPr>
              <w:t xml:space="preserve">3.46 </w:t>
            </w:r>
          </w:p>
        </w:tc>
        <w:tc>
          <w:tcPr>
            <w:tcW w:w="794" w:type="dxa"/>
            <w:vAlign w:val="center"/>
          </w:tcPr>
          <w:p>
            <w:pPr>
              <w:spacing w:afterLines="100"/>
              <w:jc w:val="center"/>
              <w:rPr>
                <w:color w:val="000000"/>
                <w:szCs w:val="21"/>
              </w:rPr>
            </w:pPr>
            <w:r>
              <w:rPr>
                <w:color w:val="000000"/>
                <w:szCs w:val="21"/>
              </w:rPr>
              <w:t xml:space="preserve">3.44 </w:t>
            </w:r>
          </w:p>
        </w:tc>
        <w:tc>
          <w:tcPr>
            <w:tcW w:w="794" w:type="dxa"/>
            <w:vAlign w:val="center"/>
          </w:tcPr>
          <w:p>
            <w:pPr>
              <w:spacing w:afterLines="100"/>
              <w:jc w:val="center"/>
              <w:rPr>
                <w:color w:val="000000"/>
                <w:szCs w:val="21"/>
              </w:rPr>
            </w:pPr>
            <w:r>
              <w:rPr>
                <w:color w:val="000000"/>
                <w:szCs w:val="21"/>
              </w:rPr>
              <w:t xml:space="preserve">3.23 </w:t>
            </w:r>
          </w:p>
        </w:tc>
        <w:tc>
          <w:tcPr>
            <w:tcW w:w="794" w:type="dxa"/>
            <w:vAlign w:val="center"/>
          </w:tcPr>
          <w:p>
            <w:pPr>
              <w:spacing w:afterLines="100"/>
              <w:jc w:val="center"/>
              <w:rPr>
                <w:color w:val="000000"/>
                <w:szCs w:val="21"/>
              </w:rPr>
            </w:pPr>
            <w:r>
              <w:rPr>
                <w:color w:val="000000"/>
                <w:szCs w:val="21"/>
              </w:rPr>
              <w:t xml:space="preserve">3.41 </w:t>
            </w:r>
          </w:p>
        </w:tc>
        <w:tc>
          <w:tcPr>
            <w:tcW w:w="794" w:type="dxa"/>
            <w:vAlign w:val="center"/>
          </w:tcPr>
          <w:p>
            <w:pPr>
              <w:spacing w:afterLines="100"/>
              <w:jc w:val="center"/>
              <w:rPr>
                <w:color w:val="000000"/>
                <w:szCs w:val="21"/>
              </w:rPr>
            </w:pPr>
            <w:r>
              <w:rPr>
                <w:color w:val="000000"/>
                <w:szCs w:val="21"/>
              </w:rPr>
              <w:t xml:space="preserve">3.39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iCs/>
                <w:szCs w:val="21"/>
              </w:rPr>
            </w:pPr>
            <w:r>
              <w:rPr>
                <w:rFonts w:hint="eastAsia"/>
                <w:iCs/>
                <w:szCs w:val="21"/>
              </w:rPr>
              <w:t>加标回收率（</w:t>
            </w:r>
            <w:r>
              <w:rPr>
                <w:iCs/>
                <w:szCs w:val="21"/>
              </w:rPr>
              <w:t>%</w:t>
            </w:r>
            <w:r>
              <w:rPr>
                <w:rFonts w:hint="eastAsia"/>
                <w:iCs/>
                <w:szCs w:val="21"/>
              </w:rPr>
              <w:t>）</w:t>
            </w:r>
          </w:p>
        </w:tc>
        <w:tc>
          <w:tcPr>
            <w:tcW w:w="794" w:type="dxa"/>
            <w:vAlign w:val="center"/>
          </w:tcPr>
          <w:p>
            <w:pPr>
              <w:spacing w:afterLines="100"/>
              <w:jc w:val="center"/>
              <w:rPr>
                <w:color w:val="000000"/>
                <w:szCs w:val="21"/>
              </w:rPr>
            </w:pPr>
            <w:r>
              <w:rPr>
                <w:color w:val="000000"/>
                <w:szCs w:val="21"/>
              </w:rPr>
              <w:t xml:space="preserve">98.6 </w:t>
            </w:r>
          </w:p>
        </w:tc>
        <w:tc>
          <w:tcPr>
            <w:tcW w:w="794" w:type="dxa"/>
            <w:vAlign w:val="center"/>
          </w:tcPr>
          <w:p>
            <w:pPr>
              <w:spacing w:afterLines="100"/>
              <w:jc w:val="center"/>
              <w:rPr>
                <w:color w:val="000000"/>
                <w:szCs w:val="21"/>
              </w:rPr>
            </w:pPr>
            <w:r>
              <w:rPr>
                <w:color w:val="000000"/>
                <w:szCs w:val="21"/>
              </w:rPr>
              <w:t xml:space="preserve">103.8 </w:t>
            </w:r>
          </w:p>
        </w:tc>
        <w:tc>
          <w:tcPr>
            <w:tcW w:w="794" w:type="dxa"/>
            <w:vAlign w:val="center"/>
          </w:tcPr>
          <w:p>
            <w:pPr>
              <w:spacing w:afterLines="100"/>
              <w:jc w:val="center"/>
              <w:rPr>
                <w:color w:val="000000"/>
                <w:szCs w:val="21"/>
              </w:rPr>
            </w:pPr>
            <w:r>
              <w:rPr>
                <w:color w:val="000000"/>
                <w:szCs w:val="21"/>
              </w:rPr>
              <w:t xml:space="preserve">102.0 </w:t>
            </w:r>
          </w:p>
        </w:tc>
        <w:tc>
          <w:tcPr>
            <w:tcW w:w="794" w:type="dxa"/>
            <w:vAlign w:val="center"/>
          </w:tcPr>
          <w:p>
            <w:pPr>
              <w:spacing w:afterLines="100"/>
              <w:jc w:val="center"/>
              <w:rPr>
                <w:color w:val="000000"/>
                <w:szCs w:val="21"/>
              </w:rPr>
            </w:pPr>
            <w:r>
              <w:rPr>
                <w:color w:val="000000"/>
                <w:szCs w:val="21"/>
              </w:rPr>
              <w:t xml:space="preserve">102.1 </w:t>
            </w:r>
          </w:p>
        </w:tc>
        <w:tc>
          <w:tcPr>
            <w:tcW w:w="794" w:type="dxa"/>
            <w:vAlign w:val="center"/>
          </w:tcPr>
          <w:p>
            <w:pPr>
              <w:spacing w:afterLines="100"/>
              <w:jc w:val="center"/>
              <w:rPr>
                <w:color w:val="000000"/>
                <w:szCs w:val="21"/>
              </w:rPr>
            </w:pPr>
            <w:r>
              <w:rPr>
                <w:color w:val="000000"/>
                <w:szCs w:val="21"/>
              </w:rPr>
              <w:t xml:space="preserve">103.1 </w:t>
            </w:r>
          </w:p>
        </w:tc>
        <w:tc>
          <w:tcPr>
            <w:tcW w:w="794" w:type="dxa"/>
            <w:vAlign w:val="center"/>
          </w:tcPr>
          <w:p>
            <w:pPr>
              <w:spacing w:afterLines="100"/>
              <w:jc w:val="center"/>
              <w:rPr>
                <w:color w:val="000000"/>
                <w:szCs w:val="21"/>
              </w:rPr>
            </w:pPr>
            <w:r>
              <w:rPr>
                <w:color w:val="000000"/>
                <w:szCs w:val="21"/>
              </w:rPr>
              <w:t xml:space="preserve">103.8 </w:t>
            </w:r>
          </w:p>
        </w:tc>
        <w:tc>
          <w:tcPr>
            <w:tcW w:w="794" w:type="dxa"/>
            <w:vAlign w:val="center"/>
          </w:tcPr>
          <w:p>
            <w:pPr>
              <w:spacing w:afterLines="100"/>
              <w:jc w:val="center"/>
              <w:rPr>
                <w:color w:val="000000"/>
                <w:szCs w:val="21"/>
              </w:rPr>
            </w:pPr>
            <w:r>
              <w:rPr>
                <w:color w:val="000000"/>
                <w:szCs w:val="21"/>
              </w:rPr>
              <w:t xml:space="preserve">103.4 </w:t>
            </w:r>
          </w:p>
        </w:tc>
        <w:tc>
          <w:tcPr>
            <w:tcW w:w="794" w:type="dxa"/>
            <w:vAlign w:val="center"/>
          </w:tcPr>
          <w:p>
            <w:pPr>
              <w:spacing w:afterLines="100"/>
              <w:jc w:val="center"/>
              <w:rPr>
                <w:color w:val="000000"/>
                <w:szCs w:val="21"/>
              </w:rPr>
            </w:pPr>
            <w:r>
              <w:rPr>
                <w:color w:val="000000"/>
                <w:szCs w:val="21"/>
              </w:rPr>
              <w:t xml:space="preserve">96.9 </w:t>
            </w:r>
          </w:p>
        </w:tc>
        <w:tc>
          <w:tcPr>
            <w:tcW w:w="794" w:type="dxa"/>
            <w:vAlign w:val="center"/>
          </w:tcPr>
          <w:p>
            <w:pPr>
              <w:spacing w:afterLines="100"/>
              <w:jc w:val="center"/>
              <w:rPr>
                <w:color w:val="000000"/>
                <w:szCs w:val="21"/>
              </w:rPr>
            </w:pPr>
            <w:r>
              <w:rPr>
                <w:color w:val="000000"/>
                <w:szCs w:val="21"/>
              </w:rPr>
              <w:t xml:space="preserve">102.5 </w:t>
            </w:r>
          </w:p>
        </w:tc>
        <w:tc>
          <w:tcPr>
            <w:tcW w:w="794" w:type="dxa"/>
            <w:vAlign w:val="center"/>
          </w:tcPr>
          <w:p>
            <w:pPr>
              <w:spacing w:afterLines="100"/>
              <w:jc w:val="center"/>
              <w:rPr>
                <w:color w:val="000000"/>
                <w:szCs w:val="21"/>
              </w:rPr>
            </w:pPr>
            <w:r>
              <w:rPr>
                <w:color w:val="000000"/>
                <w:szCs w:val="21"/>
              </w:rPr>
              <w:t xml:space="preserve">101.7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22" w:type="dxa"/>
            <w:gridSpan w:val="13"/>
            <w:tcBorders>
              <w:bottom w:val="single" w:color="auto" w:sz="12" w:space="0"/>
            </w:tcBorders>
          </w:tcPr>
          <w:p>
            <w:pPr>
              <w:spacing w:afterLines="100"/>
              <w:ind w:firstLine="210" w:firstLineChars="100"/>
              <w:rPr>
                <w:color w:val="000000"/>
                <w:szCs w:val="21"/>
              </w:rPr>
            </w:pPr>
            <w:r>
              <w:rPr>
                <w:rFonts w:hint="eastAsia"/>
                <w:color w:val="000000"/>
                <w:szCs w:val="21"/>
              </w:rPr>
              <w:t>注</w:t>
            </w:r>
            <w:r>
              <w:rPr>
                <w:color w:val="000000"/>
                <w:szCs w:val="21"/>
              </w:rPr>
              <w:t>1</w:t>
            </w:r>
            <w:r>
              <w:rPr>
                <w:rFonts w:hint="eastAsia"/>
                <w:color w:val="000000"/>
                <w:szCs w:val="21"/>
              </w:rPr>
              <w:t>：浓度（含量）</w:t>
            </w:r>
            <w:r>
              <w:rPr>
                <w:color w:val="000000"/>
                <w:szCs w:val="21"/>
              </w:rPr>
              <w:t>1&lt;</w:t>
            </w:r>
            <w:r>
              <w:rPr>
                <w:rFonts w:hint="eastAsia"/>
                <w:color w:val="000000"/>
                <w:szCs w:val="21"/>
              </w:rPr>
              <w:t>浓度（含量）</w:t>
            </w:r>
            <w:r>
              <w:rPr>
                <w:color w:val="000000"/>
                <w:szCs w:val="21"/>
              </w:rPr>
              <w:t>2&lt;</w:t>
            </w:r>
            <w:r>
              <w:rPr>
                <w:rFonts w:hint="eastAsia"/>
                <w:color w:val="000000"/>
                <w:szCs w:val="21"/>
              </w:rPr>
              <w:t>浓度（含量）</w:t>
            </w:r>
            <w:r>
              <w:rPr>
                <w:color w:val="000000"/>
                <w:szCs w:val="21"/>
              </w:rPr>
              <w:t>3</w:t>
            </w:r>
            <w:r>
              <w:rPr>
                <w:rFonts w:hint="eastAsia"/>
                <w:color w:val="000000"/>
                <w:szCs w:val="21"/>
              </w:rPr>
              <w:t>。</w:t>
            </w:r>
          </w:p>
          <w:p>
            <w:pPr>
              <w:spacing w:afterLines="100"/>
              <w:ind w:firstLine="210" w:firstLineChars="100"/>
              <w:rPr>
                <w:color w:val="000000"/>
                <w:szCs w:val="21"/>
              </w:rPr>
            </w:pPr>
            <w:r>
              <w:rPr>
                <w:rFonts w:hint="eastAsia"/>
                <w:color w:val="000000"/>
                <w:szCs w:val="21"/>
              </w:rPr>
              <w:t>注</w:t>
            </w:r>
            <w:r>
              <w:rPr>
                <w:color w:val="000000"/>
                <w:szCs w:val="21"/>
              </w:rPr>
              <w:t>2</w:t>
            </w:r>
            <w:r>
              <w:rPr>
                <w:rFonts w:hint="eastAsia"/>
                <w:color w:val="000000"/>
                <w:szCs w:val="21"/>
              </w:rPr>
              <w:t>：</w:t>
            </w:r>
            <w:r>
              <w:rPr>
                <w:color w:val="000000"/>
                <w:szCs w:val="21"/>
              </w:rPr>
              <w:t>i</w:t>
            </w:r>
            <w:r>
              <w:rPr>
                <w:rFonts w:hint="eastAsia"/>
                <w:color w:val="000000"/>
                <w:szCs w:val="21"/>
              </w:rPr>
              <w:t>为实验室编号。</w:t>
            </w:r>
          </w:p>
        </w:tc>
      </w:tr>
    </w:tbl>
    <w:p>
      <w:pPr>
        <w:pStyle w:val="9"/>
        <w:spacing w:afterLines="100" w:line="480" w:lineRule="auto"/>
        <w:jc w:val="center"/>
        <w:rPr>
          <w:rFonts w:ascii="Times New Roman" w:hAnsi="Times New Roman" w:eastAsia="宋体"/>
          <w:b/>
          <w:sz w:val="21"/>
          <w:szCs w:val="24"/>
        </w:rPr>
      </w:pPr>
    </w:p>
    <w:p>
      <w:r>
        <w:br w:type="page"/>
      </w:r>
    </w:p>
    <w:p>
      <w:pPr>
        <w:pStyle w:val="9"/>
        <w:spacing w:afterLines="100" w:line="480" w:lineRule="auto"/>
        <w:jc w:val="center"/>
        <w:rPr>
          <w:rFonts w:ascii="Times New Roman" w:hAnsi="Times New Roman" w:eastAsia="宋体"/>
          <w:sz w:val="21"/>
          <w:szCs w:val="21"/>
        </w:rPr>
      </w:pPr>
      <w:r>
        <w:rPr>
          <w:rFonts w:hint="eastAsia" w:ascii="Times New Roman" w:hAnsi="Times New Roman" w:eastAsia="宋体"/>
          <w:sz w:val="21"/>
          <w:szCs w:val="21"/>
        </w:rPr>
        <w:t>附表</w:t>
      </w:r>
      <w:r>
        <w:rPr>
          <w:rFonts w:ascii="Times New Roman" w:hAnsi="Times New Roman" w:eastAsia="宋体"/>
          <w:sz w:val="21"/>
          <w:szCs w:val="21"/>
        </w:rPr>
        <w:t>3-17</w:t>
      </w:r>
      <w:r>
        <w:rPr>
          <w:rFonts w:hint="eastAsia" w:ascii="Times New Roman" w:hAnsi="Times New Roman" w:eastAsia="宋体"/>
          <w:sz w:val="21"/>
          <w:szCs w:val="21"/>
        </w:rPr>
        <w:t>空白加标回收测试数据</w:t>
      </w:r>
    </w:p>
    <w:p>
      <w:pPr>
        <w:spacing w:afterLines="100"/>
        <w:ind w:right="210"/>
        <w:jc w:val="right"/>
        <w:rPr>
          <w:color w:val="000000"/>
          <w:szCs w:val="21"/>
          <w:u w:val="single"/>
        </w:rPr>
      </w:pPr>
      <w:r>
        <w:rPr>
          <w:rFonts w:hint="eastAsia"/>
          <w:color w:val="000000"/>
          <w:szCs w:val="21"/>
        </w:rPr>
        <w:t>验证单位：</w:t>
      </w:r>
      <w:r>
        <w:rPr>
          <w:rFonts w:hint="eastAsia"/>
          <w:color w:val="000000"/>
          <w:szCs w:val="21"/>
          <w:u w:val="single"/>
        </w:rPr>
        <w:t>北京华测北方检测技术有限公司</w:t>
      </w:r>
    </w:p>
    <w:p>
      <w:pPr>
        <w:spacing w:afterLines="100"/>
        <w:ind w:right="210" w:firstLine="4095" w:firstLineChars="1950"/>
        <w:jc w:val="right"/>
        <w:rPr>
          <w:color w:val="000000"/>
          <w:szCs w:val="21"/>
          <w:u w:val="single"/>
        </w:rPr>
      </w:pPr>
      <w:r>
        <w:rPr>
          <w:rFonts w:hint="eastAsia"/>
          <w:color w:val="000000"/>
          <w:szCs w:val="21"/>
        </w:rPr>
        <w:t>测试日期：</w:t>
      </w:r>
      <w:r>
        <w:rPr>
          <w:color w:val="000000"/>
          <w:szCs w:val="21"/>
          <w:u w:val="single"/>
        </w:rPr>
        <w:t>2016.10.08-12.11</w:t>
      </w:r>
    </w:p>
    <w:tbl>
      <w:tblPr>
        <w:tblStyle w:val="32"/>
        <w:tblW w:w="103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4"/>
        <w:gridCol w:w="794"/>
        <w:gridCol w:w="794"/>
        <w:gridCol w:w="794"/>
        <w:gridCol w:w="794"/>
        <w:gridCol w:w="794"/>
        <w:gridCol w:w="794"/>
        <w:gridCol w:w="794"/>
        <w:gridCol w:w="794"/>
        <w:gridCol w:w="794"/>
        <w:gridCol w:w="794"/>
        <w:gridCol w:w="794"/>
        <w:gridCol w:w="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Merge w:val="restart"/>
            <w:tcBorders>
              <w:top w:val="single" w:color="auto" w:sz="12" w:space="0"/>
            </w:tcBorders>
            <w:vAlign w:val="center"/>
          </w:tcPr>
          <w:p>
            <w:pPr>
              <w:spacing w:afterLines="100"/>
              <w:jc w:val="center"/>
              <w:rPr>
                <w:color w:val="000000"/>
                <w:szCs w:val="21"/>
              </w:rPr>
            </w:pPr>
            <w:r>
              <w:rPr>
                <w:rFonts w:hint="eastAsia"/>
                <w:color w:val="000000"/>
                <w:szCs w:val="21"/>
              </w:rPr>
              <w:t>平行号</w:t>
            </w:r>
          </w:p>
        </w:tc>
        <w:tc>
          <w:tcPr>
            <w:tcW w:w="7940" w:type="dxa"/>
            <w:gridSpan w:val="10"/>
            <w:tcBorders>
              <w:top w:val="single" w:color="auto" w:sz="12" w:space="0"/>
            </w:tcBorders>
          </w:tcPr>
          <w:p>
            <w:pPr>
              <w:spacing w:afterLines="100"/>
              <w:jc w:val="center"/>
              <w:rPr>
                <w:color w:val="000000"/>
                <w:szCs w:val="21"/>
              </w:rPr>
            </w:pPr>
            <w:r>
              <w:rPr>
                <w:rFonts w:hint="eastAsia"/>
                <w:color w:val="000000"/>
                <w:szCs w:val="21"/>
              </w:rPr>
              <w:t>标准样品（空白加标样品）</w:t>
            </w:r>
          </w:p>
        </w:tc>
        <w:tc>
          <w:tcPr>
            <w:tcW w:w="794" w:type="dxa"/>
            <w:vMerge w:val="restart"/>
            <w:tcBorders>
              <w:top w:val="single" w:color="auto" w:sz="12" w:space="0"/>
            </w:tcBorders>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0" w:type="dxa"/>
            <w:gridSpan w:val="10"/>
          </w:tcPr>
          <w:p>
            <w:pPr>
              <w:spacing w:afterLines="100"/>
              <w:jc w:val="center"/>
              <w:rPr>
                <w:color w:val="000000"/>
                <w:szCs w:val="21"/>
              </w:rPr>
            </w:pPr>
            <w:r>
              <w:rPr>
                <w:rFonts w:hint="eastAsia"/>
                <w:color w:val="000000"/>
                <w:szCs w:val="21"/>
              </w:rPr>
              <w:t>含量</w:t>
            </w:r>
          </w:p>
          <w:p>
            <w:pPr>
              <w:spacing w:afterLines="100"/>
              <w:jc w:val="center"/>
              <w:rPr>
                <w:szCs w:val="21"/>
              </w:rPr>
            </w:pPr>
            <w:r>
              <w:rPr>
                <w:rFonts w:hint="eastAsia"/>
                <w:color w:val="000000"/>
                <w:szCs w:val="21"/>
              </w:rPr>
              <w:t>（浓度为</w:t>
            </w:r>
            <w:r>
              <w:rPr>
                <w:color w:val="000000"/>
                <w:szCs w:val="21"/>
              </w:rPr>
              <w:t>0.0333 mg/m</w:t>
            </w:r>
            <w:r>
              <w:rPr>
                <w:color w:val="000000"/>
                <w:szCs w:val="21"/>
                <w:vertAlign w:val="superscript"/>
              </w:rPr>
              <w:t>3</w:t>
            </w:r>
            <w:r>
              <w:rPr>
                <w:rFonts w:hint="eastAsia"/>
                <w:color w:val="000000"/>
                <w:szCs w:val="21"/>
              </w:rPr>
              <w:t>）</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Borders>
              <w:bottom w:val="single" w:color="auto" w:sz="12" w:space="0"/>
            </w:tcBorders>
          </w:tcPr>
          <w:p>
            <w:pPr>
              <w:spacing w:afterLines="100"/>
              <w:jc w:val="center"/>
              <w:rPr>
                <w:color w:val="000000"/>
                <w:szCs w:val="21"/>
              </w:rPr>
            </w:pP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苯</w:t>
            </w:r>
          </w:p>
        </w:tc>
        <w:tc>
          <w:tcPr>
            <w:tcW w:w="794" w:type="dxa"/>
            <w:tcBorders>
              <w:bottom w:val="single" w:color="auto" w:sz="12" w:space="0"/>
            </w:tcBorders>
            <w:vAlign w:val="center"/>
          </w:tcPr>
          <w:p>
            <w:pPr>
              <w:spacing w:afterLines="100"/>
              <w:jc w:val="center"/>
              <w:rPr>
                <w:szCs w:val="21"/>
              </w:rPr>
            </w:pPr>
            <w:r>
              <w:rPr>
                <w:rFonts w:hint="eastAsia"/>
                <w:color w:val="000000"/>
                <w:szCs w:val="21"/>
              </w:rPr>
              <w:t>甲苯</w:t>
            </w:r>
          </w:p>
        </w:tc>
        <w:tc>
          <w:tcPr>
            <w:tcW w:w="794" w:type="dxa"/>
            <w:tcBorders>
              <w:bottom w:val="single" w:color="auto" w:sz="12" w:space="0"/>
            </w:tcBorders>
            <w:vAlign w:val="center"/>
          </w:tcPr>
          <w:p>
            <w:pPr>
              <w:spacing w:afterLines="100"/>
              <w:jc w:val="center"/>
              <w:rPr>
                <w:szCs w:val="21"/>
              </w:rPr>
            </w:pPr>
            <w:r>
              <w:rPr>
                <w:rFonts w:hint="eastAsia"/>
                <w:color w:val="000000"/>
                <w:szCs w:val="21"/>
              </w:rPr>
              <w:t>乙苯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对二甲苯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间二甲苯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邻二甲苯</w:t>
            </w:r>
          </w:p>
        </w:tc>
        <w:tc>
          <w:tcPr>
            <w:tcW w:w="794" w:type="dxa"/>
            <w:tcBorders>
              <w:bottom w:val="single" w:color="auto" w:sz="12" w:space="0"/>
            </w:tcBorders>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苯乙烯</w:t>
            </w:r>
          </w:p>
        </w:tc>
        <w:tc>
          <w:tcPr>
            <w:tcW w:w="794" w:type="dxa"/>
            <w:tcBorders>
              <w:bottom w:val="single" w:color="auto" w:sz="12" w:space="0"/>
            </w:tcBorders>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794" w:type="dxa"/>
            <w:tcBorders>
              <w:bottom w:val="single" w:color="auto" w:sz="12" w:space="0"/>
            </w:tcBorders>
            <w:vAlign w:val="center"/>
          </w:tcPr>
          <w:p>
            <w:pPr>
              <w:spacing w:afterLines="100"/>
              <w:jc w:val="center"/>
              <w:rPr>
                <w:color w:val="000000"/>
                <w:szCs w:val="21"/>
              </w:rPr>
            </w:pPr>
            <w:r>
              <w:rPr>
                <w:color w:val="000000"/>
                <w:szCs w:val="21"/>
              </w:rPr>
              <w:t>1,2,3-</w:t>
            </w:r>
            <w:r>
              <w:rPr>
                <w:rFonts w:hint="eastAsia"/>
                <w:color w:val="000000"/>
                <w:szCs w:val="21"/>
              </w:rPr>
              <w:t>三甲苯</w:t>
            </w:r>
          </w:p>
        </w:tc>
        <w:tc>
          <w:tcPr>
            <w:tcW w:w="794" w:type="dxa"/>
            <w:vMerge w:val="continue"/>
            <w:tcBorders>
              <w:bottom w:val="single" w:color="auto" w:sz="12" w:space="0"/>
            </w:tcBorders>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restart"/>
            <w:tcBorders>
              <w:top w:val="single" w:color="auto" w:sz="12" w:space="0"/>
            </w:tcBorders>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color w:val="000000"/>
                <w:szCs w:val="21"/>
              </w:rPr>
              <w:t>(mg/m</w:t>
            </w:r>
            <w:r>
              <w:rPr>
                <w:color w:val="000000"/>
                <w:szCs w:val="21"/>
                <w:vertAlign w:val="superscript"/>
              </w:rPr>
              <w:t>3</w:t>
            </w:r>
            <w:r>
              <w:rPr>
                <w:rFonts w:hint="eastAsia"/>
                <w:color w:val="000000"/>
                <w:szCs w:val="21"/>
              </w:rPr>
              <w:t>）</w:t>
            </w:r>
          </w:p>
        </w:tc>
        <w:tc>
          <w:tcPr>
            <w:tcW w:w="794" w:type="dxa"/>
            <w:tcBorders>
              <w:top w:val="single" w:color="auto" w:sz="12" w:space="0"/>
            </w:tcBorders>
            <w:vAlign w:val="center"/>
          </w:tcPr>
          <w:p>
            <w:pPr>
              <w:spacing w:afterLines="100"/>
              <w:jc w:val="center"/>
              <w:rPr>
                <w:color w:val="000000"/>
                <w:szCs w:val="21"/>
              </w:rPr>
            </w:pPr>
            <w:r>
              <w:rPr>
                <w:color w:val="000000"/>
                <w:szCs w:val="21"/>
              </w:rPr>
              <w:t>1</w:t>
            </w:r>
          </w:p>
        </w:tc>
        <w:tc>
          <w:tcPr>
            <w:tcW w:w="794" w:type="dxa"/>
            <w:tcBorders>
              <w:top w:val="single" w:color="auto" w:sz="12" w:space="0"/>
            </w:tcBorders>
            <w:vAlign w:val="center"/>
          </w:tcPr>
          <w:p>
            <w:pPr>
              <w:spacing w:afterLines="100"/>
              <w:jc w:val="center"/>
              <w:rPr>
                <w:color w:val="000000"/>
                <w:szCs w:val="21"/>
              </w:rPr>
            </w:pPr>
            <w:r>
              <w:rPr>
                <w:color w:val="000000"/>
                <w:szCs w:val="21"/>
              </w:rPr>
              <w:t>0.0351</w:t>
            </w:r>
          </w:p>
        </w:tc>
        <w:tc>
          <w:tcPr>
            <w:tcW w:w="794" w:type="dxa"/>
            <w:tcBorders>
              <w:top w:val="single" w:color="auto" w:sz="12" w:space="0"/>
            </w:tcBorders>
            <w:vAlign w:val="center"/>
          </w:tcPr>
          <w:p>
            <w:pPr>
              <w:spacing w:afterLines="100"/>
              <w:jc w:val="center"/>
              <w:rPr>
                <w:color w:val="000000"/>
                <w:szCs w:val="21"/>
              </w:rPr>
            </w:pPr>
            <w:r>
              <w:rPr>
                <w:color w:val="000000"/>
                <w:szCs w:val="21"/>
              </w:rPr>
              <w:t>0.0312</w:t>
            </w:r>
          </w:p>
        </w:tc>
        <w:tc>
          <w:tcPr>
            <w:tcW w:w="794" w:type="dxa"/>
            <w:tcBorders>
              <w:top w:val="single" w:color="auto" w:sz="12" w:space="0"/>
            </w:tcBorders>
            <w:vAlign w:val="center"/>
          </w:tcPr>
          <w:p>
            <w:pPr>
              <w:spacing w:afterLines="100"/>
              <w:jc w:val="center"/>
              <w:rPr>
                <w:color w:val="000000"/>
                <w:szCs w:val="21"/>
              </w:rPr>
            </w:pPr>
            <w:r>
              <w:rPr>
                <w:color w:val="000000"/>
                <w:szCs w:val="21"/>
              </w:rPr>
              <w:t>0.0316</w:t>
            </w:r>
          </w:p>
        </w:tc>
        <w:tc>
          <w:tcPr>
            <w:tcW w:w="794" w:type="dxa"/>
            <w:tcBorders>
              <w:top w:val="single" w:color="auto" w:sz="12" w:space="0"/>
            </w:tcBorders>
            <w:vAlign w:val="center"/>
          </w:tcPr>
          <w:p>
            <w:pPr>
              <w:spacing w:afterLines="100"/>
              <w:jc w:val="center"/>
              <w:rPr>
                <w:color w:val="000000"/>
                <w:szCs w:val="21"/>
              </w:rPr>
            </w:pPr>
            <w:r>
              <w:rPr>
                <w:color w:val="000000"/>
                <w:szCs w:val="21"/>
              </w:rPr>
              <w:t>0.0342</w:t>
            </w:r>
          </w:p>
        </w:tc>
        <w:tc>
          <w:tcPr>
            <w:tcW w:w="794" w:type="dxa"/>
            <w:tcBorders>
              <w:top w:val="single" w:color="auto" w:sz="12" w:space="0"/>
            </w:tcBorders>
            <w:vAlign w:val="center"/>
          </w:tcPr>
          <w:p>
            <w:pPr>
              <w:spacing w:afterLines="100"/>
              <w:jc w:val="center"/>
              <w:rPr>
                <w:color w:val="000000"/>
                <w:szCs w:val="21"/>
              </w:rPr>
            </w:pPr>
            <w:r>
              <w:rPr>
                <w:color w:val="000000"/>
                <w:szCs w:val="21"/>
              </w:rPr>
              <w:t>0.0329</w:t>
            </w:r>
          </w:p>
        </w:tc>
        <w:tc>
          <w:tcPr>
            <w:tcW w:w="794" w:type="dxa"/>
            <w:tcBorders>
              <w:top w:val="single" w:color="auto" w:sz="12" w:space="0"/>
            </w:tcBorders>
            <w:vAlign w:val="center"/>
          </w:tcPr>
          <w:p>
            <w:pPr>
              <w:spacing w:afterLines="100"/>
              <w:jc w:val="center"/>
              <w:rPr>
                <w:color w:val="000000"/>
                <w:szCs w:val="21"/>
              </w:rPr>
            </w:pPr>
            <w:r>
              <w:rPr>
                <w:color w:val="000000"/>
                <w:szCs w:val="21"/>
              </w:rPr>
              <w:t>0.0336</w:t>
            </w:r>
          </w:p>
        </w:tc>
        <w:tc>
          <w:tcPr>
            <w:tcW w:w="794" w:type="dxa"/>
            <w:tcBorders>
              <w:top w:val="single" w:color="auto" w:sz="12" w:space="0"/>
            </w:tcBorders>
            <w:vAlign w:val="center"/>
          </w:tcPr>
          <w:p>
            <w:pPr>
              <w:spacing w:afterLines="100"/>
              <w:jc w:val="center"/>
              <w:rPr>
                <w:color w:val="000000"/>
                <w:szCs w:val="21"/>
              </w:rPr>
            </w:pPr>
            <w:r>
              <w:rPr>
                <w:color w:val="000000"/>
                <w:szCs w:val="21"/>
              </w:rPr>
              <w:t>0.0346</w:t>
            </w:r>
          </w:p>
        </w:tc>
        <w:tc>
          <w:tcPr>
            <w:tcW w:w="794" w:type="dxa"/>
            <w:tcBorders>
              <w:top w:val="single" w:color="auto" w:sz="12" w:space="0"/>
            </w:tcBorders>
            <w:vAlign w:val="center"/>
          </w:tcPr>
          <w:p>
            <w:pPr>
              <w:spacing w:afterLines="100"/>
              <w:jc w:val="center"/>
              <w:rPr>
                <w:color w:val="000000"/>
                <w:szCs w:val="21"/>
              </w:rPr>
            </w:pPr>
            <w:r>
              <w:rPr>
                <w:color w:val="000000"/>
                <w:szCs w:val="21"/>
              </w:rPr>
              <w:t>0.0341</w:t>
            </w:r>
          </w:p>
        </w:tc>
        <w:tc>
          <w:tcPr>
            <w:tcW w:w="794" w:type="dxa"/>
            <w:tcBorders>
              <w:top w:val="single" w:color="auto" w:sz="12" w:space="0"/>
            </w:tcBorders>
            <w:vAlign w:val="center"/>
          </w:tcPr>
          <w:p>
            <w:pPr>
              <w:spacing w:afterLines="100"/>
              <w:jc w:val="center"/>
              <w:rPr>
                <w:color w:val="000000"/>
                <w:szCs w:val="21"/>
              </w:rPr>
            </w:pPr>
            <w:r>
              <w:rPr>
                <w:color w:val="000000"/>
                <w:szCs w:val="21"/>
              </w:rPr>
              <w:t>0.0346</w:t>
            </w:r>
          </w:p>
        </w:tc>
        <w:tc>
          <w:tcPr>
            <w:tcW w:w="794" w:type="dxa"/>
            <w:tcBorders>
              <w:top w:val="single" w:color="auto" w:sz="12" w:space="0"/>
            </w:tcBorders>
            <w:vAlign w:val="center"/>
          </w:tcPr>
          <w:p>
            <w:pPr>
              <w:spacing w:afterLines="100"/>
              <w:jc w:val="center"/>
              <w:rPr>
                <w:color w:val="000000"/>
                <w:szCs w:val="21"/>
              </w:rPr>
            </w:pPr>
            <w:r>
              <w:rPr>
                <w:color w:val="000000"/>
                <w:szCs w:val="21"/>
              </w:rPr>
              <w:t>0.0322</w:t>
            </w:r>
          </w:p>
        </w:tc>
        <w:tc>
          <w:tcPr>
            <w:tcW w:w="794" w:type="dxa"/>
            <w:tcBorders>
              <w:top w:val="single" w:color="auto" w:sz="12" w:space="0"/>
            </w:tcBorders>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2</w:t>
            </w:r>
          </w:p>
        </w:tc>
        <w:tc>
          <w:tcPr>
            <w:tcW w:w="794" w:type="dxa"/>
            <w:vAlign w:val="center"/>
          </w:tcPr>
          <w:p>
            <w:pPr>
              <w:spacing w:afterLines="100"/>
              <w:jc w:val="center"/>
              <w:rPr>
                <w:color w:val="000000"/>
                <w:szCs w:val="21"/>
              </w:rPr>
            </w:pPr>
            <w:r>
              <w:rPr>
                <w:color w:val="000000"/>
                <w:szCs w:val="21"/>
              </w:rPr>
              <w:t>0.0321</w:t>
            </w:r>
          </w:p>
        </w:tc>
        <w:tc>
          <w:tcPr>
            <w:tcW w:w="794" w:type="dxa"/>
            <w:vAlign w:val="center"/>
          </w:tcPr>
          <w:p>
            <w:pPr>
              <w:spacing w:afterLines="100"/>
              <w:jc w:val="center"/>
              <w:rPr>
                <w:color w:val="000000"/>
                <w:szCs w:val="21"/>
              </w:rPr>
            </w:pPr>
            <w:r>
              <w:rPr>
                <w:color w:val="000000"/>
                <w:szCs w:val="21"/>
              </w:rPr>
              <w:t>0.0324</w:t>
            </w:r>
          </w:p>
        </w:tc>
        <w:tc>
          <w:tcPr>
            <w:tcW w:w="794" w:type="dxa"/>
            <w:vAlign w:val="center"/>
          </w:tcPr>
          <w:p>
            <w:pPr>
              <w:spacing w:afterLines="100"/>
              <w:jc w:val="center"/>
              <w:rPr>
                <w:color w:val="000000"/>
                <w:szCs w:val="21"/>
              </w:rPr>
            </w:pPr>
            <w:r>
              <w:rPr>
                <w:color w:val="000000"/>
                <w:szCs w:val="21"/>
              </w:rPr>
              <w:t>0.0339</w:t>
            </w:r>
          </w:p>
        </w:tc>
        <w:tc>
          <w:tcPr>
            <w:tcW w:w="794" w:type="dxa"/>
            <w:vAlign w:val="center"/>
          </w:tcPr>
          <w:p>
            <w:pPr>
              <w:spacing w:afterLines="100"/>
              <w:jc w:val="center"/>
              <w:rPr>
                <w:color w:val="000000"/>
                <w:szCs w:val="21"/>
              </w:rPr>
            </w:pPr>
            <w:r>
              <w:rPr>
                <w:color w:val="000000"/>
                <w:szCs w:val="21"/>
              </w:rPr>
              <w:t>0.0331</w:t>
            </w:r>
          </w:p>
        </w:tc>
        <w:tc>
          <w:tcPr>
            <w:tcW w:w="794" w:type="dxa"/>
            <w:vAlign w:val="center"/>
          </w:tcPr>
          <w:p>
            <w:pPr>
              <w:spacing w:afterLines="100"/>
              <w:jc w:val="center"/>
              <w:rPr>
                <w:color w:val="000000"/>
                <w:szCs w:val="21"/>
              </w:rPr>
            </w:pPr>
            <w:r>
              <w:rPr>
                <w:color w:val="000000"/>
                <w:szCs w:val="21"/>
              </w:rPr>
              <w:t>0.0316</w:t>
            </w:r>
          </w:p>
        </w:tc>
        <w:tc>
          <w:tcPr>
            <w:tcW w:w="794" w:type="dxa"/>
            <w:vAlign w:val="center"/>
          </w:tcPr>
          <w:p>
            <w:pPr>
              <w:spacing w:afterLines="100"/>
              <w:jc w:val="center"/>
              <w:rPr>
                <w:color w:val="000000"/>
                <w:szCs w:val="21"/>
              </w:rPr>
            </w:pPr>
            <w:r>
              <w:rPr>
                <w:color w:val="000000"/>
                <w:szCs w:val="21"/>
              </w:rPr>
              <w:t>0.0349</w:t>
            </w:r>
          </w:p>
        </w:tc>
        <w:tc>
          <w:tcPr>
            <w:tcW w:w="794" w:type="dxa"/>
            <w:vAlign w:val="center"/>
          </w:tcPr>
          <w:p>
            <w:pPr>
              <w:spacing w:afterLines="100"/>
              <w:jc w:val="center"/>
              <w:rPr>
                <w:color w:val="000000"/>
                <w:szCs w:val="21"/>
              </w:rPr>
            </w:pPr>
            <w:r>
              <w:rPr>
                <w:color w:val="000000"/>
                <w:szCs w:val="21"/>
              </w:rPr>
              <w:t>0.0352</w:t>
            </w:r>
          </w:p>
        </w:tc>
        <w:tc>
          <w:tcPr>
            <w:tcW w:w="794" w:type="dxa"/>
            <w:vAlign w:val="center"/>
          </w:tcPr>
          <w:p>
            <w:pPr>
              <w:spacing w:afterLines="100"/>
              <w:jc w:val="center"/>
              <w:rPr>
                <w:color w:val="000000"/>
                <w:szCs w:val="21"/>
              </w:rPr>
            </w:pPr>
            <w:r>
              <w:rPr>
                <w:color w:val="000000"/>
                <w:szCs w:val="21"/>
              </w:rPr>
              <w:t>0.0321</w:t>
            </w:r>
          </w:p>
        </w:tc>
        <w:tc>
          <w:tcPr>
            <w:tcW w:w="794" w:type="dxa"/>
            <w:vAlign w:val="center"/>
          </w:tcPr>
          <w:p>
            <w:pPr>
              <w:spacing w:afterLines="100"/>
              <w:jc w:val="center"/>
              <w:rPr>
                <w:color w:val="000000"/>
                <w:szCs w:val="21"/>
              </w:rPr>
            </w:pPr>
            <w:r>
              <w:rPr>
                <w:color w:val="000000"/>
                <w:szCs w:val="21"/>
              </w:rPr>
              <w:t>0.0311</w:t>
            </w:r>
          </w:p>
        </w:tc>
        <w:tc>
          <w:tcPr>
            <w:tcW w:w="794" w:type="dxa"/>
            <w:vAlign w:val="center"/>
          </w:tcPr>
          <w:p>
            <w:pPr>
              <w:spacing w:afterLines="100"/>
              <w:jc w:val="center"/>
              <w:rPr>
                <w:color w:val="000000"/>
                <w:szCs w:val="21"/>
              </w:rPr>
            </w:pPr>
            <w:r>
              <w:rPr>
                <w:color w:val="000000"/>
                <w:szCs w:val="21"/>
              </w:rPr>
              <w:t>0.0314</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3</w:t>
            </w:r>
          </w:p>
        </w:tc>
        <w:tc>
          <w:tcPr>
            <w:tcW w:w="794" w:type="dxa"/>
            <w:vAlign w:val="center"/>
          </w:tcPr>
          <w:p>
            <w:pPr>
              <w:spacing w:afterLines="100"/>
              <w:jc w:val="center"/>
              <w:rPr>
                <w:color w:val="000000"/>
                <w:szCs w:val="21"/>
              </w:rPr>
            </w:pPr>
            <w:r>
              <w:rPr>
                <w:color w:val="000000"/>
                <w:szCs w:val="21"/>
              </w:rPr>
              <w:t>0.0352</w:t>
            </w:r>
          </w:p>
        </w:tc>
        <w:tc>
          <w:tcPr>
            <w:tcW w:w="794" w:type="dxa"/>
            <w:vAlign w:val="center"/>
          </w:tcPr>
          <w:p>
            <w:pPr>
              <w:spacing w:afterLines="100"/>
              <w:jc w:val="center"/>
              <w:rPr>
                <w:color w:val="000000"/>
                <w:szCs w:val="21"/>
              </w:rPr>
            </w:pPr>
            <w:r>
              <w:rPr>
                <w:color w:val="000000"/>
                <w:szCs w:val="21"/>
              </w:rPr>
              <w:t>0.0311</w:t>
            </w:r>
          </w:p>
        </w:tc>
        <w:tc>
          <w:tcPr>
            <w:tcW w:w="794" w:type="dxa"/>
            <w:vAlign w:val="center"/>
          </w:tcPr>
          <w:p>
            <w:pPr>
              <w:spacing w:afterLines="100"/>
              <w:jc w:val="center"/>
              <w:rPr>
                <w:color w:val="000000"/>
                <w:szCs w:val="21"/>
              </w:rPr>
            </w:pPr>
            <w:r>
              <w:rPr>
                <w:color w:val="000000"/>
                <w:szCs w:val="21"/>
              </w:rPr>
              <w:t>0.0314</w:t>
            </w:r>
          </w:p>
        </w:tc>
        <w:tc>
          <w:tcPr>
            <w:tcW w:w="794" w:type="dxa"/>
            <w:vAlign w:val="center"/>
          </w:tcPr>
          <w:p>
            <w:pPr>
              <w:spacing w:afterLines="100"/>
              <w:jc w:val="center"/>
              <w:rPr>
                <w:color w:val="000000"/>
                <w:szCs w:val="21"/>
              </w:rPr>
            </w:pPr>
            <w:r>
              <w:rPr>
                <w:color w:val="000000"/>
                <w:szCs w:val="21"/>
              </w:rPr>
              <w:t>0.0358</w:t>
            </w:r>
          </w:p>
        </w:tc>
        <w:tc>
          <w:tcPr>
            <w:tcW w:w="794" w:type="dxa"/>
            <w:vAlign w:val="center"/>
          </w:tcPr>
          <w:p>
            <w:pPr>
              <w:spacing w:afterLines="100"/>
              <w:jc w:val="center"/>
              <w:rPr>
                <w:color w:val="000000"/>
                <w:szCs w:val="21"/>
              </w:rPr>
            </w:pPr>
            <w:r>
              <w:rPr>
                <w:color w:val="000000"/>
                <w:szCs w:val="21"/>
              </w:rPr>
              <w:t>0.0342</w:t>
            </w:r>
          </w:p>
        </w:tc>
        <w:tc>
          <w:tcPr>
            <w:tcW w:w="794" w:type="dxa"/>
            <w:vAlign w:val="center"/>
          </w:tcPr>
          <w:p>
            <w:pPr>
              <w:spacing w:afterLines="100"/>
              <w:jc w:val="center"/>
              <w:rPr>
                <w:color w:val="000000"/>
                <w:szCs w:val="21"/>
              </w:rPr>
            </w:pPr>
            <w:r>
              <w:rPr>
                <w:color w:val="000000"/>
                <w:szCs w:val="21"/>
              </w:rPr>
              <w:t>0.0326</w:t>
            </w:r>
          </w:p>
        </w:tc>
        <w:tc>
          <w:tcPr>
            <w:tcW w:w="794" w:type="dxa"/>
            <w:vAlign w:val="center"/>
          </w:tcPr>
          <w:p>
            <w:pPr>
              <w:spacing w:afterLines="100"/>
              <w:jc w:val="center"/>
              <w:rPr>
                <w:color w:val="000000"/>
                <w:szCs w:val="21"/>
              </w:rPr>
            </w:pPr>
            <w:r>
              <w:rPr>
                <w:color w:val="000000"/>
                <w:szCs w:val="21"/>
              </w:rPr>
              <w:t>0.0328</w:t>
            </w:r>
          </w:p>
        </w:tc>
        <w:tc>
          <w:tcPr>
            <w:tcW w:w="794" w:type="dxa"/>
            <w:vAlign w:val="center"/>
          </w:tcPr>
          <w:p>
            <w:pPr>
              <w:spacing w:afterLines="100"/>
              <w:jc w:val="center"/>
              <w:rPr>
                <w:color w:val="000000"/>
                <w:szCs w:val="21"/>
              </w:rPr>
            </w:pPr>
            <w:r>
              <w:rPr>
                <w:color w:val="000000"/>
                <w:szCs w:val="21"/>
              </w:rPr>
              <w:t>0.0326</w:t>
            </w:r>
          </w:p>
        </w:tc>
        <w:tc>
          <w:tcPr>
            <w:tcW w:w="794" w:type="dxa"/>
            <w:vAlign w:val="center"/>
          </w:tcPr>
          <w:p>
            <w:pPr>
              <w:spacing w:afterLines="100"/>
              <w:jc w:val="center"/>
              <w:rPr>
                <w:color w:val="000000"/>
                <w:szCs w:val="21"/>
              </w:rPr>
            </w:pPr>
            <w:r>
              <w:rPr>
                <w:color w:val="000000"/>
                <w:szCs w:val="21"/>
              </w:rPr>
              <w:t>0.032</w:t>
            </w:r>
          </w:p>
        </w:tc>
        <w:tc>
          <w:tcPr>
            <w:tcW w:w="794" w:type="dxa"/>
            <w:vAlign w:val="center"/>
          </w:tcPr>
          <w:p>
            <w:pPr>
              <w:spacing w:afterLines="100"/>
              <w:jc w:val="center"/>
              <w:rPr>
                <w:color w:val="000000"/>
                <w:szCs w:val="21"/>
              </w:rPr>
            </w:pPr>
            <w:r>
              <w:rPr>
                <w:color w:val="000000"/>
                <w:szCs w:val="21"/>
              </w:rPr>
              <w:t>0.0351</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4</w:t>
            </w:r>
          </w:p>
        </w:tc>
        <w:tc>
          <w:tcPr>
            <w:tcW w:w="794" w:type="dxa"/>
            <w:vAlign w:val="center"/>
          </w:tcPr>
          <w:p>
            <w:pPr>
              <w:spacing w:afterLines="100"/>
              <w:jc w:val="center"/>
              <w:rPr>
                <w:color w:val="000000"/>
                <w:szCs w:val="21"/>
              </w:rPr>
            </w:pPr>
            <w:r>
              <w:rPr>
                <w:color w:val="000000"/>
                <w:szCs w:val="21"/>
              </w:rPr>
              <w:t>0.0324</w:t>
            </w:r>
          </w:p>
        </w:tc>
        <w:tc>
          <w:tcPr>
            <w:tcW w:w="794" w:type="dxa"/>
            <w:vAlign w:val="center"/>
          </w:tcPr>
          <w:p>
            <w:pPr>
              <w:spacing w:afterLines="100"/>
              <w:jc w:val="center"/>
              <w:rPr>
                <w:color w:val="000000"/>
                <w:szCs w:val="21"/>
              </w:rPr>
            </w:pPr>
            <w:r>
              <w:rPr>
                <w:color w:val="000000"/>
                <w:szCs w:val="21"/>
              </w:rPr>
              <w:t>0.0328</w:t>
            </w:r>
          </w:p>
        </w:tc>
        <w:tc>
          <w:tcPr>
            <w:tcW w:w="794" w:type="dxa"/>
            <w:vAlign w:val="center"/>
          </w:tcPr>
          <w:p>
            <w:pPr>
              <w:spacing w:afterLines="100"/>
              <w:jc w:val="center"/>
              <w:rPr>
                <w:color w:val="000000"/>
                <w:szCs w:val="21"/>
              </w:rPr>
            </w:pPr>
            <w:r>
              <w:rPr>
                <w:color w:val="000000"/>
                <w:szCs w:val="21"/>
              </w:rPr>
              <w:t>0.0337</w:t>
            </w:r>
          </w:p>
        </w:tc>
        <w:tc>
          <w:tcPr>
            <w:tcW w:w="794" w:type="dxa"/>
            <w:vAlign w:val="center"/>
          </w:tcPr>
          <w:p>
            <w:pPr>
              <w:spacing w:afterLines="100"/>
              <w:jc w:val="center"/>
              <w:rPr>
                <w:color w:val="000000"/>
                <w:szCs w:val="21"/>
              </w:rPr>
            </w:pPr>
            <w:r>
              <w:rPr>
                <w:color w:val="000000"/>
                <w:szCs w:val="21"/>
              </w:rPr>
              <w:t>0.0348</w:t>
            </w:r>
          </w:p>
        </w:tc>
        <w:tc>
          <w:tcPr>
            <w:tcW w:w="794" w:type="dxa"/>
            <w:vAlign w:val="center"/>
          </w:tcPr>
          <w:p>
            <w:pPr>
              <w:spacing w:afterLines="100"/>
              <w:jc w:val="center"/>
              <w:rPr>
                <w:color w:val="000000"/>
                <w:szCs w:val="21"/>
              </w:rPr>
            </w:pPr>
            <w:r>
              <w:rPr>
                <w:color w:val="000000"/>
                <w:szCs w:val="21"/>
              </w:rPr>
              <w:t>0.0314</w:t>
            </w:r>
          </w:p>
        </w:tc>
        <w:tc>
          <w:tcPr>
            <w:tcW w:w="794" w:type="dxa"/>
            <w:vAlign w:val="center"/>
          </w:tcPr>
          <w:p>
            <w:pPr>
              <w:spacing w:afterLines="100"/>
              <w:jc w:val="center"/>
              <w:rPr>
                <w:color w:val="000000"/>
                <w:szCs w:val="21"/>
              </w:rPr>
            </w:pPr>
            <w:r>
              <w:rPr>
                <w:color w:val="000000"/>
                <w:szCs w:val="21"/>
              </w:rPr>
              <w:t>0.0310</w:t>
            </w:r>
          </w:p>
        </w:tc>
        <w:tc>
          <w:tcPr>
            <w:tcW w:w="794" w:type="dxa"/>
            <w:vAlign w:val="center"/>
          </w:tcPr>
          <w:p>
            <w:pPr>
              <w:spacing w:afterLines="100"/>
              <w:jc w:val="center"/>
              <w:rPr>
                <w:color w:val="000000"/>
                <w:szCs w:val="21"/>
              </w:rPr>
            </w:pPr>
            <w:r>
              <w:rPr>
                <w:color w:val="000000"/>
                <w:szCs w:val="21"/>
              </w:rPr>
              <w:t>0.0330</w:t>
            </w:r>
          </w:p>
        </w:tc>
        <w:tc>
          <w:tcPr>
            <w:tcW w:w="794" w:type="dxa"/>
            <w:vAlign w:val="center"/>
          </w:tcPr>
          <w:p>
            <w:pPr>
              <w:spacing w:afterLines="100"/>
              <w:jc w:val="center"/>
              <w:rPr>
                <w:color w:val="000000"/>
                <w:szCs w:val="21"/>
              </w:rPr>
            </w:pPr>
            <w:r>
              <w:rPr>
                <w:color w:val="000000"/>
                <w:szCs w:val="21"/>
              </w:rPr>
              <w:t>0.0335</w:t>
            </w:r>
          </w:p>
        </w:tc>
        <w:tc>
          <w:tcPr>
            <w:tcW w:w="794" w:type="dxa"/>
            <w:vAlign w:val="center"/>
          </w:tcPr>
          <w:p>
            <w:pPr>
              <w:spacing w:afterLines="100"/>
              <w:jc w:val="center"/>
              <w:rPr>
                <w:color w:val="000000"/>
                <w:szCs w:val="21"/>
              </w:rPr>
            </w:pPr>
            <w:r>
              <w:rPr>
                <w:color w:val="000000"/>
                <w:szCs w:val="21"/>
              </w:rPr>
              <w:t>0.0319</w:t>
            </w:r>
          </w:p>
        </w:tc>
        <w:tc>
          <w:tcPr>
            <w:tcW w:w="794" w:type="dxa"/>
            <w:vAlign w:val="center"/>
          </w:tcPr>
          <w:p>
            <w:pPr>
              <w:spacing w:afterLines="100"/>
              <w:jc w:val="center"/>
              <w:rPr>
                <w:color w:val="000000"/>
                <w:szCs w:val="21"/>
              </w:rPr>
            </w:pPr>
            <w:r>
              <w:rPr>
                <w:color w:val="000000"/>
                <w:szCs w:val="21"/>
              </w:rPr>
              <w:t>0.0322</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5</w:t>
            </w:r>
          </w:p>
        </w:tc>
        <w:tc>
          <w:tcPr>
            <w:tcW w:w="794" w:type="dxa"/>
            <w:vAlign w:val="center"/>
          </w:tcPr>
          <w:p>
            <w:pPr>
              <w:spacing w:afterLines="100"/>
              <w:jc w:val="center"/>
              <w:rPr>
                <w:color w:val="000000"/>
                <w:szCs w:val="21"/>
              </w:rPr>
            </w:pPr>
            <w:r>
              <w:rPr>
                <w:color w:val="000000"/>
                <w:szCs w:val="21"/>
              </w:rPr>
              <w:t>0.0319</w:t>
            </w:r>
          </w:p>
        </w:tc>
        <w:tc>
          <w:tcPr>
            <w:tcW w:w="794" w:type="dxa"/>
            <w:vAlign w:val="center"/>
          </w:tcPr>
          <w:p>
            <w:pPr>
              <w:spacing w:afterLines="100"/>
              <w:jc w:val="center"/>
              <w:rPr>
                <w:color w:val="000000"/>
                <w:szCs w:val="21"/>
              </w:rPr>
            </w:pPr>
            <w:r>
              <w:rPr>
                <w:color w:val="000000"/>
                <w:szCs w:val="21"/>
              </w:rPr>
              <w:t>0.0344</w:t>
            </w:r>
          </w:p>
        </w:tc>
        <w:tc>
          <w:tcPr>
            <w:tcW w:w="794" w:type="dxa"/>
            <w:vAlign w:val="center"/>
          </w:tcPr>
          <w:p>
            <w:pPr>
              <w:spacing w:afterLines="100"/>
              <w:jc w:val="center"/>
              <w:rPr>
                <w:color w:val="000000"/>
                <w:szCs w:val="21"/>
              </w:rPr>
            </w:pPr>
            <w:r>
              <w:rPr>
                <w:color w:val="000000"/>
                <w:szCs w:val="21"/>
              </w:rPr>
              <w:t>0.0332</w:t>
            </w:r>
          </w:p>
        </w:tc>
        <w:tc>
          <w:tcPr>
            <w:tcW w:w="794" w:type="dxa"/>
            <w:vAlign w:val="center"/>
          </w:tcPr>
          <w:p>
            <w:pPr>
              <w:spacing w:afterLines="100"/>
              <w:jc w:val="center"/>
              <w:rPr>
                <w:color w:val="000000"/>
                <w:szCs w:val="21"/>
              </w:rPr>
            </w:pPr>
            <w:r>
              <w:rPr>
                <w:color w:val="000000"/>
                <w:szCs w:val="21"/>
              </w:rPr>
              <w:t>0.0316</w:t>
            </w:r>
          </w:p>
        </w:tc>
        <w:tc>
          <w:tcPr>
            <w:tcW w:w="794" w:type="dxa"/>
            <w:vAlign w:val="center"/>
          </w:tcPr>
          <w:p>
            <w:pPr>
              <w:spacing w:afterLines="100"/>
              <w:jc w:val="center"/>
              <w:rPr>
                <w:color w:val="000000"/>
                <w:szCs w:val="21"/>
              </w:rPr>
            </w:pPr>
            <w:r>
              <w:rPr>
                <w:color w:val="000000"/>
                <w:szCs w:val="21"/>
              </w:rPr>
              <w:t>0.0335</w:t>
            </w:r>
          </w:p>
        </w:tc>
        <w:tc>
          <w:tcPr>
            <w:tcW w:w="794" w:type="dxa"/>
            <w:vAlign w:val="center"/>
          </w:tcPr>
          <w:p>
            <w:pPr>
              <w:spacing w:afterLines="100"/>
              <w:jc w:val="center"/>
              <w:rPr>
                <w:color w:val="000000"/>
                <w:szCs w:val="21"/>
              </w:rPr>
            </w:pPr>
            <w:r>
              <w:rPr>
                <w:color w:val="000000"/>
                <w:szCs w:val="21"/>
              </w:rPr>
              <w:t>0.0331</w:t>
            </w:r>
          </w:p>
        </w:tc>
        <w:tc>
          <w:tcPr>
            <w:tcW w:w="794" w:type="dxa"/>
            <w:vAlign w:val="center"/>
          </w:tcPr>
          <w:p>
            <w:pPr>
              <w:spacing w:afterLines="100"/>
              <w:jc w:val="center"/>
              <w:rPr>
                <w:color w:val="000000"/>
                <w:szCs w:val="21"/>
              </w:rPr>
            </w:pPr>
            <w:r>
              <w:rPr>
                <w:color w:val="000000"/>
                <w:szCs w:val="21"/>
              </w:rPr>
              <w:t>0.0342</w:t>
            </w:r>
          </w:p>
        </w:tc>
        <w:tc>
          <w:tcPr>
            <w:tcW w:w="794" w:type="dxa"/>
            <w:vAlign w:val="center"/>
          </w:tcPr>
          <w:p>
            <w:pPr>
              <w:spacing w:afterLines="100"/>
              <w:jc w:val="center"/>
              <w:rPr>
                <w:color w:val="000000"/>
                <w:szCs w:val="21"/>
              </w:rPr>
            </w:pPr>
            <w:r>
              <w:rPr>
                <w:color w:val="000000"/>
                <w:szCs w:val="21"/>
              </w:rPr>
              <w:t>0.0342</w:t>
            </w:r>
          </w:p>
        </w:tc>
        <w:tc>
          <w:tcPr>
            <w:tcW w:w="794" w:type="dxa"/>
            <w:vAlign w:val="center"/>
          </w:tcPr>
          <w:p>
            <w:pPr>
              <w:spacing w:afterLines="100"/>
              <w:jc w:val="center"/>
              <w:rPr>
                <w:color w:val="000000"/>
                <w:szCs w:val="21"/>
              </w:rPr>
            </w:pPr>
            <w:r>
              <w:rPr>
                <w:color w:val="000000"/>
                <w:szCs w:val="21"/>
              </w:rPr>
              <w:t>0.0325</w:t>
            </w:r>
          </w:p>
        </w:tc>
        <w:tc>
          <w:tcPr>
            <w:tcW w:w="794" w:type="dxa"/>
            <w:vAlign w:val="center"/>
          </w:tcPr>
          <w:p>
            <w:pPr>
              <w:spacing w:afterLines="100"/>
              <w:jc w:val="center"/>
              <w:rPr>
                <w:color w:val="000000"/>
                <w:szCs w:val="21"/>
              </w:rPr>
            </w:pPr>
            <w:r>
              <w:rPr>
                <w:color w:val="000000"/>
                <w:szCs w:val="21"/>
              </w:rPr>
              <w:t>0.0342</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6</w:t>
            </w:r>
          </w:p>
        </w:tc>
        <w:tc>
          <w:tcPr>
            <w:tcW w:w="794" w:type="dxa"/>
            <w:vAlign w:val="center"/>
          </w:tcPr>
          <w:p>
            <w:pPr>
              <w:spacing w:afterLines="100"/>
              <w:jc w:val="center"/>
              <w:rPr>
                <w:color w:val="000000"/>
                <w:szCs w:val="21"/>
              </w:rPr>
            </w:pPr>
            <w:r>
              <w:rPr>
                <w:color w:val="000000"/>
                <w:szCs w:val="21"/>
              </w:rPr>
              <w:t>0.0329</w:t>
            </w:r>
          </w:p>
        </w:tc>
        <w:tc>
          <w:tcPr>
            <w:tcW w:w="794" w:type="dxa"/>
            <w:vAlign w:val="center"/>
          </w:tcPr>
          <w:p>
            <w:pPr>
              <w:spacing w:afterLines="100"/>
              <w:jc w:val="center"/>
              <w:rPr>
                <w:color w:val="000000"/>
                <w:szCs w:val="21"/>
              </w:rPr>
            </w:pPr>
            <w:r>
              <w:rPr>
                <w:color w:val="000000"/>
                <w:szCs w:val="21"/>
              </w:rPr>
              <w:t>0.034</w:t>
            </w:r>
          </w:p>
        </w:tc>
        <w:tc>
          <w:tcPr>
            <w:tcW w:w="794" w:type="dxa"/>
            <w:vAlign w:val="center"/>
          </w:tcPr>
          <w:p>
            <w:pPr>
              <w:spacing w:afterLines="100"/>
              <w:jc w:val="center"/>
              <w:rPr>
                <w:color w:val="000000"/>
                <w:szCs w:val="21"/>
              </w:rPr>
            </w:pPr>
            <w:r>
              <w:rPr>
                <w:color w:val="000000"/>
                <w:szCs w:val="21"/>
              </w:rPr>
              <w:t>0.0325</w:t>
            </w:r>
          </w:p>
        </w:tc>
        <w:tc>
          <w:tcPr>
            <w:tcW w:w="794" w:type="dxa"/>
            <w:vAlign w:val="center"/>
          </w:tcPr>
          <w:p>
            <w:pPr>
              <w:spacing w:afterLines="100"/>
              <w:jc w:val="center"/>
              <w:rPr>
                <w:color w:val="000000"/>
                <w:szCs w:val="21"/>
              </w:rPr>
            </w:pPr>
            <w:r>
              <w:rPr>
                <w:color w:val="000000"/>
                <w:szCs w:val="21"/>
              </w:rPr>
              <w:t>0.0341</w:t>
            </w:r>
          </w:p>
        </w:tc>
        <w:tc>
          <w:tcPr>
            <w:tcW w:w="794" w:type="dxa"/>
            <w:vAlign w:val="center"/>
          </w:tcPr>
          <w:p>
            <w:pPr>
              <w:spacing w:afterLines="100"/>
              <w:jc w:val="center"/>
              <w:rPr>
                <w:color w:val="000000"/>
                <w:szCs w:val="21"/>
              </w:rPr>
            </w:pPr>
            <w:r>
              <w:rPr>
                <w:color w:val="000000"/>
                <w:szCs w:val="21"/>
              </w:rPr>
              <w:t>0.0319</w:t>
            </w:r>
          </w:p>
        </w:tc>
        <w:tc>
          <w:tcPr>
            <w:tcW w:w="794" w:type="dxa"/>
            <w:vAlign w:val="center"/>
          </w:tcPr>
          <w:p>
            <w:pPr>
              <w:spacing w:afterLines="100"/>
              <w:jc w:val="center"/>
              <w:rPr>
                <w:color w:val="000000"/>
                <w:szCs w:val="21"/>
              </w:rPr>
            </w:pPr>
            <w:r>
              <w:rPr>
                <w:color w:val="000000"/>
                <w:szCs w:val="21"/>
              </w:rPr>
              <w:t>0.0339</w:t>
            </w:r>
          </w:p>
        </w:tc>
        <w:tc>
          <w:tcPr>
            <w:tcW w:w="794" w:type="dxa"/>
            <w:vAlign w:val="center"/>
          </w:tcPr>
          <w:p>
            <w:pPr>
              <w:spacing w:afterLines="100"/>
              <w:jc w:val="center"/>
              <w:rPr>
                <w:color w:val="000000"/>
                <w:szCs w:val="21"/>
              </w:rPr>
            </w:pPr>
            <w:r>
              <w:rPr>
                <w:color w:val="000000"/>
                <w:szCs w:val="21"/>
              </w:rPr>
              <w:t>0.0367</w:t>
            </w:r>
          </w:p>
        </w:tc>
        <w:tc>
          <w:tcPr>
            <w:tcW w:w="794" w:type="dxa"/>
            <w:vAlign w:val="center"/>
          </w:tcPr>
          <w:p>
            <w:pPr>
              <w:spacing w:afterLines="100"/>
              <w:jc w:val="center"/>
              <w:rPr>
                <w:color w:val="000000"/>
                <w:szCs w:val="21"/>
              </w:rPr>
            </w:pPr>
            <w:r>
              <w:rPr>
                <w:color w:val="000000"/>
                <w:szCs w:val="21"/>
              </w:rPr>
              <w:t>0.0311</w:t>
            </w:r>
          </w:p>
        </w:tc>
        <w:tc>
          <w:tcPr>
            <w:tcW w:w="794" w:type="dxa"/>
            <w:vAlign w:val="center"/>
          </w:tcPr>
          <w:p>
            <w:pPr>
              <w:spacing w:afterLines="100"/>
              <w:jc w:val="center"/>
              <w:rPr>
                <w:color w:val="000000"/>
                <w:szCs w:val="21"/>
              </w:rPr>
            </w:pPr>
            <w:r>
              <w:rPr>
                <w:color w:val="000000"/>
                <w:szCs w:val="21"/>
              </w:rPr>
              <w:t>0.0331</w:t>
            </w:r>
          </w:p>
        </w:tc>
        <w:tc>
          <w:tcPr>
            <w:tcW w:w="794" w:type="dxa"/>
            <w:vAlign w:val="center"/>
          </w:tcPr>
          <w:p>
            <w:pPr>
              <w:spacing w:afterLines="100"/>
              <w:jc w:val="center"/>
              <w:rPr>
                <w:color w:val="000000"/>
                <w:szCs w:val="21"/>
              </w:rPr>
            </w:pPr>
            <w:r>
              <w:rPr>
                <w:color w:val="000000"/>
                <w:szCs w:val="21"/>
              </w:rPr>
              <w:t>0.0313</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60"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60" DrawAspect="Content" ObjectID="_1468075836" r:id="rId166">
                  <o:LockedField>false</o:LockedField>
                </o:OLEObject>
              </w:object>
            </w:r>
            <w:r>
              <w:rPr>
                <w:color w:val="000000"/>
                <w:szCs w:val="21"/>
              </w:rPr>
              <w:t>( mg/m</w:t>
            </w:r>
            <w:r>
              <w:rPr>
                <w:color w:val="000000"/>
                <w:szCs w:val="21"/>
                <w:vertAlign w:val="superscript"/>
              </w:rPr>
              <w:t>3</w:t>
            </w:r>
            <w:r>
              <w:rPr>
                <w:color w:val="000000"/>
                <w:szCs w:val="21"/>
              </w:rPr>
              <w:t>)</w:t>
            </w:r>
          </w:p>
        </w:tc>
        <w:tc>
          <w:tcPr>
            <w:tcW w:w="794" w:type="dxa"/>
            <w:vAlign w:val="center"/>
          </w:tcPr>
          <w:p>
            <w:pPr>
              <w:spacing w:afterLines="100"/>
              <w:jc w:val="center"/>
              <w:rPr>
                <w:color w:val="000000"/>
                <w:szCs w:val="21"/>
              </w:rPr>
            </w:pPr>
            <w:r>
              <w:rPr>
                <w:color w:val="000000"/>
                <w:szCs w:val="21"/>
              </w:rPr>
              <w:t xml:space="preserve">0.0333 </w:t>
            </w:r>
          </w:p>
        </w:tc>
        <w:tc>
          <w:tcPr>
            <w:tcW w:w="794" w:type="dxa"/>
            <w:vAlign w:val="center"/>
          </w:tcPr>
          <w:p>
            <w:pPr>
              <w:spacing w:afterLines="100"/>
              <w:jc w:val="center"/>
              <w:rPr>
                <w:color w:val="000000"/>
                <w:szCs w:val="21"/>
              </w:rPr>
            </w:pPr>
            <w:r>
              <w:rPr>
                <w:color w:val="000000"/>
                <w:szCs w:val="21"/>
              </w:rPr>
              <w:t xml:space="preserve">0.0327 </w:t>
            </w:r>
          </w:p>
        </w:tc>
        <w:tc>
          <w:tcPr>
            <w:tcW w:w="794" w:type="dxa"/>
            <w:vAlign w:val="center"/>
          </w:tcPr>
          <w:p>
            <w:pPr>
              <w:spacing w:afterLines="100"/>
              <w:jc w:val="center"/>
              <w:rPr>
                <w:color w:val="000000"/>
                <w:szCs w:val="21"/>
              </w:rPr>
            </w:pPr>
            <w:r>
              <w:rPr>
                <w:color w:val="000000"/>
                <w:szCs w:val="21"/>
              </w:rPr>
              <w:t xml:space="preserve">0.0327 </w:t>
            </w:r>
          </w:p>
        </w:tc>
        <w:tc>
          <w:tcPr>
            <w:tcW w:w="794" w:type="dxa"/>
            <w:vAlign w:val="center"/>
          </w:tcPr>
          <w:p>
            <w:pPr>
              <w:spacing w:afterLines="100"/>
              <w:jc w:val="center"/>
              <w:rPr>
                <w:color w:val="000000"/>
                <w:szCs w:val="21"/>
              </w:rPr>
            </w:pPr>
            <w:r>
              <w:rPr>
                <w:color w:val="000000"/>
                <w:szCs w:val="21"/>
              </w:rPr>
              <w:t xml:space="preserve">0.0339 </w:t>
            </w:r>
          </w:p>
        </w:tc>
        <w:tc>
          <w:tcPr>
            <w:tcW w:w="794" w:type="dxa"/>
            <w:vAlign w:val="center"/>
          </w:tcPr>
          <w:p>
            <w:pPr>
              <w:spacing w:afterLines="100"/>
              <w:jc w:val="center"/>
              <w:rPr>
                <w:color w:val="000000"/>
                <w:szCs w:val="21"/>
              </w:rPr>
            </w:pPr>
            <w:r>
              <w:rPr>
                <w:color w:val="000000"/>
                <w:szCs w:val="21"/>
              </w:rPr>
              <w:t xml:space="preserve">0.0326 </w:t>
            </w:r>
          </w:p>
        </w:tc>
        <w:tc>
          <w:tcPr>
            <w:tcW w:w="794" w:type="dxa"/>
            <w:vAlign w:val="center"/>
          </w:tcPr>
          <w:p>
            <w:pPr>
              <w:spacing w:afterLines="100"/>
              <w:jc w:val="center"/>
              <w:rPr>
                <w:color w:val="000000"/>
                <w:szCs w:val="21"/>
              </w:rPr>
            </w:pPr>
            <w:r>
              <w:rPr>
                <w:color w:val="000000"/>
                <w:szCs w:val="21"/>
              </w:rPr>
              <w:t xml:space="preserve">0.0332 </w:t>
            </w:r>
          </w:p>
        </w:tc>
        <w:tc>
          <w:tcPr>
            <w:tcW w:w="794" w:type="dxa"/>
            <w:vAlign w:val="center"/>
          </w:tcPr>
          <w:p>
            <w:pPr>
              <w:spacing w:afterLines="100"/>
              <w:jc w:val="center"/>
              <w:rPr>
                <w:color w:val="000000"/>
                <w:szCs w:val="21"/>
              </w:rPr>
            </w:pPr>
            <w:r>
              <w:rPr>
                <w:color w:val="000000"/>
                <w:szCs w:val="21"/>
              </w:rPr>
              <w:t xml:space="preserve">0.0344 </w:t>
            </w:r>
          </w:p>
        </w:tc>
        <w:tc>
          <w:tcPr>
            <w:tcW w:w="794" w:type="dxa"/>
            <w:vAlign w:val="center"/>
          </w:tcPr>
          <w:p>
            <w:pPr>
              <w:spacing w:afterLines="100"/>
              <w:jc w:val="center"/>
              <w:rPr>
                <w:color w:val="000000"/>
                <w:szCs w:val="21"/>
              </w:rPr>
            </w:pPr>
            <w:r>
              <w:rPr>
                <w:color w:val="000000"/>
                <w:szCs w:val="21"/>
              </w:rPr>
              <w:t xml:space="preserve">0.0329 </w:t>
            </w:r>
          </w:p>
        </w:tc>
        <w:tc>
          <w:tcPr>
            <w:tcW w:w="794" w:type="dxa"/>
            <w:vAlign w:val="center"/>
          </w:tcPr>
          <w:p>
            <w:pPr>
              <w:spacing w:afterLines="100"/>
              <w:jc w:val="center"/>
              <w:rPr>
                <w:color w:val="000000"/>
                <w:szCs w:val="21"/>
              </w:rPr>
            </w:pPr>
            <w:r>
              <w:rPr>
                <w:color w:val="000000"/>
                <w:szCs w:val="21"/>
              </w:rPr>
              <w:t xml:space="preserve">0.0325 </w:t>
            </w:r>
          </w:p>
        </w:tc>
        <w:tc>
          <w:tcPr>
            <w:tcW w:w="794" w:type="dxa"/>
            <w:vAlign w:val="center"/>
          </w:tcPr>
          <w:p>
            <w:pPr>
              <w:spacing w:afterLines="100"/>
              <w:jc w:val="center"/>
              <w:rPr>
                <w:color w:val="000000"/>
                <w:szCs w:val="21"/>
              </w:rPr>
            </w:pPr>
            <w:r>
              <w:rPr>
                <w:color w:val="000000"/>
                <w:szCs w:val="21"/>
              </w:rPr>
              <w:t xml:space="preserve">0.0327 </w:t>
            </w:r>
          </w:p>
        </w:tc>
        <w:tc>
          <w:tcPr>
            <w:tcW w:w="794" w:type="dxa"/>
            <w:vAlign w:val="center"/>
          </w:tcPr>
          <w:p>
            <w:pPr>
              <w:spacing w:afterLines="100"/>
              <w:jc w:val="right"/>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iCs/>
                <w:szCs w:val="21"/>
              </w:rPr>
            </w:pPr>
            <w:r>
              <w:rPr>
                <w:rFonts w:hint="eastAsia"/>
                <w:iCs/>
                <w:szCs w:val="21"/>
              </w:rPr>
              <w:t>加标回收率（</w:t>
            </w:r>
            <w:r>
              <w:rPr>
                <w:iCs/>
                <w:szCs w:val="21"/>
              </w:rPr>
              <w:t>%</w:t>
            </w:r>
            <w:r>
              <w:rPr>
                <w:rFonts w:hint="eastAsia"/>
                <w:iCs/>
                <w:szCs w:val="21"/>
              </w:rPr>
              <w:t>）</w:t>
            </w:r>
          </w:p>
        </w:tc>
        <w:tc>
          <w:tcPr>
            <w:tcW w:w="794" w:type="dxa"/>
            <w:vAlign w:val="center"/>
          </w:tcPr>
          <w:p>
            <w:pPr>
              <w:spacing w:afterLines="100"/>
              <w:jc w:val="center"/>
              <w:rPr>
                <w:color w:val="000000"/>
                <w:szCs w:val="21"/>
              </w:rPr>
            </w:pPr>
            <w:r>
              <w:rPr>
                <w:color w:val="000000"/>
                <w:szCs w:val="21"/>
              </w:rPr>
              <w:t xml:space="preserve">99.9 </w:t>
            </w:r>
          </w:p>
        </w:tc>
        <w:tc>
          <w:tcPr>
            <w:tcW w:w="794" w:type="dxa"/>
            <w:vAlign w:val="center"/>
          </w:tcPr>
          <w:p>
            <w:pPr>
              <w:spacing w:afterLines="100"/>
              <w:jc w:val="center"/>
              <w:rPr>
                <w:color w:val="000000"/>
                <w:szCs w:val="21"/>
              </w:rPr>
            </w:pPr>
            <w:r>
              <w:rPr>
                <w:color w:val="000000"/>
                <w:szCs w:val="21"/>
              </w:rPr>
              <w:t xml:space="preserve">98.0 </w:t>
            </w:r>
          </w:p>
        </w:tc>
        <w:tc>
          <w:tcPr>
            <w:tcW w:w="794" w:type="dxa"/>
            <w:vAlign w:val="center"/>
          </w:tcPr>
          <w:p>
            <w:pPr>
              <w:spacing w:afterLines="100"/>
              <w:jc w:val="center"/>
              <w:rPr>
                <w:color w:val="000000"/>
                <w:szCs w:val="21"/>
              </w:rPr>
            </w:pPr>
            <w:r>
              <w:rPr>
                <w:color w:val="000000"/>
                <w:szCs w:val="21"/>
              </w:rPr>
              <w:t xml:space="preserve">98.2 </w:t>
            </w:r>
          </w:p>
        </w:tc>
        <w:tc>
          <w:tcPr>
            <w:tcW w:w="794" w:type="dxa"/>
            <w:vAlign w:val="center"/>
          </w:tcPr>
          <w:p>
            <w:pPr>
              <w:spacing w:afterLines="100"/>
              <w:jc w:val="center"/>
              <w:rPr>
                <w:color w:val="000000"/>
                <w:szCs w:val="21"/>
              </w:rPr>
            </w:pPr>
            <w:r>
              <w:rPr>
                <w:color w:val="000000"/>
                <w:szCs w:val="21"/>
              </w:rPr>
              <w:t xml:space="preserve">101.9 </w:t>
            </w:r>
          </w:p>
        </w:tc>
        <w:tc>
          <w:tcPr>
            <w:tcW w:w="794" w:type="dxa"/>
            <w:vAlign w:val="center"/>
          </w:tcPr>
          <w:p>
            <w:pPr>
              <w:spacing w:afterLines="100"/>
              <w:jc w:val="center"/>
              <w:rPr>
                <w:color w:val="000000"/>
                <w:szCs w:val="21"/>
              </w:rPr>
            </w:pPr>
            <w:r>
              <w:rPr>
                <w:color w:val="000000"/>
                <w:szCs w:val="21"/>
              </w:rPr>
              <w:t xml:space="preserve">97.8 </w:t>
            </w:r>
          </w:p>
        </w:tc>
        <w:tc>
          <w:tcPr>
            <w:tcW w:w="794" w:type="dxa"/>
            <w:vAlign w:val="center"/>
          </w:tcPr>
          <w:p>
            <w:pPr>
              <w:spacing w:afterLines="100"/>
              <w:jc w:val="center"/>
              <w:rPr>
                <w:color w:val="000000"/>
                <w:szCs w:val="21"/>
              </w:rPr>
            </w:pPr>
            <w:r>
              <w:rPr>
                <w:color w:val="000000"/>
                <w:szCs w:val="21"/>
              </w:rPr>
              <w:t xml:space="preserve">99.6 </w:t>
            </w:r>
          </w:p>
        </w:tc>
        <w:tc>
          <w:tcPr>
            <w:tcW w:w="794" w:type="dxa"/>
            <w:vAlign w:val="center"/>
          </w:tcPr>
          <w:p>
            <w:pPr>
              <w:spacing w:afterLines="100"/>
              <w:jc w:val="center"/>
              <w:rPr>
                <w:color w:val="000000"/>
                <w:szCs w:val="21"/>
              </w:rPr>
            </w:pPr>
            <w:r>
              <w:rPr>
                <w:color w:val="000000"/>
                <w:szCs w:val="21"/>
              </w:rPr>
              <w:t xml:space="preserve">103.4 </w:t>
            </w:r>
          </w:p>
        </w:tc>
        <w:tc>
          <w:tcPr>
            <w:tcW w:w="794" w:type="dxa"/>
            <w:vAlign w:val="center"/>
          </w:tcPr>
          <w:p>
            <w:pPr>
              <w:spacing w:afterLines="100"/>
              <w:jc w:val="center"/>
              <w:rPr>
                <w:color w:val="000000"/>
                <w:szCs w:val="21"/>
              </w:rPr>
            </w:pPr>
            <w:r>
              <w:rPr>
                <w:color w:val="000000"/>
                <w:szCs w:val="21"/>
              </w:rPr>
              <w:t xml:space="preserve">98.9 </w:t>
            </w:r>
          </w:p>
        </w:tc>
        <w:tc>
          <w:tcPr>
            <w:tcW w:w="794" w:type="dxa"/>
            <w:vAlign w:val="center"/>
          </w:tcPr>
          <w:p>
            <w:pPr>
              <w:spacing w:afterLines="100"/>
              <w:jc w:val="center"/>
              <w:rPr>
                <w:color w:val="000000"/>
                <w:szCs w:val="21"/>
              </w:rPr>
            </w:pPr>
            <w:r>
              <w:rPr>
                <w:color w:val="000000"/>
                <w:szCs w:val="21"/>
              </w:rPr>
              <w:t xml:space="preserve">97.7 </w:t>
            </w:r>
          </w:p>
        </w:tc>
        <w:tc>
          <w:tcPr>
            <w:tcW w:w="794" w:type="dxa"/>
            <w:vAlign w:val="center"/>
          </w:tcPr>
          <w:p>
            <w:pPr>
              <w:spacing w:afterLines="100"/>
              <w:jc w:val="center"/>
              <w:rPr>
                <w:color w:val="000000"/>
                <w:szCs w:val="21"/>
              </w:rPr>
            </w:pPr>
            <w:r>
              <w:rPr>
                <w:color w:val="000000"/>
                <w:szCs w:val="21"/>
              </w:rPr>
              <w:t xml:space="preserve">98.3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Merge w:val="restart"/>
            <w:vAlign w:val="center"/>
          </w:tcPr>
          <w:p>
            <w:pPr>
              <w:spacing w:afterLines="100"/>
              <w:jc w:val="center"/>
              <w:rPr>
                <w:color w:val="000000"/>
                <w:szCs w:val="21"/>
              </w:rPr>
            </w:pPr>
            <w:r>
              <w:rPr>
                <w:rFonts w:hint="eastAsia"/>
                <w:color w:val="000000"/>
                <w:szCs w:val="21"/>
              </w:rPr>
              <w:t>平行号</w:t>
            </w:r>
          </w:p>
        </w:tc>
        <w:tc>
          <w:tcPr>
            <w:tcW w:w="7940" w:type="dxa"/>
            <w:gridSpan w:val="10"/>
          </w:tcPr>
          <w:p>
            <w:pPr>
              <w:spacing w:afterLines="100"/>
              <w:jc w:val="center"/>
              <w:rPr>
                <w:color w:val="000000"/>
                <w:szCs w:val="21"/>
              </w:rPr>
            </w:pPr>
            <w:r>
              <w:rPr>
                <w:rFonts w:hint="eastAsia"/>
                <w:color w:val="000000"/>
                <w:szCs w:val="21"/>
              </w:rPr>
              <w:t>标准样品（空白加标样品）</w:t>
            </w:r>
          </w:p>
        </w:tc>
        <w:tc>
          <w:tcPr>
            <w:tcW w:w="794" w:type="dxa"/>
            <w:vMerge w:val="restart"/>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9" w:hRule="atLeast"/>
          <w:jc w:val="center"/>
        </w:trPr>
        <w:tc>
          <w:tcPr>
            <w:tcW w:w="1588" w:type="dxa"/>
            <w:gridSpan w:val="2"/>
            <w:vMerge w:val="continue"/>
          </w:tcPr>
          <w:p>
            <w:pPr>
              <w:spacing w:afterLines="100"/>
              <w:jc w:val="center"/>
              <w:rPr>
                <w:color w:val="000000"/>
                <w:szCs w:val="21"/>
              </w:rPr>
            </w:pPr>
          </w:p>
        </w:tc>
        <w:tc>
          <w:tcPr>
            <w:tcW w:w="7940" w:type="dxa"/>
            <w:gridSpan w:val="10"/>
          </w:tcPr>
          <w:p>
            <w:pPr>
              <w:spacing w:afterLines="100"/>
              <w:jc w:val="center"/>
              <w:rPr>
                <w:color w:val="000000"/>
                <w:szCs w:val="21"/>
              </w:rPr>
            </w:pPr>
            <w:r>
              <w:rPr>
                <w:rFonts w:hint="eastAsia"/>
                <w:color w:val="000000"/>
                <w:szCs w:val="21"/>
              </w:rPr>
              <w:t>含量</w:t>
            </w:r>
          </w:p>
          <w:p>
            <w:pPr>
              <w:spacing w:afterLines="100"/>
              <w:jc w:val="center"/>
              <w:rPr>
                <w:szCs w:val="21"/>
              </w:rPr>
            </w:pPr>
            <w:r>
              <w:rPr>
                <w:rFonts w:hint="eastAsia"/>
                <w:color w:val="000000"/>
                <w:szCs w:val="21"/>
              </w:rPr>
              <w:t>（浓度为</w:t>
            </w:r>
            <w:r>
              <w:rPr>
                <w:color w:val="000000"/>
                <w:szCs w:val="21"/>
              </w:rPr>
              <w:t>0.333 mg/m</w:t>
            </w:r>
            <w:r>
              <w:rPr>
                <w:color w:val="000000"/>
                <w:szCs w:val="21"/>
                <w:vertAlign w:val="superscript"/>
              </w:rPr>
              <w:t>3</w:t>
            </w:r>
            <w:r>
              <w:rPr>
                <w:rFonts w:hint="eastAsia"/>
                <w:color w:val="000000"/>
                <w:szCs w:val="21"/>
              </w:rPr>
              <w:t>）</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rFonts w:hint="eastAsia"/>
                <w:color w:val="000000"/>
                <w:szCs w:val="21"/>
              </w:rPr>
              <w:t>苯</w:t>
            </w:r>
          </w:p>
        </w:tc>
        <w:tc>
          <w:tcPr>
            <w:tcW w:w="794" w:type="dxa"/>
            <w:vAlign w:val="center"/>
          </w:tcPr>
          <w:p>
            <w:pPr>
              <w:spacing w:afterLines="100"/>
              <w:jc w:val="center"/>
              <w:rPr>
                <w:szCs w:val="21"/>
              </w:rPr>
            </w:pPr>
            <w:r>
              <w:rPr>
                <w:rFonts w:hint="eastAsia"/>
                <w:color w:val="000000"/>
                <w:szCs w:val="21"/>
              </w:rPr>
              <w:t>甲苯</w:t>
            </w:r>
          </w:p>
        </w:tc>
        <w:tc>
          <w:tcPr>
            <w:tcW w:w="794" w:type="dxa"/>
            <w:vAlign w:val="center"/>
          </w:tcPr>
          <w:p>
            <w:pPr>
              <w:spacing w:afterLines="100"/>
              <w:jc w:val="center"/>
              <w:rPr>
                <w:szCs w:val="21"/>
              </w:rPr>
            </w:pPr>
            <w:r>
              <w:rPr>
                <w:rFonts w:hint="eastAsia"/>
                <w:color w:val="000000"/>
                <w:szCs w:val="21"/>
              </w:rPr>
              <w:t>乙苯</w:t>
            </w:r>
          </w:p>
        </w:tc>
        <w:tc>
          <w:tcPr>
            <w:tcW w:w="794" w:type="dxa"/>
            <w:vAlign w:val="center"/>
          </w:tcPr>
          <w:p>
            <w:pPr>
              <w:spacing w:afterLines="100"/>
              <w:jc w:val="center"/>
              <w:rPr>
                <w:color w:val="000000"/>
                <w:szCs w:val="21"/>
              </w:rPr>
            </w:pPr>
            <w:r>
              <w:rPr>
                <w:rFonts w:hint="eastAsia"/>
                <w:color w:val="000000"/>
                <w:szCs w:val="21"/>
              </w:rPr>
              <w:t>对二甲苯</w:t>
            </w:r>
          </w:p>
        </w:tc>
        <w:tc>
          <w:tcPr>
            <w:tcW w:w="794" w:type="dxa"/>
            <w:vAlign w:val="center"/>
          </w:tcPr>
          <w:p>
            <w:pPr>
              <w:spacing w:afterLines="100"/>
              <w:jc w:val="center"/>
              <w:rPr>
                <w:color w:val="000000"/>
                <w:szCs w:val="21"/>
              </w:rPr>
            </w:pPr>
            <w:r>
              <w:rPr>
                <w:rFonts w:hint="eastAsia"/>
                <w:color w:val="000000"/>
                <w:szCs w:val="21"/>
              </w:rPr>
              <w:t>间二甲苯</w:t>
            </w:r>
          </w:p>
        </w:tc>
        <w:tc>
          <w:tcPr>
            <w:tcW w:w="794" w:type="dxa"/>
            <w:vAlign w:val="center"/>
          </w:tcPr>
          <w:p>
            <w:pPr>
              <w:spacing w:afterLines="100"/>
              <w:jc w:val="center"/>
              <w:rPr>
                <w:color w:val="000000"/>
                <w:szCs w:val="21"/>
              </w:rPr>
            </w:pPr>
            <w:r>
              <w:rPr>
                <w:rFonts w:hint="eastAsia"/>
                <w:color w:val="000000"/>
                <w:szCs w:val="21"/>
              </w:rPr>
              <w:t>邻二甲苯</w:t>
            </w:r>
          </w:p>
        </w:tc>
        <w:tc>
          <w:tcPr>
            <w:tcW w:w="794"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794" w:type="dxa"/>
            <w:vAlign w:val="center"/>
          </w:tcPr>
          <w:p>
            <w:pPr>
              <w:spacing w:afterLines="100"/>
              <w:jc w:val="center"/>
              <w:rPr>
                <w:color w:val="000000"/>
                <w:szCs w:val="21"/>
              </w:rPr>
            </w:pPr>
            <w:r>
              <w:rPr>
                <w:rFonts w:hint="eastAsia"/>
                <w:color w:val="000000"/>
                <w:szCs w:val="21"/>
              </w:rPr>
              <w:t>苯乙烯</w:t>
            </w:r>
          </w:p>
        </w:tc>
        <w:tc>
          <w:tcPr>
            <w:tcW w:w="794"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794" w:type="dxa"/>
            <w:vAlign w:val="center"/>
          </w:tcPr>
          <w:p>
            <w:pPr>
              <w:spacing w:afterLines="100"/>
              <w:jc w:val="center"/>
              <w:rPr>
                <w:color w:val="000000"/>
                <w:szCs w:val="21"/>
              </w:rPr>
            </w:pPr>
            <w:r>
              <w:rPr>
                <w:color w:val="000000"/>
                <w:szCs w:val="21"/>
              </w:rPr>
              <w:t>1,2,3-</w:t>
            </w:r>
            <w:r>
              <w:rPr>
                <w:rFonts w:hint="eastAsia"/>
                <w:color w:val="000000"/>
                <w:szCs w:val="21"/>
              </w:rPr>
              <w:t>三甲苯</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color w:val="000000"/>
                <w:szCs w:val="21"/>
              </w:rPr>
              <w:t>(μg/mL</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1</w:t>
            </w:r>
          </w:p>
        </w:tc>
        <w:tc>
          <w:tcPr>
            <w:tcW w:w="794" w:type="dxa"/>
            <w:vAlign w:val="center"/>
          </w:tcPr>
          <w:p>
            <w:pPr>
              <w:spacing w:afterLines="100"/>
              <w:jc w:val="center"/>
              <w:rPr>
                <w:color w:val="000000"/>
                <w:szCs w:val="21"/>
              </w:rPr>
            </w:pPr>
            <w:r>
              <w:rPr>
                <w:color w:val="000000"/>
                <w:szCs w:val="21"/>
              </w:rPr>
              <w:t>0.328</w:t>
            </w:r>
          </w:p>
        </w:tc>
        <w:tc>
          <w:tcPr>
            <w:tcW w:w="794" w:type="dxa"/>
            <w:vAlign w:val="center"/>
          </w:tcPr>
          <w:p>
            <w:pPr>
              <w:spacing w:afterLines="100"/>
              <w:jc w:val="center"/>
              <w:rPr>
                <w:color w:val="000000"/>
                <w:szCs w:val="21"/>
              </w:rPr>
            </w:pPr>
            <w:r>
              <w:rPr>
                <w:color w:val="000000"/>
                <w:szCs w:val="21"/>
              </w:rPr>
              <w:t>0.324</w:t>
            </w:r>
          </w:p>
        </w:tc>
        <w:tc>
          <w:tcPr>
            <w:tcW w:w="794" w:type="dxa"/>
            <w:vAlign w:val="center"/>
          </w:tcPr>
          <w:p>
            <w:pPr>
              <w:spacing w:afterLines="100"/>
              <w:jc w:val="center"/>
              <w:rPr>
                <w:color w:val="000000"/>
                <w:szCs w:val="21"/>
              </w:rPr>
            </w:pPr>
            <w:r>
              <w:rPr>
                <w:color w:val="000000"/>
                <w:szCs w:val="21"/>
              </w:rPr>
              <w:t>0.329</w:t>
            </w:r>
          </w:p>
        </w:tc>
        <w:tc>
          <w:tcPr>
            <w:tcW w:w="794" w:type="dxa"/>
            <w:vAlign w:val="center"/>
          </w:tcPr>
          <w:p>
            <w:pPr>
              <w:spacing w:afterLines="100"/>
              <w:jc w:val="center"/>
              <w:rPr>
                <w:color w:val="000000"/>
                <w:szCs w:val="21"/>
              </w:rPr>
            </w:pPr>
            <w:r>
              <w:rPr>
                <w:color w:val="000000"/>
                <w:szCs w:val="21"/>
              </w:rPr>
              <w:t>0.328</w:t>
            </w:r>
          </w:p>
        </w:tc>
        <w:tc>
          <w:tcPr>
            <w:tcW w:w="794" w:type="dxa"/>
            <w:vAlign w:val="center"/>
          </w:tcPr>
          <w:p>
            <w:pPr>
              <w:spacing w:afterLines="100"/>
              <w:jc w:val="center"/>
              <w:rPr>
                <w:color w:val="000000"/>
                <w:szCs w:val="21"/>
              </w:rPr>
            </w:pPr>
            <w:r>
              <w:rPr>
                <w:color w:val="000000"/>
                <w:szCs w:val="21"/>
              </w:rPr>
              <w:t>0.322</w:t>
            </w:r>
          </w:p>
        </w:tc>
        <w:tc>
          <w:tcPr>
            <w:tcW w:w="794" w:type="dxa"/>
            <w:vAlign w:val="center"/>
          </w:tcPr>
          <w:p>
            <w:pPr>
              <w:spacing w:afterLines="100"/>
              <w:jc w:val="center"/>
              <w:rPr>
                <w:color w:val="000000"/>
                <w:szCs w:val="21"/>
              </w:rPr>
            </w:pPr>
            <w:r>
              <w:rPr>
                <w:color w:val="000000"/>
                <w:szCs w:val="21"/>
              </w:rPr>
              <w:t>0.342</w:t>
            </w:r>
          </w:p>
        </w:tc>
        <w:tc>
          <w:tcPr>
            <w:tcW w:w="794" w:type="dxa"/>
            <w:vAlign w:val="center"/>
          </w:tcPr>
          <w:p>
            <w:pPr>
              <w:spacing w:afterLines="100"/>
              <w:jc w:val="center"/>
              <w:rPr>
                <w:color w:val="000000"/>
                <w:szCs w:val="21"/>
              </w:rPr>
            </w:pPr>
            <w:r>
              <w:rPr>
                <w:color w:val="000000"/>
                <w:szCs w:val="21"/>
              </w:rPr>
              <w:t>0.349</w:t>
            </w:r>
          </w:p>
        </w:tc>
        <w:tc>
          <w:tcPr>
            <w:tcW w:w="794" w:type="dxa"/>
            <w:vAlign w:val="center"/>
          </w:tcPr>
          <w:p>
            <w:pPr>
              <w:spacing w:afterLines="100"/>
              <w:jc w:val="center"/>
              <w:rPr>
                <w:color w:val="000000"/>
                <w:szCs w:val="21"/>
              </w:rPr>
            </w:pPr>
            <w:r>
              <w:rPr>
                <w:color w:val="000000"/>
                <w:szCs w:val="21"/>
              </w:rPr>
              <w:t>0.344</w:t>
            </w:r>
          </w:p>
        </w:tc>
        <w:tc>
          <w:tcPr>
            <w:tcW w:w="794" w:type="dxa"/>
            <w:vAlign w:val="center"/>
          </w:tcPr>
          <w:p>
            <w:pPr>
              <w:spacing w:afterLines="100"/>
              <w:jc w:val="center"/>
              <w:rPr>
                <w:color w:val="000000"/>
                <w:szCs w:val="21"/>
              </w:rPr>
            </w:pPr>
            <w:r>
              <w:rPr>
                <w:color w:val="000000"/>
                <w:szCs w:val="21"/>
              </w:rPr>
              <w:t>0.349</w:t>
            </w:r>
          </w:p>
        </w:tc>
        <w:tc>
          <w:tcPr>
            <w:tcW w:w="794" w:type="dxa"/>
            <w:vAlign w:val="center"/>
          </w:tcPr>
          <w:p>
            <w:pPr>
              <w:spacing w:afterLines="100"/>
              <w:jc w:val="center"/>
              <w:rPr>
                <w:color w:val="000000"/>
                <w:szCs w:val="21"/>
              </w:rPr>
            </w:pPr>
            <w:r>
              <w:rPr>
                <w:color w:val="000000"/>
                <w:szCs w:val="21"/>
              </w:rPr>
              <w:t>0.31</w:t>
            </w:r>
          </w:p>
        </w:tc>
        <w:tc>
          <w:tcPr>
            <w:tcW w:w="794" w:type="dxa"/>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2</w:t>
            </w:r>
          </w:p>
        </w:tc>
        <w:tc>
          <w:tcPr>
            <w:tcW w:w="794" w:type="dxa"/>
            <w:vAlign w:val="center"/>
          </w:tcPr>
          <w:p>
            <w:pPr>
              <w:spacing w:afterLines="100"/>
              <w:jc w:val="center"/>
              <w:rPr>
                <w:color w:val="000000"/>
                <w:szCs w:val="21"/>
              </w:rPr>
            </w:pPr>
            <w:r>
              <w:rPr>
                <w:color w:val="000000"/>
                <w:szCs w:val="21"/>
              </w:rPr>
              <w:t>0.341</w:t>
            </w:r>
          </w:p>
        </w:tc>
        <w:tc>
          <w:tcPr>
            <w:tcW w:w="794" w:type="dxa"/>
            <w:vAlign w:val="center"/>
          </w:tcPr>
          <w:p>
            <w:pPr>
              <w:spacing w:afterLines="100"/>
              <w:jc w:val="center"/>
              <w:rPr>
                <w:color w:val="000000"/>
                <w:szCs w:val="21"/>
              </w:rPr>
            </w:pPr>
            <w:r>
              <w:rPr>
                <w:color w:val="000000"/>
                <w:szCs w:val="21"/>
              </w:rPr>
              <w:t>0.339</w:t>
            </w:r>
          </w:p>
        </w:tc>
        <w:tc>
          <w:tcPr>
            <w:tcW w:w="794" w:type="dxa"/>
            <w:vAlign w:val="center"/>
          </w:tcPr>
          <w:p>
            <w:pPr>
              <w:spacing w:afterLines="100"/>
              <w:jc w:val="center"/>
              <w:rPr>
                <w:color w:val="000000"/>
                <w:szCs w:val="21"/>
              </w:rPr>
            </w:pPr>
            <w:r>
              <w:rPr>
                <w:color w:val="000000"/>
                <w:szCs w:val="21"/>
              </w:rPr>
              <w:t>0.322</w:t>
            </w:r>
          </w:p>
        </w:tc>
        <w:tc>
          <w:tcPr>
            <w:tcW w:w="794" w:type="dxa"/>
            <w:vAlign w:val="center"/>
          </w:tcPr>
          <w:p>
            <w:pPr>
              <w:spacing w:afterLines="100"/>
              <w:jc w:val="center"/>
              <w:rPr>
                <w:color w:val="000000"/>
                <w:szCs w:val="21"/>
              </w:rPr>
            </w:pPr>
            <w:r>
              <w:rPr>
                <w:color w:val="000000"/>
                <w:szCs w:val="21"/>
              </w:rPr>
              <w:t>0.311</w:t>
            </w:r>
          </w:p>
        </w:tc>
        <w:tc>
          <w:tcPr>
            <w:tcW w:w="794" w:type="dxa"/>
            <w:vAlign w:val="center"/>
          </w:tcPr>
          <w:p>
            <w:pPr>
              <w:spacing w:afterLines="100"/>
              <w:jc w:val="center"/>
              <w:rPr>
                <w:color w:val="000000"/>
                <w:szCs w:val="21"/>
              </w:rPr>
            </w:pPr>
            <w:r>
              <w:rPr>
                <w:color w:val="000000"/>
                <w:szCs w:val="21"/>
              </w:rPr>
              <w:t>0.331</w:t>
            </w:r>
          </w:p>
        </w:tc>
        <w:tc>
          <w:tcPr>
            <w:tcW w:w="794" w:type="dxa"/>
            <w:vAlign w:val="center"/>
          </w:tcPr>
          <w:p>
            <w:pPr>
              <w:spacing w:afterLines="100"/>
              <w:jc w:val="center"/>
              <w:rPr>
                <w:color w:val="000000"/>
                <w:szCs w:val="21"/>
              </w:rPr>
            </w:pPr>
            <w:r>
              <w:rPr>
                <w:color w:val="000000"/>
                <w:szCs w:val="21"/>
              </w:rPr>
              <w:t>0.316</w:t>
            </w:r>
          </w:p>
        </w:tc>
        <w:tc>
          <w:tcPr>
            <w:tcW w:w="794" w:type="dxa"/>
            <w:vAlign w:val="center"/>
          </w:tcPr>
          <w:p>
            <w:pPr>
              <w:spacing w:afterLines="100"/>
              <w:jc w:val="center"/>
              <w:rPr>
                <w:color w:val="000000"/>
                <w:szCs w:val="21"/>
              </w:rPr>
            </w:pPr>
            <w:r>
              <w:rPr>
                <w:color w:val="000000"/>
                <w:szCs w:val="21"/>
              </w:rPr>
              <w:t>0.341</w:t>
            </w:r>
          </w:p>
        </w:tc>
        <w:tc>
          <w:tcPr>
            <w:tcW w:w="794" w:type="dxa"/>
            <w:vAlign w:val="center"/>
          </w:tcPr>
          <w:p>
            <w:pPr>
              <w:spacing w:afterLines="100"/>
              <w:jc w:val="center"/>
              <w:rPr>
                <w:color w:val="000000"/>
                <w:szCs w:val="21"/>
              </w:rPr>
            </w:pPr>
            <w:r>
              <w:rPr>
                <w:color w:val="000000"/>
                <w:szCs w:val="21"/>
              </w:rPr>
              <w:t>0.316</w:t>
            </w:r>
          </w:p>
        </w:tc>
        <w:tc>
          <w:tcPr>
            <w:tcW w:w="794" w:type="dxa"/>
            <w:vAlign w:val="center"/>
          </w:tcPr>
          <w:p>
            <w:pPr>
              <w:spacing w:afterLines="100"/>
              <w:jc w:val="center"/>
              <w:rPr>
                <w:color w:val="000000"/>
                <w:szCs w:val="21"/>
              </w:rPr>
            </w:pPr>
            <w:r>
              <w:rPr>
                <w:color w:val="000000"/>
                <w:szCs w:val="21"/>
              </w:rPr>
              <w:t>0.347</w:t>
            </w:r>
          </w:p>
        </w:tc>
        <w:tc>
          <w:tcPr>
            <w:tcW w:w="794" w:type="dxa"/>
            <w:vAlign w:val="center"/>
          </w:tcPr>
          <w:p>
            <w:pPr>
              <w:spacing w:afterLines="100"/>
              <w:jc w:val="center"/>
              <w:rPr>
                <w:color w:val="000000"/>
                <w:szCs w:val="21"/>
              </w:rPr>
            </w:pPr>
            <w:r>
              <w:rPr>
                <w:color w:val="000000"/>
                <w:szCs w:val="21"/>
              </w:rPr>
              <w:t>0.319</w:t>
            </w:r>
          </w:p>
        </w:tc>
        <w:tc>
          <w:tcPr>
            <w:tcW w:w="794" w:type="dxa"/>
            <w:vAlign w:val="center"/>
          </w:tcPr>
          <w:p>
            <w:pPr>
              <w:spacing w:afterLines="100"/>
              <w:textAlignment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3</w:t>
            </w:r>
          </w:p>
        </w:tc>
        <w:tc>
          <w:tcPr>
            <w:tcW w:w="794" w:type="dxa"/>
            <w:vAlign w:val="center"/>
          </w:tcPr>
          <w:p>
            <w:pPr>
              <w:spacing w:afterLines="100"/>
              <w:jc w:val="center"/>
              <w:rPr>
                <w:color w:val="000000"/>
                <w:szCs w:val="21"/>
              </w:rPr>
            </w:pPr>
            <w:r>
              <w:rPr>
                <w:color w:val="000000"/>
                <w:szCs w:val="21"/>
              </w:rPr>
              <w:t>0.328</w:t>
            </w:r>
          </w:p>
        </w:tc>
        <w:tc>
          <w:tcPr>
            <w:tcW w:w="794" w:type="dxa"/>
            <w:vAlign w:val="center"/>
          </w:tcPr>
          <w:p>
            <w:pPr>
              <w:spacing w:afterLines="100"/>
              <w:jc w:val="center"/>
              <w:rPr>
                <w:color w:val="000000"/>
                <w:szCs w:val="21"/>
              </w:rPr>
            </w:pPr>
            <w:r>
              <w:rPr>
                <w:color w:val="000000"/>
                <w:szCs w:val="21"/>
              </w:rPr>
              <w:t>0.348</w:t>
            </w:r>
          </w:p>
        </w:tc>
        <w:tc>
          <w:tcPr>
            <w:tcW w:w="794" w:type="dxa"/>
            <w:vAlign w:val="center"/>
          </w:tcPr>
          <w:p>
            <w:pPr>
              <w:spacing w:afterLines="100"/>
              <w:jc w:val="center"/>
              <w:rPr>
                <w:color w:val="000000"/>
                <w:szCs w:val="21"/>
              </w:rPr>
            </w:pPr>
            <w:r>
              <w:rPr>
                <w:color w:val="000000"/>
                <w:szCs w:val="21"/>
              </w:rPr>
              <w:t>0.314</w:t>
            </w:r>
          </w:p>
        </w:tc>
        <w:tc>
          <w:tcPr>
            <w:tcW w:w="794" w:type="dxa"/>
            <w:vAlign w:val="center"/>
          </w:tcPr>
          <w:p>
            <w:pPr>
              <w:spacing w:afterLines="100"/>
              <w:jc w:val="center"/>
              <w:rPr>
                <w:color w:val="000000"/>
                <w:szCs w:val="21"/>
              </w:rPr>
            </w:pPr>
            <w:r>
              <w:rPr>
                <w:color w:val="000000"/>
                <w:szCs w:val="21"/>
              </w:rPr>
              <w:t>0.329</w:t>
            </w:r>
          </w:p>
        </w:tc>
        <w:tc>
          <w:tcPr>
            <w:tcW w:w="794" w:type="dxa"/>
            <w:vAlign w:val="center"/>
          </w:tcPr>
          <w:p>
            <w:pPr>
              <w:spacing w:afterLines="100"/>
              <w:jc w:val="center"/>
              <w:rPr>
                <w:color w:val="000000"/>
                <w:szCs w:val="21"/>
              </w:rPr>
            </w:pPr>
            <w:r>
              <w:rPr>
                <w:color w:val="000000"/>
                <w:szCs w:val="21"/>
              </w:rPr>
              <w:t>0.305</w:t>
            </w:r>
          </w:p>
        </w:tc>
        <w:tc>
          <w:tcPr>
            <w:tcW w:w="794" w:type="dxa"/>
            <w:vAlign w:val="center"/>
          </w:tcPr>
          <w:p>
            <w:pPr>
              <w:spacing w:afterLines="100"/>
              <w:jc w:val="center"/>
              <w:rPr>
                <w:color w:val="000000"/>
                <w:szCs w:val="21"/>
              </w:rPr>
            </w:pPr>
            <w:r>
              <w:rPr>
                <w:color w:val="000000"/>
                <w:szCs w:val="21"/>
              </w:rPr>
              <w:t>0.328</w:t>
            </w:r>
          </w:p>
        </w:tc>
        <w:tc>
          <w:tcPr>
            <w:tcW w:w="794" w:type="dxa"/>
            <w:vAlign w:val="center"/>
          </w:tcPr>
          <w:p>
            <w:pPr>
              <w:spacing w:afterLines="100"/>
              <w:jc w:val="center"/>
              <w:rPr>
                <w:color w:val="000000"/>
                <w:szCs w:val="21"/>
              </w:rPr>
            </w:pPr>
            <w:r>
              <w:rPr>
                <w:color w:val="000000"/>
                <w:szCs w:val="21"/>
              </w:rPr>
              <w:t>0.344</w:t>
            </w:r>
          </w:p>
        </w:tc>
        <w:tc>
          <w:tcPr>
            <w:tcW w:w="794" w:type="dxa"/>
            <w:vAlign w:val="center"/>
          </w:tcPr>
          <w:p>
            <w:pPr>
              <w:spacing w:afterLines="100"/>
              <w:jc w:val="center"/>
              <w:rPr>
                <w:color w:val="000000"/>
                <w:szCs w:val="21"/>
              </w:rPr>
            </w:pPr>
            <w:r>
              <w:rPr>
                <w:color w:val="000000"/>
                <w:szCs w:val="21"/>
              </w:rPr>
              <w:t>0.324</w:t>
            </w:r>
          </w:p>
        </w:tc>
        <w:tc>
          <w:tcPr>
            <w:tcW w:w="794" w:type="dxa"/>
            <w:vAlign w:val="center"/>
          </w:tcPr>
          <w:p>
            <w:pPr>
              <w:spacing w:afterLines="100"/>
              <w:jc w:val="center"/>
              <w:rPr>
                <w:color w:val="000000"/>
                <w:szCs w:val="21"/>
              </w:rPr>
            </w:pPr>
            <w:r>
              <w:rPr>
                <w:color w:val="000000"/>
                <w:szCs w:val="21"/>
              </w:rPr>
              <w:t>0.361</w:t>
            </w:r>
          </w:p>
        </w:tc>
        <w:tc>
          <w:tcPr>
            <w:tcW w:w="794" w:type="dxa"/>
            <w:vAlign w:val="center"/>
          </w:tcPr>
          <w:p>
            <w:pPr>
              <w:spacing w:afterLines="100"/>
              <w:jc w:val="center"/>
              <w:rPr>
                <w:color w:val="000000"/>
                <w:szCs w:val="21"/>
              </w:rPr>
            </w:pPr>
            <w:r>
              <w:rPr>
                <w:color w:val="000000"/>
                <w:szCs w:val="21"/>
              </w:rPr>
              <w:t>0.314</w:t>
            </w:r>
          </w:p>
        </w:tc>
        <w:tc>
          <w:tcPr>
            <w:tcW w:w="794" w:type="dxa"/>
            <w:vAlign w:val="center"/>
          </w:tcPr>
          <w:p>
            <w:pPr>
              <w:spacing w:afterLines="100"/>
              <w:textAlignment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4</w:t>
            </w:r>
          </w:p>
        </w:tc>
        <w:tc>
          <w:tcPr>
            <w:tcW w:w="794" w:type="dxa"/>
            <w:vAlign w:val="center"/>
          </w:tcPr>
          <w:p>
            <w:pPr>
              <w:spacing w:afterLines="100"/>
              <w:jc w:val="center"/>
              <w:rPr>
                <w:color w:val="000000"/>
                <w:szCs w:val="21"/>
              </w:rPr>
            </w:pPr>
            <w:r>
              <w:rPr>
                <w:color w:val="000000"/>
                <w:szCs w:val="21"/>
              </w:rPr>
              <w:t>0.325</w:t>
            </w:r>
          </w:p>
        </w:tc>
        <w:tc>
          <w:tcPr>
            <w:tcW w:w="794" w:type="dxa"/>
            <w:vAlign w:val="center"/>
          </w:tcPr>
          <w:p>
            <w:pPr>
              <w:spacing w:afterLines="100"/>
              <w:jc w:val="center"/>
              <w:rPr>
                <w:color w:val="000000"/>
                <w:szCs w:val="21"/>
              </w:rPr>
            </w:pPr>
            <w:r>
              <w:rPr>
                <w:color w:val="000000"/>
                <w:szCs w:val="21"/>
              </w:rPr>
              <w:t>0.352</w:t>
            </w:r>
          </w:p>
        </w:tc>
        <w:tc>
          <w:tcPr>
            <w:tcW w:w="794" w:type="dxa"/>
            <w:vAlign w:val="center"/>
          </w:tcPr>
          <w:p>
            <w:pPr>
              <w:spacing w:afterLines="100"/>
              <w:jc w:val="center"/>
              <w:rPr>
                <w:color w:val="000000"/>
                <w:szCs w:val="21"/>
              </w:rPr>
            </w:pPr>
            <w:r>
              <w:rPr>
                <w:color w:val="000000"/>
                <w:szCs w:val="21"/>
              </w:rPr>
              <w:t>0.316</w:t>
            </w:r>
          </w:p>
        </w:tc>
        <w:tc>
          <w:tcPr>
            <w:tcW w:w="794" w:type="dxa"/>
            <w:vAlign w:val="center"/>
          </w:tcPr>
          <w:p>
            <w:pPr>
              <w:spacing w:afterLines="100"/>
              <w:jc w:val="center"/>
              <w:rPr>
                <w:color w:val="000000"/>
                <w:szCs w:val="21"/>
              </w:rPr>
            </w:pPr>
            <w:r>
              <w:rPr>
                <w:color w:val="000000"/>
                <w:szCs w:val="21"/>
              </w:rPr>
              <w:t>0.321</w:t>
            </w:r>
          </w:p>
        </w:tc>
        <w:tc>
          <w:tcPr>
            <w:tcW w:w="794" w:type="dxa"/>
            <w:vAlign w:val="center"/>
          </w:tcPr>
          <w:p>
            <w:pPr>
              <w:spacing w:afterLines="100"/>
              <w:jc w:val="center"/>
              <w:rPr>
                <w:color w:val="000000"/>
                <w:szCs w:val="21"/>
              </w:rPr>
            </w:pPr>
            <w:r>
              <w:rPr>
                <w:color w:val="000000"/>
                <w:szCs w:val="21"/>
              </w:rPr>
              <w:t>0.316</w:t>
            </w:r>
          </w:p>
        </w:tc>
        <w:tc>
          <w:tcPr>
            <w:tcW w:w="794" w:type="dxa"/>
            <w:vAlign w:val="center"/>
          </w:tcPr>
          <w:p>
            <w:pPr>
              <w:spacing w:afterLines="100"/>
              <w:jc w:val="center"/>
              <w:rPr>
                <w:color w:val="000000"/>
                <w:szCs w:val="21"/>
              </w:rPr>
            </w:pPr>
            <w:r>
              <w:rPr>
                <w:color w:val="000000"/>
                <w:szCs w:val="21"/>
              </w:rPr>
              <w:t>0.351</w:t>
            </w:r>
          </w:p>
        </w:tc>
        <w:tc>
          <w:tcPr>
            <w:tcW w:w="794" w:type="dxa"/>
            <w:vAlign w:val="center"/>
          </w:tcPr>
          <w:p>
            <w:pPr>
              <w:spacing w:afterLines="100"/>
              <w:jc w:val="center"/>
              <w:rPr>
                <w:color w:val="000000"/>
                <w:szCs w:val="21"/>
              </w:rPr>
            </w:pPr>
            <w:r>
              <w:rPr>
                <w:color w:val="000000"/>
                <w:szCs w:val="21"/>
              </w:rPr>
              <w:t>0.319</w:t>
            </w:r>
          </w:p>
        </w:tc>
        <w:tc>
          <w:tcPr>
            <w:tcW w:w="794" w:type="dxa"/>
            <w:vAlign w:val="center"/>
          </w:tcPr>
          <w:p>
            <w:pPr>
              <w:spacing w:afterLines="100"/>
              <w:jc w:val="center"/>
              <w:rPr>
                <w:color w:val="000000"/>
                <w:szCs w:val="21"/>
              </w:rPr>
            </w:pPr>
            <w:r>
              <w:rPr>
                <w:color w:val="000000"/>
                <w:szCs w:val="21"/>
              </w:rPr>
              <w:t>0.317</w:t>
            </w:r>
          </w:p>
        </w:tc>
        <w:tc>
          <w:tcPr>
            <w:tcW w:w="794" w:type="dxa"/>
            <w:vAlign w:val="center"/>
          </w:tcPr>
          <w:p>
            <w:pPr>
              <w:spacing w:afterLines="100"/>
              <w:jc w:val="center"/>
              <w:rPr>
                <w:color w:val="000000"/>
                <w:szCs w:val="21"/>
              </w:rPr>
            </w:pPr>
            <w:r>
              <w:rPr>
                <w:color w:val="000000"/>
                <w:szCs w:val="21"/>
              </w:rPr>
              <w:t>0.326</w:t>
            </w:r>
          </w:p>
        </w:tc>
        <w:tc>
          <w:tcPr>
            <w:tcW w:w="794" w:type="dxa"/>
            <w:vAlign w:val="center"/>
          </w:tcPr>
          <w:p>
            <w:pPr>
              <w:spacing w:afterLines="100"/>
              <w:jc w:val="center"/>
              <w:rPr>
                <w:color w:val="000000"/>
                <w:szCs w:val="21"/>
              </w:rPr>
            </w:pPr>
            <w:r>
              <w:rPr>
                <w:color w:val="000000"/>
                <w:szCs w:val="21"/>
              </w:rPr>
              <w:t>0.311</w:t>
            </w:r>
          </w:p>
        </w:tc>
        <w:tc>
          <w:tcPr>
            <w:tcW w:w="794" w:type="dxa"/>
            <w:vAlign w:val="center"/>
          </w:tcPr>
          <w:p>
            <w:pPr>
              <w:spacing w:afterLines="100"/>
              <w:textAlignment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5</w:t>
            </w:r>
          </w:p>
        </w:tc>
        <w:tc>
          <w:tcPr>
            <w:tcW w:w="794" w:type="dxa"/>
            <w:vAlign w:val="center"/>
          </w:tcPr>
          <w:p>
            <w:pPr>
              <w:spacing w:afterLines="100"/>
              <w:jc w:val="center"/>
              <w:rPr>
                <w:color w:val="000000"/>
                <w:szCs w:val="21"/>
              </w:rPr>
            </w:pPr>
            <w:r>
              <w:rPr>
                <w:color w:val="000000"/>
                <w:szCs w:val="21"/>
              </w:rPr>
              <w:t>0.305</w:t>
            </w:r>
          </w:p>
        </w:tc>
        <w:tc>
          <w:tcPr>
            <w:tcW w:w="794" w:type="dxa"/>
            <w:vAlign w:val="center"/>
          </w:tcPr>
          <w:p>
            <w:pPr>
              <w:spacing w:afterLines="100"/>
              <w:jc w:val="center"/>
              <w:rPr>
                <w:color w:val="000000"/>
                <w:szCs w:val="21"/>
              </w:rPr>
            </w:pPr>
            <w:r>
              <w:rPr>
                <w:color w:val="000000"/>
                <w:szCs w:val="21"/>
              </w:rPr>
              <w:t>0.316</w:t>
            </w:r>
          </w:p>
        </w:tc>
        <w:tc>
          <w:tcPr>
            <w:tcW w:w="794" w:type="dxa"/>
            <w:vAlign w:val="center"/>
          </w:tcPr>
          <w:p>
            <w:pPr>
              <w:spacing w:afterLines="100"/>
              <w:jc w:val="center"/>
              <w:rPr>
                <w:color w:val="000000"/>
                <w:szCs w:val="21"/>
              </w:rPr>
            </w:pPr>
            <w:r>
              <w:rPr>
                <w:color w:val="000000"/>
                <w:szCs w:val="21"/>
              </w:rPr>
              <w:t>0.325</w:t>
            </w:r>
          </w:p>
        </w:tc>
        <w:tc>
          <w:tcPr>
            <w:tcW w:w="794" w:type="dxa"/>
            <w:vAlign w:val="center"/>
          </w:tcPr>
          <w:p>
            <w:pPr>
              <w:spacing w:afterLines="100"/>
              <w:jc w:val="center"/>
              <w:rPr>
                <w:color w:val="000000"/>
                <w:szCs w:val="21"/>
              </w:rPr>
            </w:pPr>
            <w:r>
              <w:rPr>
                <w:color w:val="000000"/>
                <w:szCs w:val="21"/>
              </w:rPr>
              <w:t>0.314</w:t>
            </w:r>
          </w:p>
        </w:tc>
        <w:tc>
          <w:tcPr>
            <w:tcW w:w="794" w:type="dxa"/>
            <w:vAlign w:val="center"/>
          </w:tcPr>
          <w:p>
            <w:pPr>
              <w:spacing w:afterLines="100"/>
              <w:jc w:val="center"/>
              <w:rPr>
                <w:color w:val="000000"/>
                <w:szCs w:val="21"/>
              </w:rPr>
            </w:pPr>
            <w:r>
              <w:rPr>
                <w:color w:val="000000"/>
                <w:szCs w:val="21"/>
              </w:rPr>
              <w:t>0.318</w:t>
            </w:r>
          </w:p>
        </w:tc>
        <w:tc>
          <w:tcPr>
            <w:tcW w:w="794" w:type="dxa"/>
            <w:vAlign w:val="center"/>
          </w:tcPr>
          <w:p>
            <w:pPr>
              <w:spacing w:afterLines="100"/>
              <w:jc w:val="center"/>
              <w:rPr>
                <w:color w:val="000000"/>
                <w:szCs w:val="21"/>
              </w:rPr>
            </w:pPr>
            <w:r>
              <w:rPr>
                <w:color w:val="000000"/>
                <w:szCs w:val="21"/>
              </w:rPr>
              <w:t>0.325</w:t>
            </w:r>
          </w:p>
        </w:tc>
        <w:tc>
          <w:tcPr>
            <w:tcW w:w="794" w:type="dxa"/>
            <w:vAlign w:val="center"/>
          </w:tcPr>
          <w:p>
            <w:pPr>
              <w:spacing w:afterLines="100"/>
              <w:jc w:val="center"/>
              <w:rPr>
                <w:color w:val="000000"/>
                <w:szCs w:val="21"/>
              </w:rPr>
            </w:pPr>
            <w:r>
              <w:rPr>
                <w:color w:val="000000"/>
                <w:szCs w:val="21"/>
              </w:rPr>
              <w:t>0.352</w:t>
            </w:r>
          </w:p>
        </w:tc>
        <w:tc>
          <w:tcPr>
            <w:tcW w:w="794" w:type="dxa"/>
            <w:vAlign w:val="center"/>
          </w:tcPr>
          <w:p>
            <w:pPr>
              <w:spacing w:afterLines="100"/>
              <w:jc w:val="center"/>
              <w:rPr>
                <w:color w:val="000000"/>
                <w:szCs w:val="21"/>
              </w:rPr>
            </w:pPr>
            <w:r>
              <w:rPr>
                <w:color w:val="000000"/>
                <w:szCs w:val="21"/>
              </w:rPr>
              <w:t>0.330</w:t>
            </w:r>
          </w:p>
        </w:tc>
        <w:tc>
          <w:tcPr>
            <w:tcW w:w="794" w:type="dxa"/>
            <w:vAlign w:val="center"/>
          </w:tcPr>
          <w:p>
            <w:pPr>
              <w:spacing w:afterLines="100"/>
              <w:jc w:val="center"/>
              <w:rPr>
                <w:color w:val="000000"/>
                <w:szCs w:val="21"/>
              </w:rPr>
            </w:pPr>
            <w:r>
              <w:rPr>
                <w:color w:val="000000"/>
                <w:szCs w:val="21"/>
              </w:rPr>
              <w:t>0.336</w:t>
            </w:r>
          </w:p>
        </w:tc>
        <w:tc>
          <w:tcPr>
            <w:tcW w:w="794" w:type="dxa"/>
            <w:vAlign w:val="center"/>
          </w:tcPr>
          <w:p>
            <w:pPr>
              <w:spacing w:afterLines="100"/>
              <w:jc w:val="center"/>
              <w:rPr>
                <w:color w:val="000000"/>
                <w:szCs w:val="21"/>
              </w:rPr>
            </w:pPr>
            <w:r>
              <w:rPr>
                <w:color w:val="000000"/>
                <w:szCs w:val="21"/>
              </w:rPr>
              <w:t>0.328</w:t>
            </w:r>
          </w:p>
        </w:tc>
        <w:tc>
          <w:tcPr>
            <w:tcW w:w="794" w:type="dxa"/>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6</w:t>
            </w:r>
          </w:p>
        </w:tc>
        <w:tc>
          <w:tcPr>
            <w:tcW w:w="794" w:type="dxa"/>
            <w:vAlign w:val="center"/>
          </w:tcPr>
          <w:p>
            <w:pPr>
              <w:spacing w:afterLines="100"/>
              <w:jc w:val="center"/>
              <w:rPr>
                <w:color w:val="000000"/>
                <w:szCs w:val="21"/>
              </w:rPr>
            </w:pPr>
            <w:r>
              <w:rPr>
                <w:color w:val="000000"/>
                <w:szCs w:val="21"/>
              </w:rPr>
              <w:t>0.312</w:t>
            </w:r>
          </w:p>
        </w:tc>
        <w:tc>
          <w:tcPr>
            <w:tcW w:w="794" w:type="dxa"/>
            <w:vAlign w:val="center"/>
          </w:tcPr>
          <w:p>
            <w:pPr>
              <w:spacing w:afterLines="100"/>
              <w:jc w:val="center"/>
              <w:rPr>
                <w:color w:val="000000"/>
                <w:szCs w:val="21"/>
              </w:rPr>
            </w:pPr>
            <w:r>
              <w:rPr>
                <w:color w:val="000000"/>
                <w:szCs w:val="21"/>
              </w:rPr>
              <w:t>0.348</w:t>
            </w:r>
          </w:p>
        </w:tc>
        <w:tc>
          <w:tcPr>
            <w:tcW w:w="794" w:type="dxa"/>
            <w:vAlign w:val="center"/>
          </w:tcPr>
          <w:p>
            <w:pPr>
              <w:spacing w:afterLines="100"/>
              <w:jc w:val="center"/>
              <w:rPr>
                <w:color w:val="000000"/>
                <w:szCs w:val="21"/>
              </w:rPr>
            </w:pPr>
            <w:r>
              <w:rPr>
                <w:color w:val="000000"/>
                <w:szCs w:val="21"/>
              </w:rPr>
              <w:t>0.349</w:t>
            </w:r>
          </w:p>
        </w:tc>
        <w:tc>
          <w:tcPr>
            <w:tcW w:w="794" w:type="dxa"/>
            <w:vAlign w:val="center"/>
          </w:tcPr>
          <w:p>
            <w:pPr>
              <w:spacing w:afterLines="100"/>
              <w:jc w:val="center"/>
              <w:rPr>
                <w:color w:val="000000"/>
                <w:szCs w:val="21"/>
              </w:rPr>
            </w:pPr>
            <w:r>
              <w:rPr>
                <w:color w:val="000000"/>
                <w:szCs w:val="21"/>
              </w:rPr>
              <w:t>0.311</w:t>
            </w:r>
          </w:p>
        </w:tc>
        <w:tc>
          <w:tcPr>
            <w:tcW w:w="794" w:type="dxa"/>
            <w:vAlign w:val="center"/>
          </w:tcPr>
          <w:p>
            <w:pPr>
              <w:spacing w:afterLines="100"/>
              <w:jc w:val="center"/>
              <w:rPr>
                <w:color w:val="000000"/>
                <w:szCs w:val="21"/>
              </w:rPr>
            </w:pPr>
            <w:r>
              <w:rPr>
                <w:color w:val="000000"/>
                <w:szCs w:val="21"/>
              </w:rPr>
              <w:t>0.314</w:t>
            </w:r>
          </w:p>
        </w:tc>
        <w:tc>
          <w:tcPr>
            <w:tcW w:w="794" w:type="dxa"/>
            <w:vAlign w:val="center"/>
          </w:tcPr>
          <w:p>
            <w:pPr>
              <w:spacing w:afterLines="100"/>
              <w:jc w:val="center"/>
              <w:rPr>
                <w:color w:val="000000"/>
                <w:szCs w:val="21"/>
              </w:rPr>
            </w:pPr>
            <w:r>
              <w:rPr>
                <w:color w:val="000000"/>
                <w:szCs w:val="21"/>
              </w:rPr>
              <w:t>0.316</w:t>
            </w:r>
          </w:p>
        </w:tc>
        <w:tc>
          <w:tcPr>
            <w:tcW w:w="794" w:type="dxa"/>
            <w:vAlign w:val="center"/>
          </w:tcPr>
          <w:p>
            <w:pPr>
              <w:spacing w:afterLines="100"/>
              <w:jc w:val="center"/>
              <w:rPr>
                <w:color w:val="000000"/>
                <w:szCs w:val="21"/>
              </w:rPr>
            </w:pPr>
            <w:r>
              <w:rPr>
                <w:color w:val="000000"/>
                <w:szCs w:val="21"/>
              </w:rPr>
              <w:t>0.319</w:t>
            </w:r>
          </w:p>
        </w:tc>
        <w:tc>
          <w:tcPr>
            <w:tcW w:w="794" w:type="dxa"/>
            <w:vAlign w:val="center"/>
          </w:tcPr>
          <w:p>
            <w:pPr>
              <w:spacing w:afterLines="100"/>
              <w:jc w:val="center"/>
              <w:rPr>
                <w:color w:val="000000"/>
                <w:szCs w:val="21"/>
              </w:rPr>
            </w:pPr>
            <w:r>
              <w:rPr>
                <w:color w:val="000000"/>
                <w:szCs w:val="21"/>
              </w:rPr>
              <w:t>0.327</w:t>
            </w:r>
          </w:p>
        </w:tc>
        <w:tc>
          <w:tcPr>
            <w:tcW w:w="794" w:type="dxa"/>
            <w:vAlign w:val="center"/>
          </w:tcPr>
          <w:p>
            <w:pPr>
              <w:spacing w:afterLines="100"/>
              <w:jc w:val="center"/>
              <w:rPr>
                <w:color w:val="000000"/>
                <w:szCs w:val="21"/>
              </w:rPr>
            </w:pPr>
            <w:r>
              <w:rPr>
                <w:color w:val="000000"/>
                <w:szCs w:val="21"/>
              </w:rPr>
              <w:t>0.341</w:t>
            </w:r>
          </w:p>
        </w:tc>
        <w:tc>
          <w:tcPr>
            <w:tcW w:w="794" w:type="dxa"/>
            <w:vAlign w:val="center"/>
          </w:tcPr>
          <w:p>
            <w:pPr>
              <w:spacing w:afterLines="100"/>
              <w:jc w:val="center"/>
              <w:rPr>
                <w:color w:val="000000"/>
                <w:szCs w:val="21"/>
              </w:rPr>
            </w:pPr>
            <w:r>
              <w:rPr>
                <w:color w:val="000000"/>
                <w:szCs w:val="21"/>
              </w:rPr>
              <w:t>0.349</w:t>
            </w:r>
          </w:p>
        </w:tc>
        <w:tc>
          <w:tcPr>
            <w:tcW w:w="794" w:type="dxa"/>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61" o:spt="75" type="#_x0000_t75" style="height:11.25pt;width:12.75pt;" o:ole="t" filled="f" o:preferrelative="t" stroked="f" coordsize="21600,21600">
                  <v:path/>
                  <v:fill on="f" focussize="0,0"/>
                  <v:stroke on="f" joinstyle="miter"/>
                  <v:imagedata r:id="rId81" o:title=""/>
                  <o:lock v:ext="edit" aspectratio="t"/>
                  <w10:wrap type="none"/>
                  <w10:anchorlock/>
                </v:shape>
                <o:OLEObject Type="Embed" ProgID="Equation.3" ShapeID="_x0000_i1161" DrawAspect="Content" ObjectID="_1468075837" r:id="rId167">
                  <o:LockedField>false</o:LockedField>
                </o:OLEObject>
              </w:object>
            </w:r>
            <w:r>
              <w:rPr>
                <w:color w:val="000000"/>
                <w:szCs w:val="21"/>
              </w:rPr>
              <w:t>( mg/m</w:t>
            </w:r>
            <w:r>
              <w:rPr>
                <w:color w:val="000000"/>
                <w:szCs w:val="21"/>
                <w:vertAlign w:val="superscript"/>
              </w:rPr>
              <w:t>3</w:t>
            </w:r>
            <w:r>
              <w:rPr>
                <w:color w:val="000000"/>
                <w:szCs w:val="21"/>
              </w:rPr>
              <w:t>)</w:t>
            </w:r>
          </w:p>
        </w:tc>
        <w:tc>
          <w:tcPr>
            <w:tcW w:w="794" w:type="dxa"/>
            <w:vAlign w:val="center"/>
          </w:tcPr>
          <w:p>
            <w:pPr>
              <w:spacing w:afterLines="100"/>
              <w:jc w:val="center"/>
              <w:rPr>
                <w:color w:val="000000"/>
                <w:szCs w:val="21"/>
              </w:rPr>
            </w:pPr>
            <w:r>
              <w:rPr>
                <w:color w:val="000000"/>
                <w:szCs w:val="21"/>
              </w:rPr>
              <w:t xml:space="preserve">0.323 </w:t>
            </w:r>
          </w:p>
        </w:tc>
        <w:tc>
          <w:tcPr>
            <w:tcW w:w="794" w:type="dxa"/>
            <w:vAlign w:val="center"/>
          </w:tcPr>
          <w:p>
            <w:pPr>
              <w:spacing w:afterLines="100"/>
              <w:jc w:val="center"/>
              <w:rPr>
                <w:color w:val="000000"/>
                <w:szCs w:val="21"/>
              </w:rPr>
            </w:pPr>
            <w:r>
              <w:rPr>
                <w:color w:val="000000"/>
                <w:szCs w:val="21"/>
              </w:rPr>
              <w:t xml:space="preserve">0.338 </w:t>
            </w:r>
          </w:p>
        </w:tc>
        <w:tc>
          <w:tcPr>
            <w:tcW w:w="794" w:type="dxa"/>
            <w:vAlign w:val="center"/>
          </w:tcPr>
          <w:p>
            <w:pPr>
              <w:spacing w:afterLines="100"/>
              <w:jc w:val="center"/>
              <w:rPr>
                <w:color w:val="000000"/>
                <w:szCs w:val="21"/>
              </w:rPr>
            </w:pPr>
            <w:r>
              <w:rPr>
                <w:color w:val="000000"/>
                <w:szCs w:val="21"/>
              </w:rPr>
              <w:t xml:space="preserve">0.326 </w:t>
            </w:r>
          </w:p>
        </w:tc>
        <w:tc>
          <w:tcPr>
            <w:tcW w:w="794" w:type="dxa"/>
            <w:vAlign w:val="center"/>
          </w:tcPr>
          <w:p>
            <w:pPr>
              <w:spacing w:afterLines="100"/>
              <w:jc w:val="center"/>
              <w:rPr>
                <w:color w:val="000000"/>
                <w:szCs w:val="21"/>
              </w:rPr>
            </w:pPr>
            <w:r>
              <w:rPr>
                <w:color w:val="000000"/>
                <w:szCs w:val="21"/>
              </w:rPr>
              <w:t xml:space="preserve">0.319 </w:t>
            </w:r>
          </w:p>
        </w:tc>
        <w:tc>
          <w:tcPr>
            <w:tcW w:w="794" w:type="dxa"/>
            <w:vAlign w:val="center"/>
          </w:tcPr>
          <w:p>
            <w:pPr>
              <w:spacing w:afterLines="100"/>
              <w:jc w:val="center"/>
              <w:rPr>
                <w:color w:val="000000"/>
                <w:szCs w:val="21"/>
              </w:rPr>
            </w:pPr>
            <w:r>
              <w:rPr>
                <w:color w:val="000000"/>
                <w:szCs w:val="21"/>
              </w:rPr>
              <w:t xml:space="preserve">0.318 </w:t>
            </w:r>
          </w:p>
        </w:tc>
        <w:tc>
          <w:tcPr>
            <w:tcW w:w="794" w:type="dxa"/>
            <w:vAlign w:val="center"/>
          </w:tcPr>
          <w:p>
            <w:pPr>
              <w:spacing w:afterLines="100"/>
              <w:jc w:val="center"/>
              <w:rPr>
                <w:color w:val="000000"/>
                <w:szCs w:val="21"/>
              </w:rPr>
            </w:pPr>
            <w:r>
              <w:rPr>
                <w:color w:val="000000"/>
                <w:szCs w:val="21"/>
              </w:rPr>
              <w:t xml:space="preserve">0.330 </w:t>
            </w:r>
          </w:p>
        </w:tc>
        <w:tc>
          <w:tcPr>
            <w:tcW w:w="794" w:type="dxa"/>
            <w:vAlign w:val="center"/>
          </w:tcPr>
          <w:p>
            <w:pPr>
              <w:spacing w:afterLines="100"/>
              <w:jc w:val="center"/>
              <w:rPr>
                <w:color w:val="000000"/>
                <w:szCs w:val="21"/>
              </w:rPr>
            </w:pPr>
            <w:r>
              <w:rPr>
                <w:color w:val="000000"/>
                <w:szCs w:val="21"/>
              </w:rPr>
              <w:t xml:space="preserve">0.337 </w:t>
            </w:r>
          </w:p>
        </w:tc>
        <w:tc>
          <w:tcPr>
            <w:tcW w:w="794" w:type="dxa"/>
            <w:vAlign w:val="center"/>
          </w:tcPr>
          <w:p>
            <w:pPr>
              <w:spacing w:afterLines="100"/>
              <w:jc w:val="center"/>
              <w:rPr>
                <w:color w:val="000000"/>
                <w:szCs w:val="21"/>
              </w:rPr>
            </w:pPr>
            <w:r>
              <w:rPr>
                <w:color w:val="000000"/>
                <w:szCs w:val="21"/>
              </w:rPr>
              <w:t xml:space="preserve">0.326 </w:t>
            </w:r>
          </w:p>
        </w:tc>
        <w:tc>
          <w:tcPr>
            <w:tcW w:w="794" w:type="dxa"/>
            <w:vAlign w:val="center"/>
          </w:tcPr>
          <w:p>
            <w:pPr>
              <w:spacing w:afterLines="100"/>
              <w:jc w:val="center"/>
              <w:rPr>
                <w:color w:val="000000"/>
                <w:szCs w:val="21"/>
              </w:rPr>
            </w:pPr>
            <w:r>
              <w:rPr>
                <w:color w:val="000000"/>
                <w:szCs w:val="21"/>
              </w:rPr>
              <w:t xml:space="preserve">0.343 </w:t>
            </w:r>
          </w:p>
        </w:tc>
        <w:tc>
          <w:tcPr>
            <w:tcW w:w="794" w:type="dxa"/>
            <w:vAlign w:val="center"/>
          </w:tcPr>
          <w:p>
            <w:pPr>
              <w:spacing w:afterLines="100"/>
              <w:jc w:val="center"/>
              <w:rPr>
                <w:color w:val="000000"/>
                <w:szCs w:val="21"/>
              </w:rPr>
            </w:pPr>
            <w:r>
              <w:rPr>
                <w:color w:val="000000"/>
                <w:szCs w:val="21"/>
              </w:rPr>
              <w:t xml:space="preserve">0.322 </w:t>
            </w:r>
          </w:p>
        </w:tc>
        <w:tc>
          <w:tcPr>
            <w:tcW w:w="794" w:type="dxa"/>
            <w:vAlign w:val="bottom"/>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bottom"/>
          </w:tcPr>
          <w:p>
            <w:pPr>
              <w:spacing w:afterLines="100"/>
              <w:jc w:val="righ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iCs/>
                <w:szCs w:val="21"/>
              </w:rPr>
            </w:pPr>
            <w:r>
              <w:rPr>
                <w:rFonts w:hint="eastAsia"/>
                <w:iCs/>
                <w:szCs w:val="21"/>
              </w:rPr>
              <w:t>加标回收率（</w:t>
            </w:r>
            <w:r>
              <w:rPr>
                <w:iCs/>
                <w:szCs w:val="21"/>
              </w:rPr>
              <w:t>%</w:t>
            </w:r>
            <w:r>
              <w:rPr>
                <w:rFonts w:hint="eastAsia"/>
                <w:iCs/>
                <w:szCs w:val="21"/>
              </w:rPr>
              <w:t>）</w:t>
            </w:r>
          </w:p>
        </w:tc>
        <w:tc>
          <w:tcPr>
            <w:tcW w:w="794" w:type="dxa"/>
            <w:vAlign w:val="center"/>
          </w:tcPr>
          <w:p>
            <w:pPr>
              <w:spacing w:afterLines="100"/>
              <w:jc w:val="center"/>
              <w:rPr>
                <w:color w:val="000000"/>
                <w:szCs w:val="21"/>
              </w:rPr>
            </w:pPr>
            <w:r>
              <w:rPr>
                <w:color w:val="000000"/>
                <w:szCs w:val="21"/>
              </w:rPr>
              <w:t xml:space="preserve">97.0 </w:t>
            </w:r>
          </w:p>
        </w:tc>
        <w:tc>
          <w:tcPr>
            <w:tcW w:w="794" w:type="dxa"/>
            <w:vAlign w:val="center"/>
          </w:tcPr>
          <w:p>
            <w:pPr>
              <w:spacing w:afterLines="100"/>
              <w:jc w:val="center"/>
              <w:rPr>
                <w:color w:val="000000"/>
                <w:szCs w:val="21"/>
              </w:rPr>
            </w:pPr>
            <w:r>
              <w:rPr>
                <w:color w:val="000000"/>
                <w:szCs w:val="21"/>
              </w:rPr>
              <w:t xml:space="preserve">101.5 </w:t>
            </w:r>
          </w:p>
        </w:tc>
        <w:tc>
          <w:tcPr>
            <w:tcW w:w="794" w:type="dxa"/>
            <w:vAlign w:val="center"/>
          </w:tcPr>
          <w:p>
            <w:pPr>
              <w:spacing w:afterLines="100"/>
              <w:jc w:val="center"/>
              <w:rPr>
                <w:color w:val="000000"/>
                <w:szCs w:val="21"/>
              </w:rPr>
            </w:pPr>
            <w:r>
              <w:rPr>
                <w:color w:val="000000"/>
                <w:szCs w:val="21"/>
              </w:rPr>
              <w:t xml:space="preserve">97.8 </w:t>
            </w:r>
          </w:p>
        </w:tc>
        <w:tc>
          <w:tcPr>
            <w:tcW w:w="794" w:type="dxa"/>
            <w:vAlign w:val="center"/>
          </w:tcPr>
          <w:p>
            <w:pPr>
              <w:spacing w:afterLines="100"/>
              <w:jc w:val="center"/>
              <w:rPr>
                <w:color w:val="000000"/>
                <w:szCs w:val="21"/>
              </w:rPr>
            </w:pPr>
            <w:r>
              <w:rPr>
                <w:color w:val="000000"/>
                <w:szCs w:val="21"/>
              </w:rPr>
              <w:t xml:space="preserve">95.8 </w:t>
            </w:r>
          </w:p>
        </w:tc>
        <w:tc>
          <w:tcPr>
            <w:tcW w:w="794" w:type="dxa"/>
            <w:vAlign w:val="center"/>
          </w:tcPr>
          <w:p>
            <w:pPr>
              <w:spacing w:afterLines="100"/>
              <w:jc w:val="center"/>
              <w:rPr>
                <w:color w:val="000000"/>
                <w:szCs w:val="21"/>
              </w:rPr>
            </w:pPr>
            <w:r>
              <w:rPr>
                <w:color w:val="000000"/>
                <w:szCs w:val="21"/>
              </w:rPr>
              <w:t xml:space="preserve">95.4 </w:t>
            </w:r>
          </w:p>
        </w:tc>
        <w:tc>
          <w:tcPr>
            <w:tcW w:w="794" w:type="dxa"/>
            <w:vAlign w:val="center"/>
          </w:tcPr>
          <w:p>
            <w:pPr>
              <w:spacing w:afterLines="100"/>
              <w:jc w:val="center"/>
              <w:rPr>
                <w:color w:val="000000"/>
                <w:szCs w:val="21"/>
              </w:rPr>
            </w:pPr>
            <w:r>
              <w:rPr>
                <w:color w:val="000000"/>
                <w:szCs w:val="21"/>
              </w:rPr>
              <w:t xml:space="preserve">99.0 </w:t>
            </w:r>
          </w:p>
        </w:tc>
        <w:tc>
          <w:tcPr>
            <w:tcW w:w="794" w:type="dxa"/>
            <w:vAlign w:val="center"/>
          </w:tcPr>
          <w:p>
            <w:pPr>
              <w:spacing w:afterLines="100"/>
              <w:jc w:val="center"/>
              <w:rPr>
                <w:color w:val="000000"/>
                <w:szCs w:val="21"/>
              </w:rPr>
            </w:pPr>
            <w:r>
              <w:rPr>
                <w:color w:val="000000"/>
                <w:szCs w:val="21"/>
              </w:rPr>
              <w:t xml:space="preserve">101.3 </w:t>
            </w:r>
          </w:p>
        </w:tc>
        <w:tc>
          <w:tcPr>
            <w:tcW w:w="794" w:type="dxa"/>
            <w:vAlign w:val="center"/>
          </w:tcPr>
          <w:p>
            <w:pPr>
              <w:spacing w:afterLines="100"/>
              <w:jc w:val="center"/>
              <w:rPr>
                <w:color w:val="000000"/>
                <w:szCs w:val="21"/>
              </w:rPr>
            </w:pPr>
            <w:r>
              <w:rPr>
                <w:color w:val="000000"/>
                <w:szCs w:val="21"/>
              </w:rPr>
              <w:t xml:space="preserve">98.0 </w:t>
            </w:r>
          </w:p>
        </w:tc>
        <w:tc>
          <w:tcPr>
            <w:tcW w:w="794" w:type="dxa"/>
            <w:vAlign w:val="center"/>
          </w:tcPr>
          <w:p>
            <w:pPr>
              <w:spacing w:afterLines="100"/>
              <w:jc w:val="center"/>
              <w:rPr>
                <w:color w:val="000000"/>
                <w:szCs w:val="21"/>
              </w:rPr>
            </w:pPr>
            <w:r>
              <w:rPr>
                <w:color w:val="000000"/>
                <w:szCs w:val="21"/>
              </w:rPr>
              <w:t xml:space="preserve">103.1 </w:t>
            </w:r>
          </w:p>
        </w:tc>
        <w:tc>
          <w:tcPr>
            <w:tcW w:w="794" w:type="dxa"/>
            <w:vAlign w:val="center"/>
          </w:tcPr>
          <w:p>
            <w:pPr>
              <w:spacing w:afterLines="100"/>
              <w:jc w:val="center"/>
              <w:rPr>
                <w:color w:val="000000"/>
                <w:szCs w:val="21"/>
              </w:rPr>
            </w:pPr>
            <w:r>
              <w:rPr>
                <w:color w:val="000000"/>
                <w:szCs w:val="21"/>
              </w:rPr>
              <w:t xml:space="preserve">96.6 </w:t>
            </w:r>
          </w:p>
        </w:tc>
        <w:tc>
          <w:tcPr>
            <w:tcW w:w="794" w:type="dxa"/>
            <w:vAlign w:val="bottom"/>
          </w:tcPr>
          <w:p>
            <w:pPr>
              <w:spacing w:afterLines="100"/>
              <w:jc w:val="righ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Merge w:val="restart"/>
            <w:vAlign w:val="center"/>
          </w:tcPr>
          <w:p>
            <w:pPr>
              <w:spacing w:afterLines="100"/>
              <w:jc w:val="center"/>
              <w:rPr>
                <w:color w:val="000000"/>
                <w:szCs w:val="21"/>
              </w:rPr>
            </w:pPr>
            <w:r>
              <w:rPr>
                <w:rFonts w:hint="eastAsia"/>
                <w:color w:val="000000"/>
                <w:szCs w:val="21"/>
              </w:rPr>
              <w:t>平行号</w:t>
            </w:r>
          </w:p>
        </w:tc>
        <w:tc>
          <w:tcPr>
            <w:tcW w:w="7940" w:type="dxa"/>
            <w:gridSpan w:val="10"/>
          </w:tcPr>
          <w:p>
            <w:pPr>
              <w:spacing w:afterLines="100"/>
              <w:jc w:val="center"/>
              <w:rPr>
                <w:color w:val="000000"/>
                <w:szCs w:val="21"/>
              </w:rPr>
            </w:pPr>
            <w:r>
              <w:rPr>
                <w:rFonts w:hint="eastAsia"/>
                <w:color w:val="000000"/>
                <w:szCs w:val="21"/>
              </w:rPr>
              <w:t>标准样品（空白加标样品）</w:t>
            </w:r>
          </w:p>
        </w:tc>
        <w:tc>
          <w:tcPr>
            <w:tcW w:w="794" w:type="dxa"/>
            <w:vMerge w:val="restart"/>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0" w:type="dxa"/>
            <w:gridSpan w:val="10"/>
          </w:tcPr>
          <w:p>
            <w:pPr>
              <w:spacing w:afterLines="100"/>
              <w:jc w:val="center"/>
              <w:rPr>
                <w:color w:val="000000"/>
                <w:szCs w:val="21"/>
              </w:rPr>
            </w:pPr>
            <w:r>
              <w:rPr>
                <w:rFonts w:hint="eastAsia"/>
                <w:color w:val="000000"/>
                <w:szCs w:val="21"/>
              </w:rPr>
              <w:t>含量</w:t>
            </w:r>
          </w:p>
          <w:p>
            <w:pPr>
              <w:spacing w:afterLines="100"/>
              <w:jc w:val="center"/>
              <w:rPr>
                <w:szCs w:val="21"/>
              </w:rPr>
            </w:pPr>
            <w:r>
              <w:rPr>
                <w:rFonts w:hint="eastAsia"/>
                <w:color w:val="000000"/>
                <w:szCs w:val="21"/>
              </w:rPr>
              <w:t>（浓度为</w:t>
            </w:r>
            <w:r>
              <w:rPr>
                <w:color w:val="000000"/>
                <w:szCs w:val="21"/>
              </w:rPr>
              <w:t>3.33 mg/m</w:t>
            </w:r>
            <w:r>
              <w:rPr>
                <w:color w:val="000000"/>
                <w:szCs w:val="21"/>
                <w:vertAlign w:val="superscript"/>
              </w:rPr>
              <w:t>3</w:t>
            </w:r>
            <w:r>
              <w:rPr>
                <w:rFonts w:hint="eastAsia"/>
                <w:color w:val="000000"/>
                <w:szCs w:val="21"/>
              </w:rPr>
              <w:t>）</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gridSpan w:val="2"/>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rFonts w:hint="eastAsia"/>
                <w:color w:val="000000"/>
                <w:szCs w:val="21"/>
              </w:rPr>
              <w:t>苯</w:t>
            </w:r>
          </w:p>
        </w:tc>
        <w:tc>
          <w:tcPr>
            <w:tcW w:w="794" w:type="dxa"/>
            <w:vAlign w:val="center"/>
          </w:tcPr>
          <w:p>
            <w:pPr>
              <w:spacing w:afterLines="100"/>
              <w:jc w:val="center"/>
              <w:rPr>
                <w:szCs w:val="21"/>
              </w:rPr>
            </w:pPr>
            <w:r>
              <w:rPr>
                <w:rFonts w:hint="eastAsia"/>
                <w:color w:val="000000"/>
                <w:szCs w:val="21"/>
              </w:rPr>
              <w:t>甲苯</w:t>
            </w:r>
          </w:p>
        </w:tc>
        <w:tc>
          <w:tcPr>
            <w:tcW w:w="794" w:type="dxa"/>
            <w:vAlign w:val="center"/>
          </w:tcPr>
          <w:p>
            <w:pPr>
              <w:spacing w:afterLines="100"/>
              <w:jc w:val="center"/>
              <w:rPr>
                <w:szCs w:val="21"/>
              </w:rPr>
            </w:pPr>
            <w:r>
              <w:rPr>
                <w:rFonts w:hint="eastAsia"/>
                <w:color w:val="000000"/>
                <w:szCs w:val="21"/>
              </w:rPr>
              <w:t>乙苯</w:t>
            </w:r>
          </w:p>
        </w:tc>
        <w:tc>
          <w:tcPr>
            <w:tcW w:w="794" w:type="dxa"/>
            <w:vAlign w:val="center"/>
          </w:tcPr>
          <w:p>
            <w:pPr>
              <w:spacing w:afterLines="100"/>
              <w:jc w:val="center"/>
              <w:rPr>
                <w:color w:val="000000"/>
                <w:szCs w:val="21"/>
              </w:rPr>
            </w:pPr>
            <w:r>
              <w:rPr>
                <w:rFonts w:hint="eastAsia"/>
                <w:color w:val="000000"/>
                <w:szCs w:val="21"/>
              </w:rPr>
              <w:t>对二甲苯</w:t>
            </w:r>
          </w:p>
        </w:tc>
        <w:tc>
          <w:tcPr>
            <w:tcW w:w="794" w:type="dxa"/>
            <w:vAlign w:val="center"/>
          </w:tcPr>
          <w:p>
            <w:pPr>
              <w:spacing w:afterLines="100"/>
              <w:jc w:val="center"/>
              <w:rPr>
                <w:color w:val="000000"/>
                <w:szCs w:val="21"/>
              </w:rPr>
            </w:pPr>
            <w:r>
              <w:rPr>
                <w:rFonts w:hint="eastAsia"/>
                <w:color w:val="000000"/>
                <w:szCs w:val="21"/>
              </w:rPr>
              <w:t>间二甲苯</w:t>
            </w:r>
          </w:p>
        </w:tc>
        <w:tc>
          <w:tcPr>
            <w:tcW w:w="794" w:type="dxa"/>
            <w:vAlign w:val="center"/>
          </w:tcPr>
          <w:p>
            <w:pPr>
              <w:spacing w:afterLines="100"/>
              <w:jc w:val="center"/>
              <w:rPr>
                <w:color w:val="000000"/>
                <w:szCs w:val="21"/>
              </w:rPr>
            </w:pPr>
            <w:r>
              <w:rPr>
                <w:rFonts w:hint="eastAsia"/>
                <w:color w:val="000000"/>
                <w:szCs w:val="21"/>
              </w:rPr>
              <w:t>邻二甲苯</w:t>
            </w:r>
          </w:p>
        </w:tc>
        <w:tc>
          <w:tcPr>
            <w:tcW w:w="794"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794" w:type="dxa"/>
            <w:vAlign w:val="center"/>
          </w:tcPr>
          <w:p>
            <w:pPr>
              <w:spacing w:afterLines="100"/>
              <w:jc w:val="center"/>
              <w:rPr>
                <w:color w:val="000000"/>
                <w:szCs w:val="21"/>
              </w:rPr>
            </w:pPr>
            <w:r>
              <w:rPr>
                <w:rFonts w:hint="eastAsia"/>
                <w:color w:val="000000"/>
                <w:szCs w:val="21"/>
              </w:rPr>
              <w:t>苯乙烯</w:t>
            </w:r>
          </w:p>
        </w:tc>
        <w:tc>
          <w:tcPr>
            <w:tcW w:w="794"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794" w:type="dxa"/>
            <w:vAlign w:val="center"/>
          </w:tcPr>
          <w:p>
            <w:pPr>
              <w:spacing w:afterLines="100"/>
              <w:jc w:val="center"/>
              <w:rPr>
                <w:color w:val="000000"/>
                <w:szCs w:val="21"/>
              </w:rPr>
            </w:pPr>
            <w:r>
              <w:rPr>
                <w:color w:val="000000"/>
                <w:szCs w:val="21"/>
              </w:rPr>
              <w:t>1,2,3-</w:t>
            </w:r>
            <w:r>
              <w:rPr>
                <w:rFonts w:hint="eastAsia"/>
                <w:color w:val="000000"/>
                <w:szCs w:val="21"/>
              </w:rPr>
              <w:t>三甲苯</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1</w:t>
            </w:r>
          </w:p>
        </w:tc>
        <w:tc>
          <w:tcPr>
            <w:tcW w:w="794" w:type="dxa"/>
            <w:vAlign w:val="center"/>
          </w:tcPr>
          <w:p>
            <w:pPr>
              <w:spacing w:afterLines="100"/>
              <w:jc w:val="center"/>
              <w:rPr>
                <w:color w:val="000000"/>
                <w:szCs w:val="21"/>
              </w:rPr>
            </w:pPr>
            <w:r>
              <w:rPr>
                <w:color w:val="000000"/>
                <w:szCs w:val="21"/>
              </w:rPr>
              <w:t>3.34</w:t>
            </w:r>
          </w:p>
        </w:tc>
        <w:tc>
          <w:tcPr>
            <w:tcW w:w="794" w:type="dxa"/>
            <w:vAlign w:val="center"/>
          </w:tcPr>
          <w:p>
            <w:pPr>
              <w:spacing w:afterLines="100"/>
              <w:jc w:val="center"/>
              <w:rPr>
                <w:color w:val="000000"/>
                <w:szCs w:val="21"/>
              </w:rPr>
            </w:pPr>
            <w:r>
              <w:rPr>
                <w:color w:val="000000"/>
                <w:szCs w:val="21"/>
              </w:rPr>
              <w:t>3.32</w:t>
            </w:r>
          </w:p>
        </w:tc>
        <w:tc>
          <w:tcPr>
            <w:tcW w:w="794" w:type="dxa"/>
            <w:vAlign w:val="center"/>
          </w:tcPr>
          <w:p>
            <w:pPr>
              <w:spacing w:afterLines="100"/>
              <w:jc w:val="center"/>
              <w:rPr>
                <w:color w:val="000000"/>
                <w:szCs w:val="21"/>
              </w:rPr>
            </w:pPr>
            <w:r>
              <w:rPr>
                <w:color w:val="000000"/>
                <w:szCs w:val="21"/>
              </w:rPr>
              <w:t>3.41</w:t>
            </w:r>
          </w:p>
        </w:tc>
        <w:tc>
          <w:tcPr>
            <w:tcW w:w="794" w:type="dxa"/>
            <w:vAlign w:val="center"/>
          </w:tcPr>
          <w:p>
            <w:pPr>
              <w:spacing w:afterLines="100"/>
              <w:jc w:val="center"/>
              <w:rPr>
                <w:color w:val="000000"/>
                <w:szCs w:val="21"/>
              </w:rPr>
            </w:pPr>
            <w:r>
              <w:rPr>
                <w:color w:val="000000"/>
                <w:szCs w:val="21"/>
              </w:rPr>
              <w:t>3.19</w:t>
            </w:r>
          </w:p>
        </w:tc>
        <w:tc>
          <w:tcPr>
            <w:tcW w:w="794" w:type="dxa"/>
            <w:vAlign w:val="center"/>
          </w:tcPr>
          <w:p>
            <w:pPr>
              <w:spacing w:afterLines="100"/>
              <w:jc w:val="center"/>
              <w:rPr>
                <w:color w:val="000000"/>
                <w:szCs w:val="21"/>
              </w:rPr>
            </w:pPr>
            <w:r>
              <w:rPr>
                <w:color w:val="000000"/>
                <w:szCs w:val="21"/>
              </w:rPr>
              <w:t>3.29</w:t>
            </w:r>
          </w:p>
        </w:tc>
        <w:tc>
          <w:tcPr>
            <w:tcW w:w="794" w:type="dxa"/>
            <w:vAlign w:val="center"/>
          </w:tcPr>
          <w:p>
            <w:pPr>
              <w:spacing w:afterLines="100"/>
              <w:jc w:val="center"/>
              <w:rPr>
                <w:color w:val="000000"/>
                <w:szCs w:val="21"/>
              </w:rPr>
            </w:pPr>
            <w:r>
              <w:rPr>
                <w:color w:val="000000"/>
                <w:szCs w:val="21"/>
              </w:rPr>
              <w:t>3.16</w:t>
            </w:r>
          </w:p>
        </w:tc>
        <w:tc>
          <w:tcPr>
            <w:tcW w:w="794" w:type="dxa"/>
            <w:vAlign w:val="center"/>
          </w:tcPr>
          <w:p>
            <w:pPr>
              <w:spacing w:afterLines="100"/>
              <w:jc w:val="center"/>
              <w:rPr>
                <w:color w:val="000000"/>
                <w:szCs w:val="21"/>
              </w:rPr>
            </w:pPr>
            <w:r>
              <w:rPr>
                <w:color w:val="000000"/>
                <w:szCs w:val="21"/>
              </w:rPr>
              <w:t>3.41</w:t>
            </w:r>
          </w:p>
        </w:tc>
        <w:tc>
          <w:tcPr>
            <w:tcW w:w="794" w:type="dxa"/>
            <w:vAlign w:val="center"/>
          </w:tcPr>
          <w:p>
            <w:pPr>
              <w:spacing w:afterLines="100"/>
              <w:jc w:val="center"/>
              <w:rPr>
                <w:color w:val="000000"/>
                <w:szCs w:val="21"/>
              </w:rPr>
            </w:pPr>
            <w:r>
              <w:rPr>
                <w:color w:val="000000"/>
                <w:szCs w:val="21"/>
              </w:rPr>
              <w:t>3.38</w:t>
            </w:r>
          </w:p>
        </w:tc>
        <w:tc>
          <w:tcPr>
            <w:tcW w:w="794" w:type="dxa"/>
            <w:vAlign w:val="center"/>
          </w:tcPr>
          <w:p>
            <w:pPr>
              <w:spacing w:afterLines="100"/>
              <w:jc w:val="center"/>
              <w:rPr>
                <w:color w:val="000000"/>
                <w:szCs w:val="21"/>
              </w:rPr>
            </w:pPr>
            <w:r>
              <w:rPr>
                <w:color w:val="000000"/>
                <w:szCs w:val="21"/>
              </w:rPr>
              <w:t>3.41</w:t>
            </w:r>
          </w:p>
        </w:tc>
        <w:tc>
          <w:tcPr>
            <w:tcW w:w="794" w:type="dxa"/>
            <w:vAlign w:val="center"/>
          </w:tcPr>
          <w:p>
            <w:pPr>
              <w:spacing w:afterLines="100"/>
              <w:jc w:val="center"/>
              <w:rPr>
                <w:color w:val="000000"/>
                <w:szCs w:val="21"/>
              </w:rPr>
            </w:pPr>
            <w:r>
              <w:rPr>
                <w:color w:val="000000"/>
                <w:szCs w:val="21"/>
              </w:rPr>
              <w:t>3.36</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2</w:t>
            </w:r>
          </w:p>
        </w:tc>
        <w:tc>
          <w:tcPr>
            <w:tcW w:w="794" w:type="dxa"/>
            <w:vAlign w:val="center"/>
          </w:tcPr>
          <w:p>
            <w:pPr>
              <w:spacing w:afterLines="100"/>
              <w:jc w:val="center"/>
              <w:rPr>
                <w:color w:val="000000"/>
                <w:szCs w:val="21"/>
              </w:rPr>
            </w:pPr>
            <w:r>
              <w:rPr>
                <w:color w:val="000000"/>
                <w:szCs w:val="21"/>
              </w:rPr>
              <w:t>3.26</w:t>
            </w:r>
          </w:p>
        </w:tc>
        <w:tc>
          <w:tcPr>
            <w:tcW w:w="794" w:type="dxa"/>
            <w:vAlign w:val="center"/>
          </w:tcPr>
          <w:p>
            <w:pPr>
              <w:spacing w:afterLines="100"/>
              <w:jc w:val="center"/>
              <w:rPr>
                <w:color w:val="000000"/>
                <w:szCs w:val="21"/>
              </w:rPr>
            </w:pPr>
            <w:r>
              <w:rPr>
                <w:color w:val="000000"/>
                <w:szCs w:val="21"/>
              </w:rPr>
              <w:t>3.18</w:t>
            </w:r>
          </w:p>
        </w:tc>
        <w:tc>
          <w:tcPr>
            <w:tcW w:w="794" w:type="dxa"/>
            <w:vAlign w:val="center"/>
          </w:tcPr>
          <w:p>
            <w:pPr>
              <w:spacing w:afterLines="100"/>
              <w:jc w:val="center"/>
              <w:rPr>
                <w:color w:val="000000"/>
                <w:szCs w:val="21"/>
              </w:rPr>
            </w:pPr>
            <w:r>
              <w:rPr>
                <w:color w:val="000000"/>
                <w:szCs w:val="21"/>
              </w:rPr>
              <w:t>3.28</w:t>
            </w:r>
          </w:p>
        </w:tc>
        <w:tc>
          <w:tcPr>
            <w:tcW w:w="794" w:type="dxa"/>
            <w:vAlign w:val="center"/>
          </w:tcPr>
          <w:p>
            <w:pPr>
              <w:spacing w:afterLines="100"/>
              <w:jc w:val="center"/>
              <w:rPr>
                <w:color w:val="000000"/>
                <w:szCs w:val="21"/>
              </w:rPr>
            </w:pPr>
            <w:r>
              <w:rPr>
                <w:color w:val="000000"/>
                <w:szCs w:val="21"/>
              </w:rPr>
              <w:t>3.36</w:t>
            </w:r>
          </w:p>
        </w:tc>
        <w:tc>
          <w:tcPr>
            <w:tcW w:w="794" w:type="dxa"/>
            <w:vAlign w:val="center"/>
          </w:tcPr>
          <w:p>
            <w:pPr>
              <w:spacing w:afterLines="100"/>
              <w:jc w:val="center"/>
              <w:rPr>
                <w:color w:val="000000"/>
                <w:szCs w:val="21"/>
              </w:rPr>
            </w:pPr>
            <w:r>
              <w:rPr>
                <w:color w:val="000000"/>
                <w:szCs w:val="21"/>
              </w:rPr>
              <w:t>3.24</w:t>
            </w:r>
          </w:p>
        </w:tc>
        <w:tc>
          <w:tcPr>
            <w:tcW w:w="794" w:type="dxa"/>
            <w:vAlign w:val="center"/>
          </w:tcPr>
          <w:p>
            <w:pPr>
              <w:spacing w:afterLines="100"/>
              <w:jc w:val="center"/>
              <w:rPr>
                <w:color w:val="000000"/>
                <w:szCs w:val="21"/>
              </w:rPr>
            </w:pPr>
            <w:r>
              <w:rPr>
                <w:color w:val="000000"/>
                <w:szCs w:val="21"/>
              </w:rPr>
              <w:t>3.39</w:t>
            </w:r>
          </w:p>
        </w:tc>
        <w:tc>
          <w:tcPr>
            <w:tcW w:w="794" w:type="dxa"/>
            <w:vAlign w:val="center"/>
          </w:tcPr>
          <w:p>
            <w:pPr>
              <w:spacing w:afterLines="100"/>
              <w:jc w:val="center"/>
              <w:rPr>
                <w:color w:val="000000"/>
                <w:szCs w:val="21"/>
              </w:rPr>
            </w:pPr>
            <w:r>
              <w:rPr>
                <w:color w:val="000000"/>
                <w:szCs w:val="21"/>
              </w:rPr>
              <w:t>3.28</w:t>
            </w:r>
          </w:p>
        </w:tc>
        <w:tc>
          <w:tcPr>
            <w:tcW w:w="794" w:type="dxa"/>
            <w:vAlign w:val="center"/>
          </w:tcPr>
          <w:p>
            <w:pPr>
              <w:spacing w:afterLines="100"/>
              <w:jc w:val="center"/>
              <w:rPr>
                <w:color w:val="000000"/>
                <w:szCs w:val="21"/>
              </w:rPr>
            </w:pPr>
            <w:r>
              <w:rPr>
                <w:color w:val="000000"/>
                <w:szCs w:val="21"/>
              </w:rPr>
              <w:t>3.27</w:t>
            </w:r>
          </w:p>
        </w:tc>
        <w:tc>
          <w:tcPr>
            <w:tcW w:w="794" w:type="dxa"/>
            <w:vAlign w:val="center"/>
          </w:tcPr>
          <w:p>
            <w:pPr>
              <w:spacing w:afterLines="100"/>
              <w:jc w:val="center"/>
              <w:rPr>
                <w:color w:val="000000"/>
                <w:szCs w:val="21"/>
              </w:rPr>
            </w:pPr>
            <w:r>
              <w:rPr>
                <w:color w:val="000000"/>
                <w:szCs w:val="21"/>
              </w:rPr>
              <w:t>3.27</w:t>
            </w:r>
          </w:p>
        </w:tc>
        <w:tc>
          <w:tcPr>
            <w:tcW w:w="794" w:type="dxa"/>
            <w:vAlign w:val="center"/>
          </w:tcPr>
          <w:p>
            <w:pPr>
              <w:spacing w:afterLines="100"/>
              <w:jc w:val="center"/>
              <w:rPr>
                <w:color w:val="000000"/>
                <w:szCs w:val="21"/>
              </w:rPr>
            </w:pPr>
            <w:r>
              <w:rPr>
                <w:color w:val="000000"/>
                <w:szCs w:val="21"/>
              </w:rPr>
              <w:t>3.28</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3</w:t>
            </w:r>
          </w:p>
        </w:tc>
        <w:tc>
          <w:tcPr>
            <w:tcW w:w="794" w:type="dxa"/>
            <w:vAlign w:val="center"/>
          </w:tcPr>
          <w:p>
            <w:pPr>
              <w:spacing w:afterLines="100"/>
              <w:jc w:val="center"/>
              <w:rPr>
                <w:color w:val="000000"/>
                <w:szCs w:val="21"/>
              </w:rPr>
            </w:pPr>
            <w:r>
              <w:rPr>
                <w:color w:val="000000"/>
                <w:szCs w:val="21"/>
              </w:rPr>
              <w:t>3.28</w:t>
            </w:r>
          </w:p>
        </w:tc>
        <w:tc>
          <w:tcPr>
            <w:tcW w:w="794" w:type="dxa"/>
            <w:vAlign w:val="center"/>
          </w:tcPr>
          <w:p>
            <w:pPr>
              <w:spacing w:afterLines="100"/>
              <w:jc w:val="center"/>
              <w:rPr>
                <w:color w:val="000000"/>
                <w:szCs w:val="21"/>
              </w:rPr>
            </w:pPr>
            <w:r>
              <w:rPr>
                <w:color w:val="000000"/>
                <w:szCs w:val="21"/>
              </w:rPr>
              <w:t>3.42</w:t>
            </w:r>
          </w:p>
        </w:tc>
        <w:tc>
          <w:tcPr>
            <w:tcW w:w="794" w:type="dxa"/>
            <w:vAlign w:val="center"/>
          </w:tcPr>
          <w:p>
            <w:pPr>
              <w:spacing w:afterLines="100"/>
              <w:jc w:val="center"/>
              <w:rPr>
                <w:color w:val="000000"/>
                <w:szCs w:val="21"/>
              </w:rPr>
            </w:pPr>
            <w:r>
              <w:rPr>
                <w:color w:val="000000"/>
                <w:szCs w:val="21"/>
              </w:rPr>
              <w:t>3.26</w:t>
            </w:r>
          </w:p>
        </w:tc>
        <w:tc>
          <w:tcPr>
            <w:tcW w:w="794" w:type="dxa"/>
            <w:vAlign w:val="center"/>
          </w:tcPr>
          <w:p>
            <w:pPr>
              <w:spacing w:afterLines="100"/>
              <w:jc w:val="center"/>
              <w:rPr>
                <w:color w:val="000000"/>
                <w:szCs w:val="21"/>
              </w:rPr>
            </w:pPr>
            <w:r>
              <w:rPr>
                <w:color w:val="000000"/>
                <w:szCs w:val="21"/>
              </w:rPr>
              <w:t>3.27</w:t>
            </w:r>
          </w:p>
        </w:tc>
        <w:tc>
          <w:tcPr>
            <w:tcW w:w="794" w:type="dxa"/>
            <w:vAlign w:val="center"/>
          </w:tcPr>
          <w:p>
            <w:pPr>
              <w:spacing w:afterLines="100"/>
              <w:jc w:val="center"/>
              <w:rPr>
                <w:color w:val="000000"/>
                <w:szCs w:val="21"/>
              </w:rPr>
            </w:pPr>
            <w:r>
              <w:rPr>
                <w:color w:val="000000"/>
                <w:szCs w:val="21"/>
              </w:rPr>
              <w:t>3.31</w:t>
            </w:r>
          </w:p>
        </w:tc>
        <w:tc>
          <w:tcPr>
            <w:tcW w:w="794" w:type="dxa"/>
            <w:vAlign w:val="center"/>
          </w:tcPr>
          <w:p>
            <w:pPr>
              <w:spacing w:afterLines="100"/>
              <w:jc w:val="center"/>
              <w:rPr>
                <w:color w:val="000000"/>
                <w:szCs w:val="21"/>
              </w:rPr>
            </w:pPr>
            <w:r>
              <w:rPr>
                <w:color w:val="000000"/>
                <w:szCs w:val="21"/>
              </w:rPr>
              <w:t>3.28</w:t>
            </w:r>
          </w:p>
        </w:tc>
        <w:tc>
          <w:tcPr>
            <w:tcW w:w="794" w:type="dxa"/>
            <w:vAlign w:val="center"/>
          </w:tcPr>
          <w:p>
            <w:pPr>
              <w:spacing w:afterLines="100"/>
              <w:jc w:val="center"/>
              <w:rPr>
                <w:color w:val="000000"/>
                <w:szCs w:val="21"/>
              </w:rPr>
            </w:pPr>
            <w:r>
              <w:rPr>
                <w:color w:val="000000"/>
                <w:szCs w:val="21"/>
              </w:rPr>
              <w:t>3.39</w:t>
            </w:r>
          </w:p>
        </w:tc>
        <w:tc>
          <w:tcPr>
            <w:tcW w:w="794" w:type="dxa"/>
            <w:vAlign w:val="center"/>
          </w:tcPr>
          <w:p>
            <w:pPr>
              <w:spacing w:afterLines="100"/>
              <w:jc w:val="center"/>
              <w:rPr>
                <w:color w:val="000000"/>
                <w:szCs w:val="21"/>
              </w:rPr>
            </w:pPr>
            <w:r>
              <w:rPr>
                <w:color w:val="000000"/>
                <w:szCs w:val="21"/>
              </w:rPr>
              <w:t>3.31</w:t>
            </w:r>
          </w:p>
        </w:tc>
        <w:tc>
          <w:tcPr>
            <w:tcW w:w="794" w:type="dxa"/>
            <w:vAlign w:val="center"/>
          </w:tcPr>
          <w:p>
            <w:pPr>
              <w:spacing w:afterLines="100"/>
              <w:jc w:val="center"/>
              <w:rPr>
                <w:color w:val="000000"/>
                <w:szCs w:val="21"/>
              </w:rPr>
            </w:pPr>
            <w:r>
              <w:rPr>
                <w:color w:val="000000"/>
                <w:szCs w:val="21"/>
              </w:rPr>
              <w:t>3.49</w:t>
            </w:r>
          </w:p>
        </w:tc>
        <w:tc>
          <w:tcPr>
            <w:tcW w:w="794" w:type="dxa"/>
            <w:vAlign w:val="center"/>
          </w:tcPr>
          <w:p>
            <w:pPr>
              <w:spacing w:afterLines="100"/>
              <w:jc w:val="center"/>
              <w:rPr>
                <w:color w:val="000000"/>
                <w:szCs w:val="21"/>
              </w:rPr>
            </w:pPr>
            <w:r>
              <w:rPr>
                <w:color w:val="000000"/>
                <w:szCs w:val="21"/>
              </w:rPr>
              <w:t>3.28</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4</w:t>
            </w:r>
          </w:p>
        </w:tc>
        <w:tc>
          <w:tcPr>
            <w:tcW w:w="794" w:type="dxa"/>
            <w:vAlign w:val="center"/>
          </w:tcPr>
          <w:p>
            <w:pPr>
              <w:spacing w:afterLines="100"/>
              <w:jc w:val="center"/>
              <w:rPr>
                <w:color w:val="000000"/>
                <w:szCs w:val="21"/>
              </w:rPr>
            </w:pPr>
            <w:r>
              <w:rPr>
                <w:color w:val="000000"/>
                <w:szCs w:val="21"/>
              </w:rPr>
              <w:t>3.24</w:t>
            </w:r>
          </w:p>
        </w:tc>
        <w:tc>
          <w:tcPr>
            <w:tcW w:w="794" w:type="dxa"/>
            <w:vAlign w:val="center"/>
          </w:tcPr>
          <w:p>
            <w:pPr>
              <w:spacing w:afterLines="100"/>
              <w:jc w:val="center"/>
              <w:rPr>
                <w:color w:val="000000"/>
                <w:szCs w:val="21"/>
              </w:rPr>
            </w:pPr>
            <w:r>
              <w:rPr>
                <w:color w:val="000000"/>
                <w:szCs w:val="21"/>
              </w:rPr>
              <w:t>3.28</w:t>
            </w:r>
          </w:p>
        </w:tc>
        <w:tc>
          <w:tcPr>
            <w:tcW w:w="794" w:type="dxa"/>
            <w:vAlign w:val="center"/>
          </w:tcPr>
          <w:p>
            <w:pPr>
              <w:spacing w:afterLines="100"/>
              <w:jc w:val="center"/>
              <w:rPr>
                <w:color w:val="000000"/>
                <w:szCs w:val="21"/>
              </w:rPr>
            </w:pPr>
            <w:r>
              <w:rPr>
                <w:color w:val="000000"/>
                <w:szCs w:val="21"/>
              </w:rPr>
              <w:t>3.34</w:t>
            </w:r>
          </w:p>
        </w:tc>
        <w:tc>
          <w:tcPr>
            <w:tcW w:w="794" w:type="dxa"/>
            <w:vAlign w:val="center"/>
          </w:tcPr>
          <w:p>
            <w:pPr>
              <w:spacing w:afterLines="100"/>
              <w:jc w:val="center"/>
              <w:rPr>
                <w:color w:val="000000"/>
                <w:szCs w:val="21"/>
              </w:rPr>
            </w:pPr>
            <w:r>
              <w:rPr>
                <w:color w:val="000000"/>
                <w:szCs w:val="21"/>
              </w:rPr>
              <w:t>3.34</w:t>
            </w:r>
          </w:p>
        </w:tc>
        <w:tc>
          <w:tcPr>
            <w:tcW w:w="794" w:type="dxa"/>
            <w:vAlign w:val="center"/>
          </w:tcPr>
          <w:p>
            <w:pPr>
              <w:spacing w:afterLines="100"/>
              <w:jc w:val="center"/>
              <w:rPr>
                <w:color w:val="000000"/>
                <w:szCs w:val="21"/>
              </w:rPr>
            </w:pPr>
            <w:r>
              <w:rPr>
                <w:color w:val="000000"/>
                <w:szCs w:val="21"/>
              </w:rPr>
              <w:t>3.28</w:t>
            </w:r>
          </w:p>
        </w:tc>
        <w:tc>
          <w:tcPr>
            <w:tcW w:w="794" w:type="dxa"/>
            <w:vAlign w:val="center"/>
          </w:tcPr>
          <w:p>
            <w:pPr>
              <w:spacing w:afterLines="100"/>
              <w:jc w:val="center"/>
              <w:rPr>
                <w:color w:val="000000"/>
                <w:szCs w:val="21"/>
              </w:rPr>
            </w:pPr>
            <w:r>
              <w:rPr>
                <w:color w:val="000000"/>
                <w:szCs w:val="21"/>
              </w:rPr>
              <w:t>3.36</w:t>
            </w:r>
          </w:p>
        </w:tc>
        <w:tc>
          <w:tcPr>
            <w:tcW w:w="794" w:type="dxa"/>
            <w:vAlign w:val="center"/>
          </w:tcPr>
          <w:p>
            <w:pPr>
              <w:spacing w:afterLines="100"/>
              <w:jc w:val="center"/>
              <w:rPr>
                <w:color w:val="000000"/>
                <w:szCs w:val="21"/>
              </w:rPr>
            </w:pPr>
            <w:r>
              <w:rPr>
                <w:color w:val="000000"/>
                <w:szCs w:val="21"/>
              </w:rPr>
              <w:t>3.24</w:t>
            </w:r>
          </w:p>
        </w:tc>
        <w:tc>
          <w:tcPr>
            <w:tcW w:w="794" w:type="dxa"/>
            <w:vAlign w:val="center"/>
          </w:tcPr>
          <w:p>
            <w:pPr>
              <w:spacing w:afterLines="100"/>
              <w:jc w:val="center"/>
              <w:rPr>
                <w:color w:val="000000"/>
                <w:szCs w:val="21"/>
              </w:rPr>
            </w:pPr>
            <w:r>
              <w:rPr>
                <w:color w:val="000000"/>
                <w:szCs w:val="21"/>
              </w:rPr>
              <w:t>3.16</w:t>
            </w:r>
          </w:p>
        </w:tc>
        <w:tc>
          <w:tcPr>
            <w:tcW w:w="794" w:type="dxa"/>
            <w:vAlign w:val="center"/>
          </w:tcPr>
          <w:p>
            <w:pPr>
              <w:spacing w:afterLines="100"/>
              <w:jc w:val="center"/>
              <w:rPr>
                <w:color w:val="000000"/>
                <w:szCs w:val="21"/>
              </w:rPr>
            </w:pPr>
            <w:r>
              <w:rPr>
                <w:color w:val="000000"/>
                <w:szCs w:val="21"/>
              </w:rPr>
              <w:t>3.36</w:t>
            </w:r>
          </w:p>
        </w:tc>
        <w:tc>
          <w:tcPr>
            <w:tcW w:w="794" w:type="dxa"/>
            <w:vAlign w:val="center"/>
          </w:tcPr>
          <w:p>
            <w:pPr>
              <w:spacing w:afterLines="100"/>
              <w:jc w:val="center"/>
              <w:rPr>
                <w:color w:val="000000"/>
                <w:szCs w:val="21"/>
              </w:rPr>
            </w:pPr>
            <w:r>
              <w:rPr>
                <w:color w:val="000000"/>
                <w:szCs w:val="21"/>
              </w:rPr>
              <w:t>3.21</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5</w:t>
            </w:r>
          </w:p>
        </w:tc>
        <w:tc>
          <w:tcPr>
            <w:tcW w:w="794" w:type="dxa"/>
            <w:vAlign w:val="center"/>
          </w:tcPr>
          <w:p>
            <w:pPr>
              <w:spacing w:afterLines="100"/>
              <w:jc w:val="center"/>
              <w:rPr>
                <w:color w:val="000000"/>
                <w:szCs w:val="21"/>
              </w:rPr>
            </w:pPr>
            <w:r>
              <w:rPr>
                <w:color w:val="000000"/>
                <w:szCs w:val="21"/>
              </w:rPr>
              <w:t>3.29</w:t>
            </w:r>
          </w:p>
        </w:tc>
        <w:tc>
          <w:tcPr>
            <w:tcW w:w="794" w:type="dxa"/>
            <w:vAlign w:val="center"/>
          </w:tcPr>
          <w:p>
            <w:pPr>
              <w:spacing w:afterLines="100"/>
              <w:jc w:val="center"/>
              <w:rPr>
                <w:color w:val="000000"/>
                <w:szCs w:val="21"/>
              </w:rPr>
            </w:pPr>
            <w:r>
              <w:rPr>
                <w:color w:val="000000"/>
                <w:szCs w:val="21"/>
              </w:rPr>
              <w:t>3.26</w:t>
            </w:r>
          </w:p>
        </w:tc>
        <w:tc>
          <w:tcPr>
            <w:tcW w:w="794" w:type="dxa"/>
            <w:vAlign w:val="center"/>
          </w:tcPr>
          <w:p>
            <w:pPr>
              <w:spacing w:afterLines="100"/>
              <w:jc w:val="center"/>
              <w:rPr>
                <w:color w:val="000000"/>
                <w:szCs w:val="21"/>
              </w:rPr>
            </w:pPr>
            <w:r>
              <w:rPr>
                <w:color w:val="000000"/>
                <w:szCs w:val="21"/>
              </w:rPr>
              <w:t>3.28</w:t>
            </w:r>
          </w:p>
        </w:tc>
        <w:tc>
          <w:tcPr>
            <w:tcW w:w="794" w:type="dxa"/>
            <w:vAlign w:val="center"/>
          </w:tcPr>
          <w:p>
            <w:pPr>
              <w:spacing w:afterLines="100"/>
              <w:jc w:val="center"/>
              <w:rPr>
                <w:color w:val="000000"/>
                <w:szCs w:val="21"/>
              </w:rPr>
            </w:pPr>
            <w:r>
              <w:rPr>
                <w:color w:val="000000"/>
                <w:szCs w:val="21"/>
              </w:rPr>
              <w:t>3.34</w:t>
            </w:r>
          </w:p>
        </w:tc>
        <w:tc>
          <w:tcPr>
            <w:tcW w:w="794" w:type="dxa"/>
            <w:vAlign w:val="center"/>
          </w:tcPr>
          <w:p>
            <w:pPr>
              <w:spacing w:afterLines="100"/>
              <w:jc w:val="center"/>
              <w:rPr>
                <w:color w:val="000000"/>
                <w:szCs w:val="21"/>
              </w:rPr>
            </w:pPr>
            <w:r>
              <w:rPr>
                <w:color w:val="000000"/>
                <w:szCs w:val="21"/>
              </w:rPr>
              <w:t>3.36</w:t>
            </w:r>
          </w:p>
        </w:tc>
        <w:tc>
          <w:tcPr>
            <w:tcW w:w="794" w:type="dxa"/>
            <w:vAlign w:val="center"/>
          </w:tcPr>
          <w:p>
            <w:pPr>
              <w:spacing w:afterLines="100"/>
              <w:jc w:val="center"/>
              <w:rPr>
                <w:color w:val="000000"/>
                <w:szCs w:val="21"/>
              </w:rPr>
            </w:pPr>
            <w:r>
              <w:rPr>
                <w:color w:val="000000"/>
                <w:szCs w:val="21"/>
              </w:rPr>
              <w:t>3.16</w:t>
            </w:r>
          </w:p>
        </w:tc>
        <w:tc>
          <w:tcPr>
            <w:tcW w:w="794" w:type="dxa"/>
            <w:vAlign w:val="center"/>
          </w:tcPr>
          <w:p>
            <w:pPr>
              <w:spacing w:afterLines="100"/>
              <w:jc w:val="center"/>
              <w:rPr>
                <w:color w:val="000000"/>
                <w:szCs w:val="21"/>
              </w:rPr>
            </w:pPr>
            <w:r>
              <w:rPr>
                <w:color w:val="000000"/>
                <w:szCs w:val="21"/>
              </w:rPr>
              <w:t>3.19</w:t>
            </w:r>
          </w:p>
        </w:tc>
        <w:tc>
          <w:tcPr>
            <w:tcW w:w="794" w:type="dxa"/>
            <w:vAlign w:val="center"/>
          </w:tcPr>
          <w:p>
            <w:pPr>
              <w:spacing w:afterLines="100"/>
              <w:jc w:val="center"/>
              <w:rPr>
                <w:color w:val="000000"/>
                <w:szCs w:val="21"/>
              </w:rPr>
            </w:pPr>
            <w:r>
              <w:rPr>
                <w:color w:val="000000"/>
                <w:szCs w:val="21"/>
              </w:rPr>
              <w:t>3.27</w:t>
            </w:r>
          </w:p>
        </w:tc>
        <w:tc>
          <w:tcPr>
            <w:tcW w:w="794" w:type="dxa"/>
            <w:vAlign w:val="center"/>
          </w:tcPr>
          <w:p>
            <w:pPr>
              <w:spacing w:afterLines="100"/>
              <w:jc w:val="center"/>
              <w:rPr>
                <w:color w:val="000000"/>
                <w:szCs w:val="21"/>
              </w:rPr>
            </w:pPr>
            <w:r>
              <w:rPr>
                <w:color w:val="000000"/>
                <w:szCs w:val="21"/>
              </w:rPr>
              <w:t>3.27</w:t>
            </w:r>
          </w:p>
        </w:tc>
        <w:tc>
          <w:tcPr>
            <w:tcW w:w="794" w:type="dxa"/>
            <w:vAlign w:val="center"/>
          </w:tcPr>
          <w:p>
            <w:pPr>
              <w:spacing w:afterLines="100"/>
              <w:jc w:val="center"/>
              <w:rPr>
                <w:color w:val="000000"/>
                <w:szCs w:val="21"/>
              </w:rPr>
            </w:pPr>
            <w:r>
              <w:rPr>
                <w:color w:val="000000"/>
                <w:szCs w:val="21"/>
              </w:rPr>
              <w:t>3.31</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4" w:type="dxa"/>
            <w:vMerge w:val="continue"/>
          </w:tcPr>
          <w:p>
            <w:pPr>
              <w:spacing w:afterLines="100"/>
              <w:jc w:val="center"/>
              <w:rPr>
                <w:color w:val="000000"/>
                <w:szCs w:val="21"/>
              </w:rPr>
            </w:pPr>
          </w:p>
        </w:tc>
        <w:tc>
          <w:tcPr>
            <w:tcW w:w="794" w:type="dxa"/>
            <w:vAlign w:val="center"/>
          </w:tcPr>
          <w:p>
            <w:pPr>
              <w:spacing w:afterLines="100"/>
              <w:jc w:val="center"/>
              <w:rPr>
                <w:color w:val="000000"/>
                <w:szCs w:val="21"/>
              </w:rPr>
            </w:pPr>
            <w:r>
              <w:rPr>
                <w:color w:val="000000"/>
                <w:szCs w:val="21"/>
              </w:rPr>
              <w:t>6</w:t>
            </w:r>
          </w:p>
        </w:tc>
        <w:tc>
          <w:tcPr>
            <w:tcW w:w="794" w:type="dxa"/>
            <w:vAlign w:val="center"/>
          </w:tcPr>
          <w:p>
            <w:pPr>
              <w:spacing w:afterLines="100"/>
              <w:jc w:val="center"/>
              <w:rPr>
                <w:color w:val="000000"/>
                <w:szCs w:val="21"/>
              </w:rPr>
            </w:pPr>
            <w:r>
              <w:rPr>
                <w:color w:val="000000"/>
                <w:szCs w:val="21"/>
              </w:rPr>
              <w:t>3.19</w:t>
            </w:r>
          </w:p>
        </w:tc>
        <w:tc>
          <w:tcPr>
            <w:tcW w:w="794" w:type="dxa"/>
            <w:vAlign w:val="center"/>
          </w:tcPr>
          <w:p>
            <w:pPr>
              <w:spacing w:afterLines="100"/>
              <w:jc w:val="center"/>
              <w:rPr>
                <w:color w:val="000000"/>
                <w:szCs w:val="21"/>
              </w:rPr>
            </w:pPr>
            <w:r>
              <w:rPr>
                <w:color w:val="000000"/>
                <w:szCs w:val="21"/>
              </w:rPr>
              <w:t>3.34</w:t>
            </w:r>
          </w:p>
        </w:tc>
        <w:tc>
          <w:tcPr>
            <w:tcW w:w="794" w:type="dxa"/>
            <w:vAlign w:val="center"/>
          </w:tcPr>
          <w:p>
            <w:pPr>
              <w:spacing w:afterLines="100"/>
              <w:jc w:val="center"/>
              <w:rPr>
                <w:color w:val="000000"/>
                <w:szCs w:val="21"/>
              </w:rPr>
            </w:pPr>
            <w:r>
              <w:rPr>
                <w:color w:val="000000"/>
                <w:szCs w:val="21"/>
              </w:rPr>
              <w:t>3.29</w:t>
            </w:r>
          </w:p>
        </w:tc>
        <w:tc>
          <w:tcPr>
            <w:tcW w:w="794" w:type="dxa"/>
            <w:vAlign w:val="center"/>
          </w:tcPr>
          <w:p>
            <w:pPr>
              <w:spacing w:afterLines="100"/>
              <w:jc w:val="center"/>
              <w:rPr>
                <w:color w:val="000000"/>
                <w:szCs w:val="21"/>
              </w:rPr>
            </w:pPr>
            <w:r>
              <w:rPr>
                <w:color w:val="000000"/>
                <w:szCs w:val="21"/>
              </w:rPr>
              <w:t>3.29</w:t>
            </w:r>
          </w:p>
        </w:tc>
        <w:tc>
          <w:tcPr>
            <w:tcW w:w="794" w:type="dxa"/>
            <w:vAlign w:val="center"/>
          </w:tcPr>
          <w:p>
            <w:pPr>
              <w:spacing w:afterLines="100"/>
              <w:jc w:val="center"/>
              <w:rPr>
                <w:color w:val="000000"/>
                <w:szCs w:val="21"/>
              </w:rPr>
            </w:pPr>
            <w:r>
              <w:rPr>
                <w:color w:val="000000"/>
                <w:szCs w:val="21"/>
              </w:rPr>
              <w:t>3.39</w:t>
            </w:r>
          </w:p>
        </w:tc>
        <w:tc>
          <w:tcPr>
            <w:tcW w:w="794" w:type="dxa"/>
            <w:vAlign w:val="center"/>
          </w:tcPr>
          <w:p>
            <w:pPr>
              <w:spacing w:afterLines="100"/>
              <w:jc w:val="center"/>
              <w:rPr>
                <w:color w:val="000000"/>
                <w:szCs w:val="21"/>
              </w:rPr>
            </w:pPr>
            <w:r>
              <w:rPr>
                <w:color w:val="000000"/>
                <w:szCs w:val="21"/>
              </w:rPr>
              <w:t>3.27</w:t>
            </w:r>
          </w:p>
        </w:tc>
        <w:tc>
          <w:tcPr>
            <w:tcW w:w="794" w:type="dxa"/>
            <w:vAlign w:val="center"/>
          </w:tcPr>
          <w:p>
            <w:pPr>
              <w:spacing w:afterLines="100"/>
              <w:jc w:val="center"/>
              <w:rPr>
                <w:color w:val="000000"/>
                <w:szCs w:val="21"/>
              </w:rPr>
            </w:pPr>
            <w:r>
              <w:rPr>
                <w:color w:val="000000"/>
                <w:szCs w:val="21"/>
              </w:rPr>
              <w:t>3.38</w:t>
            </w:r>
          </w:p>
        </w:tc>
        <w:tc>
          <w:tcPr>
            <w:tcW w:w="794" w:type="dxa"/>
            <w:vAlign w:val="center"/>
          </w:tcPr>
          <w:p>
            <w:pPr>
              <w:spacing w:afterLines="100"/>
              <w:jc w:val="center"/>
              <w:rPr>
                <w:color w:val="000000"/>
                <w:szCs w:val="21"/>
              </w:rPr>
            </w:pPr>
            <w:r>
              <w:rPr>
                <w:color w:val="000000"/>
                <w:szCs w:val="21"/>
              </w:rPr>
              <w:t>3.26</w:t>
            </w:r>
          </w:p>
        </w:tc>
        <w:tc>
          <w:tcPr>
            <w:tcW w:w="794" w:type="dxa"/>
            <w:vAlign w:val="center"/>
          </w:tcPr>
          <w:p>
            <w:pPr>
              <w:spacing w:afterLines="100"/>
              <w:jc w:val="center"/>
              <w:rPr>
                <w:color w:val="000000"/>
                <w:szCs w:val="21"/>
              </w:rPr>
            </w:pPr>
            <w:r>
              <w:rPr>
                <w:color w:val="000000"/>
                <w:szCs w:val="21"/>
              </w:rPr>
              <w:t>3.39</w:t>
            </w:r>
          </w:p>
        </w:tc>
        <w:tc>
          <w:tcPr>
            <w:tcW w:w="794" w:type="dxa"/>
            <w:vAlign w:val="center"/>
          </w:tcPr>
          <w:p>
            <w:pPr>
              <w:spacing w:afterLines="100"/>
              <w:jc w:val="center"/>
              <w:rPr>
                <w:color w:val="000000"/>
                <w:szCs w:val="21"/>
              </w:rPr>
            </w:pPr>
            <w:r>
              <w:rPr>
                <w:color w:val="000000"/>
                <w:szCs w:val="21"/>
              </w:rPr>
              <w:t>3.34</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62" o:spt="75" type="#_x0000_t75" style="height:11.25pt;width:13.5pt;" o:ole="t" filled="f" o:preferrelative="t" stroked="f" coordsize="21600,21600">
                  <v:path/>
                  <v:fill on="f" focussize="0,0"/>
                  <v:stroke on="f" joinstyle="miter"/>
                  <v:imagedata r:id="rId81" o:title=""/>
                  <o:lock v:ext="edit" aspectratio="t"/>
                  <w10:wrap type="none"/>
                  <w10:anchorlock/>
                </v:shape>
                <o:OLEObject Type="Embed" ProgID="Equation.3" ShapeID="_x0000_i1162" DrawAspect="Content" ObjectID="_1468075838" r:id="rId168">
                  <o:LockedField>false</o:LockedField>
                </o:OLEObject>
              </w:object>
            </w:r>
            <w:r>
              <w:rPr>
                <w:color w:val="000000"/>
                <w:szCs w:val="21"/>
              </w:rPr>
              <w:t>( mg/m</w:t>
            </w:r>
            <w:r>
              <w:rPr>
                <w:color w:val="000000"/>
                <w:szCs w:val="21"/>
                <w:vertAlign w:val="superscript"/>
              </w:rPr>
              <w:t>3</w:t>
            </w:r>
            <w:r>
              <w:rPr>
                <w:color w:val="000000"/>
                <w:szCs w:val="21"/>
              </w:rPr>
              <w:t>)</w:t>
            </w:r>
          </w:p>
        </w:tc>
        <w:tc>
          <w:tcPr>
            <w:tcW w:w="794" w:type="dxa"/>
            <w:vAlign w:val="center"/>
          </w:tcPr>
          <w:p>
            <w:pPr>
              <w:spacing w:afterLines="100"/>
              <w:jc w:val="center"/>
              <w:rPr>
                <w:color w:val="000000"/>
                <w:szCs w:val="21"/>
              </w:rPr>
            </w:pPr>
            <w:r>
              <w:rPr>
                <w:color w:val="000000"/>
                <w:szCs w:val="21"/>
              </w:rPr>
              <w:t xml:space="preserve">3.27 </w:t>
            </w:r>
          </w:p>
        </w:tc>
        <w:tc>
          <w:tcPr>
            <w:tcW w:w="794" w:type="dxa"/>
            <w:vAlign w:val="center"/>
          </w:tcPr>
          <w:p>
            <w:pPr>
              <w:spacing w:afterLines="100"/>
              <w:jc w:val="center"/>
              <w:rPr>
                <w:color w:val="000000"/>
                <w:szCs w:val="21"/>
              </w:rPr>
            </w:pPr>
            <w:r>
              <w:rPr>
                <w:color w:val="000000"/>
                <w:szCs w:val="21"/>
              </w:rPr>
              <w:t xml:space="preserve">3.30 </w:t>
            </w:r>
          </w:p>
        </w:tc>
        <w:tc>
          <w:tcPr>
            <w:tcW w:w="794" w:type="dxa"/>
            <w:vAlign w:val="center"/>
          </w:tcPr>
          <w:p>
            <w:pPr>
              <w:spacing w:afterLines="100"/>
              <w:jc w:val="center"/>
              <w:rPr>
                <w:color w:val="000000"/>
                <w:szCs w:val="21"/>
              </w:rPr>
            </w:pPr>
            <w:r>
              <w:rPr>
                <w:color w:val="000000"/>
                <w:szCs w:val="21"/>
              </w:rPr>
              <w:t xml:space="preserve">3.31 </w:t>
            </w:r>
          </w:p>
        </w:tc>
        <w:tc>
          <w:tcPr>
            <w:tcW w:w="794" w:type="dxa"/>
            <w:vAlign w:val="center"/>
          </w:tcPr>
          <w:p>
            <w:pPr>
              <w:spacing w:afterLines="100"/>
              <w:jc w:val="center"/>
              <w:rPr>
                <w:color w:val="000000"/>
                <w:szCs w:val="21"/>
              </w:rPr>
            </w:pPr>
            <w:r>
              <w:rPr>
                <w:color w:val="000000"/>
                <w:szCs w:val="21"/>
              </w:rPr>
              <w:t xml:space="preserve">3.30 </w:t>
            </w:r>
          </w:p>
        </w:tc>
        <w:tc>
          <w:tcPr>
            <w:tcW w:w="794" w:type="dxa"/>
            <w:vAlign w:val="center"/>
          </w:tcPr>
          <w:p>
            <w:pPr>
              <w:spacing w:afterLines="100"/>
              <w:jc w:val="center"/>
              <w:rPr>
                <w:color w:val="000000"/>
                <w:szCs w:val="21"/>
              </w:rPr>
            </w:pPr>
            <w:r>
              <w:rPr>
                <w:color w:val="000000"/>
                <w:szCs w:val="21"/>
              </w:rPr>
              <w:t xml:space="preserve">3.31 </w:t>
            </w:r>
          </w:p>
        </w:tc>
        <w:tc>
          <w:tcPr>
            <w:tcW w:w="794" w:type="dxa"/>
            <w:vAlign w:val="center"/>
          </w:tcPr>
          <w:p>
            <w:pPr>
              <w:spacing w:afterLines="100"/>
              <w:jc w:val="center"/>
              <w:rPr>
                <w:color w:val="000000"/>
                <w:szCs w:val="21"/>
              </w:rPr>
            </w:pPr>
            <w:r>
              <w:rPr>
                <w:color w:val="000000"/>
                <w:szCs w:val="21"/>
              </w:rPr>
              <w:t xml:space="preserve">3.27 </w:t>
            </w:r>
          </w:p>
        </w:tc>
        <w:tc>
          <w:tcPr>
            <w:tcW w:w="794" w:type="dxa"/>
            <w:vAlign w:val="center"/>
          </w:tcPr>
          <w:p>
            <w:pPr>
              <w:spacing w:afterLines="100"/>
              <w:jc w:val="center"/>
              <w:rPr>
                <w:color w:val="000000"/>
                <w:szCs w:val="21"/>
              </w:rPr>
            </w:pPr>
            <w:r>
              <w:rPr>
                <w:color w:val="000000"/>
                <w:szCs w:val="21"/>
              </w:rPr>
              <w:t xml:space="preserve">3.32 </w:t>
            </w:r>
          </w:p>
        </w:tc>
        <w:tc>
          <w:tcPr>
            <w:tcW w:w="794" w:type="dxa"/>
            <w:vAlign w:val="center"/>
          </w:tcPr>
          <w:p>
            <w:pPr>
              <w:spacing w:afterLines="100"/>
              <w:jc w:val="center"/>
              <w:rPr>
                <w:color w:val="000000"/>
                <w:szCs w:val="21"/>
              </w:rPr>
            </w:pPr>
            <w:r>
              <w:rPr>
                <w:color w:val="000000"/>
                <w:szCs w:val="21"/>
              </w:rPr>
              <w:t xml:space="preserve">3.28 </w:t>
            </w:r>
          </w:p>
        </w:tc>
        <w:tc>
          <w:tcPr>
            <w:tcW w:w="794" w:type="dxa"/>
            <w:vAlign w:val="center"/>
          </w:tcPr>
          <w:p>
            <w:pPr>
              <w:spacing w:afterLines="100"/>
              <w:jc w:val="center"/>
              <w:rPr>
                <w:color w:val="000000"/>
                <w:szCs w:val="21"/>
              </w:rPr>
            </w:pPr>
            <w:r>
              <w:rPr>
                <w:color w:val="000000"/>
                <w:szCs w:val="21"/>
              </w:rPr>
              <w:t xml:space="preserve">3.37 </w:t>
            </w:r>
          </w:p>
        </w:tc>
        <w:tc>
          <w:tcPr>
            <w:tcW w:w="794" w:type="dxa"/>
            <w:vAlign w:val="center"/>
          </w:tcPr>
          <w:p>
            <w:pPr>
              <w:spacing w:afterLines="100"/>
              <w:jc w:val="center"/>
              <w:rPr>
                <w:color w:val="000000"/>
                <w:szCs w:val="21"/>
              </w:rPr>
            </w:pPr>
            <w:r>
              <w:rPr>
                <w:color w:val="000000"/>
                <w:szCs w:val="21"/>
              </w:rPr>
              <w:t xml:space="preserve">3.30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8" w:type="dxa"/>
            <w:gridSpan w:val="2"/>
            <w:vAlign w:val="center"/>
          </w:tcPr>
          <w:p>
            <w:pPr>
              <w:spacing w:afterLines="100"/>
              <w:jc w:val="center"/>
              <w:rPr>
                <w:iCs/>
                <w:szCs w:val="21"/>
              </w:rPr>
            </w:pPr>
            <w:r>
              <w:rPr>
                <w:rFonts w:hint="eastAsia"/>
                <w:iCs/>
                <w:szCs w:val="21"/>
              </w:rPr>
              <w:t>加标回收率（</w:t>
            </w:r>
            <w:r>
              <w:rPr>
                <w:iCs/>
                <w:szCs w:val="21"/>
              </w:rPr>
              <w:t>%</w:t>
            </w:r>
            <w:r>
              <w:rPr>
                <w:rFonts w:hint="eastAsia"/>
                <w:iCs/>
                <w:szCs w:val="21"/>
              </w:rPr>
              <w:t>）</w:t>
            </w:r>
          </w:p>
        </w:tc>
        <w:tc>
          <w:tcPr>
            <w:tcW w:w="794" w:type="dxa"/>
            <w:vAlign w:val="center"/>
          </w:tcPr>
          <w:p>
            <w:pPr>
              <w:spacing w:afterLines="100"/>
              <w:jc w:val="center"/>
              <w:rPr>
                <w:color w:val="000000"/>
                <w:szCs w:val="21"/>
              </w:rPr>
            </w:pPr>
            <w:r>
              <w:rPr>
                <w:color w:val="000000"/>
                <w:szCs w:val="21"/>
              </w:rPr>
              <w:t xml:space="preserve">98.1 </w:t>
            </w:r>
          </w:p>
        </w:tc>
        <w:tc>
          <w:tcPr>
            <w:tcW w:w="794" w:type="dxa"/>
            <w:vAlign w:val="center"/>
          </w:tcPr>
          <w:p>
            <w:pPr>
              <w:spacing w:afterLines="100"/>
              <w:jc w:val="center"/>
              <w:rPr>
                <w:color w:val="000000"/>
                <w:szCs w:val="21"/>
              </w:rPr>
            </w:pPr>
            <w:r>
              <w:rPr>
                <w:color w:val="000000"/>
                <w:szCs w:val="21"/>
              </w:rPr>
              <w:t xml:space="preserve">99.1 </w:t>
            </w:r>
          </w:p>
        </w:tc>
        <w:tc>
          <w:tcPr>
            <w:tcW w:w="794" w:type="dxa"/>
            <w:vAlign w:val="center"/>
          </w:tcPr>
          <w:p>
            <w:pPr>
              <w:spacing w:afterLines="100"/>
              <w:jc w:val="center"/>
              <w:rPr>
                <w:color w:val="000000"/>
                <w:szCs w:val="21"/>
              </w:rPr>
            </w:pPr>
            <w:r>
              <w:rPr>
                <w:color w:val="000000"/>
                <w:szCs w:val="21"/>
              </w:rPr>
              <w:t xml:space="preserve">99.4 </w:t>
            </w:r>
          </w:p>
        </w:tc>
        <w:tc>
          <w:tcPr>
            <w:tcW w:w="794" w:type="dxa"/>
            <w:vAlign w:val="center"/>
          </w:tcPr>
          <w:p>
            <w:pPr>
              <w:spacing w:afterLines="100"/>
              <w:jc w:val="center"/>
              <w:rPr>
                <w:color w:val="000000"/>
                <w:szCs w:val="21"/>
              </w:rPr>
            </w:pPr>
            <w:r>
              <w:rPr>
                <w:color w:val="000000"/>
                <w:szCs w:val="21"/>
              </w:rPr>
              <w:t xml:space="preserve">99.0 </w:t>
            </w:r>
          </w:p>
        </w:tc>
        <w:tc>
          <w:tcPr>
            <w:tcW w:w="794" w:type="dxa"/>
            <w:vAlign w:val="center"/>
          </w:tcPr>
          <w:p>
            <w:pPr>
              <w:spacing w:afterLines="100"/>
              <w:jc w:val="center"/>
              <w:rPr>
                <w:color w:val="000000"/>
                <w:szCs w:val="21"/>
              </w:rPr>
            </w:pPr>
            <w:r>
              <w:rPr>
                <w:color w:val="000000"/>
                <w:szCs w:val="21"/>
              </w:rPr>
              <w:t xml:space="preserve">99.4 </w:t>
            </w:r>
          </w:p>
        </w:tc>
        <w:tc>
          <w:tcPr>
            <w:tcW w:w="794" w:type="dxa"/>
            <w:vAlign w:val="center"/>
          </w:tcPr>
          <w:p>
            <w:pPr>
              <w:spacing w:afterLines="100"/>
              <w:jc w:val="center"/>
              <w:rPr>
                <w:color w:val="000000"/>
                <w:szCs w:val="21"/>
              </w:rPr>
            </w:pPr>
            <w:r>
              <w:rPr>
                <w:color w:val="000000"/>
                <w:szCs w:val="21"/>
              </w:rPr>
              <w:t xml:space="preserve">98.2 </w:t>
            </w:r>
          </w:p>
        </w:tc>
        <w:tc>
          <w:tcPr>
            <w:tcW w:w="794" w:type="dxa"/>
            <w:vAlign w:val="center"/>
          </w:tcPr>
          <w:p>
            <w:pPr>
              <w:spacing w:afterLines="100"/>
              <w:jc w:val="center"/>
              <w:rPr>
                <w:color w:val="000000"/>
                <w:szCs w:val="21"/>
              </w:rPr>
            </w:pPr>
            <w:r>
              <w:rPr>
                <w:color w:val="000000"/>
                <w:szCs w:val="21"/>
              </w:rPr>
              <w:t xml:space="preserve">99.5 </w:t>
            </w:r>
          </w:p>
        </w:tc>
        <w:tc>
          <w:tcPr>
            <w:tcW w:w="794" w:type="dxa"/>
            <w:vAlign w:val="center"/>
          </w:tcPr>
          <w:p>
            <w:pPr>
              <w:spacing w:afterLines="100"/>
              <w:jc w:val="center"/>
              <w:rPr>
                <w:color w:val="000000"/>
                <w:szCs w:val="21"/>
              </w:rPr>
            </w:pPr>
            <w:r>
              <w:rPr>
                <w:color w:val="000000"/>
                <w:szCs w:val="21"/>
              </w:rPr>
              <w:t xml:space="preserve">98.3 </w:t>
            </w:r>
          </w:p>
        </w:tc>
        <w:tc>
          <w:tcPr>
            <w:tcW w:w="794" w:type="dxa"/>
            <w:vAlign w:val="center"/>
          </w:tcPr>
          <w:p>
            <w:pPr>
              <w:spacing w:afterLines="100"/>
              <w:jc w:val="center"/>
              <w:rPr>
                <w:color w:val="000000"/>
                <w:szCs w:val="21"/>
              </w:rPr>
            </w:pPr>
            <w:r>
              <w:rPr>
                <w:color w:val="000000"/>
                <w:szCs w:val="21"/>
              </w:rPr>
              <w:t xml:space="preserve">101.1 </w:t>
            </w:r>
          </w:p>
        </w:tc>
        <w:tc>
          <w:tcPr>
            <w:tcW w:w="794" w:type="dxa"/>
            <w:vAlign w:val="center"/>
          </w:tcPr>
          <w:p>
            <w:pPr>
              <w:spacing w:afterLines="100"/>
              <w:jc w:val="center"/>
              <w:rPr>
                <w:color w:val="000000"/>
                <w:szCs w:val="21"/>
              </w:rPr>
            </w:pPr>
            <w:r>
              <w:rPr>
                <w:color w:val="000000"/>
                <w:szCs w:val="21"/>
              </w:rPr>
              <w:t xml:space="preserve">99.0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22" w:type="dxa"/>
            <w:gridSpan w:val="13"/>
            <w:tcBorders>
              <w:bottom w:val="single" w:color="auto" w:sz="12" w:space="0"/>
            </w:tcBorders>
          </w:tcPr>
          <w:p>
            <w:pPr>
              <w:spacing w:afterLines="100"/>
              <w:ind w:firstLine="210" w:firstLineChars="100"/>
              <w:rPr>
                <w:color w:val="000000"/>
                <w:szCs w:val="21"/>
              </w:rPr>
            </w:pPr>
            <w:r>
              <w:rPr>
                <w:rFonts w:hint="eastAsia"/>
                <w:color w:val="000000"/>
                <w:szCs w:val="21"/>
              </w:rPr>
              <w:t>注</w:t>
            </w:r>
            <w:r>
              <w:rPr>
                <w:color w:val="000000"/>
                <w:szCs w:val="21"/>
              </w:rPr>
              <w:t>1</w:t>
            </w:r>
            <w:r>
              <w:rPr>
                <w:rFonts w:hint="eastAsia"/>
                <w:color w:val="000000"/>
                <w:szCs w:val="21"/>
              </w:rPr>
              <w:t>：浓度（含量）</w:t>
            </w:r>
            <w:r>
              <w:rPr>
                <w:color w:val="000000"/>
                <w:szCs w:val="21"/>
              </w:rPr>
              <w:t>1&lt;</w:t>
            </w:r>
            <w:r>
              <w:rPr>
                <w:rFonts w:hint="eastAsia"/>
                <w:color w:val="000000"/>
                <w:szCs w:val="21"/>
              </w:rPr>
              <w:t>浓度（含量）</w:t>
            </w:r>
            <w:r>
              <w:rPr>
                <w:color w:val="000000"/>
                <w:szCs w:val="21"/>
              </w:rPr>
              <w:t>2&lt;</w:t>
            </w:r>
            <w:r>
              <w:rPr>
                <w:rFonts w:hint="eastAsia"/>
                <w:color w:val="000000"/>
                <w:szCs w:val="21"/>
              </w:rPr>
              <w:t>浓度（含量）</w:t>
            </w:r>
            <w:r>
              <w:rPr>
                <w:color w:val="000000"/>
                <w:szCs w:val="21"/>
              </w:rPr>
              <w:t>3</w:t>
            </w:r>
            <w:r>
              <w:rPr>
                <w:rFonts w:hint="eastAsia"/>
                <w:color w:val="000000"/>
                <w:szCs w:val="21"/>
              </w:rPr>
              <w:t>。</w:t>
            </w:r>
          </w:p>
          <w:p>
            <w:pPr>
              <w:spacing w:afterLines="100"/>
              <w:ind w:firstLine="210" w:firstLineChars="100"/>
              <w:rPr>
                <w:color w:val="000000"/>
                <w:szCs w:val="21"/>
              </w:rPr>
            </w:pPr>
            <w:r>
              <w:rPr>
                <w:rFonts w:hint="eastAsia"/>
                <w:color w:val="000000"/>
                <w:szCs w:val="21"/>
              </w:rPr>
              <w:t>注</w:t>
            </w:r>
            <w:r>
              <w:rPr>
                <w:color w:val="000000"/>
                <w:szCs w:val="21"/>
              </w:rPr>
              <w:t>2</w:t>
            </w:r>
            <w:r>
              <w:rPr>
                <w:rFonts w:hint="eastAsia"/>
                <w:color w:val="000000"/>
                <w:szCs w:val="21"/>
              </w:rPr>
              <w:t>：</w:t>
            </w:r>
            <w:r>
              <w:rPr>
                <w:color w:val="000000"/>
                <w:szCs w:val="21"/>
              </w:rPr>
              <w:t>i</w:t>
            </w:r>
            <w:r>
              <w:rPr>
                <w:rFonts w:hint="eastAsia"/>
                <w:color w:val="000000"/>
                <w:szCs w:val="21"/>
              </w:rPr>
              <w:t>为实验室编号。</w:t>
            </w:r>
          </w:p>
        </w:tc>
      </w:tr>
    </w:tbl>
    <w:p>
      <w:pPr>
        <w:pStyle w:val="9"/>
        <w:spacing w:beforeLines="100" w:afterLines="100" w:line="480" w:lineRule="auto"/>
        <w:jc w:val="center"/>
        <w:rPr>
          <w:rFonts w:ascii="Times New Roman" w:hAnsi="Times New Roman" w:eastAsia="宋体"/>
          <w:sz w:val="21"/>
          <w:szCs w:val="21"/>
        </w:rPr>
      </w:pPr>
    </w:p>
    <w:p>
      <w:r>
        <w:br w:type="page"/>
      </w:r>
    </w:p>
    <w:p>
      <w:pPr>
        <w:pStyle w:val="9"/>
        <w:spacing w:beforeLines="100" w:afterLines="100" w:line="480" w:lineRule="auto"/>
        <w:jc w:val="center"/>
        <w:rPr>
          <w:rFonts w:ascii="Times New Roman" w:hAnsi="Times New Roman" w:eastAsia="宋体"/>
          <w:sz w:val="21"/>
          <w:szCs w:val="21"/>
        </w:rPr>
      </w:pPr>
      <w:r>
        <w:rPr>
          <w:rFonts w:hint="eastAsia" w:ascii="Times New Roman" w:hAnsi="Times New Roman" w:eastAsia="宋体"/>
          <w:sz w:val="21"/>
          <w:szCs w:val="21"/>
        </w:rPr>
        <w:t>附表</w:t>
      </w:r>
      <w:r>
        <w:rPr>
          <w:rFonts w:ascii="Times New Roman" w:hAnsi="Times New Roman" w:eastAsia="宋体"/>
          <w:sz w:val="21"/>
          <w:szCs w:val="21"/>
        </w:rPr>
        <w:t>3-18</w:t>
      </w:r>
      <w:r>
        <w:rPr>
          <w:rFonts w:hint="eastAsia" w:ascii="Times New Roman" w:hAnsi="Times New Roman" w:eastAsia="宋体"/>
          <w:sz w:val="21"/>
          <w:szCs w:val="21"/>
        </w:rPr>
        <w:t>空白加标回收测试数据</w:t>
      </w:r>
    </w:p>
    <w:p>
      <w:pPr>
        <w:spacing w:afterLines="100"/>
        <w:jc w:val="right"/>
        <w:rPr>
          <w:color w:val="000000"/>
          <w:szCs w:val="21"/>
          <w:u w:val="single"/>
        </w:rPr>
      </w:pPr>
      <w:r>
        <w:rPr>
          <w:color w:val="000000"/>
          <w:szCs w:val="21"/>
        </w:rPr>
        <w:t xml:space="preserve"> </w:t>
      </w:r>
      <w:r>
        <w:rPr>
          <w:rFonts w:hint="eastAsia"/>
          <w:color w:val="000000"/>
          <w:szCs w:val="21"/>
        </w:rPr>
        <w:t>验证单位：</w:t>
      </w:r>
      <w:r>
        <w:rPr>
          <w:color w:val="000000"/>
          <w:szCs w:val="21"/>
          <w:u w:val="single"/>
        </w:rPr>
        <w:t xml:space="preserve"> </w:t>
      </w:r>
      <w:r>
        <w:rPr>
          <w:rFonts w:hint="eastAsia"/>
          <w:color w:val="000000"/>
          <w:szCs w:val="21"/>
          <w:u w:val="single"/>
        </w:rPr>
        <w:t>北京市环境保护监测中心</w:t>
      </w:r>
      <w:r>
        <w:rPr>
          <w:color w:val="000000"/>
          <w:szCs w:val="21"/>
          <w:u w:val="single"/>
        </w:rPr>
        <w:t xml:space="preserve"> </w:t>
      </w:r>
    </w:p>
    <w:p>
      <w:pPr>
        <w:spacing w:afterLines="100" w:line="360" w:lineRule="auto"/>
        <w:jc w:val="right"/>
        <w:rPr>
          <w:color w:val="000000"/>
          <w:szCs w:val="21"/>
          <w:u w:val="single"/>
        </w:rPr>
      </w:pPr>
      <w:r>
        <w:rPr>
          <w:rFonts w:hint="eastAsia"/>
          <w:color w:val="000000"/>
          <w:szCs w:val="21"/>
        </w:rPr>
        <w:t>测试日期：</w:t>
      </w:r>
      <w:r>
        <w:rPr>
          <w:color w:val="000000"/>
          <w:szCs w:val="21"/>
          <w:u w:val="single"/>
        </w:rPr>
        <w:t xml:space="preserve">2016.10.17-10.31 </w:t>
      </w:r>
    </w:p>
    <w:tbl>
      <w:tblPr>
        <w:tblStyle w:val="32"/>
        <w:tblW w:w="1031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2"/>
        <w:gridCol w:w="792"/>
        <w:gridCol w:w="793"/>
        <w:gridCol w:w="794"/>
        <w:gridCol w:w="794"/>
        <w:gridCol w:w="794"/>
        <w:gridCol w:w="794"/>
        <w:gridCol w:w="794"/>
        <w:gridCol w:w="794"/>
        <w:gridCol w:w="794"/>
        <w:gridCol w:w="794"/>
        <w:gridCol w:w="794"/>
        <w:gridCol w:w="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4" w:type="dxa"/>
            <w:gridSpan w:val="2"/>
            <w:vMerge w:val="restart"/>
            <w:tcBorders>
              <w:top w:val="single" w:color="auto" w:sz="12" w:space="0"/>
            </w:tcBorders>
            <w:vAlign w:val="center"/>
          </w:tcPr>
          <w:p>
            <w:pPr>
              <w:spacing w:afterLines="100"/>
              <w:jc w:val="center"/>
              <w:rPr>
                <w:color w:val="000000"/>
                <w:szCs w:val="21"/>
              </w:rPr>
            </w:pPr>
            <w:r>
              <w:rPr>
                <w:rFonts w:hint="eastAsia"/>
                <w:color w:val="000000"/>
                <w:szCs w:val="21"/>
              </w:rPr>
              <w:t>平行号</w:t>
            </w:r>
          </w:p>
        </w:tc>
        <w:tc>
          <w:tcPr>
            <w:tcW w:w="7939" w:type="dxa"/>
            <w:gridSpan w:val="10"/>
            <w:tcBorders>
              <w:top w:val="single" w:color="auto" w:sz="12" w:space="0"/>
            </w:tcBorders>
          </w:tcPr>
          <w:p>
            <w:pPr>
              <w:spacing w:afterLines="100"/>
              <w:jc w:val="center"/>
              <w:rPr>
                <w:color w:val="000000"/>
                <w:szCs w:val="21"/>
              </w:rPr>
            </w:pPr>
            <w:r>
              <w:rPr>
                <w:rFonts w:hint="eastAsia"/>
                <w:color w:val="000000"/>
                <w:szCs w:val="21"/>
              </w:rPr>
              <w:t>标准样品（空白加标样品）</w:t>
            </w:r>
          </w:p>
        </w:tc>
        <w:tc>
          <w:tcPr>
            <w:tcW w:w="794" w:type="dxa"/>
            <w:vMerge w:val="restart"/>
            <w:tcBorders>
              <w:top w:val="single" w:color="auto" w:sz="12" w:space="0"/>
            </w:tcBorders>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4" w:type="dxa"/>
            <w:gridSpan w:val="2"/>
            <w:vMerge w:val="continue"/>
          </w:tcPr>
          <w:p>
            <w:pPr>
              <w:spacing w:afterLines="100"/>
              <w:jc w:val="center"/>
              <w:rPr>
                <w:color w:val="000000"/>
                <w:szCs w:val="21"/>
              </w:rPr>
            </w:pPr>
          </w:p>
        </w:tc>
        <w:tc>
          <w:tcPr>
            <w:tcW w:w="7939" w:type="dxa"/>
            <w:gridSpan w:val="10"/>
          </w:tcPr>
          <w:p>
            <w:pPr>
              <w:spacing w:afterLines="100"/>
              <w:jc w:val="center"/>
              <w:rPr>
                <w:color w:val="000000"/>
                <w:szCs w:val="21"/>
              </w:rPr>
            </w:pPr>
            <w:r>
              <w:rPr>
                <w:rFonts w:hint="eastAsia"/>
                <w:color w:val="000000"/>
                <w:szCs w:val="21"/>
              </w:rPr>
              <w:t>含量</w:t>
            </w:r>
          </w:p>
          <w:p>
            <w:pPr>
              <w:spacing w:afterLines="100"/>
              <w:jc w:val="center"/>
              <w:rPr>
                <w:szCs w:val="21"/>
              </w:rPr>
            </w:pPr>
            <w:r>
              <w:rPr>
                <w:rFonts w:hint="eastAsia"/>
                <w:color w:val="000000"/>
                <w:szCs w:val="21"/>
              </w:rPr>
              <w:t>（浓度为</w:t>
            </w:r>
            <w:r>
              <w:rPr>
                <w:color w:val="000000"/>
                <w:szCs w:val="21"/>
              </w:rPr>
              <w:t>0.0333 mg/m</w:t>
            </w:r>
            <w:r>
              <w:rPr>
                <w:color w:val="000000"/>
                <w:szCs w:val="21"/>
                <w:vertAlign w:val="superscript"/>
              </w:rPr>
              <w:t>3</w:t>
            </w:r>
            <w:r>
              <w:rPr>
                <w:rFonts w:hint="eastAsia"/>
                <w:color w:val="000000"/>
                <w:szCs w:val="21"/>
              </w:rPr>
              <w:t>）</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4" w:type="dxa"/>
            <w:gridSpan w:val="2"/>
            <w:vMerge w:val="continue"/>
            <w:tcBorders>
              <w:bottom w:val="single" w:color="auto" w:sz="12" w:space="0"/>
            </w:tcBorders>
          </w:tcPr>
          <w:p>
            <w:pPr>
              <w:spacing w:afterLines="100"/>
              <w:jc w:val="center"/>
              <w:rPr>
                <w:color w:val="000000"/>
                <w:szCs w:val="21"/>
              </w:rPr>
            </w:pPr>
          </w:p>
        </w:tc>
        <w:tc>
          <w:tcPr>
            <w:tcW w:w="793" w:type="dxa"/>
            <w:tcBorders>
              <w:bottom w:val="single" w:color="auto" w:sz="12" w:space="0"/>
            </w:tcBorders>
            <w:vAlign w:val="center"/>
          </w:tcPr>
          <w:p>
            <w:pPr>
              <w:spacing w:afterLines="100"/>
              <w:jc w:val="center"/>
              <w:rPr>
                <w:color w:val="000000"/>
                <w:szCs w:val="21"/>
              </w:rPr>
            </w:pPr>
            <w:r>
              <w:rPr>
                <w:rFonts w:hint="eastAsia"/>
                <w:color w:val="000000"/>
                <w:szCs w:val="21"/>
              </w:rPr>
              <w:t>苯</w:t>
            </w:r>
          </w:p>
        </w:tc>
        <w:tc>
          <w:tcPr>
            <w:tcW w:w="794" w:type="dxa"/>
            <w:tcBorders>
              <w:bottom w:val="single" w:color="auto" w:sz="12" w:space="0"/>
            </w:tcBorders>
            <w:vAlign w:val="center"/>
          </w:tcPr>
          <w:p>
            <w:pPr>
              <w:spacing w:afterLines="100"/>
              <w:jc w:val="center"/>
              <w:rPr>
                <w:szCs w:val="21"/>
              </w:rPr>
            </w:pPr>
            <w:r>
              <w:rPr>
                <w:rFonts w:hint="eastAsia"/>
                <w:color w:val="000000"/>
                <w:szCs w:val="21"/>
              </w:rPr>
              <w:t>甲苯</w:t>
            </w:r>
          </w:p>
        </w:tc>
        <w:tc>
          <w:tcPr>
            <w:tcW w:w="794" w:type="dxa"/>
            <w:tcBorders>
              <w:bottom w:val="single" w:color="auto" w:sz="12" w:space="0"/>
            </w:tcBorders>
            <w:vAlign w:val="center"/>
          </w:tcPr>
          <w:p>
            <w:pPr>
              <w:spacing w:afterLines="100"/>
              <w:jc w:val="center"/>
              <w:rPr>
                <w:szCs w:val="21"/>
              </w:rPr>
            </w:pPr>
            <w:r>
              <w:rPr>
                <w:rFonts w:hint="eastAsia"/>
                <w:color w:val="000000"/>
                <w:szCs w:val="21"/>
              </w:rPr>
              <w:t>乙苯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对二甲苯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间二甲苯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邻二甲苯</w:t>
            </w:r>
          </w:p>
        </w:tc>
        <w:tc>
          <w:tcPr>
            <w:tcW w:w="794" w:type="dxa"/>
            <w:tcBorders>
              <w:bottom w:val="single" w:color="auto" w:sz="12" w:space="0"/>
            </w:tcBorders>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794" w:type="dxa"/>
            <w:tcBorders>
              <w:bottom w:val="single" w:color="auto" w:sz="12" w:space="0"/>
            </w:tcBorders>
            <w:vAlign w:val="center"/>
          </w:tcPr>
          <w:p>
            <w:pPr>
              <w:spacing w:afterLines="100"/>
              <w:jc w:val="center"/>
              <w:rPr>
                <w:color w:val="000000"/>
                <w:szCs w:val="21"/>
              </w:rPr>
            </w:pPr>
            <w:r>
              <w:rPr>
                <w:rFonts w:hint="eastAsia"/>
                <w:color w:val="000000"/>
                <w:szCs w:val="21"/>
              </w:rPr>
              <w:t>苯乙烯</w:t>
            </w:r>
          </w:p>
        </w:tc>
        <w:tc>
          <w:tcPr>
            <w:tcW w:w="794" w:type="dxa"/>
            <w:tcBorders>
              <w:bottom w:val="single" w:color="auto" w:sz="12" w:space="0"/>
            </w:tcBorders>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794" w:type="dxa"/>
            <w:tcBorders>
              <w:bottom w:val="single" w:color="auto" w:sz="12" w:space="0"/>
            </w:tcBorders>
            <w:vAlign w:val="center"/>
          </w:tcPr>
          <w:p>
            <w:pPr>
              <w:spacing w:afterLines="100"/>
              <w:jc w:val="center"/>
              <w:rPr>
                <w:color w:val="000000"/>
                <w:szCs w:val="21"/>
              </w:rPr>
            </w:pPr>
            <w:r>
              <w:rPr>
                <w:color w:val="000000"/>
                <w:szCs w:val="21"/>
              </w:rPr>
              <w:t>1,2,3-</w:t>
            </w:r>
            <w:r>
              <w:rPr>
                <w:rFonts w:hint="eastAsia"/>
                <w:color w:val="000000"/>
                <w:szCs w:val="21"/>
              </w:rPr>
              <w:t>三甲苯</w:t>
            </w:r>
          </w:p>
        </w:tc>
        <w:tc>
          <w:tcPr>
            <w:tcW w:w="794" w:type="dxa"/>
            <w:vMerge w:val="continue"/>
            <w:tcBorders>
              <w:bottom w:val="single" w:color="auto" w:sz="12" w:space="0"/>
            </w:tcBorders>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2" w:type="dxa"/>
            <w:vMerge w:val="restart"/>
            <w:tcBorders>
              <w:top w:val="single" w:color="auto" w:sz="12" w:space="0"/>
            </w:tcBorders>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color w:val="000000"/>
                <w:szCs w:val="21"/>
              </w:rPr>
              <w:t>(mg/m</w:t>
            </w:r>
            <w:r>
              <w:rPr>
                <w:color w:val="000000"/>
                <w:szCs w:val="21"/>
                <w:vertAlign w:val="superscript"/>
              </w:rPr>
              <w:t>3</w:t>
            </w:r>
            <w:r>
              <w:rPr>
                <w:rFonts w:hint="eastAsia"/>
                <w:color w:val="000000"/>
                <w:szCs w:val="21"/>
              </w:rPr>
              <w:t>）</w:t>
            </w:r>
          </w:p>
        </w:tc>
        <w:tc>
          <w:tcPr>
            <w:tcW w:w="792" w:type="dxa"/>
            <w:tcBorders>
              <w:top w:val="single" w:color="auto" w:sz="12" w:space="0"/>
            </w:tcBorders>
            <w:vAlign w:val="center"/>
          </w:tcPr>
          <w:p>
            <w:pPr>
              <w:spacing w:afterLines="100"/>
              <w:jc w:val="center"/>
              <w:rPr>
                <w:color w:val="000000"/>
                <w:szCs w:val="21"/>
              </w:rPr>
            </w:pPr>
            <w:r>
              <w:rPr>
                <w:color w:val="000000"/>
                <w:szCs w:val="21"/>
              </w:rPr>
              <w:t>1</w:t>
            </w:r>
          </w:p>
        </w:tc>
        <w:tc>
          <w:tcPr>
            <w:tcW w:w="793" w:type="dxa"/>
            <w:tcBorders>
              <w:top w:val="single" w:color="auto" w:sz="12" w:space="0"/>
            </w:tcBorders>
            <w:vAlign w:val="center"/>
          </w:tcPr>
          <w:p>
            <w:pPr>
              <w:spacing w:afterLines="100"/>
              <w:jc w:val="center"/>
              <w:rPr>
                <w:color w:val="000000"/>
                <w:szCs w:val="21"/>
              </w:rPr>
            </w:pPr>
            <w:r>
              <w:rPr>
                <w:color w:val="000000"/>
                <w:szCs w:val="21"/>
              </w:rPr>
              <w:t>0.0355</w:t>
            </w:r>
          </w:p>
        </w:tc>
        <w:tc>
          <w:tcPr>
            <w:tcW w:w="794" w:type="dxa"/>
            <w:tcBorders>
              <w:top w:val="single" w:color="auto" w:sz="12" w:space="0"/>
            </w:tcBorders>
            <w:vAlign w:val="center"/>
          </w:tcPr>
          <w:p>
            <w:pPr>
              <w:spacing w:afterLines="100"/>
              <w:jc w:val="center"/>
              <w:rPr>
                <w:color w:val="000000"/>
                <w:szCs w:val="21"/>
              </w:rPr>
            </w:pPr>
            <w:r>
              <w:rPr>
                <w:color w:val="000000"/>
                <w:szCs w:val="21"/>
              </w:rPr>
              <w:t>0.0319</w:t>
            </w:r>
          </w:p>
        </w:tc>
        <w:tc>
          <w:tcPr>
            <w:tcW w:w="794" w:type="dxa"/>
            <w:tcBorders>
              <w:top w:val="single" w:color="auto" w:sz="12" w:space="0"/>
            </w:tcBorders>
            <w:vAlign w:val="center"/>
          </w:tcPr>
          <w:p>
            <w:pPr>
              <w:spacing w:afterLines="100"/>
              <w:jc w:val="center"/>
              <w:rPr>
                <w:color w:val="000000"/>
                <w:szCs w:val="21"/>
              </w:rPr>
            </w:pPr>
            <w:r>
              <w:rPr>
                <w:color w:val="000000"/>
                <w:szCs w:val="21"/>
              </w:rPr>
              <w:t>0.0353</w:t>
            </w:r>
          </w:p>
        </w:tc>
        <w:tc>
          <w:tcPr>
            <w:tcW w:w="794" w:type="dxa"/>
            <w:tcBorders>
              <w:top w:val="single" w:color="auto" w:sz="12" w:space="0"/>
            </w:tcBorders>
            <w:vAlign w:val="center"/>
          </w:tcPr>
          <w:p>
            <w:pPr>
              <w:spacing w:afterLines="100"/>
              <w:jc w:val="center"/>
              <w:rPr>
                <w:color w:val="000000"/>
                <w:szCs w:val="21"/>
              </w:rPr>
            </w:pPr>
            <w:r>
              <w:rPr>
                <w:color w:val="000000"/>
                <w:szCs w:val="21"/>
              </w:rPr>
              <w:t>0.0322</w:t>
            </w:r>
          </w:p>
        </w:tc>
        <w:tc>
          <w:tcPr>
            <w:tcW w:w="794" w:type="dxa"/>
            <w:tcBorders>
              <w:top w:val="single" w:color="auto" w:sz="12" w:space="0"/>
            </w:tcBorders>
            <w:vAlign w:val="center"/>
          </w:tcPr>
          <w:p>
            <w:pPr>
              <w:spacing w:afterLines="100"/>
              <w:jc w:val="center"/>
              <w:rPr>
                <w:color w:val="000000"/>
                <w:szCs w:val="21"/>
              </w:rPr>
            </w:pPr>
            <w:r>
              <w:rPr>
                <w:color w:val="000000"/>
                <w:szCs w:val="21"/>
              </w:rPr>
              <w:t>0.0377</w:t>
            </w:r>
          </w:p>
        </w:tc>
        <w:tc>
          <w:tcPr>
            <w:tcW w:w="794" w:type="dxa"/>
            <w:tcBorders>
              <w:top w:val="single" w:color="auto" w:sz="12" w:space="0"/>
            </w:tcBorders>
            <w:vAlign w:val="center"/>
          </w:tcPr>
          <w:p>
            <w:pPr>
              <w:spacing w:afterLines="100"/>
              <w:jc w:val="center"/>
              <w:rPr>
                <w:color w:val="000000"/>
                <w:szCs w:val="21"/>
              </w:rPr>
            </w:pPr>
            <w:r>
              <w:rPr>
                <w:color w:val="000000"/>
                <w:szCs w:val="21"/>
              </w:rPr>
              <w:t>0.0326</w:t>
            </w:r>
          </w:p>
        </w:tc>
        <w:tc>
          <w:tcPr>
            <w:tcW w:w="794" w:type="dxa"/>
            <w:tcBorders>
              <w:top w:val="single" w:color="auto" w:sz="12" w:space="0"/>
            </w:tcBorders>
            <w:vAlign w:val="center"/>
          </w:tcPr>
          <w:p>
            <w:pPr>
              <w:spacing w:afterLines="100"/>
              <w:jc w:val="center"/>
              <w:rPr>
                <w:color w:val="000000"/>
                <w:szCs w:val="21"/>
              </w:rPr>
            </w:pPr>
            <w:r>
              <w:rPr>
                <w:color w:val="000000"/>
                <w:szCs w:val="21"/>
              </w:rPr>
              <w:t>0.0338</w:t>
            </w:r>
          </w:p>
        </w:tc>
        <w:tc>
          <w:tcPr>
            <w:tcW w:w="794" w:type="dxa"/>
            <w:tcBorders>
              <w:top w:val="single" w:color="auto" w:sz="12" w:space="0"/>
            </w:tcBorders>
            <w:vAlign w:val="center"/>
          </w:tcPr>
          <w:p>
            <w:pPr>
              <w:spacing w:afterLines="100"/>
              <w:jc w:val="center"/>
              <w:rPr>
                <w:color w:val="000000"/>
                <w:szCs w:val="21"/>
              </w:rPr>
            </w:pPr>
            <w:r>
              <w:rPr>
                <w:color w:val="000000"/>
                <w:szCs w:val="21"/>
              </w:rPr>
              <w:t>0.0354</w:t>
            </w:r>
          </w:p>
        </w:tc>
        <w:tc>
          <w:tcPr>
            <w:tcW w:w="794" w:type="dxa"/>
            <w:tcBorders>
              <w:top w:val="single" w:color="auto" w:sz="12" w:space="0"/>
            </w:tcBorders>
            <w:vAlign w:val="center"/>
          </w:tcPr>
          <w:p>
            <w:pPr>
              <w:spacing w:afterLines="100"/>
              <w:jc w:val="center"/>
              <w:rPr>
                <w:color w:val="000000"/>
                <w:szCs w:val="21"/>
              </w:rPr>
            </w:pPr>
            <w:r>
              <w:rPr>
                <w:color w:val="000000"/>
                <w:szCs w:val="21"/>
              </w:rPr>
              <w:t>0.036</w:t>
            </w:r>
          </w:p>
        </w:tc>
        <w:tc>
          <w:tcPr>
            <w:tcW w:w="794" w:type="dxa"/>
            <w:tcBorders>
              <w:top w:val="single" w:color="auto" w:sz="12" w:space="0"/>
            </w:tcBorders>
            <w:vAlign w:val="center"/>
          </w:tcPr>
          <w:p>
            <w:pPr>
              <w:spacing w:afterLines="100"/>
              <w:jc w:val="center"/>
              <w:rPr>
                <w:color w:val="000000"/>
                <w:szCs w:val="21"/>
              </w:rPr>
            </w:pPr>
            <w:r>
              <w:rPr>
                <w:color w:val="000000"/>
                <w:szCs w:val="21"/>
              </w:rPr>
              <w:t>0.0345</w:t>
            </w:r>
          </w:p>
        </w:tc>
        <w:tc>
          <w:tcPr>
            <w:tcW w:w="794" w:type="dxa"/>
            <w:tcBorders>
              <w:top w:val="single" w:color="auto" w:sz="12" w:space="0"/>
            </w:tcBorders>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2" w:type="dxa"/>
            <w:vMerge w:val="continue"/>
          </w:tcPr>
          <w:p>
            <w:pPr>
              <w:spacing w:afterLines="100"/>
              <w:jc w:val="center"/>
              <w:rPr>
                <w:color w:val="000000"/>
                <w:szCs w:val="21"/>
              </w:rPr>
            </w:pPr>
          </w:p>
        </w:tc>
        <w:tc>
          <w:tcPr>
            <w:tcW w:w="792" w:type="dxa"/>
            <w:vAlign w:val="center"/>
          </w:tcPr>
          <w:p>
            <w:pPr>
              <w:spacing w:afterLines="100"/>
              <w:jc w:val="center"/>
              <w:rPr>
                <w:color w:val="000000"/>
                <w:szCs w:val="21"/>
              </w:rPr>
            </w:pPr>
            <w:r>
              <w:rPr>
                <w:color w:val="000000"/>
                <w:szCs w:val="21"/>
              </w:rPr>
              <w:t>2</w:t>
            </w:r>
          </w:p>
        </w:tc>
        <w:tc>
          <w:tcPr>
            <w:tcW w:w="793" w:type="dxa"/>
            <w:vAlign w:val="center"/>
          </w:tcPr>
          <w:p>
            <w:pPr>
              <w:spacing w:afterLines="100"/>
              <w:jc w:val="center"/>
              <w:rPr>
                <w:color w:val="000000"/>
                <w:szCs w:val="21"/>
              </w:rPr>
            </w:pPr>
            <w:r>
              <w:rPr>
                <w:color w:val="000000"/>
                <w:szCs w:val="21"/>
              </w:rPr>
              <w:t>0.0335</w:t>
            </w:r>
          </w:p>
        </w:tc>
        <w:tc>
          <w:tcPr>
            <w:tcW w:w="794" w:type="dxa"/>
            <w:vAlign w:val="center"/>
          </w:tcPr>
          <w:p>
            <w:pPr>
              <w:spacing w:afterLines="100"/>
              <w:jc w:val="center"/>
              <w:rPr>
                <w:color w:val="000000"/>
                <w:szCs w:val="21"/>
              </w:rPr>
            </w:pPr>
            <w:r>
              <w:rPr>
                <w:color w:val="000000"/>
                <w:szCs w:val="21"/>
              </w:rPr>
              <w:t>0.0311</w:t>
            </w:r>
          </w:p>
        </w:tc>
        <w:tc>
          <w:tcPr>
            <w:tcW w:w="794" w:type="dxa"/>
            <w:vAlign w:val="center"/>
          </w:tcPr>
          <w:p>
            <w:pPr>
              <w:spacing w:afterLines="100"/>
              <w:jc w:val="center"/>
              <w:rPr>
                <w:color w:val="000000"/>
                <w:szCs w:val="21"/>
              </w:rPr>
            </w:pPr>
            <w:r>
              <w:rPr>
                <w:color w:val="000000"/>
                <w:szCs w:val="21"/>
              </w:rPr>
              <w:t>0.0358</w:t>
            </w:r>
          </w:p>
        </w:tc>
        <w:tc>
          <w:tcPr>
            <w:tcW w:w="794" w:type="dxa"/>
            <w:vAlign w:val="center"/>
          </w:tcPr>
          <w:p>
            <w:pPr>
              <w:spacing w:afterLines="100"/>
              <w:jc w:val="center"/>
              <w:rPr>
                <w:color w:val="000000"/>
                <w:szCs w:val="21"/>
              </w:rPr>
            </w:pPr>
            <w:r>
              <w:rPr>
                <w:color w:val="000000"/>
                <w:szCs w:val="21"/>
              </w:rPr>
              <w:t>0.0331</w:t>
            </w:r>
          </w:p>
        </w:tc>
        <w:tc>
          <w:tcPr>
            <w:tcW w:w="794" w:type="dxa"/>
            <w:vAlign w:val="center"/>
          </w:tcPr>
          <w:p>
            <w:pPr>
              <w:spacing w:afterLines="100"/>
              <w:jc w:val="center"/>
              <w:rPr>
                <w:color w:val="000000"/>
                <w:szCs w:val="21"/>
              </w:rPr>
            </w:pPr>
            <w:r>
              <w:rPr>
                <w:color w:val="000000"/>
                <w:szCs w:val="21"/>
              </w:rPr>
              <w:t>0.0389</w:t>
            </w:r>
          </w:p>
        </w:tc>
        <w:tc>
          <w:tcPr>
            <w:tcW w:w="794" w:type="dxa"/>
            <w:vAlign w:val="center"/>
          </w:tcPr>
          <w:p>
            <w:pPr>
              <w:spacing w:afterLines="100"/>
              <w:jc w:val="center"/>
              <w:rPr>
                <w:color w:val="000000"/>
                <w:szCs w:val="21"/>
              </w:rPr>
            </w:pPr>
            <w:r>
              <w:rPr>
                <w:color w:val="000000"/>
                <w:szCs w:val="21"/>
              </w:rPr>
              <w:t>0.033</w:t>
            </w:r>
          </w:p>
        </w:tc>
        <w:tc>
          <w:tcPr>
            <w:tcW w:w="794" w:type="dxa"/>
            <w:vAlign w:val="center"/>
          </w:tcPr>
          <w:p>
            <w:pPr>
              <w:spacing w:afterLines="100"/>
              <w:jc w:val="center"/>
              <w:rPr>
                <w:color w:val="000000"/>
                <w:szCs w:val="21"/>
              </w:rPr>
            </w:pPr>
            <w:r>
              <w:rPr>
                <w:color w:val="000000"/>
                <w:szCs w:val="21"/>
              </w:rPr>
              <w:t>0.0328</w:t>
            </w:r>
          </w:p>
        </w:tc>
        <w:tc>
          <w:tcPr>
            <w:tcW w:w="794" w:type="dxa"/>
            <w:vAlign w:val="center"/>
          </w:tcPr>
          <w:p>
            <w:pPr>
              <w:spacing w:afterLines="100"/>
              <w:jc w:val="center"/>
              <w:rPr>
                <w:color w:val="000000"/>
                <w:szCs w:val="21"/>
              </w:rPr>
            </w:pPr>
            <w:r>
              <w:rPr>
                <w:color w:val="000000"/>
                <w:szCs w:val="21"/>
              </w:rPr>
              <w:t>0.0353</w:t>
            </w:r>
          </w:p>
        </w:tc>
        <w:tc>
          <w:tcPr>
            <w:tcW w:w="794" w:type="dxa"/>
            <w:vAlign w:val="center"/>
          </w:tcPr>
          <w:p>
            <w:pPr>
              <w:spacing w:afterLines="100"/>
              <w:jc w:val="center"/>
              <w:rPr>
                <w:color w:val="000000"/>
                <w:szCs w:val="21"/>
              </w:rPr>
            </w:pPr>
            <w:r>
              <w:rPr>
                <w:color w:val="000000"/>
                <w:szCs w:val="21"/>
              </w:rPr>
              <w:t>0.0377</w:t>
            </w:r>
          </w:p>
        </w:tc>
        <w:tc>
          <w:tcPr>
            <w:tcW w:w="794" w:type="dxa"/>
            <w:vAlign w:val="center"/>
          </w:tcPr>
          <w:p>
            <w:pPr>
              <w:spacing w:afterLines="100"/>
              <w:jc w:val="center"/>
              <w:rPr>
                <w:color w:val="000000"/>
                <w:szCs w:val="21"/>
              </w:rPr>
            </w:pPr>
            <w:r>
              <w:rPr>
                <w:color w:val="000000"/>
                <w:szCs w:val="21"/>
              </w:rPr>
              <w:t>0.0352</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2" w:type="dxa"/>
            <w:vMerge w:val="continue"/>
          </w:tcPr>
          <w:p>
            <w:pPr>
              <w:spacing w:afterLines="100"/>
              <w:jc w:val="center"/>
              <w:rPr>
                <w:color w:val="000000"/>
                <w:szCs w:val="21"/>
              </w:rPr>
            </w:pPr>
          </w:p>
        </w:tc>
        <w:tc>
          <w:tcPr>
            <w:tcW w:w="792" w:type="dxa"/>
            <w:vAlign w:val="center"/>
          </w:tcPr>
          <w:p>
            <w:pPr>
              <w:spacing w:afterLines="100"/>
              <w:jc w:val="center"/>
              <w:rPr>
                <w:color w:val="000000"/>
                <w:szCs w:val="21"/>
              </w:rPr>
            </w:pPr>
            <w:r>
              <w:rPr>
                <w:color w:val="000000"/>
                <w:szCs w:val="21"/>
              </w:rPr>
              <w:t>3</w:t>
            </w:r>
          </w:p>
        </w:tc>
        <w:tc>
          <w:tcPr>
            <w:tcW w:w="793" w:type="dxa"/>
            <w:vAlign w:val="center"/>
          </w:tcPr>
          <w:p>
            <w:pPr>
              <w:spacing w:afterLines="100"/>
              <w:jc w:val="center"/>
              <w:rPr>
                <w:color w:val="000000"/>
                <w:szCs w:val="21"/>
              </w:rPr>
            </w:pPr>
            <w:r>
              <w:rPr>
                <w:color w:val="000000"/>
                <w:szCs w:val="21"/>
              </w:rPr>
              <w:t>0.0321</w:t>
            </w:r>
          </w:p>
        </w:tc>
        <w:tc>
          <w:tcPr>
            <w:tcW w:w="794" w:type="dxa"/>
            <w:vAlign w:val="center"/>
          </w:tcPr>
          <w:p>
            <w:pPr>
              <w:spacing w:afterLines="100"/>
              <w:jc w:val="center"/>
              <w:rPr>
                <w:color w:val="000000"/>
                <w:szCs w:val="21"/>
              </w:rPr>
            </w:pPr>
            <w:r>
              <w:rPr>
                <w:color w:val="000000"/>
                <w:szCs w:val="21"/>
              </w:rPr>
              <w:t>0.0306</w:t>
            </w:r>
          </w:p>
        </w:tc>
        <w:tc>
          <w:tcPr>
            <w:tcW w:w="794" w:type="dxa"/>
            <w:vAlign w:val="center"/>
          </w:tcPr>
          <w:p>
            <w:pPr>
              <w:spacing w:afterLines="100"/>
              <w:jc w:val="center"/>
              <w:rPr>
                <w:color w:val="000000"/>
                <w:szCs w:val="21"/>
              </w:rPr>
            </w:pPr>
            <w:r>
              <w:rPr>
                <w:color w:val="000000"/>
                <w:szCs w:val="21"/>
              </w:rPr>
              <w:t>0.0376</w:t>
            </w:r>
          </w:p>
        </w:tc>
        <w:tc>
          <w:tcPr>
            <w:tcW w:w="794" w:type="dxa"/>
            <w:vAlign w:val="center"/>
          </w:tcPr>
          <w:p>
            <w:pPr>
              <w:spacing w:afterLines="100"/>
              <w:jc w:val="center"/>
              <w:rPr>
                <w:color w:val="000000"/>
                <w:szCs w:val="21"/>
              </w:rPr>
            </w:pPr>
            <w:r>
              <w:rPr>
                <w:color w:val="000000"/>
                <w:szCs w:val="21"/>
              </w:rPr>
              <w:t>0.0304</w:t>
            </w:r>
          </w:p>
        </w:tc>
        <w:tc>
          <w:tcPr>
            <w:tcW w:w="794" w:type="dxa"/>
            <w:vAlign w:val="center"/>
          </w:tcPr>
          <w:p>
            <w:pPr>
              <w:spacing w:afterLines="100"/>
              <w:jc w:val="center"/>
              <w:rPr>
                <w:color w:val="000000"/>
                <w:szCs w:val="21"/>
              </w:rPr>
            </w:pPr>
            <w:r>
              <w:rPr>
                <w:color w:val="000000"/>
                <w:szCs w:val="21"/>
              </w:rPr>
              <w:t>0.0355</w:t>
            </w:r>
          </w:p>
        </w:tc>
        <w:tc>
          <w:tcPr>
            <w:tcW w:w="794" w:type="dxa"/>
            <w:vAlign w:val="center"/>
          </w:tcPr>
          <w:p>
            <w:pPr>
              <w:spacing w:afterLines="100"/>
              <w:jc w:val="center"/>
              <w:rPr>
                <w:color w:val="000000"/>
                <w:szCs w:val="21"/>
              </w:rPr>
            </w:pPr>
            <w:r>
              <w:rPr>
                <w:color w:val="000000"/>
                <w:szCs w:val="21"/>
              </w:rPr>
              <w:t>0.0338</w:t>
            </w:r>
          </w:p>
        </w:tc>
        <w:tc>
          <w:tcPr>
            <w:tcW w:w="794" w:type="dxa"/>
            <w:vAlign w:val="center"/>
          </w:tcPr>
          <w:p>
            <w:pPr>
              <w:spacing w:afterLines="100"/>
              <w:jc w:val="center"/>
              <w:rPr>
                <w:color w:val="000000"/>
                <w:szCs w:val="21"/>
              </w:rPr>
            </w:pPr>
            <w:r>
              <w:rPr>
                <w:color w:val="000000"/>
                <w:szCs w:val="21"/>
              </w:rPr>
              <w:t>0.0334</w:t>
            </w:r>
          </w:p>
        </w:tc>
        <w:tc>
          <w:tcPr>
            <w:tcW w:w="794" w:type="dxa"/>
            <w:vAlign w:val="center"/>
          </w:tcPr>
          <w:p>
            <w:pPr>
              <w:spacing w:afterLines="100"/>
              <w:jc w:val="center"/>
              <w:rPr>
                <w:color w:val="000000"/>
                <w:szCs w:val="21"/>
              </w:rPr>
            </w:pPr>
            <w:r>
              <w:rPr>
                <w:color w:val="000000"/>
                <w:szCs w:val="21"/>
              </w:rPr>
              <w:t>0.0347</w:t>
            </w:r>
          </w:p>
        </w:tc>
        <w:tc>
          <w:tcPr>
            <w:tcW w:w="794" w:type="dxa"/>
            <w:vAlign w:val="center"/>
          </w:tcPr>
          <w:p>
            <w:pPr>
              <w:spacing w:afterLines="100"/>
              <w:jc w:val="center"/>
              <w:rPr>
                <w:color w:val="000000"/>
                <w:szCs w:val="21"/>
              </w:rPr>
            </w:pPr>
            <w:r>
              <w:rPr>
                <w:color w:val="000000"/>
                <w:szCs w:val="21"/>
              </w:rPr>
              <w:t>0.0364</w:t>
            </w:r>
          </w:p>
        </w:tc>
        <w:tc>
          <w:tcPr>
            <w:tcW w:w="794" w:type="dxa"/>
            <w:vAlign w:val="center"/>
          </w:tcPr>
          <w:p>
            <w:pPr>
              <w:spacing w:afterLines="100"/>
              <w:jc w:val="center"/>
              <w:rPr>
                <w:color w:val="000000"/>
                <w:szCs w:val="21"/>
              </w:rPr>
            </w:pPr>
            <w:r>
              <w:rPr>
                <w:color w:val="000000"/>
                <w:szCs w:val="21"/>
              </w:rPr>
              <w:t>0.0339</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2" w:type="dxa"/>
            <w:vMerge w:val="continue"/>
          </w:tcPr>
          <w:p>
            <w:pPr>
              <w:spacing w:afterLines="100"/>
              <w:jc w:val="center"/>
              <w:rPr>
                <w:color w:val="000000"/>
                <w:szCs w:val="21"/>
              </w:rPr>
            </w:pPr>
          </w:p>
        </w:tc>
        <w:tc>
          <w:tcPr>
            <w:tcW w:w="792" w:type="dxa"/>
            <w:vAlign w:val="center"/>
          </w:tcPr>
          <w:p>
            <w:pPr>
              <w:spacing w:afterLines="100"/>
              <w:jc w:val="center"/>
              <w:rPr>
                <w:color w:val="000000"/>
                <w:szCs w:val="21"/>
              </w:rPr>
            </w:pPr>
            <w:r>
              <w:rPr>
                <w:color w:val="000000"/>
                <w:szCs w:val="21"/>
              </w:rPr>
              <w:t>4</w:t>
            </w:r>
          </w:p>
        </w:tc>
        <w:tc>
          <w:tcPr>
            <w:tcW w:w="793" w:type="dxa"/>
            <w:vAlign w:val="center"/>
          </w:tcPr>
          <w:p>
            <w:pPr>
              <w:spacing w:afterLines="100"/>
              <w:jc w:val="center"/>
              <w:rPr>
                <w:color w:val="000000"/>
                <w:szCs w:val="21"/>
              </w:rPr>
            </w:pPr>
            <w:r>
              <w:rPr>
                <w:color w:val="000000"/>
                <w:szCs w:val="21"/>
              </w:rPr>
              <w:t>0.0342</w:t>
            </w:r>
          </w:p>
        </w:tc>
        <w:tc>
          <w:tcPr>
            <w:tcW w:w="794" w:type="dxa"/>
            <w:vAlign w:val="center"/>
          </w:tcPr>
          <w:p>
            <w:pPr>
              <w:spacing w:afterLines="100"/>
              <w:jc w:val="center"/>
              <w:rPr>
                <w:color w:val="000000"/>
                <w:szCs w:val="21"/>
              </w:rPr>
            </w:pPr>
            <w:r>
              <w:rPr>
                <w:color w:val="000000"/>
                <w:szCs w:val="21"/>
              </w:rPr>
              <w:t>0.0338</w:t>
            </w:r>
          </w:p>
        </w:tc>
        <w:tc>
          <w:tcPr>
            <w:tcW w:w="794" w:type="dxa"/>
            <w:vAlign w:val="center"/>
          </w:tcPr>
          <w:p>
            <w:pPr>
              <w:spacing w:afterLines="100"/>
              <w:jc w:val="center"/>
              <w:rPr>
                <w:color w:val="000000"/>
                <w:szCs w:val="21"/>
              </w:rPr>
            </w:pPr>
            <w:r>
              <w:rPr>
                <w:color w:val="000000"/>
                <w:szCs w:val="21"/>
              </w:rPr>
              <w:t>0.0367</w:t>
            </w:r>
          </w:p>
        </w:tc>
        <w:tc>
          <w:tcPr>
            <w:tcW w:w="794" w:type="dxa"/>
            <w:vAlign w:val="center"/>
          </w:tcPr>
          <w:p>
            <w:pPr>
              <w:spacing w:afterLines="100"/>
              <w:jc w:val="center"/>
              <w:rPr>
                <w:color w:val="000000"/>
                <w:szCs w:val="21"/>
              </w:rPr>
            </w:pPr>
            <w:r>
              <w:rPr>
                <w:color w:val="000000"/>
                <w:szCs w:val="21"/>
              </w:rPr>
              <w:t>0.0297</w:t>
            </w:r>
          </w:p>
        </w:tc>
        <w:tc>
          <w:tcPr>
            <w:tcW w:w="794" w:type="dxa"/>
            <w:vAlign w:val="center"/>
          </w:tcPr>
          <w:p>
            <w:pPr>
              <w:spacing w:afterLines="100"/>
              <w:jc w:val="center"/>
              <w:rPr>
                <w:color w:val="000000"/>
                <w:szCs w:val="21"/>
              </w:rPr>
            </w:pPr>
            <w:r>
              <w:rPr>
                <w:color w:val="000000"/>
                <w:szCs w:val="21"/>
              </w:rPr>
              <w:t>0.0363</w:t>
            </w:r>
          </w:p>
        </w:tc>
        <w:tc>
          <w:tcPr>
            <w:tcW w:w="794" w:type="dxa"/>
            <w:vAlign w:val="center"/>
          </w:tcPr>
          <w:p>
            <w:pPr>
              <w:spacing w:afterLines="100"/>
              <w:jc w:val="center"/>
              <w:rPr>
                <w:color w:val="000000"/>
                <w:szCs w:val="21"/>
              </w:rPr>
            </w:pPr>
            <w:r>
              <w:rPr>
                <w:color w:val="000000"/>
                <w:szCs w:val="21"/>
              </w:rPr>
              <w:t>0.0317</w:t>
            </w:r>
          </w:p>
        </w:tc>
        <w:tc>
          <w:tcPr>
            <w:tcW w:w="794" w:type="dxa"/>
            <w:vAlign w:val="center"/>
          </w:tcPr>
          <w:p>
            <w:pPr>
              <w:spacing w:afterLines="100"/>
              <w:jc w:val="center"/>
              <w:rPr>
                <w:color w:val="000000"/>
                <w:szCs w:val="21"/>
              </w:rPr>
            </w:pPr>
            <w:r>
              <w:rPr>
                <w:color w:val="000000"/>
                <w:szCs w:val="21"/>
              </w:rPr>
              <w:t>0.0317</w:t>
            </w:r>
          </w:p>
        </w:tc>
        <w:tc>
          <w:tcPr>
            <w:tcW w:w="794" w:type="dxa"/>
            <w:vAlign w:val="center"/>
          </w:tcPr>
          <w:p>
            <w:pPr>
              <w:spacing w:afterLines="100"/>
              <w:jc w:val="center"/>
              <w:rPr>
                <w:color w:val="000000"/>
                <w:szCs w:val="21"/>
              </w:rPr>
            </w:pPr>
            <w:r>
              <w:rPr>
                <w:color w:val="000000"/>
                <w:szCs w:val="21"/>
              </w:rPr>
              <w:t>0.035</w:t>
            </w:r>
          </w:p>
        </w:tc>
        <w:tc>
          <w:tcPr>
            <w:tcW w:w="794" w:type="dxa"/>
            <w:vAlign w:val="center"/>
          </w:tcPr>
          <w:p>
            <w:pPr>
              <w:spacing w:afterLines="100"/>
              <w:jc w:val="center"/>
              <w:rPr>
                <w:color w:val="000000"/>
                <w:szCs w:val="21"/>
              </w:rPr>
            </w:pPr>
            <w:r>
              <w:rPr>
                <w:color w:val="000000"/>
                <w:szCs w:val="21"/>
              </w:rPr>
              <w:t>0.0358</w:t>
            </w:r>
          </w:p>
        </w:tc>
        <w:tc>
          <w:tcPr>
            <w:tcW w:w="794" w:type="dxa"/>
            <w:vAlign w:val="center"/>
          </w:tcPr>
          <w:p>
            <w:pPr>
              <w:spacing w:afterLines="100"/>
              <w:jc w:val="center"/>
              <w:rPr>
                <w:color w:val="000000"/>
                <w:szCs w:val="21"/>
              </w:rPr>
            </w:pPr>
            <w:r>
              <w:rPr>
                <w:color w:val="000000"/>
                <w:szCs w:val="21"/>
              </w:rPr>
              <w:t>0.0378</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2" w:type="dxa"/>
            <w:vMerge w:val="continue"/>
          </w:tcPr>
          <w:p>
            <w:pPr>
              <w:spacing w:afterLines="100"/>
              <w:jc w:val="center"/>
              <w:rPr>
                <w:color w:val="000000"/>
                <w:szCs w:val="21"/>
              </w:rPr>
            </w:pPr>
          </w:p>
        </w:tc>
        <w:tc>
          <w:tcPr>
            <w:tcW w:w="792" w:type="dxa"/>
            <w:vAlign w:val="center"/>
          </w:tcPr>
          <w:p>
            <w:pPr>
              <w:spacing w:afterLines="100"/>
              <w:jc w:val="center"/>
              <w:rPr>
                <w:color w:val="000000"/>
                <w:szCs w:val="21"/>
              </w:rPr>
            </w:pPr>
            <w:r>
              <w:rPr>
                <w:color w:val="000000"/>
                <w:szCs w:val="21"/>
              </w:rPr>
              <w:t>5</w:t>
            </w:r>
          </w:p>
        </w:tc>
        <w:tc>
          <w:tcPr>
            <w:tcW w:w="793" w:type="dxa"/>
            <w:vAlign w:val="center"/>
          </w:tcPr>
          <w:p>
            <w:pPr>
              <w:spacing w:afterLines="100"/>
              <w:jc w:val="center"/>
              <w:rPr>
                <w:color w:val="000000"/>
                <w:szCs w:val="21"/>
              </w:rPr>
            </w:pPr>
            <w:r>
              <w:rPr>
                <w:color w:val="000000"/>
                <w:szCs w:val="21"/>
              </w:rPr>
              <w:t>0.0348</w:t>
            </w:r>
          </w:p>
        </w:tc>
        <w:tc>
          <w:tcPr>
            <w:tcW w:w="794" w:type="dxa"/>
            <w:vAlign w:val="center"/>
          </w:tcPr>
          <w:p>
            <w:pPr>
              <w:spacing w:afterLines="100"/>
              <w:jc w:val="center"/>
              <w:rPr>
                <w:color w:val="000000"/>
                <w:szCs w:val="21"/>
              </w:rPr>
            </w:pPr>
            <w:r>
              <w:rPr>
                <w:color w:val="000000"/>
                <w:szCs w:val="21"/>
              </w:rPr>
              <w:t>0.0337</w:t>
            </w:r>
          </w:p>
        </w:tc>
        <w:tc>
          <w:tcPr>
            <w:tcW w:w="794" w:type="dxa"/>
            <w:vAlign w:val="center"/>
          </w:tcPr>
          <w:p>
            <w:pPr>
              <w:spacing w:afterLines="100"/>
              <w:jc w:val="center"/>
              <w:rPr>
                <w:color w:val="000000"/>
                <w:szCs w:val="21"/>
              </w:rPr>
            </w:pPr>
            <w:r>
              <w:rPr>
                <w:color w:val="000000"/>
                <w:szCs w:val="21"/>
              </w:rPr>
              <w:t>0.0352</w:t>
            </w:r>
          </w:p>
        </w:tc>
        <w:tc>
          <w:tcPr>
            <w:tcW w:w="794" w:type="dxa"/>
            <w:vAlign w:val="center"/>
          </w:tcPr>
          <w:p>
            <w:pPr>
              <w:spacing w:afterLines="100"/>
              <w:jc w:val="center"/>
              <w:rPr>
                <w:color w:val="000000"/>
                <w:szCs w:val="21"/>
              </w:rPr>
            </w:pPr>
            <w:r>
              <w:rPr>
                <w:color w:val="000000"/>
                <w:szCs w:val="21"/>
              </w:rPr>
              <w:t>0.0306</w:t>
            </w:r>
          </w:p>
        </w:tc>
        <w:tc>
          <w:tcPr>
            <w:tcW w:w="794" w:type="dxa"/>
            <w:vAlign w:val="center"/>
          </w:tcPr>
          <w:p>
            <w:pPr>
              <w:spacing w:afterLines="100"/>
              <w:jc w:val="center"/>
              <w:rPr>
                <w:color w:val="000000"/>
                <w:szCs w:val="21"/>
              </w:rPr>
            </w:pPr>
            <w:r>
              <w:rPr>
                <w:color w:val="000000"/>
                <w:szCs w:val="21"/>
              </w:rPr>
              <w:t>0.0375</w:t>
            </w:r>
          </w:p>
        </w:tc>
        <w:tc>
          <w:tcPr>
            <w:tcW w:w="794" w:type="dxa"/>
            <w:vAlign w:val="center"/>
          </w:tcPr>
          <w:p>
            <w:pPr>
              <w:spacing w:afterLines="100"/>
              <w:jc w:val="center"/>
              <w:rPr>
                <w:color w:val="000000"/>
                <w:szCs w:val="21"/>
              </w:rPr>
            </w:pPr>
            <w:r>
              <w:rPr>
                <w:color w:val="000000"/>
                <w:szCs w:val="21"/>
              </w:rPr>
              <w:t>0.0314</w:t>
            </w:r>
          </w:p>
        </w:tc>
        <w:tc>
          <w:tcPr>
            <w:tcW w:w="794" w:type="dxa"/>
            <w:vAlign w:val="center"/>
          </w:tcPr>
          <w:p>
            <w:pPr>
              <w:spacing w:afterLines="100"/>
              <w:jc w:val="center"/>
              <w:rPr>
                <w:color w:val="000000"/>
                <w:szCs w:val="21"/>
              </w:rPr>
            </w:pPr>
            <w:r>
              <w:rPr>
                <w:color w:val="000000"/>
                <w:szCs w:val="21"/>
              </w:rPr>
              <w:t>0.0321</w:t>
            </w:r>
          </w:p>
        </w:tc>
        <w:tc>
          <w:tcPr>
            <w:tcW w:w="794" w:type="dxa"/>
            <w:vAlign w:val="center"/>
          </w:tcPr>
          <w:p>
            <w:pPr>
              <w:spacing w:afterLines="100"/>
              <w:jc w:val="center"/>
              <w:rPr>
                <w:color w:val="000000"/>
                <w:szCs w:val="21"/>
              </w:rPr>
            </w:pPr>
            <w:r>
              <w:rPr>
                <w:color w:val="000000"/>
                <w:szCs w:val="21"/>
              </w:rPr>
              <w:t>0.0367</w:t>
            </w:r>
          </w:p>
        </w:tc>
        <w:tc>
          <w:tcPr>
            <w:tcW w:w="794" w:type="dxa"/>
            <w:vAlign w:val="center"/>
          </w:tcPr>
          <w:p>
            <w:pPr>
              <w:spacing w:afterLines="100"/>
              <w:jc w:val="center"/>
              <w:rPr>
                <w:color w:val="000000"/>
                <w:szCs w:val="21"/>
              </w:rPr>
            </w:pPr>
            <w:r>
              <w:rPr>
                <w:color w:val="000000"/>
                <w:szCs w:val="21"/>
              </w:rPr>
              <w:t>0.0364</w:t>
            </w:r>
          </w:p>
        </w:tc>
        <w:tc>
          <w:tcPr>
            <w:tcW w:w="794" w:type="dxa"/>
            <w:vAlign w:val="center"/>
          </w:tcPr>
          <w:p>
            <w:pPr>
              <w:spacing w:afterLines="100"/>
              <w:jc w:val="center"/>
              <w:rPr>
                <w:color w:val="000000"/>
                <w:szCs w:val="21"/>
              </w:rPr>
            </w:pPr>
            <w:r>
              <w:rPr>
                <w:color w:val="000000"/>
                <w:szCs w:val="21"/>
              </w:rPr>
              <w:t>0.0358</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2" w:type="dxa"/>
            <w:vMerge w:val="continue"/>
          </w:tcPr>
          <w:p>
            <w:pPr>
              <w:spacing w:afterLines="100"/>
              <w:jc w:val="center"/>
              <w:rPr>
                <w:color w:val="000000"/>
                <w:szCs w:val="21"/>
              </w:rPr>
            </w:pPr>
          </w:p>
        </w:tc>
        <w:tc>
          <w:tcPr>
            <w:tcW w:w="792" w:type="dxa"/>
            <w:vAlign w:val="center"/>
          </w:tcPr>
          <w:p>
            <w:pPr>
              <w:spacing w:afterLines="100"/>
              <w:jc w:val="center"/>
              <w:rPr>
                <w:color w:val="000000"/>
                <w:szCs w:val="21"/>
              </w:rPr>
            </w:pPr>
            <w:r>
              <w:rPr>
                <w:color w:val="000000"/>
                <w:szCs w:val="21"/>
              </w:rPr>
              <w:t>6</w:t>
            </w:r>
          </w:p>
        </w:tc>
        <w:tc>
          <w:tcPr>
            <w:tcW w:w="793" w:type="dxa"/>
            <w:vAlign w:val="center"/>
          </w:tcPr>
          <w:p>
            <w:pPr>
              <w:spacing w:afterLines="100"/>
              <w:jc w:val="center"/>
              <w:rPr>
                <w:color w:val="000000"/>
                <w:szCs w:val="21"/>
              </w:rPr>
            </w:pPr>
            <w:r>
              <w:rPr>
                <w:color w:val="000000"/>
                <w:szCs w:val="21"/>
              </w:rPr>
              <w:t>0.0341</w:t>
            </w:r>
          </w:p>
        </w:tc>
        <w:tc>
          <w:tcPr>
            <w:tcW w:w="794" w:type="dxa"/>
            <w:vAlign w:val="center"/>
          </w:tcPr>
          <w:p>
            <w:pPr>
              <w:spacing w:afterLines="100"/>
              <w:jc w:val="center"/>
              <w:rPr>
                <w:color w:val="000000"/>
                <w:szCs w:val="21"/>
              </w:rPr>
            </w:pPr>
            <w:r>
              <w:rPr>
                <w:color w:val="000000"/>
                <w:szCs w:val="21"/>
              </w:rPr>
              <w:t>0.0322</w:t>
            </w:r>
          </w:p>
        </w:tc>
        <w:tc>
          <w:tcPr>
            <w:tcW w:w="794" w:type="dxa"/>
            <w:vAlign w:val="center"/>
          </w:tcPr>
          <w:p>
            <w:pPr>
              <w:spacing w:afterLines="100"/>
              <w:jc w:val="center"/>
              <w:rPr>
                <w:color w:val="000000"/>
                <w:szCs w:val="21"/>
              </w:rPr>
            </w:pPr>
            <w:r>
              <w:rPr>
                <w:color w:val="000000"/>
                <w:szCs w:val="21"/>
              </w:rPr>
              <w:t>0.0359</w:t>
            </w:r>
          </w:p>
        </w:tc>
        <w:tc>
          <w:tcPr>
            <w:tcW w:w="794" w:type="dxa"/>
            <w:vAlign w:val="center"/>
          </w:tcPr>
          <w:p>
            <w:pPr>
              <w:spacing w:afterLines="100"/>
              <w:jc w:val="center"/>
              <w:rPr>
                <w:color w:val="000000"/>
                <w:szCs w:val="21"/>
              </w:rPr>
            </w:pPr>
            <w:r>
              <w:rPr>
                <w:color w:val="000000"/>
                <w:szCs w:val="21"/>
              </w:rPr>
              <w:t>0.033</w:t>
            </w:r>
          </w:p>
        </w:tc>
        <w:tc>
          <w:tcPr>
            <w:tcW w:w="794" w:type="dxa"/>
            <w:vAlign w:val="center"/>
          </w:tcPr>
          <w:p>
            <w:pPr>
              <w:spacing w:afterLines="100"/>
              <w:jc w:val="center"/>
              <w:rPr>
                <w:color w:val="000000"/>
                <w:szCs w:val="21"/>
              </w:rPr>
            </w:pPr>
            <w:r>
              <w:rPr>
                <w:color w:val="000000"/>
                <w:szCs w:val="21"/>
              </w:rPr>
              <w:t>0.037</w:t>
            </w:r>
          </w:p>
        </w:tc>
        <w:tc>
          <w:tcPr>
            <w:tcW w:w="794" w:type="dxa"/>
            <w:vAlign w:val="center"/>
          </w:tcPr>
          <w:p>
            <w:pPr>
              <w:spacing w:afterLines="100"/>
              <w:jc w:val="center"/>
              <w:rPr>
                <w:color w:val="000000"/>
                <w:szCs w:val="21"/>
              </w:rPr>
            </w:pPr>
            <w:r>
              <w:rPr>
                <w:color w:val="000000"/>
                <w:szCs w:val="21"/>
              </w:rPr>
              <w:t>0.0329</w:t>
            </w:r>
          </w:p>
        </w:tc>
        <w:tc>
          <w:tcPr>
            <w:tcW w:w="794" w:type="dxa"/>
            <w:vAlign w:val="center"/>
          </w:tcPr>
          <w:p>
            <w:pPr>
              <w:spacing w:afterLines="100"/>
              <w:jc w:val="center"/>
              <w:rPr>
                <w:color w:val="000000"/>
                <w:szCs w:val="21"/>
              </w:rPr>
            </w:pPr>
            <w:r>
              <w:rPr>
                <w:color w:val="000000"/>
                <w:szCs w:val="21"/>
              </w:rPr>
              <w:t>0.033</w:t>
            </w:r>
          </w:p>
        </w:tc>
        <w:tc>
          <w:tcPr>
            <w:tcW w:w="794" w:type="dxa"/>
            <w:vAlign w:val="center"/>
          </w:tcPr>
          <w:p>
            <w:pPr>
              <w:spacing w:afterLines="100"/>
              <w:jc w:val="center"/>
              <w:rPr>
                <w:color w:val="000000"/>
                <w:szCs w:val="21"/>
              </w:rPr>
            </w:pPr>
            <w:r>
              <w:rPr>
                <w:color w:val="000000"/>
                <w:szCs w:val="21"/>
              </w:rPr>
              <w:t>0.0356</w:t>
            </w:r>
          </w:p>
        </w:tc>
        <w:tc>
          <w:tcPr>
            <w:tcW w:w="794" w:type="dxa"/>
            <w:vAlign w:val="center"/>
          </w:tcPr>
          <w:p>
            <w:pPr>
              <w:spacing w:afterLines="100"/>
              <w:jc w:val="center"/>
              <w:rPr>
                <w:color w:val="000000"/>
                <w:szCs w:val="21"/>
              </w:rPr>
            </w:pPr>
            <w:r>
              <w:rPr>
                <w:color w:val="000000"/>
                <w:szCs w:val="21"/>
              </w:rPr>
              <w:t>0.0362</w:t>
            </w:r>
          </w:p>
        </w:tc>
        <w:tc>
          <w:tcPr>
            <w:tcW w:w="794" w:type="dxa"/>
            <w:vAlign w:val="center"/>
          </w:tcPr>
          <w:p>
            <w:pPr>
              <w:spacing w:afterLines="100"/>
              <w:jc w:val="center"/>
              <w:rPr>
                <w:color w:val="000000"/>
                <w:szCs w:val="21"/>
              </w:rPr>
            </w:pPr>
            <w:r>
              <w:rPr>
                <w:color w:val="000000"/>
                <w:szCs w:val="21"/>
              </w:rPr>
              <w:t>0.0332</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4"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63" o:spt="75" type="#_x0000_t75" style="height:11.25pt;width:13.5pt;" o:ole="t" filled="f" o:preferrelative="t" stroked="f" coordsize="21600,21600">
                  <v:path/>
                  <v:fill on="f" focussize="0,0"/>
                  <v:stroke on="f" joinstyle="miter"/>
                  <v:imagedata r:id="rId81" o:title=""/>
                  <o:lock v:ext="edit" aspectratio="t"/>
                  <w10:wrap type="none"/>
                  <w10:anchorlock/>
                </v:shape>
                <o:OLEObject Type="Embed" ProgID="Equation.3" ShapeID="_x0000_i1163" DrawAspect="Content" ObjectID="_1468075839" r:id="rId169">
                  <o:LockedField>false</o:LockedField>
                </o:OLEObject>
              </w:object>
            </w:r>
            <w:r>
              <w:rPr>
                <w:color w:val="000000"/>
                <w:szCs w:val="21"/>
              </w:rPr>
              <w:t>( mg/m</w:t>
            </w:r>
            <w:r>
              <w:rPr>
                <w:color w:val="000000"/>
                <w:szCs w:val="21"/>
                <w:vertAlign w:val="superscript"/>
              </w:rPr>
              <w:t>3</w:t>
            </w:r>
            <w:r>
              <w:rPr>
                <w:color w:val="000000"/>
                <w:szCs w:val="21"/>
              </w:rPr>
              <w:t>)</w:t>
            </w:r>
          </w:p>
        </w:tc>
        <w:tc>
          <w:tcPr>
            <w:tcW w:w="793" w:type="dxa"/>
            <w:vAlign w:val="center"/>
          </w:tcPr>
          <w:p>
            <w:pPr>
              <w:spacing w:afterLines="100"/>
              <w:jc w:val="center"/>
              <w:rPr>
                <w:color w:val="000000"/>
                <w:szCs w:val="21"/>
              </w:rPr>
            </w:pPr>
            <w:r>
              <w:rPr>
                <w:color w:val="000000"/>
                <w:szCs w:val="21"/>
              </w:rPr>
              <w:t xml:space="preserve">0.0340 </w:t>
            </w:r>
          </w:p>
        </w:tc>
        <w:tc>
          <w:tcPr>
            <w:tcW w:w="794" w:type="dxa"/>
            <w:vAlign w:val="center"/>
          </w:tcPr>
          <w:p>
            <w:pPr>
              <w:spacing w:afterLines="100"/>
              <w:jc w:val="center"/>
              <w:rPr>
                <w:color w:val="000000"/>
                <w:szCs w:val="21"/>
              </w:rPr>
            </w:pPr>
            <w:r>
              <w:rPr>
                <w:color w:val="000000"/>
                <w:szCs w:val="21"/>
              </w:rPr>
              <w:t xml:space="preserve">0.0322 </w:t>
            </w:r>
          </w:p>
        </w:tc>
        <w:tc>
          <w:tcPr>
            <w:tcW w:w="794" w:type="dxa"/>
            <w:vAlign w:val="center"/>
          </w:tcPr>
          <w:p>
            <w:pPr>
              <w:spacing w:afterLines="100"/>
              <w:jc w:val="center"/>
              <w:rPr>
                <w:color w:val="000000"/>
                <w:szCs w:val="21"/>
              </w:rPr>
            </w:pPr>
            <w:r>
              <w:rPr>
                <w:color w:val="000000"/>
                <w:szCs w:val="21"/>
              </w:rPr>
              <w:t xml:space="preserve">0.0361 </w:t>
            </w:r>
          </w:p>
        </w:tc>
        <w:tc>
          <w:tcPr>
            <w:tcW w:w="794" w:type="dxa"/>
            <w:vAlign w:val="center"/>
          </w:tcPr>
          <w:p>
            <w:pPr>
              <w:spacing w:afterLines="100"/>
              <w:jc w:val="center"/>
              <w:rPr>
                <w:color w:val="000000"/>
                <w:szCs w:val="21"/>
              </w:rPr>
            </w:pPr>
            <w:r>
              <w:rPr>
                <w:color w:val="000000"/>
                <w:szCs w:val="21"/>
              </w:rPr>
              <w:t xml:space="preserve">0.0315 </w:t>
            </w:r>
          </w:p>
        </w:tc>
        <w:tc>
          <w:tcPr>
            <w:tcW w:w="794" w:type="dxa"/>
            <w:vAlign w:val="center"/>
          </w:tcPr>
          <w:p>
            <w:pPr>
              <w:spacing w:afterLines="100"/>
              <w:jc w:val="center"/>
              <w:rPr>
                <w:color w:val="000000"/>
                <w:szCs w:val="21"/>
              </w:rPr>
            </w:pPr>
            <w:r>
              <w:rPr>
                <w:color w:val="000000"/>
                <w:szCs w:val="21"/>
              </w:rPr>
              <w:t xml:space="preserve">0.0372 </w:t>
            </w:r>
          </w:p>
        </w:tc>
        <w:tc>
          <w:tcPr>
            <w:tcW w:w="794" w:type="dxa"/>
            <w:vAlign w:val="center"/>
          </w:tcPr>
          <w:p>
            <w:pPr>
              <w:spacing w:afterLines="100"/>
              <w:jc w:val="center"/>
              <w:rPr>
                <w:color w:val="000000"/>
                <w:szCs w:val="21"/>
              </w:rPr>
            </w:pPr>
            <w:r>
              <w:rPr>
                <w:color w:val="000000"/>
                <w:szCs w:val="21"/>
              </w:rPr>
              <w:t xml:space="preserve">0.0326 </w:t>
            </w:r>
          </w:p>
        </w:tc>
        <w:tc>
          <w:tcPr>
            <w:tcW w:w="794" w:type="dxa"/>
            <w:vAlign w:val="center"/>
          </w:tcPr>
          <w:p>
            <w:pPr>
              <w:spacing w:afterLines="100"/>
              <w:jc w:val="center"/>
              <w:rPr>
                <w:color w:val="000000"/>
                <w:szCs w:val="21"/>
              </w:rPr>
            </w:pPr>
            <w:r>
              <w:rPr>
                <w:color w:val="000000"/>
                <w:szCs w:val="21"/>
              </w:rPr>
              <w:t xml:space="preserve">0.0328 </w:t>
            </w:r>
          </w:p>
        </w:tc>
        <w:tc>
          <w:tcPr>
            <w:tcW w:w="794" w:type="dxa"/>
            <w:vAlign w:val="center"/>
          </w:tcPr>
          <w:p>
            <w:pPr>
              <w:spacing w:afterLines="100"/>
              <w:jc w:val="center"/>
              <w:rPr>
                <w:color w:val="000000"/>
                <w:szCs w:val="21"/>
              </w:rPr>
            </w:pPr>
            <w:r>
              <w:rPr>
                <w:color w:val="000000"/>
                <w:szCs w:val="21"/>
              </w:rPr>
              <w:t xml:space="preserve">0.0355 </w:t>
            </w:r>
          </w:p>
        </w:tc>
        <w:tc>
          <w:tcPr>
            <w:tcW w:w="794" w:type="dxa"/>
            <w:vAlign w:val="center"/>
          </w:tcPr>
          <w:p>
            <w:pPr>
              <w:spacing w:afterLines="100"/>
              <w:jc w:val="center"/>
              <w:rPr>
                <w:color w:val="000000"/>
                <w:szCs w:val="21"/>
              </w:rPr>
            </w:pPr>
            <w:r>
              <w:rPr>
                <w:color w:val="000000"/>
                <w:szCs w:val="21"/>
              </w:rPr>
              <w:t xml:space="preserve">0.0364 </w:t>
            </w:r>
          </w:p>
        </w:tc>
        <w:tc>
          <w:tcPr>
            <w:tcW w:w="794" w:type="dxa"/>
            <w:vAlign w:val="center"/>
          </w:tcPr>
          <w:p>
            <w:pPr>
              <w:spacing w:afterLines="100"/>
              <w:jc w:val="center"/>
              <w:rPr>
                <w:color w:val="000000"/>
                <w:szCs w:val="21"/>
              </w:rPr>
            </w:pPr>
            <w:r>
              <w:rPr>
                <w:color w:val="000000"/>
                <w:szCs w:val="21"/>
              </w:rPr>
              <w:t xml:space="preserve">0.0351 </w:t>
            </w:r>
          </w:p>
        </w:tc>
        <w:tc>
          <w:tcPr>
            <w:tcW w:w="794" w:type="dxa"/>
            <w:vAlign w:val="center"/>
          </w:tcPr>
          <w:p>
            <w:pPr>
              <w:spacing w:afterLines="100"/>
              <w:jc w:val="right"/>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4" w:type="dxa"/>
            <w:gridSpan w:val="2"/>
            <w:vAlign w:val="center"/>
          </w:tcPr>
          <w:p>
            <w:pPr>
              <w:spacing w:afterLines="100"/>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3"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color w:val="000000"/>
                <w:szCs w:val="21"/>
              </w:rPr>
            </w:pPr>
            <w:r>
              <w:rPr>
                <w:color w:val="000000"/>
                <w:szCs w:val="21"/>
              </w:rPr>
              <w:t>0.0333</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4" w:type="dxa"/>
            <w:gridSpan w:val="2"/>
            <w:vAlign w:val="center"/>
          </w:tcPr>
          <w:p>
            <w:pPr>
              <w:spacing w:afterLines="100"/>
              <w:jc w:val="center"/>
              <w:rPr>
                <w:iCs/>
                <w:szCs w:val="21"/>
              </w:rPr>
            </w:pPr>
            <w:r>
              <w:rPr>
                <w:rFonts w:hint="eastAsia"/>
                <w:iCs/>
                <w:szCs w:val="21"/>
              </w:rPr>
              <w:t>加标回收率（</w:t>
            </w:r>
            <w:r>
              <w:rPr>
                <w:iCs/>
                <w:szCs w:val="21"/>
              </w:rPr>
              <w:t>%</w:t>
            </w:r>
            <w:r>
              <w:rPr>
                <w:rFonts w:hint="eastAsia"/>
                <w:iCs/>
                <w:szCs w:val="21"/>
              </w:rPr>
              <w:t>）</w:t>
            </w:r>
          </w:p>
        </w:tc>
        <w:tc>
          <w:tcPr>
            <w:tcW w:w="793" w:type="dxa"/>
            <w:vAlign w:val="center"/>
          </w:tcPr>
          <w:p>
            <w:pPr>
              <w:spacing w:afterLines="100"/>
              <w:jc w:val="center"/>
              <w:rPr>
                <w:color w:val="000000"/>
                <w:szCs w:val="21"/>
              </w:rPr>
            </w:pPr>
            <w:r>
              <w:rPr>
                <w:color w:val="000000"/>
                <w:szCs w:val="21"/>
              </w:rPr>
              <w:t xml:space="preserve">102.2 </w:t>
            </w:r>
          </w:p>
        </w:tc>
        <w:tc>
          <w:tcPr>
            <w:tcW w:w="794" w:type="dxa"/>
            <w:vAlign w:val="center"/>
          </w:tcPr>
          <w:p>
            <w:pPr>
              <w:spacing w:afterLines="100"/>
              <w:jc w:val="center"/>
              <w:rPr>
                <w:color w:val="000000"/>
                <w:szCs w:val="21"/>
              </w:rPr>
            </w:pPr>
            <w:r>
              <w:rPr>
                <w:color w:val="000000"/>
                <w:szCs w:val="21"/>
              </w:rPr>
              <w:t xml:space="preserve">96.7 </w:t>
            </w:r>
          </w:p>
        </w:tc>
        <w:tc>
          <w:tcPr>
            <w:tcW w:w="794" w:type="dxa"/>
            <w:vAlign w:val="center"/>
          </w:tcPr>
          <w:p>
            <w:pPr>
              <w:spacing w:afterLines="100"/>
              <w:jc w:val="center"/>
              <w:rPr>
                <w:color w:val="000000"/>
                <w:szCs w:val="21"/>
              </w:rPr>
            </w:pPr>
            <w:r>
              <w:rPr>
                <w:color w:val="000000"/>
                <w:szCs w:val="21"/>
              </w:rPr>
              <w:t xml:space="preserve">108.4 </w:t>
            </w:r>
          </w:p>
        </w:tc>
        <w:tc>
          <w:tcPr>
            <w:tcW w:w="794" w:type="dxa"/>
            <w:vAlign w:val="center"/>
          </w:tcPr>
          <w:p>
            <w:pPr>
              <w:spacing w:afterLines="100"/>
              <w:jc w:val="center"/>
              <w:rPr>
                <w:color w:val="000000"/>
                <w:szCs w:val="21"/>
              </w:rPr>
            </w:pPr>
            <w:r>
              <w:rPr>
                <w:color w:val="000000"/>
                <w:szCs w:val="21"/>
              </w:rPr>
              <w:t xml:space="preserve">94.6 </w:t>
            </w:r>
          </w:p>
        </w:tc>
        <w:tc>
          <w:tcPr>
            <w:tcW w:w="794" w:type="dxa"/>
            <w:vAlign w:val="center"/>
          </w:tcPr>
          <w:p>
            <w:pPr>
              <w:spacing w:afterLines="100"/>
              <w:jc w:val="center"/>
              <w:rPr>
                <w:color w:val="000000"/>
                <w:szCs w:val="21"/>
              </w:rPr>
            </w:pPr>
            <w:r>
              <w:rPr>
                <w:color w:val="000000"/>
                <w:szCs w:val="21"/>
              </w:rPr>
              <w:t xml:space="preserve">111.6 </w:t>
            </w:r>
          </w:p>
        </w:tc>
        <w:tc>
          <w:tcPr>
            <w:tcW w:w="794" w:type="dxa"/>
            <w:vAlign w:val="center"/>
          </w:tcPr>
          <w:p>
            <w:pPr>
              <w:spacing w:afterLines="100"/>
              <w:jc w:val="center"/>
              <w:rPr>
                <w:color w:val="000000"/>
                <w:szCs w:val="21"/>
              </w:rPr>
            </w:pPr>
            <w:r>
              <w:rPr>
                <w:color w:val="000000"/>
                <w:szCs w:val="21"/>
              </w:rPr>
              <w:t xml:space="preserve">97.8 </w:t>
            </w:r>
          </w:p>
        </w:tc>
        <w:tc>
          <w:tcPr>
            <w:tcW w:w="794" w:type="dxa"/>
            <w:vAlign w:val="center"/>
          </w:tcPr>
          <w:p>
            <w:pPr>
              <w:spacing w:afterLines="100"/>
              <w:jc w:val="center"/>
              <w:rPr>
                <w:color w:val="000000"/>
                <w:szCs w:val="21"/>
              </w:rPr>
            </w:pPr>
            <w:r>
              <w:rPr>
                <w:color w:val="000000"/>
                <w:szCs w:val="21"/>
              </w:rPr>
              <w:t xml:space="preserve">98.5 </w:t>
            </w:r>
          </w:p>
        </w:tc>
        <w:tc>
          <w:tcPr>
            <w:tcW w:w="794" w:type="dxa"/>
            <w:vAlign w:val="center"/>
          </w:tcPr>
          <w:p>
            <w:pPr>
              <w:spacing w:afterLines="100"/>
              <w:jc w:val="center"/>
              <w:rPr>
                <w:color w:val="000000"/>
                <w:szCs w:val="21"/>
              </w:rPr>
            </w:pPr>
            <w:r>
              <w:rPr>
                <w:color w:val="000000"/>
                <w:szCs w:val="21"/>
              </w:rPr>
              <w:t xml:space="preserve">106.5 </w:t>
            </w:r>
          </w:p>
        </w:tc>
        <w:tc>
          <w:tcPr>
            <w:tcW w:w="794" w:type="dxa"/>
            <w:vAlign w:val="center"/>
          </w:tcPr>
          <w:p>
            <w:pPr>
              <w:spacing w:afterLines="100"/>
              <w:jc w:val="center"/>
              <w:rPr>
                <w:color w:val="000000"/>
                <w:szCs w:val="21"/>
              </w:rPr>
            </w:pPr>
            <w:r>
              <w:rPr>
                <w:color w:val="000000"/>
                <w:szCs w:val="21"/>
              </w:rPr>
              <w:t xml:space="preserve">109.4 </w:t>
            </w:r>
          </w:p>
        </w:tc>
        <w:tc>
          <w:tcPr>
            <w:tcW w:w="794" w:type="dxa"/>
            <w:vAlign w:val="center"/>
          </w:tcPr>
          <w:p>
            <w:pPr>
              <w:spacing w:afterLines="100"/>
              <w:jc w:val="center"/>
              <w:rPr>
                <w:color w:val="000000"/>
                <w:szCs w:val="21"/>
              </w:rPr>
            </w:pPr>
            <w:r>
              <w:rPr>
                <w:color w:val="000000"/>
                <w:szCs w:val="21"/>
              </w:rPr>
              <w:t xml:space="preserve">105.3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4" w:type="dxa"/>
            <w:gridSpan w:val="2"/>
            <w:vMerge w:val="restart"/>
            <w:vAlign w:val="center"/>
          </w:tcPr>
          <w:p>
            <w:pPr>
              <w:spacing w:afterLines="100"/>
              <w:jc w:val="center"/>
              <w:rPr>
                <w:color w:val="000000"/>
                <w:szCs w:val="21"/>
              </w:rPr>
            </w:pPr>
            <w:r>
              <w:rPr>
                <w:rFonts w:hint="eastAsia"/>
                <w:color w:val="000000"/>
                <w:szCs w:val="21"/>
              </w:rPr>
              <w:t>平行号</w:t>
            </w:r>
          </w:p>
        </w:tc>
        <w:tc>
          <w:tcPr>
            <w:tcW w:w="7939" w:type="dxa"/>
            <w:gridSpan w:val="10"/>
          </w:tcPr>
          <w:p>
            <w:pPr>
              <w:spacing w:afterLines="100"/>
              <w:jc w:val="center"/>
              <w:rPr>
                <w:color w:val="000000"/>
                <w:szCs w:val="21"/>
              </w:rPr>
            </w:pPr>
            <w:r>
              <w:rPr>
                <w:rFonts w:hint="eastAsia"/>
                <w:color w:val="000000"/>
                <w:szCs w:val="21"/>
              </w:rPr>
              <w:t>标准样品（空白加标样品）</w:t>
            </w:r>
          </w:p>
        </w:tc>
        <w:tc>
          <w:tcPr>
            <w:tcW w:w="794" w:type="dxa"/>
            <w:vMerge w:val="restart"/>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9" w:hRule="atLeast"/>
          <w:jc w:val="center"/>
        </w:trPr>
        <w:tc>
          <w:tcPr>
            <w:tcW w:w="1584" w:type="dxa"/>
            <w:gridSpan w:val="2"/>
            <w:vMerge w:val="continue"/>
          </w:tcPr>
          <w:p>
            <w:pPr>
              <w:spacing w:afterLines="100"/>
              <w:jc w:val="center"/>
              <w:rPr>
                <w:color w:val="000000"/>
                <w:szCs w:val="21"/>
              </w:rPr>
            </w:pPr>
          </w:p>
        </w:tc>
        <w:tc>
          <w:tcPr>
            <w:tcW w:w="7939" w:type="dxa"/>
            <w:gridSpan w:val="10"/>
          </w:tcPr>
          <w:p>
            <w:pPr>
              <w:spacing w:afterLines="100"/>
              <w:jc w:val="center"/>
              <w:rPr>
                <w:color w:val="000000"/>
                <w:szCs w:val="21"/>
              </w:rPr>
            </w:pPr>
            <w:r>
              <w:rPr>
                <w:rFonts w:hint="eastAsia"/>
                <w:color w:val="000000"/>
                <w:szCs w:val="21"/>
              </w:rPr>
              <w:t>含量</w:t>
            </w:r>
          </w:p>
          <w:p>
            <w:pPr>
              <w:spacing w:afterLines="100"/>
              <w:jc w:val="center"/>
              <w:rPr>
                <w:szCs w:val="21"/>
              </w:rPr>
            </w:pPr>
            <w:r>
              <w:rPr>
                <w:rFonts w:hint="eastAsia"/>
                <w:color w:val="000000"/>
                <w:szCs w:val="21"/>
              </w:rPr>
              <w:t>（浓度为</w:t>
            </w:r>
            <w:r>
              <w:rPr>
                <w:color w:val="000000"/>
                <w:szCs w:val="21"/>
              </w:rPr>
              <w:t>0.333 mg/m</w:t>
            </w:r>
            <w:r>
              <w:rPr>
                <w:color w:val="000000"/>
                <w:szCs w:val="21"/>
                <w:vertAlign w:val="superscript"/>
              </w:rPr>
              <w:t>3</w:t>
            </w:r>
            <w:r>
              <w:rPr>
                <w:rFonts w:hint="eastAsia"/>
                <w:color w:val="000000"/>
                <w:szCs w:val="21"/>
              </w:rPr>
              <w:t>）</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4" w:type="dxa"/>
            <w:gridSpan w:val="2"/>
            <w:vMerge w:val="continue"/>
          </w:tcPr>
          <w:p>
            <w:pPr>
              <w:spacing w:afterLines="100"/>
              <w:jc w:val="center"/>
              <w:rPr>
                <w:color w:val="000000"/>
                <w:szCs w:val="21"/>
              </w:rPr>
            </w:pPr>
          </w:p>
        </w:tc>
        <w:tc>
          <w:tcPr>
            <w:tcW w:w="793" w:type="dxa"/>
            <w:vAlign w:val="center"/>
          </w:tcPr>
          <w:p>
            <w:pPr>
              <w:spacing w:afterLines="100"/>
              <w:jc w:val="center"/>
              <w:rPr>
                <w:color w:val="000000"/>
                <w:szCs w:val="21"/>
              </w:rPr>
            </w:pPr>
            <w:r>
              <w:rPr>
                <w:rFonts w:hint="eastAsia"/>
                <w:color w:val="000000"/>
                <w:szCs w:val="21"/>
              </w:rPr>
              <w:t>苯</w:t>
            </w:r>
          </w:p>
        </w:tc>
        <w:tc>
          <w:tcPr>
            <w:tcW w:w="794" w:type="dxa"/>
            <w:vAlign w:val="center"/>
          </w:tcPr>
          <w:p>
            <w:pPr>
              <w:spacing w:afterLines="100"/>
              <w:jc w:val="center"/>
              <w:rPr>
                <w:szCs w:val="21"/>
              </w:rPr>
            </w:pPr>
            <w:r>
              <w:rPr>
                <w:rFonts w:hint="eastAsia"/>
                <w:color w:val="000000"/>
                <w:szCs w:val="21"/>
              </w:rPr>
              <w:t>甲苯</w:t>
            </w:r>
          </w:p>
        </w:tc>
        <w:tc>
          <w:tcPr>
            <w:tcW w:w="794" w:type="dxa"/>
            <w:vAlign w:val="center"/>
          </w:tcPr>
          <w:p>
            <w:pPr>
              <w:spacing w:afterLines="100"/>
              <w:jc w:val="center"/>
              <w:rPr>
                <w:szCs w:val="21"/>
              </w:rPr>
            </w:pPr>
            <w:r>
              <w:rPr>
                <w:rFonts w:hint="eastAsia"/>
                <w:color w:val="000000"/>
                <w:szCs w:val="21"/>
              </w:rPr>
              <w:t>乙苯</w:t>
            </w:r>
          </w:p>
        </w:tc>
        <w:tc>
          <w:tcPr>
            <w:tcW w:w="794" w:type="dxa"/>
            <w:vAlign w:val="center"/>
          </w:tcPr>
          <w:p>
            <w:pPr>
              <w:spacing w:afterLines="100"/>
              <w:jc w:val="center"/>
              <w:rPr>
                <w:color w:val="000000"/>
                <w:szCs w:val="21"/>
              </w:rPr>
            </w:pPr>
            <w:r>
              <w:rPr>
                <w:rFonts w:hint="eastAsia"/>
                <w:color w:val="000000"/>
                <w:szCs w:val="21"/>
              </w:rPr>
              <w:t>对二甲苯</w:t>
            </w:r>
          </w:p>
        </w:tc>
        <w:tc>
          <w:tcPr>
            <w:tcW w:w="794" w:type="dxa"/>
            <w:vAlign w:val="center"/>
          </w:tcPr>
          <w:p>
            <w:pPr>
              <w:spacing w:afterLines="100"/>
              <w:jc w:val="center"/>
              <w:rPr>
                <w:color w:val="000000"/>
                <w:szCs w:val="21"/>
              </w:rPr>
            </w:pPr>
            <w:r>
              <w:rPr>
                <w:rFonts w:hint="eastAsia"/>
                <w:color w:val="000000"/>
                <w:szCs w:val="21"/>
              </w:rPr>
              <w:t>间二甲苯</w:t>
            </w:r>
          </w:p>
        </w:tc>
        <w:tc>
          <w:tcPr>
            <w:tcW w:w="794" w:type="dxa"/>
            <w:vAlign w:val="center"/>
          </w:tcPr>
          <w:p>
            <w:pPr>
              <w:spacing w:afterLines="100"/>
              <w:jc w:val="center"/>
              <w:rPr>
                <w:color w:val="000000"/>
                <w:szCs w:val="21"/>
              </w:rPr>
            </w:pPr>
            <w:r>
              <w:rPr>
                <w:rFonts w:hint="eastAsia"/>
                <w:color w:val="000000"/>
                <w:szCs w:val="21"/>
              </w:rPr>
              <w:t>邻二甲苯</w:t>
            </w:r>
          </w:p>
        </w:tc>
        <w:tc>
          <w:tcPr>
            <w:tcW w:w="794"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794" w:type="dxa"/>
            <w:vAlign w:val="center"/>
          </w:tcPr>
          <w:p>
            <w:pPr>
              <w:spacing w:afterLines="100"/>
              <w:jc w:val="center"/>
              <w:rPr>
                <w:color w:val="000000"/>
                <w:szCs w:val="21"/>
              </w:rPr>
            </w:pPr>
            <w:r>
              <w:rPr>
                <w:rFonts w:hint="eastAsia"/>
                <w:color w:val="000000"/>
                <w:szCs w:val="21"/>
              </w:rPr>
              <w:t>苯乙烯</w:t>
            </w:r>
          </w:p>
        </w:tc>
        <w:tc>
          <w:tcPr>
            <w:tcW w:w="794"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794" w:type="dxa"/>
            <w:vAlign w:val="center"/>
          </w:tcPr>
          <w:p>
            <w:pPr>
              <w:spacing w:afterLines="100"/>
              <w:jc w:val="center"/>
              <w:rPr>
                <w:color w:val="000000"/>
                <w:szCs w:val="21"/>
              </w:rPr>
            </w:pPr>
            <w:r>
              <w:rPr>
                <w:color w:val="000000"/>
                <w:szCs w:val="21"/>
              </w:rPr>
              <w:t>1,2,3-</w:t>
            </w:r>
            <w:r>
              <w:rPr>
                <w:rFonts w:hint="eastAsia"/>
                <w:color w:val="000000"/>
                <w:szCs w:val="21"/>
              </w:rPr>
              <w:t>三甲苯</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2"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color w:val="000000"/>
                <w:szCs w:val="21"/>
              </w:rPr>
              <w:t>(μg/mL</w:t>
            </w:r>
            <w:r>
              <w:rPr>
                <w:rFonts w:hint="eastAsia"/>
                <w:color w:val="000000"/>
                <w:szCs w:val="21"/>
              </w:rPr>
              <w:t>）</w:t>
            </w:r>
          </w:p>
        </w:tc>
        <w:tc>
          <w:tcPr>
            <w:tcW w:w="792" w:type="dxa"/>
            <w:vAlign w:val="center"/>
          </w:tcPr>
          <w:p>
            <w:pPr>
              <w:spacing w:afterLines="100"/>
              <w:jc w:val="center"/>
              <w:rPr>
                <w:color w:val="000000"/>
                <w:szCs w:val="21"/>
              </w:rPr>
            </w:pPr>
            <w:r>
              <w:rPr>
                <w:color w:val="000000"/>
                <w:szCs w:val="21"/>
              </w:rPr>
              <w:t>1</w:t>
            </w:r>
          </w:p>
        </w:tc>
        <w:tc>
          <w:tcPr>
            <w:tcW w:w="793" w:type="dxa"/>
            <w:vAlign w:val="center"/>
          </w:tcPr>
          <w:p>
            <w:pPr>
              <w:spacing w:afterLines="100"/>
              <w:jc w:val="center"/>
              <w:rPr>
                <w:color w:val="000000"/>
                <w:szCs w:val="21"/>
              </w:rPr>
            </w:pPr>
            <w:r>
              <w:rPr>
                <w:color w:val="000000"/>
                <w:szCs w:val="21"/>
              </w:rPr>
              <w:t>0.349</w:t>
            </w:r>
          </w:p>
        </w:tc>
        <w:tc>
          <w:tcPr>
            <w:tcW w:w="794" w:type="dxa"/>
            <w:vAlign w:val="center"/>
          </w:tcPr>
          <w:p>
            <w:pPr>
              <w:spacing w:afterLines="100"/>
              <w:jc w:val="center"/>
              <w:rPr>
                <w:color w:val="000000"/>
                <w:szCs w:val="21"/>
              </w:rPr>
            </w:pPr>
            <w:r>
              <w:rPr>
                <w:color w:val="000000"/>
                <w:szCs w:val="21"/>
              </w:rPr>
              <w:t>0.358</w:t>
            </w:r>
          </w:p>
        </w:tc>
        <w:tc>
          <w:tcPr>
            <w:tcW w:w="794" w:type="dxa"/>
            <w:vAlign w:val="center"/>
          </w:tcPr>
          <w:p>
            <w:pPr>
              <w:spacing w:afterLines="100"/>
              <w:jc w:val="center"/>
              <w:rPr>
                <w:color w:val="000000"/>
                <w:szCs w:val="21"/>
              </w:rPr>
            </w:pPr>
            <w:r>
              <w:rPr>
                <w:color w:val="000000"/>
                <w:szCs w:val="21"/>
              </w:rPr>
              <w:t>0.365</w:t>
            </w:r>
          </w:p>
        </w:tc>
        <w:tc>
          <w:tcPr>
            <w:tcW w:w="794" w:type="dxa"/>
            <w:vAlign w:val="center"/>
          </w:tcPr>
          <w:p>
            <w:pPr>
              <w:spacing w:afterLines="100"/>
              <w:jc w:val="center"/>
              <w:rPr>
                <w:color w:val="000000"/>
                <w:szCs w:val="21"/>
              </w:rPr>
            </w:pPr>
            <w:r>
              <w:rPr>
                <w:color w:val="000000"/>
                <w:szCs w:val="21"/>
              </w:rPr>
              <w:t>0.343</w:t>
            </w:r>
          </w:p>
        </w:tc>
        <w:tc>
          <w:tcPr>
            <w:tcW w:w="794" w:type="dxa"/>
            <w:vAlign w:val="center"/>
          </w:tcPr>
          <w:p>
            <w:pPr>
              <w:spacing w:afterLines="100"/>
              <w:jc w:val="center"/>
              <w:rPr>
                <w:color w:val="000000"/>
                <w:szCs w:val="21"/>
              </w:rPr>
            </w:pPr>
            <w:r>
              <w:rPr>
                <w:color w:val="000000"/>
                <w:szCs w:val="21"/>
              </w:rPr>
              <w:t>0.344</w:t>
            </w:r>
          </w:p>
        </w:tc>
        <w:tc>
          <w:tcPr>
            <w:tcW w:w="794" w:type="dxa"/>
            <w:vAlign w:val="center"/>
          </w:tcPr>
          <w:p>
            <w:pPr>
              <w:spacing w:afterLines="100"/>
              <w:jc w:val="center"/>
              <w:rPr>
                <w:color w:val="000000"/>
                <w:szCs w:val="21"/>
              </w:rPr>
            </w:pPr>
            <w:r>
              <w:rPr>
                <w:color w:val="000000"/>
                <w:szCs w:val="21"/>
              </w:rPr>
              <w:t>0.312</w:t>
            </w:r>
          </w:p>
        </w:tc>
        <w:tc>
          <w:tcPr>
            <w:tcW w:w="794" w:type="dxa"/>
            <w:vAlign w:val="center"/>
          </w:tcPr>
          <w:p>
            <w:pPr>
              <w:spacing w:afterLines="100"/>
              <w:jc w:val="center"/>
              <w:rPr>
                <w:color w:val="000000"/>
                <w:szCs w:val="21"/>
              </w:rPr>
            </w:pPr>
            <w:r>
              <w:rPr>
                <w:color w:val="000000"/>
                <w:szCs w:val="21"/>
              </w:rPr>
              <w:t>0.339</w:t>
            </w:r>
          </w:p>
        </w:tc>
        <w:tc>
          <w:tcPr>
            <w:tcW w:w="794" w:type="dxa"/>
            <w:vAlign w:val="center"/>
          </w:tcPr>
          <w:p>
            <w:pPr>
              <w:spacing w:afterLines="100"/>
              <w:jc w:val="center"/>
              <w:rPr>
                <w:color w:val="000000"/>
                <w:szCs w:val="21"/>
              </w:rPr>
            </w:pPr>
            <w:r>
              <w:rPr>
                <w:color w:val="000000"/>
                <w:szCs w:val="21"/>
              </w:rPr>
              <w:t>0.321</w:t>
            </w:r>
          </w:p>
        </w:tc>
        <w:tc>
          <w:tcPr>
            <w:tcW w:w="794" w:type="dxa"/>
            <w:vAlign w:val="center"/>
          </w:tcPr>
          <w:p>
            <w:pPr>
              <w:spacing w:afterLines="100"/>
              <w:jc w:val="center"/>
              <w:rPr>
                <w:color w:val="000000"/>
                <w:szCs w:val="21"/>
              </w:rPr>
            </w:pPr>
            <w:r>
              <w:rPr>
                <w:color w:val="000000"/>
                <w:szCs w:val="21"/>
              </w:rPr>
              <w:t>0.316</w:t>
            </w:r>
          </w:p>
        </w:tc>
        <w:tc>
          <w:tcPr>
            <w:tcW w:w="794" w:type="dxa"/>
            <w:vAlign w:val="center"/>
          </w:tcPr>
          <w:p>
            <w:pPr>
              <w:spacing w:afterLines="100"/>
              <w:jc w:val="center"/>
              <w:rPr>
                <w:color w:val="000000"/>
                <w:szCs w:val="21"/>
              </w:rPr>
            </w:pPr>
            <w:r>
              <w:rPr>
                <w:color w:val="000000"/>
                <w:szCs w:val="21"/>
              </w:rPr>
              <w:t>0.322</w:t>
            </w:r>
          </w:p>
        </w:tc>
        <w:tc>
          <w:tcPr>
            <w:tcW w:w="794" w:type="dxa"/>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2" w:type="dxa"/>
            <w:vMerge w:val="continue"/>
          </w:tcPr>
          <w:p>
            <w:pPr>
              <w:spacing w:afterLines="100"/>
              <w:jc w:val="center"/>
              <w:rPr>
                <w:color w:val="000000"/>
                <w:szCs w:val="21"/>
              </w:rPr>
            </w:pPr>
          </w:p>
        </w:tc>
        <w:tc>
          <w:tcPr>
            <w:tcW w:w="792" w:type="dxa"/>
            <w:vAlign w:val="center"/>
          </w:tcPr>
          <w:p>
            <w:pPr>
              <w:spacing w:afterLines="100"/>
              <w:jc w:val="center"/>
              <w:rPr>
                <w:color w:val="000000"/>
                <w:szCs w:val="21"/>
              </w:rPr>
            </w:pPr>
            <w:r>
              <w:rPr>
                <w:color w:val="000000"/>
                <w:szCs w:val="21"/>
              </w:rPr>
              <w:t>2</w:t>
            </w:r>
          </w:p>
        </w:tc>
        <w:tc>
          <w:tcPr>
            <w:tcW w:w="793" w:type="dxa"/>
            <w:vAlign w:val="center"/>
          </w:tcPr>
          <w:p>
            <w:pPr>
              <w:spacing w:afterLines="100"/>
              <w:jc w:val="center"/>
              <w:rPr>
                <w:color w:val="000000"/>
                <w:szCs w:val="21"/>
              </w:rPr>
            </w:pPr>
            <w:r>
              <w:rPr>
                <w:color w:val="000000"/>
                <w:szCs w:val="21"/>
              </w:rPr>
              <w:t>0.358</w:t>
            </w:r>
          </w:p>
        </w:tc>
        <w:tc>
          <w:tcPr>
            <w:tcW w:w="794" w:type="dxa"/>
            <w:vAlign w:val="center"/>
          </w:tcPr>
          <w:p>
            <w:pPr>
              <w:spacing w:afterLines="100"/>
              <w:jc w:val="center"/>
              <w:rPr>
                <w:color w:val="000000"/>
                <w:szCs w:val="21"/>
              </w:rPr>
            </w:pPr>
            <w:r>
              <w:rPr>
                <w:color w:val="000000"/>
                <w:szCs w:val="21"/>
              </w:rPr>
              <w:t>0.349</w:t>
            </w:r>
          </w:p>
        </w:tc>
        <w:tc>
          <w:tcPr>
            <w:tcW w:w="794" w:type="dxa"/>
            <w:vAlign w:val="center"/>
          </w:tcPr>
          <w:p>
            <w:pPr>
              <w:spacing w:afterLines="100"/>
              <w:jc w:val="center"/>
              <w:rPr>
                <w:color w:val="000000"/>
                <w:szCs w:val="21"/>
              </w:rPr>
            </w:pPr>
            <w:r>
              <w:rPr>
                <w:color w:val="000000"/>
                <w:szCs w:val="21"/>
              </w:rPr>
              <w:t>0.356</w:t>
            </w:r>
          </w:p>
        </w:tc>
        <w:tc>
          <w:tcPr>
            <w:tcW w:w="794" w:type="dxa"/>
            <w:vAlign w:val="center"/>
          </w:tcPr>
          <w:p>
            <w:pPr>
              <w:spacing w:afterLines="100"/>
              <w:jc w:val="center"/>
              <w:rPr>
                <w:color w:val="000000"/>
                <w:szCs w:val="21"/>
              </w:rPr>
            </w:pPr>
            <w:r>
              <w:rPr>
                <w:color w:val="000000"/>
                <w:szCs w:val="21"/>
              </w:rPr>
              <w:t>0.344</w:t>
            </w:r>
          </w:p>
        </w:tc>
        <w:tc>
          <w:tcPr>
            <w:tcW w:w="794" w:type="dxa"/>
            <w:vAlign w:val="center"/>
          </w:tcPr>
          <w:p>
            <w:pPr>
              <w:spacing w:afterLines="100"/>
              <w:jc w:val="center"/>
              <w:rPr>
                <w:color w:val="000000"/>
                <w:szCs w:val="21"/>
              </w:rPr>
            </w:pPr>
            <w:r>
              <w:rPr>
                <w:color w:val="000000"/>
                <w:szCs w:val="21"/>
              </w:rPr>
              <w:t>0.345</w:t>
            </w:r>
          </w:p>
        </w:tc>
        <w:tc>
          <w:tcPr>
            <w:tcW w:w="794" w:type="dxa"/>
            <w:vAlign w:val="center"/>
          </w:tcPr>
          <w:p>
            <w:pPr>
              <w:spacing w:afterLines="100"/>
              <w:jc w:val="center"/>
              <w:rPr>
                <w:color w:val="000000"/>
                <w:szCs w:val="21"/>
              </w:rPr>
            </w:pPr>
            <w:r>
              <w:rPr>
                <w:color w:val="000000"/>
                <w:szCs w:val="21"/>
              </w:rPr>
              <w:t>0.333</w:t>
            </w:r>
          </w:p>
        </w:tc>
        <w:tc>
          <w:tcPr>
            <w:tcW w:w="794" w:type="dxa"/>
            <w:vAlign w:val="center"/>
          </w:tcPr>
          <w:p>
            <w:pPr>
              <w:spacing w:afterLines="100"/>
              <w:jc w:val="center"/>
              <w:rPr>
                <w:color w:val="000000"/>
                <w:szCs w:val="21"/>
              </w:rPr>
            </w:pPr>
            <w:r>
              <w:rPr>
                <w:color w:val="000000"/>
                <w:szCs w:val="21"/>
              </w:rPr>
              <w:t>0.324</w:t>
            </w:r>
          </w:p>
        </w:tc>
        <w:tc>
          <w:tcPr>
            <w:tcW w:w="794" w:type="dxa"/>
            <w:vAlign w:val="center"/>
          </w:tcPr>
          <w:p>
            <w:pPr>
              <w:spacing w:afterLines="100"/>
              <w:jc w:val="center"/>
              <w:rPr>
                <w:color w:val="000000"/>
                <w:szCs w:val="21"/>
              </w:rPr>
            </w:pPr>
            <w:r>
              <w:rPr>
                <w:color w:val="000000"/>
                <w:szCs w:val="21"/>
              </w:rPr>
              <w:t>0.292</w:t>
            </w:r>
          </w:p>
        </w:tc>
        <w:tc>
          <w:tcPr>
            <w:tcW w:w="794" w:type="dxa"/>
            <w:vAlign w:val="center"/>
          </w:tcPr>
          <w:p>
            <w:pPr>
              <w:spacing w:afterLines="100"/>
              <w:jc w:val="center"/>
              <w:rPr>
                <w:color w:val="000000"/>
                <w:szCs w:val="21"/>
              </w:rPr>
            </w:pPr>
            <w:r>
              <w:rPr>
                <w:color w:val="000000"/>
                <w:szCs w:val="21"/>
              </w:rPr>
              <w:t>0.33</w:t>
            </w:r>
          </w:p>
        </w:tc>
        <w:tc>
          <w:tcPr>
            <w:tcW w:w="794" w:type="dxa"/>
            <w:vAlign w:val="center"/>
          </w:tcPr>
          <w:p>
            <w:pPr>
              <w:spacing w:afterLines="100"/>
              <w:jc w:val="center"/>
              <w:rPr>
                <w:color w:val="000000"/>
                <w:szCs w:val="21"/>
              </w:rPr>
            </w:pPr>
            <w:r>
              <w:rPr>
                <w:color w:val="000000"/>
                <w:szCs w:val="21"/>
              </w:rPr>
              <w:t>0.318</w:t>
            </w:r>
          </w:p>
        </w:tc>
        <w:tc>
          <w:tcPr>
            <w:tcW w:w="794" w:type="dxa"/>
            <w:vAlign w:val="center"/>
          </w:tcPr>
          <w:p>
            <w:pPr>
              <w:spacing w:afterLines="100"/>
              <w:textAlignment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2" w:type="dxa"/>
            <w:vMerge w:val="continue"/>
          </w:tcPr>
          <w:p>
            <w:pPr>
              <w:spacing w:afterLines="100"/>
              <w:jc w:val="center"/>
              <w:rPr>
                <w:color w:val="000000"/>
                <w:szCs w:val="21"/>
              </w:rPr>
            </w:pPr>
          </w:p>
        </w:tc>
        <w:tc>
          <w:tcPr>
            <w:tcW w:w="792" w:type="dxa"/>
            <w:vAlign w:val="center"/>
          </w:tcPr>
          <w:p>
            <w:pPr>
              <w:spacing w:afterLines="100"/>
              <w:jc w:val="center"/>
              <w:rPr>
                <w:color w:val="000000"/>
                <w:szCs w:val="21"/>
              </w:rPr>
            </w:pPr>
            <w:r>
              <w:rPr>
                <w:color w:val="000000"/>
                <w:szCs w:val="21"/>
              </w:rPr>
              <w:t>3</w:t>
            </w:r>
          </w:p>
        </w:tc>
        <w:tc>
          <w:tcPr>
            <w:tcW w:w="793" w:type="dxa"/>
            <w:vAlign w:val="center"/>
          </w:tcPr>
          <w:p>
            <w:pPr>
              <w:spacing w:afterLines="100"/>
              <w:jc w:val="center"/>
              <w:rPr>
                <w:color w:val="000000"/>
                <w:szCs w:val="21"/>
              </w:rPr>
            </w:pPr>
            <w:r>
              <w:rPr>
                <w:color w:val="000000"/>
                <w:szCs w:val="21"/>
              </w:rPr>
              <w:t>0.335</w:t>
            </w:r>
          </w:p>
        </w:tc>
        <w:tc>
          <w:tcPr>
            <w:tcW w:w="794" w:type="dxa"/>
            <w:vAlign w:val="center"/>
          </w:tcPr>
          <w:p>
            <w:pPr>
              <w:spacing w:afterLines="100"/>
              <w:jc w:val="center"/>
              <w:rPr>
                <w:color w:val="000000"/>
                <w:szCs w:val="21"/>
              </w:rPr>
            </w:pPr>
            <w:r>
              <w:rPr>
                <w:color w:val="000000"/>
                <w:szCs w:val="21"/>
              </w:rPr>
              <w:t>0.348</w:t>
            </w:r>
          </w:p>
        </w:tc>
        <w:tc>
          <w:tcPr>
            <w:tcW w:w="794" w:type="dxa"/>
            <w:vAlign w:val="center"/>
          </w:tcPr>
          <w:p>
            <w:pPr>
              <w:spacing w:afterLines="100"/>
              <w:jc w:val="center"/>
              <w:rPr>
                <w:color w:val="000000"/>
                <w:szCs w:val="21"/>
              </w:rPr>
            </w:pPr>
            <w:r>
              <w:rPr>
                <w:color w:val="000000"/>
                <w:szCs w:val="21"/>
              </w:rPr>
              <w:t>0.344</w:t>
            </w:r>
          </w:p>
        </w:tc>
        <w:tc>
          <w:tcPr>
            <w:tcW w:w="794" w:type="dxa"/>
            <w:vAlign w:val="center"/>
          </w:tcPr>
          <w:p>
            <w:pPr>
              <w:spacing w:afterLines="100"/>
              <w:jc w:val="center"/>
              <w:rPr>
                <w:color w:val="000000"/>
                <w:szCs w:val="21"/>
              </w:rPr>
            </w:pPr>
            <w:r>
              <w:rPr>
                <w:color w:val="000000"/>
                <w:szCs w:val="21"/>
              </w:rPr>
              <w:t>0.324</w:t>
            </w:r>
          </w:p>
        </w:tc>
        <w:tc>
          <w:tcPr>
            <w:tcW w:w="794" w:type="dxa"/>
            <w:vAlign w:val="center"/>
          </w:tcPr>
          <w:p>
            <w:pPr>
              <w:spacing w:afterLines="100"/>
              <w:jc w:val="center"/>
              <w:rPr>
                <w:color w:val="000000"/>
                <w:szCs w:val="21"/>
              </w:rPr>
            </w:pPr>
            <w:r>
              <w:rPr>
                <w:color w:val="000000"/>
                <w:szCs w:val="21"/>
              </w:rPr>
              <w:t>0.332</w:t>
            </w:r>
          </w:p>
        </w:tc>
        <w:tc>
          <w:tcPr>
            <w:tcW w:w="794" w:type="dxa"/>
            <w:vAlign w:val="center"/>
          </w:tcPr>
          <w:p>
            <w:pPr>
              <w:spacing w:afterLines="100"/>
              <w:jc w:val="center"/>
              <w:rPr>
                <w:color w:val="000000"/>
                <w:szCs w:val="21"/>
              </w:rPr>
            </w:pPr>
            <w:r>
              <w:rPr>
                <w:color w:val="000000"/>
                <w:szCs w:val="21"/>
              </w:rPr>
              <w:t>0.310</w:t>
            </w:r>
          </w:p>
        </w:tc>
        <w:tc>
          <w:tcPr>
            <w:tcW w:w="794" w:type="dxa"/>
            <w:vAlign w:val="center"/>
          </w:tcPr>
          <w:p>
            <w:pPr>
              <w:spacing w:afterLines="100"/>
              <w:jc w:val="center"/>
              <w:rPr>
                <w:color w:val="000000"/>
                <w:szCs w:val="21"/>
              </w:rPr>
            </w:pPr>
            <w:r>
              <w:rPr>
                <w:color w:val="000000"/>
                <w:szCs w:val="21"/>
              </w:rPr>
              <w:t>0.317</w:t>
            </w:r>
          </w:p>
        </w:tc>
        <w:tc>
          <w:tcPr>
            <w:tcW w:w="794" w:type="dxa"/>
            <w:vAlign w:val="center"/>
          </w:tcPr>
          <w:p>
            <w:pPr>
              <w:spacing w:afterLines="100"/>
              <w:jc w:val="center"/>
              <w:rPr>
                <w:color w:val="000000"/>
                <w:szCs w:val="21"/>
              </w:rPr>
            </w:pPr>
            <w:r>
              <w:rPr>
                <w:color w:val="000000"/>
                <w:szCs w:val="21"/>
              </w:rPr>
              <w:t>0.308</w:t>
            </w:r>
          </w:p>
        </w:tc>
        <w:tc>
          <w:tcPr>
            <w:tcW w:w="794" w:type="dxa"/>
            <w:vAlign w:val="center"/>
          </w:tcPr>
          <w:p>
            <w:pPr>
              <w:spacing w:afterLines="100"/>
              <w:jc w:val="center"/>
              <w:rPr>
                <w:color w:val="000000"/>
                <w:szCs w:val="21"/>
              </w:rPr>
            </w:pPr>
            <w:r>
              <w:rPr>
                <w:color w:val="000000"/>
                <w:szCs w:val="21"/>
              </w:rPr>
              <w:t>0.332</w:t>
            </w:r>
          </w:p>
        </w:tc>
        <w:tc>
          <w:tcPr>
            <w:tcW w:w="794" w:type="dxa"/>
            <w:vAlign w:val="center"/>
          </w:tcPr>
          <w:p>
            <w:pPr>
              <w:spacing w:afterLines="100"/>
              <w:jc w:val="center"/>
              <w:rPr>
                <w:color w:val="000000"/>
                <w:szCs w:val="21"/>
              </w:rPr>
            </w:pPr>
            <w:r>
              <w:rPr>
                <w:color w:val="000000"/>
                <w:szCs w:val="21"/>
              </w:rPr>
              <w:t>0.315</w:t>
            </w:r>
          </w:p>
        </w:tc>
        <w:tc>
          <w:tcPr>
            <w:tcW w:w="794" w:type="dxa"/>
            <w:vAlign w:val="center"/>
          </w:tcPr>
          <w:p>
            <w:pPr>
              <w:spacing w:afterLines="100"/>
              <w:textAlignment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2" w:type="dxa"/>
            <w:vMerge w:val="continue"/>
          </w:tcPr>
          <w:p>
            <w:pPr>
              <w:spacing w:afterLines="100"/>
              <w:jc w:val="center"/>
              <w:rPr>
                <w:color w:val="000000"/>
                <w:szCs w:val="21"/>
              </w:rPr>
            </w:pPr>
          </w:p>
        </w:tc>
        <w:tc>
          <w:tcPr>
            <w:tcW w:w="792" w:type="dxa"/>
            <w:vAlign w:val="center"/>
          </w:tcPr>
          <w:p>
            <w:pPr>
              <w:spacing w:afterLines="100"/>
              <w:jc w:val="center"/>
              <w:rPr>
                <w:color w:val="000000"/>
                <w:szCs w:val="21"/>
              </w:rPr>
            </w:pPr>
            <w:r>
              <w:rPr>
                <w:color w:val="000000"/>
                <w:szCs w:val="21"/>
              </w:rPr>
              <w:t>4</w:t>
            </w:r>
          </w:p>
        </w:tc>
        <w:tc>
          <w:tcPr>
            <w:tcW w:w="793" w:type="dxa"/>
            <w:vAlign w:val="center"/>
          </w:tcPr>
          <w:p>
            <w:pPr>
              <w:spacing w:afterLines="100"/>
              <w:jc w:val="center"/>
              <w:rPr>
                <w:color w:val="000000"/>
                <w:szCs w:val="21"/>
              </w:rPr>
            </w:pPr>
            <w:r>
              <w:rPr>
                <w:color w:val="000000"/>
                <w:szCs w:val="21"/>
              </w:rPr>
              <w:t>0.349</w:t>
            </w:r>
          </w:p>
        </w:tc>
        <w:tc>
          <w:tcPr>
            <w:tcW w:w="794" w:type="dxa"/>
            <w:vAlign w:val="center"/>
          </w:tcPr>
          <w:p>
            <w:pPr>
              <w:spacing w:afterLines="100"/>
              <w:jc w:val="center"/>
              <w:rPr>
                <w:color w:val="000000"/>
                <w:szCs w:val="21"/>
              </w:rPr>
            </w:pPr>
            <w:r>
              <w:rPr>
                <w:color w:val="000000"/>
                <w:szCs w:val="21"/>
              </w:rPr>
              <w:t>0.357</w:t>
            </w:r>
          </w:p>
        </w:tc>
        <w:tc>
          <w:tcPr>
            <w:tcW w:w="794" w:type="dxa"/>
            <w:vAlign w:val="center"/>
          </w:tcPr>
          <w:p>
            <w:pPr>
              <w:spacing w:afterLines="100"/>
              <w:jc w:val="center"/>
              <w:rPr>
                <w:color w:val="000000"/>
                <w:szCs w:val="21"/>
              </w:rPr>
            </w:pPr>
            <w:r>
              <w:rPr>
                <w:color w:val="000000"/>
                <w:szCs w:val="21"/>
              </w:rPr>
              <w:t>0.345</w:t>
            </w:r>
          </w:p>
        </w:tc>
        <w:tc>
          <w:tcPr>
            <w:tcW w:w="794" w:type="dxa"/>
            <w:vAlign w:val="center"/>
          </w:tcPr>
          <w:p>
            <w:pPr>
              <w:spacing w:afterLines="100"/>
              <w:jc w:val="center"/>
              <w:rPr>
                <w:color w:val="000000"/>
                <w:szCs w:val="21"/>
              </w:rPr>
            </w:pPr>
            <w:r>
              <w:rPr>
                <w:color w:val="000000"/>
                <w:szCs w:val="21"/>
              </w:rPr>
              <w:t>0.339</w:t>
            </w:r>
          </w:p>
        </w:tc>
        <w:tc>
          <w:tcPr>
            <w:tcW w:w="794" w:type="dxa"/>
            <w:vAlign w:val="center"/>
          </w:tcPr>
          <w:p>
            <w:pPr>
              <w:spacing w:afterLines="100"/>
              <w:jc w:val="center"/>
              <w:rPr>
                <w:color w:val="000000"/>
                <w:szCs w:val="21"/>
              </w:rPr>
            </w:pPr>
            <w:r>
              <w:rPr>
                <w:color w:val="000000"/>
                <w:szCs w:val="21"/>
              </w:rPr>
              <w:t>0.334</w:t>
            </w:r>
          </w:p>
        </w:tc>
        <w:tc>
          <w:tcPr>
            <w:tcW w:w="794" w:type="dxa"/>
            <w:vAlign w:val="center"/>
          </w:tcPr>
          <w:p>
            <w:pPr>
              <w:spacing w:afterLines="100"/>
              <w:jc w:val="center"/>
              <w:rPr>
                <w:color w:val="000000"/>
                <w:szCs w:val="21"/>
              </w:rPr>
            </w:pPr>
            <w:r>
              <w:rPr>
                <w:color w:val="000000"/>
                <w:szCs w:val="21"/>
              </w:rPr>
              <w:t>0.332</w:t>
            </w:r>
          </w:p>
        </w:tc>
        <w:tc>
          <w:tcPr>
            <w:tcW w:w="794" w:type="dxa"/>
            <w:vAlign w:val="center"/>
          </w:tcPr>
          <w:p>
            <w:pPr>
              <w:spacing w:afterLines="100"/>
              <w:jc w:val="center"/>
              <w:rPr>
                <w:color w:val="000000"/>
                <w:szCs w:val="21"/>
              </w:rPr>
            </w:pPr>
            <w:r>
              <w:rPr>
                <w:color w:val="000000"/>
                <w:szCs w:val="21"/>
              </w:rPr>
              <w:t>0.337</w:t>
            </w:r>
          </w:p>
        </w:tc>
        <w:tc>
          <w:tcPr>
            <w:tcW w:w="794" w:type="dxa"/>
            <w:vAlign w:val="center"/>
          </w:tcPr>
          <w:p>
            <w:pPr>
              <w:spacing w:afterLines="100"/>
              <w:jc w:val="center"/>
              <w:rPr>
                <w:color w:val="000000"/>
                <w:szCs w:val="21"/>
              </w:rPr>
            </w:pPr>
            <w:r>
              <w:rPr>
                <w:color w:val="000000"/>
                <w:szCs w:val="21"/>
              </w:rPr>
              <w:t>0.321</w:t>
            </w:r>
          </w:p>
        </w:tc>
        <w:tc>
          <w:tcPr>
            <w:tcW w:w="794" w:type="dxa"/>
            <w:vAlign w:val="center"/>
          </w:tcPr>
          <w:p>
            <w:pPr>
              <w:spacing w:afterLines="100"/>
              <w:jc w:val="center"/>
              <w:rPr>
                <w:color w:val="000000"/>
                <w:szCs w:val="21"/>
              </w:rPr>
            </w:pPr>
            <w:r>
              <w:rPr>
                <w:color w:val="000000"/>
                <w:szCs w:val="21"/>
              </w:rPr>
              <w:t>0.313</w:t>
            </w:r>
          </w:p>
        </w:tc>
        <w:tc>
          <w:tcPr>
            <w:tcW w:w="794" w:type="dxa"/>
            <w:vAlign w:val="center"/>
          </w:tcPr>
          <w:p>
            <w:pPr>
              <w:spacing w:afterLines="100"/>
              <w:jc w:val="center"/>
              <w:rPr>
                <w:color w:val="000000"/>
                <w:szCs w:val="21"/>
              </w:rPr>
            </w:pPr>
            <w:r>
              <w:rPr>
                <w:color w:val="000000"/>
                <w:szCs w:val="21"/>
              </w:rPr>
              <w:t>0.304</w:t>
            </w:r>
          </w:p>
        </w:tc>
        <w:tc>
          <w:tcPr>
            <w:tcW w:w="794" w:type="dxa"/>
            <w:vAlign w:val="center"/>
          </w:tcPr>
          <w:p>
            <w:pPr>
              <w:spacing w:afterLines="100"/>
              <w:textAlignment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2" w:type="dxa"/>
            <w:vMerge w:val="continue"/>
          </w:tcPr>
          <w:p>
            <w:pPr>
              <w:spacing w:afterLines="100"/>
              <w:jc w:val="center"/>
              <w:rPr>
                <w:color w:val="000000"/>
                <w:szCs w:val="21"/>
              </w:rPr>
            </w:pPr>
          </w:p>
        </w:tc>
        <w:tc>
          <w:tcPr>
            <w:tcW w:w="792" w:type="dxa"/>
            <w:vAlign w:val="center"/>
          </w:tcPr>
          <w:p>
            <w:pPr>
              <w:spacing w:afterLines="100"/>
              <w:jc w:val="center"/>
              <w:rPr>
                <w:color w:val="000000"/>
                <w:szCs w:val="21"/>
              </w:rPr>
            </w:pPr>
            <w:r>
              <w:rPr>
                <w:color w:val="000000"/>
                <w:szCs w:val="21"/>
              </w:rPr>
              <w:t>5</w:t>
            </w:r>
          </w:p>
        </w:tc>
        <w:tc>
          <w:tcPr>
            <w:tcW w:w="793" w:type="dxa"/>
            <w:vAlign w:val="center"/>
          </w:tcPr>
          <w:p>
            <w:pPr>
              <w:spacing w:afterLines="100"/>
              <w:jc w:val="center"/>
              <w:rPr>
                <w:color w:val="000000"/>
                <w:szCs w:val="21"/>
              </w:rPr>
            </w:pPr>
            <w:r>
              <w:rPr>
                <w:color w:val="000000"/>
                <w:szCs w:val="21"/>
              </w:rPr>
              <w:t>0.36</w:t>
            </w:r>
          </w:p>
        </w:tc>
        <w:tc>
          <w:tcPr>
            <w:tcW w:w="794" w:type="dxa"/>
            <w:vAlign w:val="center"/>
          </w:tcPr>
          <w:p>
            <w:pPr>
              <w:spacing w:afterLines="100"/>
              <w:jc w:val="center"/>
              <w:rPr>
                <w:color w:val="000000"/>
                <w:szCs w:val="21"/>
              </w:rPr>
            </w:pPr>
            <w:r>
              <w:rPr>
                <w:color w:val="000000"/>
                <w:szCs w:val="21"/>
              </w:rPr>
              <w:t>0.357</w:t>
            </w:r>
          </w:p>
        </w:tc>
        <w:tc>
          <w:tcPr>
            <w:tcW w:w="794" w:type="dxa"/>
            <w:vAlign w:val="center"/>
          </w:tcPr>
          <w:p>
            <w:pPr>
              <w:spacing w:afterLines="100"/>
              <w:jc w:val="center"/>
              <w:rPr>
                <w:color w:val="000000"/>
                <w:szCs w:val="21"/>
              </w:rPr>
            </w:pPr>
            <w:r>
              <w:rPr>
                <w:color w:val="000000"/>
                <w:szCs w:val="21"/>
              </w:rPr>
              <w:t>0.375</w:t>
            </w:r>
          </w:p>
        </w:tc>
        <w:tc>
          <w:tcPr>
            <w:tcW w:w="794" w:type="dxa"/>
            <w:vAlign w:val="center"/>
          </w:tcPr>
          <w:p>
            <w:pPr>
              <w:spacing w:afterLines="100"/>
              <w:jc w:val="center"/>
              <w:rPr>
                <w:color w:val="000000"/>
                <w:szCs w:val="21"/>
              </w:rPr>
            </w:pPr>
            <w:r>
              <w:rPr>
                <w:color w:val="000000"/>
                <w:szCs w:val="21"/>
              </w:rPr>
              <w:t>0.33</w:t>
            </w:r>
          </w:p>
        </w:tc>
        <w:tc>
          <w:tcPr>
            <w:tcW w:w="794" w:type="dxa"/>
            <w:vAlign w:val="center"/>
          </w:tcPr>
          <w:p>
            <w:pPr>
              <w:spacing w:afterLines="100"/>
              <w:jc w:val="center"/>
              <w:rPr>
                <w:color w:val="000000"/>
                <w:szCs w:val="21"/>
              </w:rPr>
            </w:pPr>
            <w:r>
              <w:rPr>
                <w:color w:val="000000"/>
                <w:szCs w:val="21"/>
              </w:rPr>
              <w:t>0.354</w:t>
            </w:r>
          </w:p>
        </w:tc>
        <w:tc>
          <w:tcPr>
            <w:tcW w:w="794" w:type="dxa"/>
            <w:vAlign w:val="center"/>
          </w:tcPr>
          <w:p>
            <w:pPr>
              <w:spacing w:afterLines="100"/>
              <w:jc w:val="center"/>
              <w:rPr>
                <w:color w:val="000000"/>
                <w:szCs w:val="21"/>
              </w:rPr>
            </w:pPr>
            <w:r>
              <w:rPr>
                <w:color w:val="000000"/>
                <w:szCs w:val="21"/>
              </w:rPr>
              <w:t>0.315</w:t>
            </w:r>
          </w:p>
        </w:tc>
        <w:tc>
          <w:tcPr>
            <w:tcW w:w="794" w:type="dxa"/>
            <w:vAlign w:val="center"/>
          </w:tcPr>
          <w:p>
            <w:pPr>
              <w:spacing w:afterLines="100"/>
              <w:jc w:val="center"/>
              <w:rPr>
                <w:color w:val="000000"/>
                <w:szCs w:val="21"/>
              </w:rPr>
            </w:pPr>
            <w:r>
              <w:rPr>
                <w:color w:val="000000"/>
                <w:szCs w:val="21"/>
              </w:rPr>
              <w:t>0.323</w:t>
            </w:r>
          </w:p>
        </w:tc>
        <w:tc>
          <w:tcPr>
            <w:tcW w:w="794" w:type="dxa"/>
            <w:vAlign w:val="center"/>
          </w:tcPr>
          <w:p>
            <w:pPr>
              <w:spacing w:afterLines="100"/>
              <w:jc w:val="center"/>
              <w:rPr>
                <w:color w:val="000000"/>
                <w:szCs w:val="21"/>
              </w:rPr>
            </w:pPr>
            <w:r>
              <w:rPr>
                <w:color w:val="000000"/>
                <w:szCs w:val="21"/>
              </w:rPr>
              <w:t>0.316</w:t>
            </w:r>
          </w:p>
        </w:tc>
        <w:tc>
          <w:tcPr>
            <w:tcW w:w="794" w:type="dxa"/>
            <w:vAlign w:val="center"/>
          </w:tcPr>
          <w:p>
            <w:pPr>
              <w:spacing w:afterLines="100"/>
              <w:jc w:val="center"/>
              <w:rPr>
                <w:color w:val="000000"/>
                <w:szCs w:val="21"/>
              </w:rPr>
            </w:pPr>
            <w:r>
              <w:rPr>
                <w:color w:val="000000"/>
                <w:szCs w:val="21"/>
              </w:rPr>
              <w:t>0.324</w:t>
            </w:r>
          </w:p>
        </w:tc>
        <w:tc>
          <w:tcPr>
            <w:tcW w:w="794" w:type="dxa"/>
            <w:vAlign w:val="center"/>
          </w:tcPr>
          <w:p>
            <w:pPr>
              <w:spacing w:afterLines="100"/>
              <w:jc w:val="center"/>
              <w:rPr>
                <w:color w:val="000000"/>
                <w:szCs w:val="21"/>
              </w:rPr>
            </w:pPr>
            <w:r>
              <w:rPr>
                <w:color w:val="000000"/>
                <w:szCs w:val="21"/>
              </w:rPr>
              <w:t>0.317</w:t>
            </w:r>
          </w:p>
        </w:tc>
        <w:tc>
          <w:tcPr>
            <w:tcW w:w="794" w:type="dxa"/>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2" w:type="dxa"/>
            <w:vMerge w:val="continue"/>
          </w:tcPr>
          <w:p>
            <w:pPr>
              <w:spacing w:afterLines="100"/>
              <w:jc w:val="center"/>
              <w:rPr>
                <w:color w:val="000000"/>
                <w:szCs w:val="21"/>
              </w:rPr>
            </w:pPr>
          </w:p>
        </w:tc>
        <w:tc>
          <w:tcPr>
            <w:tcW w:w="792" w:type="dxa"/>
            <w:vAlign w:val="center"/>
          </w:tcPr>
          <w:p>
            <w:pPr>
              <w:spacing w:afterLines="100"/>
              <w:jc w:val="center"/>
              <w:rPr>
                <w:color w:val="000000"/>
                <w:szCs w:val="21"/>
              </w:rPr>
            </w:pPr>
            <w:r>
              <w:rPr>
                <w:color w:val="000000"/>
                <w:szCs w:val="21"/>
              </w:rPr>
              <w:t>6</w:t>
            </w:r>
          </w:p>
        </w:tc>
        <w:tc>
          <w:tcPr>
            <w:tcW w:w="793" w:type="dxa"/>
            <w:vAlign w:val="center"/>
          </w:tcPr>
          <w:p>
            <w:pPr>
              <w:spacing w:afterLines="100"/>
              <w:jc w:val="center"/>
              <w:rPr>
                <w:color w:val="000000"/>
                <w:szCs w:val="21"/>
              </w:rPr>
            </w:pPr>
            <w:r>
              <w:rPr>
                <w:color w:val="000000"/>
                <w:szCs w:val="21"/>
              </w:rPr>
              <w:t>0.345</w:t>
            </w:r>
          </w:p>
        </w:tc>
        <w:tc>
          <w:tcPr>
            <w:tcW w:w="794" w:type="dxa"/>
            <w:vAlign w:val="center"/>
          </w:tcPr>
          <w:p>
            <w:pPr>
              <w:spacing w:afterLines="100"/>
              <w:jc w:val="center"/>
              <w:rPr>
                <w:color w:val="000000"/>
                <w:szCs w:val="21"/>
              </w:rPr>
            </w:pPr>
            <w:r>
              <w:rPr>
                <w:color w:val="000000"/>
                <w:szCs w:val="21"/>
              </w:rPr>
              <w:t>0.355</w:t>
            </w:r>
          </w:p>
        </w:tc>
        <w:tc>
          <w:tcPr>
            <w:tcW w:w="794" w:type="dxa"/>
            <w:vAlign w:val="center"/>
          </w:tcPr>
          <w:p>
            <w:pPr>
              <w:spacing w:afterLines="100"/>
              <w:jc w:val="center"/>
              <w:rPr>
                <w:color w:val="000000"/>
                <w:szCs w:val="21"/>
              </w:rPr>
            </w:pPr>
            <w:r>
              <w:rPr>
                <w:color w:val="000000"/>
                <w:szCs w:val="21"/>
              </w:rPr>
              <w:t>0.344</w:t>
            </w:r>
          </w:p>
        </w:tc>
        <w:tc>
          <w:tcPr>
            <w:tcW w:w="794" w:type="dxa"/>
            <w:vAlign w:val="center"/>
          </w:tcPr>
          <w:p>
            <w:pPr>
              <w:spacing w:afterLines="100"/>
              <w:jc w:val="center"/>
              <w:rPr>
                <w:color w:val="000000"/>
                <w:szCs w:val="21"/>
              </w:rPr>
            </w:pPr>
            <w:r>
              <w:rPr>
                <w:color w:val="000000"/>
                <w:szCs w:val="21"/>
              </w:rPr>
              <w:t>0.318</w:t>
            </w:r>
          </w:p>
        </w:tc>
        <w:tc>
          <w:tcPr>
            <w:tcW w:w="794" w:type="dxa"/>
            <w:vAlign w:val="center"/>
          </w:tcPr>
          <w:p>
            <w:pPr>
              <w:spacing w:afterLines="100"/>
              <w:jc w:val="center"/>
              <w:rPr>
                <w:color w:val="000000"/>
                <w:szCs w:val="21"/>
              </w:rPr>
            </w:pPr>
            <w:r>
              <w:rPr>
                <w:color w:val="000000"/>
                <w:szCs w:val="21"/>
              </w:rPr>
              <w:t>0.323</w:t>
            </w:r>
          </w:p>
        </w:tc>
        <w:tc>
          <w:tcPr>
            <w:tcW w:w="794" w:type="dxa"/>
            <w:vAlign w:val="center"/>
          </w:tcPr>
          <w:p>
            <w:pPr>
              <w:spacing w:afterLines="100"/>
              <w:jc w:val="center"/>
              <w:rPr>
                <w:color w:val="000000"/>
                <w:szCs w:val="21"/>
              </w:rPr>
            </w:pPr>
            <w:r>
              <w:rPr>
                <w:color w:val="000000"/>
                <w:szCs w:val="21"/>
              </w:rPr>
              <w:t>0.322</w:t>
            </w:r>
          </w:p>
        </w:tc>
        <w:tc>
          <w:tcPr>
            <w:tcW w:w="794" w:type="dxa"/>
            <w:vAlign w:val="center"/>
          </w:tcPr>
          <w:p>
            <w:pPr>
              <w:spacing w:afterLines="100"/>
              <w:jc w:val="center"/>
              <w:rPr>
                <w:color w:val="000000"/>
                <w:szCs w:val="21"/>
              </w:rPr>
            </w:pPr>
            <w:r>
              <w:rPr>
                <w:color w:val="000000"/>
                <w:szCs w:val="21"/>
              </w:rPr>
              <w:t>0.313</w:t>
            </w:r>
          </w:p>
        </w:tc>
        <w:tc>
          <w:tcPr>
            <w:tcW w:w="794" w:type="dxa"/>
            <w:vAlign w:val="center"/>
          </w:tcPr>
          <w:p>
            <w:pPr>
              <w:spacing w:afterLines="100"/>
              <w:jc w:val="center"/>
              <w:rPr>
                <w:color w:val="000000"/>
                <w:szCs w:val="21"/>
              </w:rPr>
            </w:pPr>
            <w:r>
              <w:rPr>
                <w:color w:val="000000"/>
                <w:szCs w:val="21"/>
              </w:rPr>
              <w:t>0.309</w:t>
            </w:r>
          </w:p>
        </w:tc>
        <w:tc>
          <w:tcPr>
            <w:tcW w:w="794" w:type="dxa"/>
            <w:vAlign w:val="center"/>
          </w:tcPr>
          <w:p>
            <w:pPr>
              <w:spacing w:afterLines="100"/>
              <w:jc w:val="center"/>
              <w:rPr>
                <w:color w:val="000000"/>
                <w:szCs w:val="21"/>
              </w:rPr>
            </w:pPr>
            <w:r>
              <w:rPr>
                <w:color w:val="000000"/>
                <w:szCs w:val="21"/>
              </w:rPr>
              <w:t>0.304</w:t>
            </w:r>
          </w:p>
        </w:tc>
        <w:tc>
          <w:tcPr>
            <w:tcW w:w="794" w:type="dxa"/>
            <w:vAlign w:val="center"/>
          </w:tcPr>
          <w:p>
            <w:pPr>
              <w:spacing w:afterLines="100"/>
              <w:jc w:val="center"/>
              <w:rPr>
                <w:color w:val="000000"/>
                <w:szCs w:val="21"/>
              </w:rPr>
            </w:pPr>
            <w:r>
              <w:rPr>
                <w:color w:val="000000"/>
                <w:szCs w:val="21"/>
              </w:rPr>
              <w:t>0.302</w:t>
            </w:r>
          </w:p>
        </w:tc>
        <w:tc>
          <w:tcPr>
            <w:tcW w:w="794" w:type="dxa"/>
            <w:vAlign w:val="center"/>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4"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64" o:spt="75" type="#_x0000_t75" style="height:11.25pt;width:13.5pt;" o:ole="t" filled="f" o:preferrelative="t" stroked="f" coordsize="21600,21600">
                  <v:path/>
                  <v:fill on="f" focussize="0,0"/>
                  <v:stroke on="f" joinstyle="miter"/>
                  <v:imagedata r:id="rId81" o:title=""/>
                  <o:lock v:ext="edit" aspectratio="t"/>
                  <w10:wrap type="none"/>
                  <w10:anchorlock/>
                </v:shape>
                <o:OLEObject Type="Embed" ProgID="Equation.3" ShapeID="_x0000_i1164" DrawAspect="Content" ObjectID="_1468075840" r:id="rId170">
                  <o:LockedField>false</o:LockedField>
                </o:OLEObject>
              </w:object>
            </w:r>
            <w:r>
              <w:rPr>
                <w:color w:val="000000"/>
                <w:szCs w:val="21"/>
              </w:rPr>
              <w:t>( mg/m</w:t>
            </w:r>
            <w:r>
              <w:rPr>
                <w:color w:val="000000"/>
                <w:szCs w:val="21"/>
                <w:vertAlign w:val="superscript"/>
              </w:rPr>
              <w:t>3</w:t>
            </w:r>
            <w:r>
              <w:rPr>
                <w:color w:val="000000"/>
                <w:szCs w:val="21"/>
              </w:rPr>
              <w:t>)</w:t>
            </w:r>
          </w:p>
        </w:tc>
        <w:tc>
          <w:tcPr>
            <w:tcW w:w="793" w:type="dxa"/>
            <w:vAlign w:val="center"/>
          </w:tcPr>
          <w:p>
            <w:pPr>
              <w:spacing w:afterLines="100"/>
              <w:jc w:val="center"/>
              <w:rPr>
                <w:color w:val="000000"/>
                <w:szCs w:val="21"/>
              </w:rPr>
            </w:pPr>
            <w:r>
              <w:rPr>
                <w:color w:val="000000"/>
                <w:szCs w:val="21"/>
              </w:rPr>
              <w:t xml:space="preserve">0.349 </w:t>
            </w:r>
          </w:p>
        </w:tc>
        <w:tc>
          <w:tcPr>
            <w:tcW w:w="794" w:type="dxa"/>
            <w:vAlign w:val="center"/>
          </w:tcPr>
          <w:p>
            <w:pPr>
              <w:spacing w:afterLines="100"/>
              <w:jc w:val="center"/>
              <w:rPr>
                <w:color w:val="000000"/>
                <w:szCs w:val="21"/>
              </w:rPr>
            </w:pPr>
            <w:r>
              <w:rPr>
                <w:color w:val="000000"/>
                <w:szCs w:val="21"/>
              </w:rPr>
              <w:t xml:space="preserve">0.354 </w:t>
            </w:r>
          </w:p>
        </w:tc>
        <w:tc>
          <w:tcPr>
            <w:tcW w:w="794" w:type="dxa"/>
            <w:vAlign w:val="center"/>
          </w:tcPr>
          <w:p>
            <w:pPr>
              <w:spacing w:afterLines="100"/>
              <w:jc w:val="center"/>
              <w:rPr>
                <w:color w:val="000000"/>
                <w:szCs w:val="21"/>
              </w:rPr>
            </w:pPr>
            <w:r>
              <w:rPr>
                <w:color w:val="000000"/>
                <w:szCs w:val="21"/>
              </w:rPr>
              <w:t xml:space="preserve">0.355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0.339 </w:t>
            </w:r>
          </w:p>
        </w:tc>
        <w:tc>
          <w:tcPr>
            <w:tcW w:w="794" w:type="dxa"/>
            <w:vAlign w:val="center"/>
          </w:tcPr>
          <w:p>
            <w:pPr>
              <w:spacing w:afterLines="100"/>
              <w:jc w:val="center"/>
              <w:rPr>
                <w:color w:val="000000"/>
                <w:szCs w:val="21"/>
              </w:rPr>
            </w:pPr>
            <w:r>
              <w:rPr>
                <w:color w:val="000000"/>
                <w:szCs w:val="21"/>
              </w:rPr>
              <w:t xml:space="preserve">0.321 </w:t>
            </w:r>
          </w:p>
        </w:tc>
        <w:tc>
          <w:tcPr>
            <w:tcW w:w="794" w:type="dxa"/>
            <w:vAlign w:val="center"/>
          </w:tcPr>
          <w:p>
            <w:pPr>
              <w:spacing w:afterLines="100"/>
              <w:jc w:val="center"/>
              <w:rPr>
                <w:color w:val="000000"/>
                <w:szCs w:val="21"/>
              </w:rPr>
            </w:pPr>
            <w:r>
              <w:rPr>
                <w:color w:val="000000"/>
                <w:szCs w:val="21"/>
              </w:rPr>
              <w:t xml:space="preserve">0.326 </w:t>
            </w:r>
          </w:p>
        </w:tc>
        <w:tc>
          <w:tcPr>
            <w:tcW w:w="794" w:type="dxa"/>
            <w:vAlign w:val="center"/>
          </w:tcPr>
          <w:p>
            <w:pPr>
              <w:spacing w:afterLines="100"/>
              <w:jc w:val="center"/>
              <w:rPr>
                <w:color w:val="000000"/>
                <w:szCs w:val="21"/>
              </w:rPr>
            </w:pPr>
            <w:r>
              <w:rPr>
                <w:color w:val="000000"/>
                <w:szCs w:val="21"/>
              </w:rPr>
              <w:t xml:space="preserve">0.311 </w:t>
            </w:r>
          </w:p>
        </w:tc>
        <w:tc>
          <w:tcPr>
            <w:tcW w:w="794" w:type="dxa"/>
            <w:vAlign w:val="center"/>
          </w:tcPr>
          <w:p>
            <w:pPr>
              <w:spacing w:afterLines="100"/>
              <w:jc w:val="center"/>
              <w:rPr>
                <w:color w:val="000000"/>
                <w:szCs w:val="21"/>
              </w:rPr>
            </w:pPr>
            <w:r>
              <w:rPr>
                <w:color w:val="000000"/>
                <w:szCs w:val="21"/>
              </w:rPr>
              <w:t xml:space="preserve">0.320 </w:t>
            </w:r>
          </w:p>
        </w:tc>
        <w:tc>
          <w:tcPr>
            <w:tcW w:w="794" w:type="dxa"/>
            <w:vAlign w:val="center"/>
          </w:tcPr>
          <w:p>
            <w:pPr>
              <w:spacing w:afterLines="100"/>
              <w:jc w:val="center"/>
              <w:rPr>
                <w:color w:val="000000"/>
                <w:szCs w:val="21"/>
              </w:rPr>
            </w:pPr>
            <w:r>
              <w:rPr>
                <w:color w:val="000000"/>
                <w:szCs w:val="21"/>
              </w:rPr>
              <w:t xml:space="preserve">0.313 </w:t>
            </w:r>
          </w:p>
        </w:tc>
        <w:tc>
          <w:tcPr>
            <w:tcW w:w="794" w:type="dxa"/>
            <w:vAlign w:val="bottom"/>
          </w:tcPr>
          <w:p>
            <w:pPr>
              <w:spacing w:afterLines="100"/>
              <w:jc w:val="center"/>
              <w:rPr>
                <w:szCs w:val="21"/>
              </w:rPr>
            </w:pPr>
          </w:p>
        </w:tc>
      </w:tr>
      <w:tr>
        <w:tblPrEx>
          <w:tblLayout w:type="fixed"/>
          <w:tblCellMar>
            <w:top w:w="0" w:type="dxa"/>
            <w:left w:w="108" w:type="dxa"/>
            <w:bottom w:w="0" w:type="dxa"/>
            <w:right w:w="108" w:type="dxa"/>
          </w:tblCellMar>
        </w:tblPrEx>
        <w:trPr>
          <w:trHeight w:val="454" w:hRule="atLeast"/>
          <w:jc w:val="center"/>
        </w:trPr>
        <w:tc>
          <w:tcPr>
            <w:tcW w:w="1584" w:type="dxa"/>
            <w:gridSpan w:val="2"/>
            <w:vAlign w:val="center"/>
          </w:tcPr>
          <w:p>
            <w:pPr>
              <w:spacing w:afterLines="100"/>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3"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center"/>
          </w:tcPr>
          <w:p>
            <w:pPr>
              <w:spacing w:afterLines="100"/>
              <w:jc w:val="center"/>
              <w:rPr>
                <w:color w:val="000000"/>
                <w:szCs w:val="21"/>
              </w:rPr>
            </w:pPr>
            <w:r>
              <w:rPr>
                <w:color w:val="000000"/>
                <w:szCs w:val="21"/>
              </w:rPr>
              <w:t xml:space="preserve">0.333 </w:t>
            </w:r>
          </w:p>
        </w:tc>
        <w:tc>
          <w:tcPr>
            <w:tcW w:w="794" w:type="dxa"/>
            <w:vAlign w:val="bottom"/>
          </w:tcPr>
          <w:p>
            <w:pPr>
              <w:spacing w:afterLines="100"/>
              <w:jc w:val="righ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4" w:type="dxa"/>
            <w:gridSpan w:val="2"/>
            <w:vAlign w:val="center"/>
          </w:tcPr>
          <w:p>
            <w:pPr>
              <w:spacing w:afterLines="100"/>
              <w:jc w:val="center"/>
              <w:rPr>
                <w:iCs/>
                <w:szCs w:val="21"/>
              </w:rPr>
            </w:pPr>
            <w:r>
              <w:rPr>
                <w:rFonts w:hint="eastAsia"/>
                <w:iCs/>
                <w:szCs w:val="21"/>
              </w:rPr>
              <w:t>加标回收率（</w:t>
            </w:r>
            <w:r>
              <w:rPr>
                <w:iCs/>
                <w:szCs w:val="21"/>
              </w:rPr>
              <w:t>%</w:t>
            </w:r>
            <w:r>
              <w:rPr>
                <w:rFonts w:hint="eastAsia"/>
                <w:iCs/>
                <w:szCs w:val="21"/>
              </w:rPr>
              <w:t>）</w:t>
            </w:r>
          </w:p>
        </w:tc>
        <w:tc>
          <w:tcPr>
            <w:tcW w:w="793" w:type="dxa"/>
            <w:vAlign w:val="center"/>
          </w:tcPr>
          <w:p>
            <w:pPr>
              <w:spacing w:afterLines="100"/>
              <w:jc w:val="center"/>
              <w:rPr>
                <w:color w:val="000000"/>
                <w:szCs w:val="21"/>
              </w:rPr>
            </w:pPr>
            <w:r>
              <w:rPr>
                <w:color w:val="000000"/>
                <w:szCs w:val="21"/>
              </w:rPr>
              <w:t xml:space="preserve">104.9 </w:t>
            </w:r>
          </w:p>
        </w:tc>
        <w:tc>
          <w:tcPr>
            <w:tcW w:w="794" w:type="dxa"/>
            <w:vAlign w:val="center"/>
          </w:tcPr>
          <w:p>
            <w:pPr>
              <w:spacing w:afterLines="100"/>
              <w:jc w:val="center"/>
              <w:rPr>
                <w:color w:val="000000"/>
                <w:szCs w:val="21"/>
              </w:rPr>
            </w:pPr>
            <w:r>
              <w:rPr>
                <w:color w:val="000000"/>
                <w:szCs w:val="21"/>
              </w:rPr>
              <w:t xml:space="preserve">106.3 </w:t>
            </w:r>
          </w:p>
        </w:tc>
        <w:tc>
          <w:tcPr>
            <w:tcW w:w="794" w:type="dxa"/>
            <w:vAlign w:val="center"/>
          </w:tcPr>
          <w:p>
            <w:pPr>
              <w:spacing w:afterLines="100"/>
              <w:jc w:val="center"/>
              <w:rPr>
                <w:color w:val="000000"/>
                <w:szCs w:val="21"/>
              </w:rPr>
            </w:pPr>
            <w:r>
              <w:rPr>
                <w:color w:val="000000"/>
                <w:szCs w:val="21"/>
              </w:rPr>
              <w:t xml:space="preserve">106.6 </w:t>
            </w:r>
          </w:p>
        </w:tc>
        <w:tc>
          <w:tcPr>
            <w:tcW w:w="794" w:type="dxa"/>
            <w:vAlign w:val="center"/>
          </w:tcPr>
          <w:p>
            <w:pPr>
              <w:spacing w:afterLines="100"/>
              <w:jc w:val="center"/>
              <w:rPr>
                <w:color w:val="000000"/>
                <w:szCs w:val="21"/>
              </w:rPr>
            </w:pPr>
            <w:r>
              <w:rPr>
                <w:color w:val="000000"/>
                <w:szCs w:val="21"/>
              </w:rPr>
              <w:t xml:space="preserve">100.0 </w:t>
            </w:r>
          </w:p>
        </w:tc>
        <w:tc>
          <w:tcPr>
            <w:tcW w:w="794" w:type="dxa"/>
            <w:vAlign w:val="center"/>
          </w:tcPr>
          <w:p>
            <w:pPr>
              <w:spacing w:afterLines="100"/>
              <w:jc w:val="center"/>
              <w:rPr>
                <w:color w:val="000000"/>
                <w:szCs w:val="21"/>
              </w:rPr>
            </w:pPr>
            <w:r>
              <w:rPr>
                <w:color w:val="000000"/>
                <w:szCs w:val="21"/>
              </w:rPr>
              <w:t xml:space="preserve">101.7 </w:t>
            </w:r>
          </w:p>
        </w:tc>
        <w:tc>
          <w:tcPr>
            <w:tcW w:w="794" w:type="dxa"/>
            <w:vAlign w:val="center"/>
          </w:tcPr>
          <w:p>
            <w:pPr>
              <w:spacing w:afterLines="100"/>
              <w:jc w:val="center"/>
              <w:rPr>
                <w:color w:val="000000"/>
                <w:szCs w:val="21"/>
              </w:rPr>
            </w:pPr>
            <w:r>
              <w:rPr>
                <w:color w:val="000000"/>
                <w:szCs w:val="21"/>
              </w:rPr>
              <w:t xml:space="preserve">96.3 </w:t>
            </w:r>
          </w:p>
        </w:tc>
        <w:tc>
          <w:tcPr>
            <w:tcW w:w="794" w:type="dxa"/>
            <w:vAlign w:val="center"/>
          </w:tcPr>
          <w:p>
            <w:pPr>
              <w:spacing w:afterLines="100"/>
              <w:jc w:val="center"/>
              <w:rPr>
                <w:color w:val="000000"/>
                <w:szCs w:val="21"/>
              </w:rPr>
            </w:pPr>
            <w:r>
              <w:rPr>
                <w:color w:val="000000"/>
                <w:szCs w:val="21"/>
              </w:rPr>
              <w:t xml:space="preserve">97.7 </w:t>
            </w:r>
          </w:p>
        </w:tc>
        <w:tc>
          <w:tcPr>
            <w:tcW w:w="794" w:type="dxa"/>
            <w:vAlign w:val="center"/>
          </w:tcPr>
          <w:p>
            <w:pPr>
              <w:spacing w:afterLines="100"/>
              <w:jc w:val="center"/>
              <w:rPr>
                <w:color w:val="000000"/>
                <w:szCs w:val="21"/>
              </w:rPr>
            </w:pPr>
            <w:r>
              <w:rPr>
                <w:color w:val="000000"/>
                <w:szCs w:val="21"/>
              </w:rPr>
              <w:t xml:space="preserve">93.4 </w:t>
            </w:r>
          </w:p>
        </w:tc>
        <w:tc>
          <w:tcPr>
            <w:tcW w:w="794" w:type="dxa"/>
            <w:vAlign w:val="center"/>
          </w:tcPr>
          <w:p>
            <w:pPr>
              <w:spacing w:afterLines="100"/>
              <w:jc w:val="center"/>
              <w:rPr>
                <w:color w:val="000000"/>
                <w:szCs w:val="21"/>
              </w:rPr>
            </w:pPr>
            <w:r>
              <w:rPr>
                <w:color w:val="000000"/>
                <w:szCs w:val="21"/>
              </w:rPr>
              <w:t xml:space="preserve">96.0 </w:t>
            </w:r>
          </w:p>
        </w:tc>
        <w:tc>
          <w:tcPr>
            <w:tcW w:w="794" w:type="dxa"/>
            <w:vAlign w:val="center"/>
          </w:tcPr>
          <w:p>
            <w:pPr>
              <w:spacing w:afterLines="100"/>
              <w:jc w:val="center"/>
              <w:rPr>
                <w:color w:val="000000"/>
                <w:szCs w:val="21"/>
              </w:rPr>
            </w:pPr>
            <w:r>
              <w:rPr>
                <w:color w:val="000000"/>
                <w:szCs w:val="21"/>
              </w:rPr>
              <w:t xml:space="preserve">94.0 </w:t>
            </w:r>
          </w:p>
        </w:tc>
        <w:tc>
          <w:tcPr>
            <w:tcW w:w="794" w:type="dxa"/>
            <w:vAlign w:val="bottom"/>
          </w:tcPr>
          <w:p>
            <w:pPr>
              <w:spacing w:afterLines="100"/>
              <w:jc w:val="righ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4" w:type="dxa"/>
            <w:gridSpan w:val="2"/>
            <w:vMerge w:val="restart"/>
            <w:vAlign w:val="center"/>
          </w:tcPr>
          <w:p>
            <w:pPr>
              <w:spacing w:afterLines="100"/>
              <w:jc w:val="center"/>
              <w:rPr>
                <w:color w:val="000000"/>
                <w:szCs w:val="21"/>
              </w:rPr>
            </w:pPr>
            <w:r>
              <w:rPr>
                <w:rFonts w:hint="eastAsia"/>
                <w:color w:val="000000"/>
                <w:szCs w:val="21"/>
              </w:rPr>
              <w:t>平行号</w:t>
            </w:r>
          </w:p>
        </w:tc>
        <w:tc>
          <w:tcPr>
            <w:tcW w:w="7939" w:type="dxa"/>
            <w:gridSpan w:val="10"/>
          </w:tcPr>
          <w:p>
            <w:pPr>
              <w:spacing w:afterLines="100"/>
              <w:jc w:val="center"/>
              <w:rPr>
                <w:color w:val="000000"/>
                <w:szCs w:val="21"/>
              </w:rPr>
            </w:pPr>
            <w:r>
              <w:rPr>
                <w:rFonts w:hint="eastAsia"/>
                <w:color w:val="000000"/>
                <w:szCs w:val="21"/>
              </w:rPr>
              <w:t>标准样品（空白加标样品）</w:t>
            </w:r>
          </w:p>
        </w:tc>
        <w:tc>
          <w:tcPr>
            <w:tcW w:w="794" w:type="dxa"/>
            <w:vMerge w:val="restart"/>
            <w:vAlign w:val="center"/>
          </w:tcPr>
          <w:p>
            <w:pPr>
              <w:spacing w:afterLines="100"/>
              <w:jc w:val="center"/>
              <w:rPr>
                <w:color w:val="000000"/>
                <w:szCs w:val="21"/>
              </w:rPr>
            </w:pPr>
            <w:r>
              <w:rPr>
                <w:rFonts w:hint="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4" w:type="dxa"/>
            <w:gridSpan w:val="2"/>
            <w:vMerge w:val="continue"/>
          </w:tcPr>
          <w:p>
            <w:pPr>
              <w:spacing w:afterLines="100"/>
              <w:jc w:val="center"/>
              <w:rPr>
                <w:color w:val="000000"/>
                <w:szCs w:val="21"/>
              </w:rPr>
            </w:pPr>
          </w:p>
        </w:tc>
        <w:tc>
          <w:tcPr>
            <w:tcW w:w="7939" w:type="dxa"/>
            <w:gridSpan w:val="10"/>
          </w:tcPr>
          <w:p>
            <w:pPr>
              <w:spacing w:afterLines="100"/>
              <w:jc w:val="center"/>
              <w:rPr>
                <w:color w:val="000000"/>
                <w:szCs w:val="21"/>
              </w:rPr>
            </w:pPr>
            <w:r>
              <w:rPr>
                <w:rFonts w:hint="eastAsia"/>
                <w:color w:val="000000"/>
                <w:szCs w:val="21"/>
              </w:rPr>
              <w:t>含量</w:t>
            </w:r>
          </w:p>
          <w:p>
            <w:pPr>
              <w:spacing w:afterLines="100"/>
              <w:jc w:val="center"/>
              <w:rPr>
                <w:szCs w:val="21"/>
              </w:rPr>
            </w:pPr>
            <w:r>
              <w:rPr>
                <w:rFonts w:hint="eastAsia"/>
                <w:color w:val="000000"/>
                <w:szCs w:val="21"/>
              </w:rPr>
              <w:t>（浓度为</w:t>
            </w:r>
            <w:r>
              <w:rPr>
                <w:color w:val="000000"/>
                <w:szCs w:val="21"/>
              </w:rPr>
              <w:t>3.33 mg/m</w:t>
            </w:r>
            <w:r>
              <w:rPr>
                <w:color w:val="000000"/>
                <w:szCs w:val="21"/>
                <w:vertAlign w:val="superscript"/>
              </w:rPr>
              <w:t>3</w:t>
            </w:r>
            <w:r>
              <w:rPr>
                <w:rFonts w:hint="eastAsia"/>
                <w:color w:val="000000"/>
                <w:szCs w:val="21"/>
              </w:rPr>
              <w:t>）</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4" w:type="dxa"/>
            <w:gridSpan w:val="2"/>
            <w:vMerge w:val="continue"/>
          </w:tcPr>
          <w:p>
            <w:pPr>
              <w:spacing w:afterLines="100"/>
              <w:jc w:val="center"/>
              <w:rPr>
                <w:color w:val="000000"/>
                <w:szCs w:val="21"/>
              </w:rPr>
            </w:pPr>
          </w:p>
        </w:tc>
        <w:tc>
          <w:tcPr>
            <w:tcW w:w="793" w:type="dxa"/>
            <w:vAlign w:val="center"/>
          </w:tcPr>
          <w:p>
            <w:pPr>
              <w:spacing w:afterLines="100"/>
              <w:jc w:val="center"/>
              <w:rPr>
                <w:color w:val="000000"/>
                <w:szCs w:val="21"/>
              </w:rPr>
            </w:pPr>
            <w:r>
              <w:rPr>
                <w:rFonts w:hint="eastAsia"/>
                <w:color w:val="000000"/>
                <w:szCs w:val="21"/>
              </w:rPr>
              <w:t>苯</w:t>
            </w:r>
          </w:p>
        </w:tc>
        <w:tc>
          <w:tcPr>
            <w:tcW w:w="794" w:type="dxa"/>
            <w:vAlign w:val="center"/>
          </w:tcPr>
          <w:p>
            <w:pPr>
              <w:spacing w:afterLines="100"/>
              <w:jc w:val="center"/>
              <w:rPr>
                <w:szCs w:val="21"/>
              </w:rPr>
            </w:pPr>
            <w:r>
              <w:rPr>
                <w:rFonts w:hint="eastAsia"/>
                <w:color w:val="000000"/>
                <w:szCs w:val="21"/>
              </w:rPr>
              <w:t>甲苯</w:t>
            </w:r>
          </w:p>
        </w:tc>
        <w:tc>
          <w:tcPr>
            <w:tcW w:w="794" w:type="dxa"/>
            <w:vAlign w:val="center"/>
          </w:tcPr>
          <w:p>
            <w:pPr>
              <w:spacing w:afterLines="100"/>
              <w:jc w:val="center"/>
              <w:rPr>
                <w:szCs w:val="21"/>
              </w:rPr>
            </w:pPr>
            <w:r>
              <w:rPr>
                <w:rFonts w:hint="eastAsia"/>
                <w:color w:val="000000"/>
                <w:szCs w:val="21"/>
              </w:rPr>
              <w:t>乙苯</w:t>
            </w:r>
          </w:p>
        </w:tc>
        <w:tc>
          <w:tcPr>
            <w:tcW w:w="794" w:type="dxa"/>
            <w:vAlign w:val="center"/>
          </w:tcPr>
          <w:p>
            <w:pPr>
              <w:spacing w:afterLines="100"/>
              <w:jc w:val="center"/>
              <w:rPr>
                <w:color w:val="000000"/>
                <w:szCs w:val="21"/>
              </w:rPr>
            </w:pPr>
            <w:r>
              <w:rPr>
                <w:rFonts w:hint="eastAsia"/>
                <w:color w:val="000000"/>
                <w:szCs w:val="21"/>
              </w:rPr>
              <w:t>对二甲苯</w:t>
            </w:r>
          </w:p>
        </w:tc>
        <w:tc>
          <w:tcPr>
            <w:tcW w:w="794" w:type="dxa"/>
            <w:vAlign w:val="center"/>
          </w:tcPr>
          <w:p>
            <w:pPr>
              <w:spacing w:afterLines="100"/>
              <w:jc w:val="center"/>
              <w:rPr>
                <w:color w:val="000000"/>
                <w:szCs w:val="21"/>
              </w:rPr>
            </w:pPr>
            <w:r>
              <w:rPr>
                <w:rFonts w:hint="eastAsia"/>
                <w:color w:val="000000"/>
                <w:szCs w:val="21"/>
              </w:rPr>
              <w:t>间二甲苯</w:t>
            </w:r>
          </w:p>
        </w:tc>
        <w:tc>
          <w:tcPr>
            <w:tcW w:w="794" w:type="dxa"/>
            <w:vAlign w:val="center"/>
          </w:tcPr>
          <w:p>
            <w:pPr>
              <w:spacing w:afterLines="100"/>
              <w:jc w:val="center"/>
              <w:rPr>
                <w:color w:val="000000"/>
                <w:szCs w:val="21"/>
              </w:rPr>
            </w:pPr>
            <w:r>
              <w:rPr>
                <w:rFonts w:hint="eastAsia"/>
                <w:color w:val="000000"/>
                <w:szCs w:val="21"/>
              </w:rPr>
              <w:t>邻二甲苯</w:t>
            </w:r>
          </w:p>
        </w:tc>
        <w:tc>
          <w:tcPr>
            <w:tcW w:w="794" w:type="dxa"/>
            <w:vAlign w:val="center"/>
          </w:tcPr>
          <w:p>
            <w:pPr>
              <w:spacing w:afterLines="100"/>
              <w:jc w:val="center"/>
              <w:rPr>
                <w:color w:val="000000"/>
                <w:szCs w:val="21"/>
              </w:rPr>
            </w:pPr>
            <w:r>
              <w:rPr>
                <w:color w:val="000000"/>
                <w:szCs w:val="21"/>
              </w:rPr>
              <w:t>1,3,5-</w:t>
            </w:r>
            <w:r>
              <w:rPr>
                <w:rFonts w:hint="eastAsia"/>
                <w:color w:val="000000"/>
                <w:szCs w:val="21"/>
              </w:rPr>
              <w:t>三甲苯</w:t>
            </w:r>
          </w:p>
        </w:tc>
        <w:tc>
          <w:tcPr>
            <w:tcW w:w="794" w:type="dxa"/>
            <w:vAlign w:val="center"/>
          </w:tcPr>
          <w:p>
            <w:pPr>
              <w:spacing w:afterLines="100"/>
              <w:jc w:val="center"/>
              <w:rPr>
                <w:color w:val="000000"/>
                <w:szCs w:val="21"/>
              </w:rPr>
            </w:pPr>
            <w:r>
              <w:rPr>
                <w:rFonts w:hint="eastAsia"/>
                <w:color w:val="000000"/>
                <w:szCs w:val="21"/>
              </w:rPr>
              <w:t>苯乙烯</w:t>
            </w:r>
          </w:p>
        </w:tc>
        <w:tc>
          <w:tcPr>
            <w:tcW w:w="794" w:type="dxa"/>
            <w:vAlign w:val="center"/>
          </w:tcPr>
          <w:p>
            <w:pPr>
              <w:spacing w:afterLines="100"/>
              <w:jc w:val="center"/>
              <w:rPr>
                <w:color w:val="000000"/>
                <w:szCs w:val="21"/>
              </w:rPr>
            </w:pPr>
            <w:r>
              <w:rPr>
                <w:color w:val="000000"/>
                <w:szCs w:val="21"/>
              </w:rPr>
              <w:t>1,2,4-</w:t>
            </w:r>
            <w:r>
              <w:rPr>
                <w:rFonts w:hint="eastAsia"/>
                <w:color w:val="000000"/>
                <w:szCs w:val="21"/>
              </w:rPr>
              <w:t>三甲苯</w:t>
            </w:r>
          </w:p>
        </w:tc>
        <w:tc>
          <w:tcPr>
            <w:tcW w:w="794" w:type="dxa"/>
            <w:vAlign w:val="center"/>
          </w:tcPr>
          <w:p>
            <w:pPr>
              <w:spacing w:afterLines="100"/>
              <w:jc w:val="center"/>
              <w:rPr>
                <w:color w:val="000000"/>
                <w:szCs w:val="21"/>
              </w:rPr>
            </w:pPr>
            <w:r>
              <w:rPr>
                <w:color w:val="000000"/>
                <w:szCs w:val="21"/>
              </w:rPr>
              <w:t>1,2,3-</w:t>
            </w:r>
            <w:r>
              <w:rPr>
                <w:rFonts w:hint="eastAsia"/>
                <w:color w:val="000000"/>
                <w:szCs w:val="21"/>
              </w:rPr>
              <w:t>三甲苯</w:t>
            </w:r>
          </w:p>
        </w:tc>
        <w:tc>
          <w:tcPr>
            <w:tcW w:w="794" w:type="dxa"/>
            <w:vMerge w:val="continue"/>
          </w:tcPr>
          <w:p>
            <w:pPr>
              <w:spacing w:afterLines="10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2" w:type="dxa"/>
            <w:vMerge w:val="restart"/>
            <w:vAlign w:val="center"/>
          </w:tcPr>
          <w:p>
            <w:pPr>
              <w:spacing w:afterLines="100"/>
              <w:jc w:val="center"/>
              <w:rPr>
                <w:color w:val="000000"/>
                <w:szCs w:val="21"/>
              </w:rPr>
            </w:pPr>
            <w:r>
              <w:rPr>
                <w:rFonts w:hint="eastAsia"/>
                <w:color w:val="000000"/>
                <w:szCs w:val="21"/>
              </w:rPr>
              <w:t>测定结果</w:t>
            </w:r>
          </w:p>
          <w:p>
            <w:pPr>
              <w:spacing w:afterLines="100"/>
              <w:jc w:val="center"/>
              <w:rPr>
                <w:color w:val="000000"/>
                <w:szCs w:val="21"/>
              </w:rPr>
            </w:pPr>
            <w:r>
              <w:rPr>
                <w:color w:val="000000"/>
                <w:szCs w:val="21"/>
              </w:rPr>
              <w:t>(mg/m</w:t>
            </w:r>
            <w:r>
              <w:rPr>
                <w:color w:val="000000"/>
                <w:szCs w:val="21"/>
                <w:vertAlign w:val="superscript"/>
              </w:rPr>
              <w:t>3</w:t>
            </w:r>
            <w:r>
              <w:rPr>
                <w:rFonts w:hint="eastAsia"/>
                <w:color w:val="000000"/>
                <w:szCs w:val="21"/>
              </w:rPr>
              <w:t>）</w:t>
            </w:r>
          </w:p>
        </w:tc>
        <w:tc>
          <w:tcPr>
            <w:tcW w:w="792" w:type="dxa"/>
            <w:vAlign w:val="center"/>
          </w:tcPr>
          <w:p>
            <w:pPr>
              <w:spacing w:afterLines="100"/>
              <w:jc w:val="center"/>
              <w:rPr>
                <w:color w:val="000000"/>
                <w:szCs w:val="21"/>
              </w:rPr>
            </w:pPr>
            <w:r>
              <w:rPr>
                <w:color w:val="000000"/>
                <w:szCs w:val="21"/>
              </w:rPr>
              <w:t>1</w:t>
            </w:r>
          </w:p>
        </w:tc>
        <w:tc>
          <w:tcPr>
            <w:tcW w:w="793" w:type="dxa"/>
            <w:vAlign w:val="center"/>
          </w:tcPr>
          <w:p>
            <w:pPr>
              <w:spacing w:afterLines="100"/>
              <w:jc w:val="center"/>
              <w:rPr>
                <w:color w:val="000000"/>
                <w:szCs w:val="21"/>
              </w:rPr>
            </w:pPr>
            <w:r>
              <w:rPr>
                <w:color w:val="000000"/>
                <w:szCs w:val="21"/>
              </w:rPr>
              <w:t xml:space="preserve">3.23 </w:t>
            </w:r>
          </w:p>
        </w:tc>
        <w:tc>
          <w:tcPr>
            <w:tcW w:w="794" w:type="dxa"/>
            <w:vAlign w:val="center"/>
          </w:tcPr>
          <w:p>
            <w:pPr>
              <w:spacing w:afterLines="100"/>
              <w:jc w:val="center"/>
              <w:rPr>
                <w:color w:val="000000"/>
                <w:szCs w:val="21"/>
              </w:rPr>
            </w:pPr>
            <w:r>
              <w:rPr>
                <w:color w:val="000000"/>
                <w:szCs w:val="21"/>
              </w:rPr>
              <w:t xml:space="preserve">3.56 </w:t>
            </w:r>
          </w:p>
        </w:tc>
        <w:tc>
          <w:tcPr>
            <w:tcW w:w="794" w:type="dxa"/>
            <w:vAlign w:val="center"/>
          </w:tcPr>
          <w:p>
            <w:pPr>
              <w:spacing w:afterLines="100"/>
              <w:jc w:val="center"/>
              <w:rPr>
                <w:color w:val="000000"/>
                <w:szCs w:val="21"/>
              </w:rPr>
            </w:pPr>
            <w:r>
              <w:rPr>
                <w:color w:val="000000"/>
                <w:szCs w:val="21"/>
              </w:rPr>
              <w:t xml:space="preserve">3.47 </w:t>
            </w:r>
          </w:p>
        </w:tc>
        <w:tc>
          <w:tcPr>
            <w:tcW w:w="794" w:type="dxa"/>
            <w:vAlign w:val="center"/>
          </w:tcPr>
          <w:p>
            <w:pPr>
              <w:spacing w:afterLines="100"/>
              <w:jc w:val="center"/>
              <w:rPr>
                <w:color w:val="000000"/>
                <w:szCs w:val="21"/>
              </w:rPr>
            </w:pPr>
            <w:r>
              <w:rPr>
                <w:color w:val="000000"/>
                <w:szCs w:val="21"/>
              </w:rPr>
              <w:t xml:space="preserve">3.46 </w:t>
            </w:r>
          </w:p>
        </w:tc>
        <w:tc>
          <w:tcPr>
            <w:tcW w:w="794" w:type="dxa"/>
            <w:vAlign w:val="center"/>
          </w:tcPr>
          <w:p>
            <w:pPr>
              <w:spacing w:afterLines="100"/>
              <w:jc w:val="center"/>
              <w:rPr>
                <w:color w:val="000000"/>
                <w:szCs w:val="21"/>
              </w:rPr>
            </w:pPr>
            <w:r>
              <w:rPr>
                <w:color w:val="000000"/>
                <w:szCs w:val="21"/>
              </w:rPr>
              <w:t xml:space="preserve">3.46 </w:t>
            </w:r>
          </w:p>
        </w:tc>
        <w:tc>
          <w:tcPr>
            <w:tcW w:w="794" w:type="dxa"/>
            <w:vAlign w:val="center"/>
          </w:tcPr>
          <w:p>
            <w:pPr>
              <w:spacing w:afterLines="100"/>
              <w:jc w:val="center"/>
              <w:rPr>
                <w:color w:val="000000"/>
                <w:szCs w:val="21"/>
              </w:rPr>
            </w:pPr>
            <w:r>
              <w:rPr>
                <w:color w:val="000000"/>
                <w:szCs w:val="21"/>
              </w:rPr>
              <w:t xml:space="preserve">3.42 </w:t>
            </w:r>
          </w:p>
        </w:tc>
        <w:tc>
          <w:tcPr>
            <w:tcW w:w="794" w:type="dxa"/>
            <w:vAlign w:val="center"/>
          </w:tcPr>
          <w:p>
            <w:pPr>
              <w:spacing w:afterLines="100"/>
              <w:jc w:val="center"/>
              <w:rPr>
                <w:color w:val="000000"/>
                <w:szCs w:val="21"/>
              </w:rPr>
            </w:pPr>
            <w:r>
              <w:rPr>
                <w:color w:val="000000"/>
                <w:szCs w:val="21"/>
              </w:rPr>
              <w:t xml:space="preserve">3.30 </w:t>
            </w:r>
          </w:p>
        </w:tc>
        <w:tc>
          <w:tcPr>
            <w:tcW w:w="794" w:type="dxa"/>
            <w:vAlign w:val="center"/>
          </w:tcPr>
          <w:p>
            <w:pPr>
              <w:spacing w:afterLines="100"/>
              <w:jc w:val="center"/>
              <w:rPr>
                <w:color w:val="000000"/>
                <w:szCs w:val="21"/>
              </w:rPr>
            </w:pPr>
            <w:r>
              <w:rPr>
                <w:color w:val="000000"/>
                <w:szCs w:val="21"/>
              </w:rPr>
              <w:t xml:space="preserve">3.22 </w:t>
            </w:r>
          </w:p>
        </w:tc>
        <w:tc>
          <w:tcPr>
            <w:tcW w:w="794" w:type="dxa"/>
            <w:vAlign w:val="center"/>
          </w:tcPr>
          <w:p>
            <w:pPr>
              <w:spacing w:afterLines="100"/>
              <w:jc w:val="center"/>
              <w:rPr>
                <w:color w:val="000000"/>
                <w:szCs w:val="21"/>
              </w:rPr>
            </w:pPr>
            <w:r>
              <w:rPr>
                <w:color w:val="000000"/>
                <w:szCs w:val="21"/>
              </w:rPr>
              <w:t xml:space="preserve">3.23 </w:t>
            </w:r>
          </w:p>
        </w:tc>
        <w:tc>
          <w:tcPr>
            <w:tcW w:w="794" w:type="dxa"/>
            <w:vAlign w:val="center"/>
          </w:tcPr>
          <w:p>
            <w:pPr>
              <w:spacing w:afterLines="100"/>
              <w:jc w:val="center"/>
              <w:rPr>
                <w:color w:val="000000"/>
                <w:szCs w:val="21"/>
              </w:rPr>
            </w:pPr>
            <w:r>
              <w:rPr>
                <w:color w:val="000000"/>
                <w:szCs w:val="21"/>
              </w:rPr>
              <w:t xml:space="preserve">3.23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2" w:type="dxa"/>
            <w:vMerge w:val="continue"/>
          </w:tcPr>
          <w:p>
            <w:pPr>
              <w:spacing w:afterLines="100"/>
              <w:jc w:val="center"/>
              <w:rPr>
                <w:color w:val="000000"/>
                <w:szCs w:val="21"/>
              </w:rPr>
            </w:pPr>
          </w:p>
        </w:tc>
        <w:tc>
          <w:tcPr>
            <w:tcW w:w="792" w:type="dxa"/>
            <w:vAlign w:val="center"/>
          </w:tcPr>
          <w:p>
            <w:pPr>
              <w:spacing w:afterLines="100"/>
              <w:jc w:val="center"/>
              <w:rPr>
                <w:color w:val="000000"/>
                <w:szCs w:val="21"/>
              </w:rPr>
            </w:pPr>
            <w:r>
              <w:rPr>
                <w:color w:val="000000"/>
                <w:szCs w:val="21"/>
              </w:rPr>
              <w:t>2</w:t>
            </w:r>
          </w:p>
        </w:tc>
        <w:tc>
          <w:tcPr>
            <w:tcW w:w="793" w:type="dxa"/>
            <w:vAlign w:val="center"/>
          </w:tcPr>
          <w:p>
            <w:pPr>
              <w:spacing w:afterLines="100"/>
              <w:jc w:val="center"/>
              <w:rPr>
                <w:color w:val="000000"/>
                <w:szCs w:val="21"/>
              </w:rPr>
            </w:pPr>
            <w:r>
              <w:rPr>
                <w:color w:val="000000"/>
                <w:szCs w:val="21"/>
              </w:rPr>
              <w:t xml:space="preserve">3.28 </w:t>
            </w:r>
          </w:p>
        </w:tc>
        <w:tc>
          <w:tcPr>
            <w:tcW w:w="794" w:type="dxa"/>
            <w:vAlign w:val="center"/>
          </w:tcPr>
          <w:p>
            <w:pPr>
              <w:spacing w:afterLines="100"/>
              <w:jc w:val="center"/>
              <w:rPr>
                <w:color w:val="000000"/>
                <w:szCs w:val="21"/>
              </w:rPr>
            </w:pPr>
            <w:r>
              <w:rPr>
                <w:color w:val="000000"/>
                <w:szCs w:val="21"/>
              </w:rPr>
              <w:t xml:space="preserve">3.37 </w:t>
            </w:r>
          </w:p>
        </w:tc>
        <w:tc>
          <w:tcPr>
            <w:tcW w:w="794" w:type="dxa"/>
            <w:vAlign w:val="center"/>
          </w:tcPr>
          <w:p>
            <w:pPr>
              <w:spacing w:afterLines="100"/>
              <w:jc w:val="center"/>
              <w:rPr>
                <w:color w:val="000000"/>
                <w:szCs w:val="21"/>
              </w:rPr>
            </w:pPr>
            <w:r>
              <w:rPr>
                <w:color w:val="000000"/>
                <w:szCs w:val="21"/>
              </w:rPr>
              <w:t xml:space="preserve">3.56 </w:t>
            </w:r>
          </w:p>
        </w:tc>
        <w:tc>
          <w:tcPr>
            <w:tcW w:w="794" w:type="dxa"/>
            <w:vAlign w:val="center"/>
          </w:tcPr>
          <w:p>
            <w:pPr>
              <w:spacing w:afterLines="100"/>
              <w:jc w:val="center"/>
              <w:rPr>
                <w:color w:val="000000"/>
                <w:szCs w:val="21"/>
              </w:rPr>
            </w:pPr>
            <w:r>
              <w:rPr>
                <w:color w:val="000000"/>
                <w:szCs w:val="21"/>
              </w:rPr>
              <w:t xml:space="preserve">3.55 </w:t>
            </w:r>
          </w:p>
        </w:tc>
        <w:tc>
          <w:tcPr>
            <w:tcW w:w="794" w:type="dxa"/>
            <w:vAlign w:val="center"/>
          </w:tcPr>
          <w:p>
            <w:pPr>
              <w:spacing w:afterLines="100"/>
              <w:jc w:val="center"/>
              <w:rPr>
                <w:color w:val="000000"/>
                <w:szCs w:val="21"/>
              </w:rPr>
            </w:pPr>
            <w:r>
              <w:rPr>
                <w:color w:val="000000"/>
                <w:szCs w:val="21"/>
              </w:rPr>
              <w:t xml:space="preserve">3.46 </w:t>
            </w:r>
          </w:p>
        </w:tc>
        <w:tc>
          <w:tcPr>
            <w:tcW w:w="794" w:type="dxa"/>
            <w:vAlign w:val="center"/>
          </w:tcPr>
          <w:p>
            <w:pPr>
              <w:spacing w:afterLines="100"/>
              <w:jc w:val="center"/>
              <w:rPr>
                <w:color w:val="000000"/>
                <w:szCs w:val="21"/>
              </w:rPr>
            </w:pPr>
            <w:r>
              <w:rPr>
                <w:color w:val="000000"/>
                <w:szCs w:val="21"/>
              </w:rPr>
              <w:t xml:space="preserve">3.24 </w:t>
            </w:r>
          </w:p>
        </w:tc>
        <w:tc>
          <w:tcPr>
            <w:tcW w:w="794" w:type="dxa"/>
            <w:vAlign w:val="center"/>
          </w:tcPr>
          <w:p>
            <w:pPr>
              <w:spacing w:afterLines="100"/>
              <w:jc w:val="center"/>
              <w:rPr>
                <w:color w:val="000000"/>
                <w:szCs w:val="21"/>
              </w:rPr>
            </w:pPr>
            <w:r>
              <w:rPr>
                <w:color w:val="000000"/>
                <w:szCs w:val="21"/>
              </w:rPr>
              <w:t xml:space="preserve">3.44 </w:t>
            </w:r>
          </w:p>
        </w:tc>
        <w:tc>
          <w:tcPr>
            <w:tcW w:w="794" w:type="dxa"/>
            <w:vAlign w:val="center"/>
          </w:tcPr>
          <w:p>
            <w:pPr>
              <w:spacing w:afterLines="100"/>
              <w:jc w:val="center"/>
              <w:rPr>
                <w:color w:val="000000"/>
                <w:szCs w:val="21"/>
              </w:rPr>
            </w:pPr>
            <w:r>
              <w:rPr>
                <w:color w:val="000000"/>
                <w:szCs w:val="21"/>
              </w:rPr>
              <w:t xml:space="preserve">3.04 </w:t>
            </w:r>
          </w:p>
        </w:tc>
        <w:tc>
          <w:tcPr>
            <w:tcW w:w="794" w:type="dxa"/>
            <w:vAlign w:val="center"/>
          </w:tcPr>
          <w:p>
            <w:pPr>
              <w:spacing w:afterLines="100"/>
              <w:jc w:val="center"/>
              <w:rPr>
                <w:color w:val="000000"/>
                <w:szCs w:val="21"/>
              </w:rPr>
            </w:pPr>
            <w:r>
              <w:rPr>
                <w:color w:val="000000"/>
                <w:szCs w:val="21"/>
              </w:rPr>
              <w:t xml:space="preserve">3.44 </w:t>
            </w:r>
          </w:p>
        </w:tc>
        <w:tc>
          <w:tcPr>
            <w:tcW w:w="794" w:type="dxa"/>
            <w:vAlign w:val="center"/>
          </w:tcPr>
          <w:p>
            <w:pPr>
              <w:spacing w:afterLines="100"/>
              <w:jc w:val="center"/>
              <w:rPr>
                <w:color w:val="000000"/>
                <w:szCs w:val="21"/>
              </w:rPr>
            </w:pPr>
            <w:r>
              <w:rPr>
                <w:color w:val="000000"/>
                <w:szCs w:val="21"/>
              </w:rPr>
              <w:t xml:space="preserve">3.12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2" w:type="dxa"/>
            <w:vMerge w:val="continue"/>
          </w:tcPr>
          <w:p>
            <w:pPr>
              <w:spacing w:afterLines="100"/>
              <w:jc w:val="center"/>
              <w:rPr>
                <w:color w:val="000000"/>
                <w:szCs w:val="21"/>
              </w:rPr>
            </w:pPr>
          </w:p>
        </w:tc>
        <w:tc>
          <w:tcPr>
            <w:tcW w:w="792" w:type="dxa"/>
            <w:vAlign w:val="center"/>
          </w:tcPr>
          <w:p>
            <w:pPr>
              <w:spacing w:afterLines="100"/>
              <w:jc w:val="center"/>
              <w:rPr>
                <w:color w:val="000000"/>
                <w:szCs w:val="21"/>
              </w:rPr>
            </w:pPr>
            <w:r>
              <w:rPr>
                <w:color w:val="000000"/>
                <w:szCs w:val="21"/>
              </w:rPr>
              <w:t>3</w:t>
            </w:r>
          </w:p>
        </w:tc>
        <w:tc>
          <w:tcPr>
            <w:tcW w:w="793" w:type="dxa"/>
            <w:vAlign w:val="center"/>
          </w:tcPr>
          <w:p>
            <w:pPr>
              <w:spacing w:afterLines="100"/>
              <w:jc w:val="center"/>
              <w:rPr>
                <w:color w:val="000000"/>
                <w:szCs w:val="21"/>
              </w:rPr>
            </w:pPr>
            <w:r>
              <w:rPr>
                <w:color w:val="000000"/>
                <w:szCs w:val="21"/>
              </w:rPr>
              <w:t xml:space="preserve">3.36 </w:t>
            </w:r>
          </w:p>
        </w:tc>
        <w:tc>
          <w:tcPr>
            <w:tcW w:w="794" w:type="dxa"/>
            <w:vAlign w:val="center"/>
          </w:tcPr>
          <w:p>
            <w:pPr>
              <w:spacing w:afterLines="100"/>
              <w:jc w:val="center"/>
              <w:rPr>
                <w:color w:val="000000"/>
                <w:szCs w:val="21"/>
              </w:rPr>
            </w:pPr>
            <w:r>
              <w:rPr>
                <w:color w:val="000000"/>
                <w:szCs w:val="21"/>
              </w:rPr>
              <w:t xml:space="preserve">3.49 </w:t>
            </w:r>
          </w:p>
        </w:tc>
        <w:tc>
          <w:tcPr>
            <w:tcW w:w="794" w:type="dxa"/>
            <w:vAlign w:val="center"/>
          </w:tcPr>
          <w:p>
            <w:pPr>
              <w:spacing w:afterLines="100"/>
              <w:jc w:val="center"/>
              <w:rPr>
                <w:color w:val="000000"/>
                <w:szCs w:val="21"/>
              </w:rPr>
            </w:pPr>
            <w:r>
              <w:rPr>
                <w:color w:val="000000"/>
                <w:szCs w:val="21"/>
              </w:rPr>
              <w:t xml:space="preserve">3.37 </w:t>
            </w:r>
          </w:p>
        </w:tc>
        <w:tc>
          <w:tcPr>
            <w:tcW w:w="794" w:type="dxa"/>
            <w:vAlign w:val="center"/>
          </w:tcPr>
          <w:p>
            <w:pPr>
              <w:spacing w:afterLines="100"/>
              <w:jc w:val="center"/>
              <w:rPr>
                <w:color w:val="000000"/>
                <w:szCs w:val="21"/>
              </w:rPr>
            </w:pPr>
            <w:r>
              <w:rPr>
                <w:color w:val="000000"/>
                <w:szCs w:val="21"/>
              </w:rPr>
              <w:t xml:space="preserve">3.45 </w:t>
            </w:r>
          </w:p>
        </w:tc>
        <w:tc>
          <w:tcPr>
            <w:tcW w:w="794" w:type="dxa"/>
            <w:vAlign w:val="center"/>
          </w:tcPr>
          <w:p>
            <w:pPr>
              <w:spacing w:afterLines="100"/>
              <w:jc w:val="center"/>
              <w:rPr>
                <w:color w:val="000000"/>
                <w:szCs w:val="21"/>
              </w:rPr>
            </w:pPr>
            <w:r>
              <w:rPr>
                <w:color w:val="000000"/>
                <w:szCs w:val="21"/>
              </w:rPr>
              <w:t xml:space="preserve">3.46 </w:t>
            </w:r>
          </w:p>
        </w:tc>
        <w:tc>
          <w:tcPr>
            <w:tcW w:w="794" w:type="dxa"/>
            <w:vAlign w:val="center"/>
          </w:tcPr>
          <w:p>
            <w:pPr>
              <w:spacing w:afterLines="100"/>
              <w:jc w:val="center"/>
              <w:rPr>
                <w:color w:val="000000"/>
                <w:szCs w:val="21"/>
              </w:rPr>
            </w:pPr>
            <w:r>
              <w:rPr>
                <w:color w:val="000000"/>
                <w:szCs w:val="21"/>
              </w:rPr>
              <w:t xml:space="preserve">3.45 </w:t>
            </w:r>
          </w:p>
        </w:tc>
        <w:tc>
          <w:tcPr>
            <w:tcW w:w="794" w:type="dxa"/>
            <w:vAlign w:val="center"/>
          </w:tcPr>
          <w:p>
            <w:pPr>
              <w:spacing w:afterLines="100"/>
              <w:jc w:val="center"/>
              <w:rPr>
                <w:color w:val="000000"/>
                <w:szCs w:val="21"/>
              </w:rPr>
            </w:pPr>
            <w:r>
              <w:rPr>
                <w:color w:val="000000"/>
                <w:szCs w:val="21"/>
              </w:rPr>
              <w:t xml:space="preserve">3.51 </w:t>
            </w:r>
          </w:p>
        </w:tc>
        <w:tc>
          <w:tcPr>
            <w:tcW w:w="794" w:type="dxa"/>
            <w:vAlign w:val="center"/>
          </w:tcPr>
          <w:p>
            <w:pPr>
              <w:spacing w:afterLines="100"/>
              <w:jc w:val="center"/>
              <w:rPr>
                <w:color w:val="000000"/>
                <w:szCs w:val="21"/>
              </w:rPr>
            </w:pPr>
            <w:r>
              <w:rPr>
                <w:color w:val="000000"/>
                <w:szCs w:val="21"/>
              </w:rPr>
              <w:t xml:space="preserve">3.26 </w:t>
            </w:r>
          </w:p>
        </w:tc>
        <w:tc>
          <w:tcPr>
            <w:tcW w:w="794" w:type="dxa"/>
            <w:vAlign w:val="center"/>
          </w:tcPr>
          <w:p>
            <w:pPr>
              <w:spacing w:afterLines="100"/>
              <w:jc w:val="center"/>
              <w:rPr>
                <w:color w:val="000000"/>
                <w:szCs w:val="21"/>
              </w:rPr>
            </w:pPr>
            <w:r>
              <w:rPr>
                <w:color w:val="000000"/>
                <w:szCs w:val="21"/>
              </w:rPr>
              <w:t xml:space="preserve">3.25 </w:t>
            </w:r>
          </w:p>
        </w:tc>
        <w:tc>
          <w:tcPr>
            <w:tcW w:w="794" w:type="dxa"/>
            <w:vAlign w:val="center"/>
          </w:tcPr>
          <w:p>
            <w:pPr>
              <w:spacing w:afterLines="100"/>
              <w:jc w:val="center"/>
              <w:rPr>
                <w:color w:val="000000"/>
                <w:szCs w:val="21"/>
              </w:rPr>
            </w:pPr>
            <w:r>
              <w:rPr>
                <w:color w:val="000000"/>
                <w:szCs w:val="21"/>
              </w:rPr>
              <w:t xml:space="preserve">3.34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2" w:type="dxa"/>
            <w:vMerge w:val="continue"/>
          </w:tcPr>
          <w:p>
            <w:pPr>
              <w:spacing w:afterLines="100"/>
              <w:jc w:val="center"/>
              <w:rPr>
                <w:color w:val="000000"/>
                <w:szCs w:val="21"/>
              </w:rPr>
            </w:pPr>
          </w:p>
        </w:tc>
        <w:tc>
          <w:tcPr>
            <w:tcW w:w="792" w:type="dxa"/>
            <w:vAlign w:val="center"/>
          </w:tcPr>
          <w:p>
            <w:pPr>
              <w:spacing w:afterLines="100"/>
              <w:jc w:val="center"/>
              <w:rPr>
                <w:color w:val="000000"/>
                <w:szCs w:val="21"/>
              </w:rPr>
            </w:pPr>
            <w:r>
              <w:rPr>
                <w:color w:val="000000"/>
                <w:szCs w:val="21"/>
              </w:rPr>
              <w:t>4</w:t>
            </w:r>
          </w:p>
        </w:tc>
        <w:tc>
          <w:tcPr>
            <w:tcW w:w="793" w:type="dxa"/>
            <w:vAlign w:val="center"/>
          </w:tcPr>
          <w:p>
            <w:pPr>
              <w:spacing w:afterLines="100"/>
              <w:jc w:val="center"/>
              <w:rPr>
                <w:color w:val="000000"/>
                <w:szCs w:val="21"/>
              </w:rPr>
            </w:pPr>
            <w:r>
              <w:rPr>
                <w:color w:val="000000"/>
                <w:szCs w:val="21"/>
              </w:rPr>
              <w:t xml:space="preserve">3.31 </w:t>
            </w:r>
          </w:p>
        </w:tc>
        <w:tc>
          <w:tcPr>
            <w:tcW w:w="794" w:type="dxa"/>
            <w:vAlign w:val="center"/>
          </w:tcPr>
          <w:p>
            <w:pPr>
              <w:spacing w:afterLines="100"/>
              <w:jc w:val="center"/>
              <w:rPr>
                <w:color w:val="000000"/>
                <w:szCs w:val="21"/>
              </w:rPr>
            </w:pPr>
            <w:r>
              <w:rPr>
                <w:color w:val="000000"/>
                <w:szCs w:val="21"/>
              </w:rPr>
              <w:t xml:space="preserve">3.54 </w:t>
            </w:r>
          </w:p>
        </w:tc>
        <w:tc>
          <w:tcPr>
            <w:tcW w:w="794" w:type="dxa"/>
            <w:vAlign w:val="center"/>
          </w:tcPr>
          <w:p>
            <w:pPr>
              <w:spacing w:afterLines="100"/>
              <w:jc w:val="center"/>
              <w:rPr>
                <w:color w:val="000000"/>
                <w:szCs w:val="21"/>
              </w:rPr>
            </w:pPr>
            <w:r>
              <w:rPr>
                <w:color w:val="000000"/>
                <w:szCs w:val="21"/>
              </w:rPr>
              <w:t xml:space="preserve">3.66 </w:t>
            </w:r>
          </w:p>
        </w:tc>
        <w:tc>
          <w:tcPr>
            <w:tcW w:w="794" w:type="dxa"/>
            <w:vAlign w:val="center"/>
          </w:tcPr>
          <w:p>
            <w:pPr>
              <w:spacing w:afterLines="100"/>
              <w:jc w:val="center"/>
              <w:rPr>
                <w:color w:val="000000"/>
                <w:szCs w:val="21"/>
              </w:rPr>
            </w:pPr>
            <w:r>
              <w:rPr>
                <w:color w:val="000000"/>
                <w:szCs w:val="21"/>
              </w:rPr>
              <w:t xml:space="preserve">3.55 </w:t>
            </w:r>
          </w:p>
        </w:tc>
        <w:tc>
          <w:tcPr>
            <w:tcW w:w="794" w:type="dxa"/>
            <w:vAlign w:val="center"/>
          </w:tcPr>
          <w:p>
            <w:pPr>
              <w:spacing w:afterLines="100"/>
              <w:jc w:val="center"/>
              <w:rPr>
                <w:color w:val="000000"/>
                <w:szCs w:val="21"/>
              </w:rPr>
            </w:pPr>
            <w:r>
              <w:rPr>
                <w:color w:val="000000"/>
                <w:szCs w:val="21"/>
              </w:rPr>
              <w:t xml:space="preserve">3.35 </w:t>
            </w:r>
          </w:p>
        </w:tc>
        <w:tc>
          <w:tcPr>
            <w:tcW w:w="794" w:type="dxa"/>
            <w:vAlign w:val="center"/>
          </w:tcPr>
          <w:p>
            <w:pPr>
              <w:spacing w:afterLines="100"/>
              <w:jc w:val="center"/>
              <w:rPr>
                <w:color w:val="000000"/>
                <w:szCs w:val="21"/>
              </w:rPr>
            </w:pPr>
            <w:r>
              <w:rPr>
                <w:color w:val="000000"/>
                <w:szCs w:val="21"/>
              </w:rPr>
              <w:t xml:space="preserve">3.44 </w:t>
            </w:r>
          </w:p>
        </w:tc>
        <w:tc>
          <w:tcPr>
            <w:tcW w:w="794" w:type="dxa"/>
            <w:vAlign w:val="center"/>
          </w:tcPr>
          <w:p>
            <w:pPr>
              <w:spacing w:afterLines="100"/>
              <w:jc w:val="center"/>
              <w:rPr>
                <w:color w:val="000000"/>
                <w:szCs w:val="21"/>
              </w:rPr>
            </w:pPr>
            <w:r>
              <w:rPr>
                <w:color w:val="000000"/>
                <w:szCs w:val="21"/>
              </w:rPr>
              <w:t xml:space="preserve">3.45 </w:t>
            </w:r>
          </w:p>
        </w:tc>
        <w:tc>
          <w:tcPr>
            <w:tcW w:w="794" w:type="dxa"/>
            <w:vAlign w:val="center"/>
          </w:tcPr>
          <w:p>
            <w:pPr>
              <w:spacing w:afterLines="100"/>
              <w:jc w:val="center"/>
              <w:rPr>
                <w:color w:val="000000"/>
                <w:szCs w:val="21"/>
              </w:rPr>
            </w:pPr>
            <w:r>
              <w:rPr>
                <w:color w:val="000000"/>
                <w:szCs w:val="21"/>
              </w:rPr>
              <w:t xml:space="preserve">3.18 </w:t>
            </w:r>
          </w:p>
        </w:tc>
        <w:tc>
          <w:tcPr>
            <w:tcW w:w="794" w:type="dxa"/>
            <w:vAlign w:val="center"/>
          </w:tcPr>
          <w:p>
            <w:pPr>
              <w:spacing w:afterLines="100"/>
              <w:jc w:val="center"/>
              <w:rPr>
                <w:color w:val="000000"/>
                <w:szCs w:val="21"/>
              </w:rPr>
            </w:pPr>
            <w:r>
              <w:rPr>
                <w:color w:val="000000"/>
                <w:szCs w:val="21"/>
              </w:rPr>
              <w:t xml:space="preserve">3.33 </w:t>
            </w:r>
          </w:p>
        </w:tc>
        <w:tc>
          <w:tcPr>
            <w:tcW w:w="794" w:type="dxa"/>
            <w:vAlign w:val="center"/>
          </w:tcPr>
          <w:p>
            <w:pPr>
              <w:spacing w:afterLines="100"/>
              <w:jc w:val="center"/>
              <w:rPr>
                <w:color w:val="000000"/>
                <w:szCs w:val="21"/>
              </w:rPr>
            </w:pPr>
            <w:r>
              <w:rPr>
                <w:color w:val="000000"/>
                <w:szCs w:val="21"/>
              </w:rPr>
              <w:t xml:space="preserve">3.25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92" w:type="dxa"/>
            <w:vMerge w:val="continue"/>
          </w:tcPr>
          <w:p>
            <w:pPr>
              <w:spacing w:afterLines="100"/>
              <w:jc w:val="center"/>
              <w:rPr>
                <w:color w:val="000000"/>
                <w:szCs w:val="21"/>
              </w:rPr>
            </w:pPr>
          </w:p>
        </w:tc>
        <w:tc>
          <w:tcPr>
            <w:tcW w:w="792" w:type="dxa"/>
            <w:vAlign w:val="center"/>
          </w:tcPr>
          <w:p>
            <w:pPr>
              <w:spacing w:afterLines="100"/>
              <w:jc w:val="center"/>
              <w:rPr>
                <w:color w:val="000000"/>
                <w:szCs w:val="21"/>
              </w:rPr>
            </w:pPr>
            <w:r>
              <w:rPr>
                <w:color w:val="000000"/>
                <w:szCs w:val="21"/>
              </w:rPr>
              <w:t>5</w:t>
            </w:r>
          </w:p>
        </w:tc>
        <w:tc>
          <w:tcPr>
            <w:tcW w:w="793" w:type="dxa"/>
            <w:vAlign w:val="center"/>
          </w:tcPr>
          <w:p>
            <w:pPr>
              <w:spacing w:afterLines="100"/>
              <w:jc w:val="center"/>
              <w:rPr>
                <w:color w:val="000000"/>
                <w:szCs w:val="21"/>
              </w:rPr>
            </w:pPr>
            <w:r>
              <w:rPr>
                <w:color w:val="000000"/>
                <w:szCs w:val="21"/>
              </w:rPr>
              <w:t xml:space="preserve">3.32 </w:t>
            </w:r>
          </w:p>
        </w:tc>
        <w:tc>
          <w:tcPr>
            <w:tcW w:w="794" w:type="dxa"/>
            <w:vAlign w:val="center"/>
          </w:tcPr>
          <w:p>
            <w:pPr>
              <w:spacing w:afterLines="100"/>
              <w:jc w:val="center"/>
              <w:rPr>
                <w:color w:val="000000"/>
                <w:szCs w:val="21"/>
              </w:rPr>
            </w:pPr>
            <w:r>
              <w:rPr>
                <w:color w:val="000000"/>
                <w:szCs w:val="21"/>
              </w:rPr>
              <w:t xml:space="preserve">3.45 </w:t>
            </w:r>
          </w:p>
        </w:tc>
        <w:tc>
          <w:tcPr>
            <w:tcW w:w="794" w:type="dxa"/>
            <w:vAlign w:val="center"/>
          </w:tcPr>
          <w:p>
            <w:pPr>
              <w:spacing w:afterLines="100"/>
              <w:jc w:val="center"/>
              <w:rPr>
                <w:color w:val="000000"/>
                <w:szCs w:val="21"/>
              </w:rPr>
            </w:pPr>
            <w:r>
              <w:rPr>
                <w:color w:val="000000"/>
                <w:szCs w:val="21"/>
              </w:rPr>
              <w:t xml:space="preserve">3.46 </w:t>
            </w:r>
          </w:p>
        </w:tc>
        <w:tc>
          <w:tcPr>
            <w:tcW w:w="794" w:type="dxa"/>
            <w:vAlign w:val="center"/>
          </w:tcPr>
          <w:p>
            <w:pPr>
              <w:spacing w:afterLines="100"/>
              <w:jc w:val="center"/>
              <w:rPr>
                <w:color w:val="000000"/>
                <w:szCs w:val="21"/>
              </w:rPr>
            </w:pPr>
            <w:r>
              <w:rPr>
                <w:color w:val="000000"/>
                <w:szCs w:val="21"/>
              </w:rPr>
              <w:t xml:space="preserve">3.35 </w:t>
            </w:r>
          </w:p>
        </w:tc>
        <w:tc>
          <w:tcPr>
            <w:tcW w:w="794" w:type="dxa"/>
            <w:vAlign w:val="center"/>
          </w:tcPr>
          <w:p>
            <w:pPr>
              <w:spacing w:afterLines="100"/>
              <w:jc w:val="center"/>
              <w:rPr>
                <w:color w:val="000000"/>
                <w:szCs w:val="21"/>
              </w:rPr>
            </w:pPr>
            <w:r>
              <w:rPr>
                <w:color w:val="000000"/>
                <w:szCs w:val="21"/>
              </w:rPr>
              <w:t xml:space="preserve">3.47 </w:t>
            </w:r>
          </w:p>
        </w:tc>
        <w:tc>
          <w:tcPr>
            <w:tcW w:w="794" w:type="dxa"/>
            <w:vAlign w:val="center"/>
          </w:tcPr>
          <w:p>
            <w:pPr>
              <w:spacing w:afterLines="100"/>
              <w:jc w:val="center"/>
              <w:rPr>
                <w:color w:val="000000"/>
                <w:szCs w:val="21"/>
              </w:rPr>
            </w:pPr>
            <w:r>
              <w:rPr>
                <w:color w:val="000000"/>
                <w:szCs w:val="21"/>
              </w:rPr>
              <w:t xml:space="preserve">3.45 </w:t>
            </w:r>
          </w:p>
        </w:tc>
        <w:tc>
          <w:tcPr>
            <w:tcW w:w="794" w:type="dxa"/>
            <w:vAlign w:val="center"/>
          </w:tcPr>
          <w:p>
            <w:pPr>
              <w:spacing w:afterLines="100"/>
              <w:jc w:val="center"/>
              <w:rPr>
                <w:color w:val="000000"/>
                <w:szCs w:val="21"/>
              </w:rPr>
            </w:pPr>
            <w:r>
              <w:rPr>
                <w:color w:val="000000"/>
                <w:szCs w:val="21"/>
              </w:rPr>
              <w:t xml:space="preserve">3.50 </w:t>
            </w:r>
          </w:p>
        </w:tc>
        <w:tc>
          <w:tcPr>
            <w:tcW w:w="794" w:type="dxa"/>
            <w:vAlign w:val="center"/>
          </w:tcPr>
          <w:p>
            <w:pPr>
              <w:spacing w:afterLines="100"/>
              <w:jc w:val="center"/>
              <w:rPr>
                <w:color w:val="000000"/>
                <w:szCs w:val="21"/>
              </w:rPr>
            </w:pPr>
            <w:r>
              <w:rPr>
                <w:color w:val="000000"/>
                <w:szCs w:val="21"/>
              </w:rPr>
              <w:t xml:space="preserve">3.10 </w:t>
            </w:r>
          </w:p>
        </w:tc>
        <w:tc>
          <w:tcPr>
            <w:tcW w:w="794" w:type="dxa"/>
            <w:vAlign w:val="center"/>
          </w:tcPr>
          <w:p>
            <w:pPr>
              <w:spacing w:afterLines="100"/>
              <w:jc w:val="center"/>
              <w:rPr>
                <w:color w:val="000000"/>
                <w:szCs w:val="21"/>
              </w:rPr>
            </w:pPr>
            <w:r>
              <w:rPr>
                <w:color w:val="000000"/>
                <w:szCs w:val="21"/>
              </w:rPr>
              <w:t xml:space="preserve">3.24 </w:t>
            </w:r>
          </w:p>
        </w:tc>
        <w:tc>
          <w:tcPr>
            <w:tcW w:w="794" w:type="dxa"/>
            <w:vAlign w:val="center"/>
          </w:tcPr>
          <w:p>
            <w:pPr>
              <w:spacing w:afterLines="100"/>
              <w:jc w:val="center"/>
              <w:rPr>
                <w:color w:val="000000"/>
                <w:szCs w:val="21"/>
              </w:rPr>
            </w:pPr>
            <w:r>
              <w:rPr>
                <w:color w:val="000000"/>
                <w:szCs w:val="21"/>
              </w:rPr>
              <w:t xml:space="preserve">3.30 </w:t>
            </w:r>
          </w:p>
        </w:tc>
        <w:tc>
          <w:tcPr>
            <w:tcW w:w="794" w:type="dxa"/>
            <w:vAlign w:val="center"/>
          </w:tcPr>
          <w:p>
            <w:pPr>
              <w:spacing w:afterLines="100"/>
              <w:jc w:val="center"/>
              <w:rPr>
                <w:szCs w:val="21"/>
              </w:rPr>
            </w:pPr>
          </w:p>
        </w:tc>
      </w:tr>
      <w:tr>
        <w:tblPrEx>
          <w:tblLayout w:type="fixed"/>
          <w:tblCellMar>
            <w:top w:w="0" w:type="dxa"/>
            <w:left w:w="108" w:type="dxa"/>
            <w:bottom w:w="0" w:type="dxa"/>
            <w:right w:w="108" w:type="dxa"/>
          </w:tblCellMar>
        </w:tblPrEx>
        <w:trPr>
          <w:trHeight w:val="454" w:hRule="atLeast"/>
          <w:jc w:val="center"/>
        </w:trPr>
        <w:tc>
          <w:tcPr>
            <w:tcW w:w="792" w:type="dxa"/>
            <w:vMerge w:val="continue"/>
          </w:tcPr>
          <w:p>
            <w:pPr>
              <w:spacing w:afterLines="100"/>
              <w:jc w:val="center"/>
              <w:rPr>
                <w:color w:val="000000"/>
                <w:szCs w:val="21"/>
              </w:rPr>
            </w:pPr>
          </w:p>
        </w:tc>
        <w:tc>
          <w:tcPr>
            <w:tcW w:w="792" w:type="dxa"/>
            <w:vAlign w:val="center"/>
          </w:tcPr>
          <w:p>
            <w:pPr>
              <w:spacing w:afterLines="100"/>
              <w:jc w:val="center"/>
              <w:rPr>
                <w:color w:val="000000"/>
                <w:szCs w:val="21"/>
              </w:rPr>
            </w:pPr>
            <w:r>
              <w:rPr>
                <w:color w:val="000000"/>
                <w:szCs w:val="21"/>
              </w:rPr>
              <w:t>6</w:t>
            </w:r>
          </w:p>
        </w:tc>
        <w:tc>
          <w:tcPr>
            <w:tcW w:w="793" w:type="dxa"/>
            <w:vAlign w:val="center"/>
          </w:tcPr>
          <w:p>
            <w:pPr>
              <w:spacing w:afterLines="100"/>
              <w:jc w:val="center"/>
              <w:rPr>
                <w:color w:val="000000"/>
                <w:szCs w:val="21"/>
              </w:rPr>
            </w:pPr>
            <w:r>
              <w:rPr>
                <w:color w:val="000000"/>
                <w:szCs w:val="21"/>
              </w:rPr>
              <w:t xml:space="preserve">3.23 </w:t>
            </w:r>
          </w:p>
        </w:tc>
        <w:tc>
          <w:tcPr>
            <w:tcW w:w="794" w:type="dxa"/>
            <w:vAlign w:val="center"/>
          </w:tcPr>
          <w:p>
            <w:pPr>
              <w:spacing w:afterLines="100"/>
              <w:jc w:val="center"/>
              <w:rPr>
                <w:color w:val="000000"/>
                <w:szCs w:val="21"/>
              </w:rPr>
            </w:pPr>
            <w:r>
              <w:rPr>
                <w:color w:val="000000"/>
                <w:szCs w:val="21"/>
              </w:rPr>
              <w:t xml:space="preserve">3.56 </w:t>
            </w:r>
          </w:p>
        </w:tc>
        <w:tc>
          <w:tcPr>
            <w:tcW w:w="794" w:type="dxa"/>
            <w:vAlign w:val="center"/>
          </w:tcPr>
          <w:p>
            <w:pPr>
              <w:spacing w:afterLines="100"/>
              <w:jc w:val="center"/>
              <w:rPr>
                <w:color w:val="000000"/>
                <w:szCs w:val="21"/>
              </w:rPr>
            </w:pPr>
            <w:r>
              <w:rPr>
                <w:color w:val="000000"/>
                <w:szCs w:val="21"/>
              </w:rPr>
              <w:t xml:space="preserve">3.47 </w:t>
            </w:r>
          </w:p>
        </w:tc>
        <w:tc>
          <w:tcPr>
            <w:tcW w:w="794" w:type="dxa"/>
            <w:vAlign w:val="center"/>
          </w:tcPr>
          <w:p>
            <w:pPr>
              <w:spacing w:afterLines="100"/>
              <w:jc w:val="center"/>
              <w:rPr>
                <w:color w:val="000000"/>
                <w:szCs w:val="21"/>
              </w:rPr>
            </w:pPr>
            <w:r>
              <w:rPr>
                <w:color w:val="000000"/>
                <w:szCs w:val="21"/>
              </w:rPr>
              <w:t xml:space="preserve">3.46 </w:t>
            </w:r>
          </w:p>
        </w:tc>
        <w:tc>
          <w:tcPr>
            <w:tcW w:w="794" w:type="dxa"/>
            <w:vAlign w:val="center"/>
          </w:tcPr>
          <w:p>
            <w:pPr>
              <w:spacing w:afterLines="100"/>
              <w:jc w:val="center"/>
              <w:rPr>
                <w:color w:val="000000"/>
                <w:szCs w:val="21"/>
              </w:rPr>
            </w:pPr>
            <w:r>
              <w:rPr>
                <w:color w:val="000000"/>
                <w:szCs w:val="21"/>
              </w:rPr>
              <w:t xml:space="preserve">3.46 </w:t>
            </w:r>
          </w:p>
        </w:tc>
        <w:tc>
          <w:tcPr>
            <w:tcW w:w="794" w:type="dxa"/>
            <w:vAlign w:val="center"/>
          </w:tcPr>
          <w:p>
            <w:pPr>
              <w:spacing w:afterLines="100"/>
              <w:jc w:val="center"/>
              <w:rPr>
                <w:color w:val="000000"/>
                <w:szCs w:val="21"/>
              </w:rPr>
            </w:pPr>
            <w:r>
              <w:rPr>
                <w:color w:val="000000"/>
                <w:szCs w:val="21"/>
              </w:rPr>
              <w:t xml:space="preserve">3.42 </w:t>
            </w:r>
          </w:p>
        </w:tc>
        <w:tc>
          <w:tcPr>
            <w:tcW w:w="794" w:type="dxa"/>
            <w:vAlign w:val="center"/>
          </w:tcPr>
          <w:p>
            <w:pPr>
              <w:spacing w:afterLines="100"/>
              <w:jc w:val="center"/>
              <w:rPr>
                <w:color w:val="000000"/>
                <w:szCs w:val="21"/>
              </w:rPr>
            </w:pPr>
            <w:r>
              <w:rPr>
                <w:color w:val="000000"/>
                <w:szCs w:val="21"/>
              </w:rPr>
              <w:t xml:space="preserve">3.30 </w:t>
            </w:r>
          </w:p>
        </w:tc>
        <w:tc>
          <w:tcPr>
            <w:tcW w:w="794" w:type="dxa"/>
            <w:vAlign w:val="center"/>
          </w:tcPr>
          <w:p>
            <w:pPr>
              <w:spacing w:afterLines="100"/>
              <w:jc w:val="center"/>
              <w:rPr>
                <w:color w:val="000000"/>
                <w:szCs w:val="21"/>
              </w:rPr>
            </w:pPr>
            <w:r>
              <w:rPr>
                <w:color w:val="000000"/>
                <w:szCs w:val="21"/>
              </w:rPr>
              <w:t xml:space="preserve">3.22 </w:t>
            </w:r>
          </w:p>
        </w:tc>
        <w:tc>
          <w:tcPr>
            <w:tcW w:w="794" w:type="dxa"/>
            <w:vAlign w:val="center"/>
          </w:tcPr>
          <w:p>
            <w:pPr>
              <w:spacing w:afterLines="100"/>
              <w:jc w:val="center"/>
              <w:rPr>
                <w:color w:val="000000"/>
                <w:szCs w:val="21"/>
              </w:rPr>
            </w:pPr>
            <w:r>
              <w:rPr>
                <w:color w:val="000000"/>
                <w:szCs w:val="21"/>
              </w:rPr>
              <w:t xml:space="preserve">3.23 </w:t>
            </w:r>
          </w:p>
        </w:tc>
        <w:tc>
          <w:tcPr>
            <w:tcW w:w="794" w:type="dxa"/>
            <w:vAlign w:val="center"/>
          </w:tcPr>
          <w:p>
            <w:pPr>
              <w:spacing w:afterLines="100"/>
              <w:jc w:val="center"/>
              <w:rPr>
                <w:color w:val="000000"/>
                <w:szCs w:val="21"/>
              </w:rPr>
            </w:pPr>
            <w:r>
              <w:rPr>
                <w:color w:val="000000"/>
                <w:szCs w:val="21"/>
              </w:rPr>
              <w:t xml:space="preserve">3.23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4" w:type="dxa"/>
            <w:gridSpan w:val="2"/>
            <w:vAlign w:val="center"/>
          </w:tcPr>
          <w:p>
            <w:pPr>
              <w:spacing w:afterLines="100"/>
              <w:jc w:val="center"/>
              <w:rPr>
                <w:color w:val="000000"/>
                <w:szCs w:val="21"/>
              </w:rPr>
            </w:pPr>
            <w:r>
              <w:rPr>
                <w:rFonts w:hint="eastAsia"/>
                <w:color w:val="000000"/>
                <w:szCs w:val="21"/>
              </w:rPr>
              <w:t>平均值</w:t>
            </w:r>
            <w:r>
              <w:rPr>
                <w:color w:val="000000"/>
                <w:position w:val="-6"/>
                <w:szCs w:val="21"/>
              </w:rPr>
              <w:object>
                <v:shape id="_x0000_i1165" o:spt="75" type="#_x0000_t75" style="height:11.25pt;width:13.5pt;" o:ole="t" filled="f" o:preferrelative="t" stroked="f" coordsize="21600,21600">
                  <v:path/>
                  <v:fill on="f" focussize="0,0"/>
                  <v:stroke on="f" joinstyle="miter"/>
                  <v:imagedata r:id="rId81" o:title=""/>
                  <o:lock v:ext="edit" aspectratio="t"/>
                  <w10:wrap type="none"/>
                  <w10:anchorlock/>
                </v:shape>
                <o:OLEObject Type="Embed" ProgID="Equation.3" ShapeID="_x0000_i1165" DrawAspect="Content" ObjectID="_1468075841" r:id="rId171">
                  <o:LockedField>false</o:LockedField>
                </o:OLEObject>
              </w:object>
            </w:r>
            <w:r>
              <w:rPr>
                <w:color w:val="000000"/>
                <w:szCs w:val="21"/>
              </w:rPr>
              <w:t>( mg/m</w:t>
            </w:r>
            <w:r>
              <w:rPr>
                <w:color w:val="000000"/>
                <w:szCs w:val="21"/>
                <w:vertAlign w:val="superscript"/>
              </w:rPr>
              <w:t>3</w:t>
            </w:r>
            <w:r>
              <w:rPr>
                <w:color w:val="000000"/>
                <w:szCs w:val="21"/>
              </w:rPr>
              <w:t>)</w:t>
            </w:r>
          </w:p>
        </w:tc>
        <w:tc>
          <w:tcPr>
            <w:tcW w:w="793" w:type="dxa"/>
            <w:vAlign w:val="center"/>
          </w:tcPr>
          <w:p>
            <w:pPr>
              <w:spacing w:afterLines="100"/>
              <w:jc w:val="center"/>
              <w:rPr>
                <w:color w:val="000000"/>
                <w:szCs w:val="21"/>
              </w:rPr>
            </w:pPr>
            <w:r>
              <w:rPr>
                <w:color w:val="000000"/>
                <w:szCs w:val="21"/>
              </w:rPr>
              <w:t xml:space="preserve">3.30 </w:t>
            </w:r>
          </w:p>
        </w:tc>
        <w:tc>
          <w:tcPr>
            <w:tcW w:w="794" w:type="dxa"/>
            <w:vAlign w:val="center"/>
          </w:tcPr>
          <w:p>
            <w:pPr>
              <w:spacing w:afterLines="100"/>
              <w:jc w:val="center"/>
              <w:rPr>
                <w:color w:val="000000"/>
                <w:szCs w:val="21"/>
              </w:rPr>
            </w:pPr>
            <w:r>
              <w:rPr>
                <w:color w:val="000000"/>
                <w:szCs w:val="21"/>
              </w:rPr>
              <w:t xml:space="preserve">3.48 </w:t>
            </w:r>
          </w:p>
        </w:tc>
        <w:tc>
          <w:tcPr>
            <w:tcW w:w="794" w:type="dxa"/>
            <w:vAlign w:val="center"/>
          </w:tcPr>
          <w:p>
            <w:pPr>
              <w:spacing w:afterLines="100"/>
              <w:jc w:val="center"/>
              <w:rPr>
                <w:color w:val="000000"/>
                <w:szCs w:val="21"/>
              </w:rPr>
            </w:pPr>
            <w:r>
              <w:rPr>
                <w:color w:val="000000"/>
                <w:szCs w:val="21"/>
              </w:rPr>
              <w:t xml:space="preserve">3.49 </w:t>
            </w:r>
          </w:p>
        </w:tc>
        <w:tc>
          <w:tcPr>
            <w:tcW w:w="794" w:type="dxa"/>
            <w:vAlign w:val="center"/>
          </w:tcPr>
          <w:p>
            <w:pPr>
              <w:spacing w:afterLines="100"/>
              <w:jc w:val="center"/>
              <w:rPr>
                <w:color w:val="000000"/>
                <w:szCs w:val="21"/>
              </w:rPr>
            </w:pPr>
            <w:r>
              <w:rPr>
                <w:color w:val="000000"/>
                <w:szCs w:val="21"/>
              </w:rPr>
              <w:t xml:space="preserve">3.45 </w:t>
            </w:r>
          </w:p>
        </w:tc>
        <w:tc>
          <w:tcPr>
            <w:tcW w:w="794" w:type="dxa"/>
            <w:vAlign w:val="center"/>
          </w:tcPr>
          <w:p>
            <w:pPr>
              <w:spacing w:afterLines="100"/>
              <w:jc w:val="center"/>
              <w:rPr>
                <w:color w:val="000000"/>
                <w:szCs w:val="21"/>
              </w:rPr>
            </w:pPr>
            <w:r>
              <w:rPr>
                <w:color w:val="000000"/>
                <w:szCs w:val="21"/>
              </w:rPr>
              <w:t xml:space="preserve">3.44 </w:t>
            </w:r>
          </w:p>
        </w:tc>
        <w:tc>
          <w:tcPr>
            <w:tcW w:w="794" w:type="dxa"/>
            <w:vAlign w:val="center"/>
          </w:tcPr>
          <w:p>
            <w:pPr>
              <w:spacing w:afterLines="100"/>
              <w:jc w:val="center"/>
              <w:rPr>
                <w:color w:val="000000"/>
                <w:szCs w:val="21"/>
              </w:rPr>
            </w:pPr>
            <w:r>
              <w:rPr>
                <w:color w:val="000000"/>
                <w:szCs w:val="21"/>
              </w:rPr>
              <w:t xml:space="preserve">3.37 </w:t>
            </w:r>
          </w:p>
        </w:tc>
        <w:tc>
          <w:tcPr>
            <w:tcW w:w="794" w:type="dxa"/>
            <w:vAlign w:val="center"/>
          </w:tcPr>
          <w:p>
            <w:pPr>
              <w:spacing w:afterLines="100"/>
              <w:jc w:val="center"/>
              <w:rPr>
                <w:color w:val="000000"/>
                <w:szCs w:val="21"/>
              </w:rPr>
            </w:pPr>
            <w:r>
              <w:rPr>
                <w:color w:val="000000"/>
                <w:szCs w:val="21"/>
              </w:rPr>
              <w:t xml:space="preserve">3.44 </w:t>
            </w:r>
          </w:p>
        </w:tc>
        <w:tc>
          <w:tcPr>
            <w:tcW w:w="794" w:type="dxa"/>
            <w:vAlign w:val="center"/>
          </w:tcPr>
          <w:p>
            <w:pPr>
              <w:spacing w:afterLines="100"/>
              <w:jc w:val="center"/>
              <w:rPr>
                <w:color w:val="000000"/>
                <w:szCs w:val="21"/>
              </w:rPr>
            </w:pPr>
            <w:r>
              <w:rPr>
                <w:color w:val="000000"/>
                <w:szCs w:val="21"/>
              </w:rPr>
              <w:t xml:space="preserve">3.15 </w:t>
            </w:r>
          </w:p>
        </w:tc>
        <w:tc>
          <w:tcPr>
            <w:tcW w:w="794" w:type="dxa"/>
            <w:vAlign w:val="center"/>
          </w:tcPr>
          <w:p>
            <w:pPr>
              <w:spacing w:afterLines="100"/>
              <w:jc w:val="center"/>
              <w:rPr>
                <w:color w:val="000000"/>
                <w:szCs w:val="21"/>
              </w:rPr>
            </w:pPr>
            <w:r>
              <w:rPr>
                <w:color w:val="000000"/>
                <w:szCs w:val="21"/>
              </w:rPr>
              <w:t xml:space="preserve">3.30 </w:t>
            </w:r>
          </w:p>
        </w:tc>
        <w:tc>
          <w:tcPr>
            <w:tcW w:w="794" w:type="dxa"/>
            <w:vAlign w:val="center"/>
          </w:tcPr>
          <w:p>
            <w:pPr>
              <w:spacing w:afterLines="100"/>
              <w:jc w:val="center"/>
              <w:rPr>
                <w:color w:val="000000"/>
                <w:szCs w:val="21"/>
              </w:rPr>
            </w:pPr>
            <w:r>
              <w:rPr>
                <w:color w:val="000000"/>
                <w:szCs w:val="21"/>
              </w:rPr>
              <w:t xml:space="preserve">3.22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4" w:type="dxa"/>
            <w:gridSpan w:val="2"/>
            <w:vAlign w:val="center"/>
          </w:tcPr>
          <w:p>
            <w:pPr>
              <w:spacing w:afterLines="100"/>
              <w:jc w:val="center"/>
              <w:rPr>
                <w:color w:val="000000"/>
                <w:szCs w:val="21"/>
              </w:rPr>
            </w:pPr>
            <w:r>
              <w:rPr>
                <w:rFonts w:hint="eastAsia"/>
                <w:color w:val="000000"/>
                <w:szCs w:val="21"/>
              </w:rPr>
              <w:t>标准样品含量</w:t>
            </w:r>
            <w:r>
              <w:rPr>
                <w:i/>
                <w:color w:val="000000"/>
                <w:szCs w:val="21"/>
              </w:rPr>
              <w:t>μ</w:t>
            </w:r>
            <w:r>
              <w:rPr>
                <w:rFonts w:hint="eastAsia"/>
                <w:color w:val="000000"/>
                <w:szCs w:val="21"/>
              </w:rPr>
              <w:t>（</w:t>
            </w:r>
            <w:r>
              <w:rPr>
                <w:color w:val="000000"/>
                <w:szCs w:val="21"/>
              </w:rPr>
              <w:t>mg/m</w:t>
            </w:r>
            <w:r>
              <w:rPr>
                <w:color w:val="000000"/>
                <w:szCs w:val="21"/>
                <w:vertAlign w:val="superscript"/>
              </w:rPr>
              <w:t>3</w:t>
            </w:r>
            <w:r>
              <w:rPr>
                <w:rFonts w:hint="eastAsia"/>
                <w:color w:val="000000"/>
                <w:szCs w:val="21"/>
              </w:rPr>
              <w:t>）</w:t>
            </w:r>
          </w:p>
        </w:tc>
        <w:tc>
          <w:tcPr>
            <w:tcW w:w="793"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color w:val="000000"/>
                <w:szCs w:val="21"/>
              </w:rPr>
            </w:pPr>
            <w:r>
              <w:rPr>
                <w:color w:val="000000"/>
                <w:szCs w:val="21"/>
              </w:rPr>
              <w:t>3.33</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84" w:type="dxa"/>
            <w:gridSpan w:val="2"/>
            <w:vAlign w:val="center"/>
          </w:tcPr>
          <w:p>
            <w:pPr>
              <w:spacing w:afterLines="100"/>
              <w:jc w:val="center"/>
              <w:rPr>
                <w:iCs/>
                <w:szCs w:val="21"/>
              </w:rPr>
            </w:pPr>
            <w:r>
              <w:rPr>
                <w:rFonts w:hint="eastAsia"/>
                <w:iCs/>
                <w:szCs w:val="21"/>
              </w:rPr>
              <w:t>加标回收率（</w:t>
            </w:r>
            <w:r>
              <w:rPr>
                <w:iCs/>
                <w:szCs w:val="21"/>
              </w:rPr>
              <w:t>%</w:t>
            </w:r>
            <w:r>
              <w:rPr>
                <w:rFonts w:hint="eastAsia"/>
                <w:iCs/>
                <w:szCs w:val="21"/>
              </w:rPr>
              <w:t>）</w:t>
            </w:r>
          </w:p>
        </w:tc>
        <w:tc>
          <w:tcPr>
            <w:tcW w:w="793" w:type="dxa"/>
            <w:vAlign w:val="center"/>
          </w:tcPr>
          <w:p>
            <w:pPr>
              <w:spacing w:afterLines="100"/>
              <w:jc w:val="center"/>
              <w:rPr>
                <w:color w:val="000000"/>
                <w:szCs w:val="21"/>
              </w:rPr>
            </w:pPr>
            <w:r>
              <w:rPr>
                <w:color w:val="000000"/>
                <w:szCs w:val="21"/>
              </w:rPr>
              <w:t xml:space="preserve">99.1 </w:t>
            </w:r>
          </w:p>
        </w:tc>
        <w:tc>
          <w:tcPr>
            <w:tcW w:w="794" w:type="dxa"/>
            <w:vAlign w:val="center"/>
          </w:tcPr>
          <w:p>
            <w:pPr>
              <w:spacing w:afterLines="100"/>
              <w:jc w:val="center"/>
              <w:rPr>
                <w:color w:val="000000"/>
                <w:szCs w:val="21"/>
              </w:rPr>
            </w:pPr>
            <w:r>
              <w:rPr>
                <w:color w:val="000000"/>
                <w:szCs w:val="21"/>
              </w:rPr>
              <w:t xml:space="preserve">104.4 </w:t>
            </w:r>
          </w:p>
        </w:tc>
        <w:tc>
          <w:tcPr>
            <w:tcW w:w="794" w:type="dxa"/>
            <w:vAlign w:val="center"/>
          </w:tcPr>
          <w:p>
            <w:pPr>
              <w:spacing w:afterLines="100"/>
              <w:jc w:val="center"/>
              <w:rPr>
                <w:color w:val="000000"/>
                <w:szCs w:val="21"/>
              </w:rPr>
            </w:pPr>
            <w:r>
              <w:rPr>
                <w:color w:val="000000"/>
                <w:szCs w:val="21"/>
              </w:rPr>
              <w:t xml:space="preserve">104.9 </w:t>
            </w:r>
          </w:p>
        </w:tc>
        <w:tc>
          <w:tcPr>
            <w:tcW w:w="794" w:type="dxa"/>
            <w:vAlign w:val="center"/>
          </w:tcPr>
          <w:p>
            <w:pPr>
              <w:spacing w:afterLines="100"/>
              <w:jc w:val="center"/>
              <w:rPr>
                <w:color w:val="000000"/>
                <w:szCs w:val="21"/>
              </w:rPr>
            </w:pPr>
            <w:r>
              <w:rPr>
                <w:color w:val="000000"/>
                <w:szCs w:val="21"/>
              </w:rPr>
              <w:t xml:space="preserve">103.6 </w:t>
            </w:r>
          </w:p>
        </w:tc>
        <w:tc>
          <w:tcPr>
            <w:tcW w:w="794" w:type="dxa"/>
            <w:vAlign w:val="center"/>
          </w:tcPr>
          <w:p>
            <w:pPr>
              <w:spacing w:afterLines="100"/>
              <w:jc w:val="center"/>
              <w:rPr>
                <w:color w:val="000000"/>
                <w:szCs w:val="21"/>
              </w:rPr>
            </w:pPr>
            <w:r>
              <w:rPr>
                <w:color w:val="000000"/>
                <w:szCs w:val="21"/>
              </w:rPr>
              <w:t xml:space="preserve">103.3 </w:t>
            </w:r>
          </w:p>
        </w:tc>
        <w:tc>
          <w:tcPr>
            <w:tcW w:w="794" w:type="dxa"/>
            <w:vAlign w:val="center"/>
          </w:tcPr>
          <w:p>
            <w:pPr>
              <w:spacing w:afterLines="100"/>
              <w:jc w:val="center"/>
              <w:rPr>
                <w:color w:val="000000"/>
                <w:szCs w:val="21"/>
              </w:rPr>
            </w:pPr>
            <w:r>
              <w:rPr>
                <w:color w:val="000000"/>
                <w:szCs w:val="21"/>
              </w:rPr>
              <w:t xml:space="preserve">101.2 </w:t>
            </w:r>
          </w:p>
        </w:tc>
        <w:tc>
          <w:tcPr>
            <w:tcW w:w="794" w:type="dxa"/>
            <w:vAlign w:val="center"/>
          </w:tcPr>
          <w:p>
            <w:pPr>
              <w:spacing w:afterLines="100"/>
              <w:jc w:val="center"/>
              <w:rPr>
                <w:color w:val="000000"/>
                <w:szCs w:val="21"/>
              </w:rPr>
            </w:pPr>
            <w:r>
              <w:rPr>
                <w:color w:val="000000"/>
                <w:szCs w:val="21"/>
              </w:rPr>
              <w:t xml:space="preserve">103.3 </w:t>
            </w:r>
          </w:p>
        </w:tc>
        <w:tc>
          <w:tcPr>
            <w:tcW w:w="794" w:type="dxa"/>
            <w:vAlign w:val="center"/>
          </w:tcPr>
          <w:p>
            <w:pPr>
              <w:spacing w:afterLines="100"/>
              <w:jc w:val="center"/>
              <w:rPr>
                <w:color w:val="000000"/>
                <w:szCs w:val="21"/>
              </w:rPr>
            </w:pPr>
            <w:r>
              <w:rPr>
                <w:color w:val="000000"/>
                <w:szCs w:val="21"/>
              </w:rPr>
              <w:t xml:space="preserve">94.6 </w:t>
            </w:r>
          </w:p>
        </w:tc>
        <w:tc>
          <w:tcPr>
            <w:tcW w:w="794" w:type="dxa"/>
            <w:vAlign w:val="center"/>
          </w:tcPr>
          <w:p>
            <w:pPr>
              <w:spacing w:afterLines="100"/>
              <w:jc w:val="center"/>
              <w:rPr>
                <w:color w:val="000000"/>
                <w:szCs w:val="21"/>
              </w:rPr>
            </w:pPr>
            <w:r>
              <w:rPr>
                <w:color w:val="000000"/>
                <w:szCs w:val="21"/>
              </w:rPr>
              <w:t xml:space="preserve">99.1 </w:t>
            </w:r>
          </w:p>
        </w:tc>
        <w:tc>
          <w:tcPr>
            <w:tcW w:w="794" w:type="dxa"/>
            <w:vAlign w:val="center"/>
          </w:tcPr>
          <w:p>
            <w:pPr>
              <w:spacing w:afterLines="100"/>
              <w:jc w:val="center"/>
              <w:rPr>
                <w:color w:val="000000"/>
                <w:szCs w:val="21"/>
              </w:rPr>
            </w:pPr>
            <w:r>
              <w:rPr>
                <w:color w:val="000000"/>
                <w:szCs w:val="21"/>
              </w:rPr>
              <w:t xml:space="preserve">96.8 </w:t>
            </w:r>
          </w:p>
        </w:tc>
        <w:tc>
          <w:tcPr>
            <w:tcW w:w="794" w:type="dxa"/>
            <w:vAlign w:val="center"/>
          </w:tcPr>
          <w:p>
            <w:pPr>
              <w:spacing w:afterLines="1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17" w:type="dxa"/>
            <w:gridSpan w:val="13"/>
            <w:tcBorders>
              <w:bottom w:val="single" w:color="auto" w:sz="12" w:space="0"/>
            </w:tcBorders>
          </w:tcPr>
          <w:p>
            <w:pPr>
              <w:spacing w:afterLines="100"/>
              <w:ind w:firstLine="210" w:firstLineChars="100"/>
              <w:rPr>
                <w:color w:val="000000"/>
                <w:szCs w:val="21"/>
              </w:rPr>
            </w:pPr>
            <w:r>
              <w:rPr>
                <w:rFonts w:hint="eastAsia"/>
                <w:color w:val="000000"/>
                <w:szCs w:val="21"/>
              </w:rPr>
              <w:t>注</w:t>
            </w:r>
            <w:r>
              <w:rPr>
                <w:color w:val="000000"/>
                <w:szCs w:val="21"/>
              </w:rPr>
              <w:t>1</w:t>
            </w:r>
            <w:r>
              <w:rPr>
                <w:rFonts w:hint="eastAsia"/>
                <w:color w:val="000000"/>
                <w:szCs w:val="21"/>
              </w:rPr>
              <w:t>：浓度（含量）</w:t>
            </w:r>
            <w:r>
              <w:rPr>
                <w:color w:val="000000"/>
                <w:szCs w:val="21"/>
              </w:rPr>
              <w:t>1&lt;</w:t>
            </w:r>
            <w:r>
              <w:rPr>
                <w:rFonts w:hint="eastAsia"/>
                <w:color w:val="000000"/>
                <w:szCs w:val="21"/>
              </w:rPr>
              <w:t>浓度（含量）</w:t>
            </w:r>
            <w:r>
              <w:rPr>
                <w:color w:val="000000"/>
                <w:szCs w:val="21"/>
              </w:rPr>
              <w:t>2&lt;</w:t>
            </w:r>
            <w:r>
              <w:rPr>
                <w:rFonts w:hint="eastAsia"/>
                <w:color w:val="000000"/>
                <w:szCs w:val="21"/>
              </w:rPr>
              <w:t>浓度（含量）</w:t>
            </w:r>
            <w:r>
              <w:rPr>
                <w:color w:val="000000"/>
                <w:szCs w:val="21"/>
              </w:rPr>
              <w:t>3</w:t>
            </w:r>
            <w:r>
              <w:rPr>
                <w:rFonts w:hint="eastAsia"/>
                <w:color w:val="000000"/>
                <w:szCs w:val="21"/>
              </w:rPr>
              <w:t>。</w:t>
            </w:r>
          </w:p>
          <w:p>
            <w:pPr>
              <w:spacing w:afterLines="100"/>
              <w:ind w:firstLine="210" w:firstLineChars="100"/>
              <w:rPr>
                <w:color w:val="000000"/>
                <w:szCs w:val="21"/>
              </w:rPr>
            </w:pPr>
            <w:r>
              <w:rPr>
                <w:rFonts w:hint="eastAsia"/>
                <w:color w:val="000000"/>
                <w:szCs w:val="21"/>
              </w:rPr>
              <w:t>注</w:t>
            </w:r>
            <w:r>
              <w:rPr>
                <w:color w:val="000000"/>
                <w:szCs w:val="21"/>
              </w:rPr>
              <w:t>2</w:t>
            </w:r>
            <w:r>
              <w:rPr>
                <w:rFonts w:hint="eastAsia"/>
                <w:color w:val="000000"/>
                <w:szCs w:val="21"/>
              </w:rPr>
              <w:t>：</w:t>
            </w:r>
            <w:r>
              <w:rPr>
                <w:color w:val="000000"/>
                <w:szCs w:val="21"/>
              </w:rPr>
              <w:t>i</w:t>
            </w:r>
            <w:r>
              <w:rPr>
                <w:rFonts w:hint="eastAsia"/>
                <w:color w:val="000000"/>
                <w:szCs w:val="21"/>
              </w:rPr>
              <w:t>为实验室编号。</w:t>
            </w:r>
          </w:p>
        </w:tc>
      </w:tr>
    </w:tbl>
    <w:p/>
    <w:sectPr>
      <w:footerReference r:id="rId8"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8CF3C52" w:usb2="00000016" w:usb3="00000000" w:csb0="0004001F" w:csb1="00000000"/>
  </w:font>
  <w:font w:name="仿宋_GB2312">
    <w:panose1 w:val="02010609030101010101"/>
    <w:charset w:val="86"/>
    <w:family w:val="modern"/>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HTJ0+ZDHBOF-9">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Text Box 17" o:spid="_x0000_s2049" o:spt="202" type="#_x0000_t202" style="position:absolute;left:0pt;margin-top:0pt;height:10.35pt;width:6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II</w:t>
                </w:r>
                <w:r>
                  <w:rPr>
                    <w:sz w:val="18"/>
                  </w:rPr>
                  <w:fldChar w:fldCharType="end"/>
                </w:r>
              </w:p>
            </w:txbxContent>
          </v:textbox>
        </v:shape>
      </w:pict>
    </w:r>
    <w:r>
      <w:pict>
        <v:shape id="Text Box 10" o:spid="_x0000_s2050" o:spt="202" type="#_x0000_t202" style="position:absolute;left:0pt;margin-top:0pt;height:10.35pt;width:9.05pt;mso-position-horizontal:center;mso-position-horizontal-relative:margin;mso-wrap-style:none;z-index:251656192;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p>
            </w:txbxContent>
          </v:textbox>
        </v:shape>
      </w:pict>
    </w:r>
  </w:p>
  <w:p>
    <w:pPr>
      <w:pStyle w:val="1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Text Box 18" o:spid="_x0000_s2051" o:spt="202" type="#_x0000_t202" style="position:absolute;left:0pt;margin-top:0pt;height:10.35pt;width:9.0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48</w:t>
                </w:r>
                <w:r>
                  <w:rPr>
                    <w:sz w:val="18"/>
                  </w:rPr>
                  <w:fldChar w:fldCharType="end"/>
                </w:r>
              </w:p>
            </w:txbxContent>
          </v:textbox>
        </v:shape>
      </w:pict>
    </w:r>
    <w:r>
      <w:pict>
        <v:shape id="Text Box 19" o:spid="_x0000_s2052" o:spt="202" type="#_x0000_t202" style="position:absolute;left:0pt;margin-top:0pt;height:10.35pt;width:9.0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p>
            </w:txbxContent>
          </v:textbox>
        </v:shape>
      </w:pict>
    </w:r>
  </w:p>
  <w:p>
    <w:pPr>
      <w:pStyle w:val="1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Text Box 11" o:spid="_x0000_s2053"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t>73</w:t>
                </w:r>
                <w:r>
                  <w:fldChar w:fldCharType="end"/>
                </w:r>
              </w:p>
            </w:txbxContent>
          </v:textbox>
        </v:shape>
      </w:pict>
    </w:r>
  </w:p>
  <w:p>
    <w:pPr>
      <w:pStyle w:val="1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80F"/>
    <w:multiLevelType w:val="multilevel"/>
    <w:tmpl w:val="026E580F"/>
    <w:lvl w:ilvl="0" w:tentative="0">
      <w:start w:val="1"/>
      <w:numFmt w:val="decimal"/>
      <w:lvlText w:val="%1—"/>
      <w:lvlJc w:val="left"/>
      <w:pPr>
        <w:ind w:left="360" w:hanging="360"/>
      </w:pPr>
      <w:rPr>
        <w:rFonts w:hint="default" w:ascii="Times New Roman" w:hAnsi="Times New Roman" w:eastAsia="宋体" w:cs="Times New Roman"/>
        <w:sz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496E4D7B"/>
    <w:multiLevelType w:val="multilevel"/>
    <w:tmpl w:val="496E4D7B"/>
    <w:lvl w:ilvl="0" w:tentative="0">
      <w:start w:val="1"/>
      <w:numFmt w:val="none"/>
      <w:pStyle w:val="57"/>
      <w:lvlText w:val="%1注"/>
      <w:lvlJc w:val="left"/>
      <w:pPr>
        <w:tabs>
          <w:tab w:val="left" w:pos="900"/>
        </w:tabs>
        <w:ind w:left="900" w:hanging="500"/>
      </w:pPr>
      <w:rPr>
        <w:rFonts w:hint="eastAsia" w:ascii="宋体" w:hAnsi="Times New Roman" w:eastAsia="宋体" w:cs="Times New Roman"/>
        <w:b w:val="0"/>
        <w:i w:val="0"/>
        <w:sz w:val="18"/>
      </w:rPr>
    </w:lvl>
    <w:lvl w:ilvl="1" w:tentative="0">
      <w:start w:val="6"/>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646260FA"/>
    <w:multiLevelType w:val="multilevel"/>
    <w:tmpl w:val="646260FA"/>
    <w:lvl w:ilvl="0" w:tentative="0">
      <w:start w:val="1"/>
      <w:numFmt w:val="decimal"/>
      <w:pStyle w:val="56"/>
      <w:suff w:val="nothing"/>
      <w:lvlText w:val="表%1　"/>
      <w:lvlJc w:val="left"/>
      <w:pPr>
        <w:ind w:left="2978"/>
      </w:pPr>
      <w:rPr>
        <w:rFonts w:hint="eastAsia" w:ascii="黑体" w:hAnsi="Times New Roman" w:eastAsia="黑体" w:cs="Times New Roman"/>
        <w:b w:val="0"/>
        <w:i w:val="0"/>
        <w:color w:val="auto"/>
        <w:sz w:val="21"/>
      </w:rPr>
    </w:lvl>
    <w:lvl w:ilvl="1" w:tentative="0">
      <w:start w:val="1"/>
      <w:numFmt w:val="decimal"/>
      <w:lvlText w:val="%1.%2"/>
      <w:lvlJc w:val="left"/>
      <w:pPr>
        <w:tabs>
          <w:tab w:val="left" w:pos="3828"/>
        </w:tabs>
        <w:ind w:left="3828" w:hanging="567"/>
      </w:pPr>
      <w:rPr>
        <w:rFonts w:hint="eastAsia" w:cs="Times New Roman"/>
      </w:rPr>
    </w:lvl>
    <w:lvl w:ilvl="2" w:tentative="0">
      <w:start w:val="1"/>
      <w:numFmt w:val="decimal"/>
      <w:lvlText w:val="%1.%2.%3"/>
      <w:lvlJc w:val="left"/>
      <w:pPr>
        <w:tabs>
          <w:tab w:val="left" w:pos="4254"/>
        </w:tabs>
        <w:ind w:left="4254" w:hanging="567"/>
      </w:pPr>
      <w:rPr>
        <w:rFonts w:hint="eastAsia" w:cs="Times New Roman"/>
      </w:rPr>
    </w:lvl>
    <w:lvl w:ilvl="3" w:tentative="0">
      <w:start w:val="1"/>
      <w:numFmt w:val="decimal"/>
      <w:lvlText w:val="%1.%2.%3.%4"/>
      <w:lvlJc w:val="left"/>
      <w:pPr>
        <w:tabs>
          <w:tab w:val="left" w:pos="4820"/>
        </w:tabs>
        <w:ind w:left="4820" w:hanging="708"/>
      </w:pPr>
      <w:rPr>
        <w:rFonts w:hint="eastAsia" w:cs="Times New Roman"/>
      </w:rPr>
    </w:lvl>
    <w:lvl w:ilvl="4" w:tentative="0">
      <w:start w:val="1"/>
      <w:numFmt w:val="decimal"/>
      <w:lvlText w:val="%1.%2.%3.%4.%5"/>
      <w:lvlJc w:val="left"/>
      <w:pPr>
        <w:tabs>
          <w:tab w:val="left" w:pos="5387"/>
        </w:tabs>
        <w:ind w:left="5387" w:hanging="850"/>
      </w:pPr>
      <w:rPr>
        <w:rFonts w:hint="eastAsia" w:cs="Times New Roman"/>
      </w:rPr>
    </w:lvl>
    <w:lvl w:ilvl="5" w:tentative="0">
      <w:start w:val="1"/>
      <w:numFmt w:val="decimal"/>
      <w:lvlText w:val="%1.%2.%3.%4.%5.%6"/>
      <w:lvlJc w:val="left"/>
      <w:pPr>
        <w:tabs>
          <w:tab w:val="left" w:pos="6096"/>
        </w:tabs>
        <w:ind w:left="6096" w:hanging="1134"/>
      </w:pPr>
      <w:rPr>
        <w:rFonts w:hint="eastAsia" w:cs="Times New Roman"/>
      </w:rPr>
    </w:lvl>
    <w:lvl w:ilvl="6" w:tentative="0">
      <w:start w:val="1"/>
      <w:numFmt w:val="decimal"/>
      <w:lvlText w:val="%1.%2.%3.%4.%5.%6.%7"/>
      <w:lvlJc w:val="left"/>
      <w:pPr>
        <w:tabs>
          <w:tab w:val="left" w:pos="6663"/>
        </w:tabs>
        <w:ind w:left="6663" w:hanging="1276"/>
      </w:pPr>
      <w:rPr>
        <w:rFonts w:hint="eastAsia" w:cs="Times New Roman"/>
      </w:rPr>
    </w:lvl>
    <w:lvl w:ilvl="7" w:tentative="0">
      <w:start w:val="1"/>
      <w:numFmt w:val="decimal"/>
      <w:lvlText w:val="%1.%2.%3.%4.%5.%6.%7.%8"/>
      <w:lvlJc w:val="left"/>
      <w:pPr>
        <w:tabs>
          <w:tab w:val="left" w:pos="7230"/>
        </w:tabs>
        <w:ind w:left="7230" w:hanging="1418"/>
      </w:pPr>
      <w:rPr>
        <w:rFonts w:hint="eastAsia" w:cs="Times New Roman"/>
      </w:rPr>
    </w:lvl>
    <w:lvl w:ilvl="8" w:tentative="0">
      <w:start w:val="1"/>
      <w:numFmt w:val="decimal"/>
      <w:lvlText w:val="%1.%2.%3.%4.%5.%6.%7.%8.%9"/>
      <w:lvlJc w:val="left"/>
      <w:pPr>
        <w:tabs>
          <w:tab w:val="left" w:pos="7938"/>
        </w:tabs>
        <w:ind w:left="7938" w:hanging="1700"/>
      </w:pPr>
      <w:rPr>
        <w:rFonts w:hint="eastAsia" w:cs="Times New Roman"/>
      </w:rPr>
    </w:lvl>
  </w:abstractNum>
  <w:abstractNum w:abstractNumId="3">
    <w:nsid w:val="6CEA2025"/>
    <w:multiLevelType w:val="multilevel"/>
    <w:tmpl w:val="6CEA2025"/>
    <w:lvl w:ilvl="0" w:tentative="0">
      <w:start w:val="1"/>
      <w:numFmt w:val="none"/>
      <w:pStyle w:val="48"/>
      <w:suff w:val="nothing"/>
      <w:lvlText w:val="%1"/>
      <w:lvlJc w:val="left"/>
      <w:rPr>
        <w:rFonts w:hint="default" w:ascii="Times New Roman" w:hAnsi="Times New Roman" w:cs="Times New Roman"/>
        <w:b/>
        <w:i w:val="0"/>
        <w:sz w:val="21"/>
      </w:rPr>
    </w:lvl>
    <w:lvl w:ilvl="1" w:tentative="0">
      <w:start w:val="1"/>
      <w:numFmt w:val="decimal"/>
      <w:pStyle w:val="49"/>
      <w:suff w:val="nothing"/>
      <w:lvlText w:val="%1%2　"/>
      <w:lvlJc w:val="left"/>
      <w:pPr>
        <w:ind w:left="142"/>
      </w:pPr>
      <w:rPr>
        <w:rFonts w:hint="eastAsia" w:ascii="黑体" w:hAnsi="Times New Roman" w:eastAsia="黑体" w:cs="Times New Roman"/>
        <w:b w:val="0"/>
        <w:i w:val="0"/>
        <w:sz w:val="21"/>
      </w:rPr>
    </w:lvl>
    <w:lvl w:ilvl="2" w:tentative="0">
      <w:start w:val="1"/>
      <w:numFmt w:val="decimal"/>
      <w:pStyle w:val="50"/>
      <w:suff w:val="nothing"/>
      <w:lvlText w:val="%1%2.%3　"/>
      <w:lvlJc w:val="left"/>
      <w:pPr>
        <w:ind w:left="426"/>
      </w:pPr>
      <w:rPr>
        <w:rFonts w:hint="eastAsia" w:ascii="黑体" w:hAnsi="Times New Roman" w:eastAsia="黑体" w:cs="Times New Roman"/>
        <w:b w:val="0"/>
        <w:i w:val="0"/>
        <w:sz w:val="21"/>
      </w:rPr>
    </w:lvl>
    <w:lvl w:ilvl="3" w:tentative="0">
      <w:start w:val="1"/>
      <w:numFmt w:val="decimal"/>
      <w:pStyle w:val="51"/>
      <w:suff w:val="nothing"/>
      <w:lvlText w:val="%1%2.%3.%4　"/>
      <w:lvlJc w:val="left"/>
      <w:rPr>
        <w:rFonts w:hint="eastAsia" w:ascii="黑体" w:hAnsi="Times New Roman" w:eastAsia="黑体" w:cs="Times New Roman"/>
        <w:b w:val="0"/>
        <w:i w:val="0"/>
        <w:sz w:val="21"/>
      </w:rPr>
    </w:lvl>
    <w:lvl w:ilvl="4" w:tentative="0">
      <w:start w:val="1"/>
      <w:numFmt w:val="decimal"/>
      <w:pStyle w:val="52"/>
      <w:suff w:val="nothing"/>
      <w:lvlText w:val="%1%2.%3.%4.%5　"/>
      <w:lvlJc w:val="left"/>
      <w:rPr>
        <w:rFonts w:hint="eastAsia" w:ascii="黑体" w:hAnsi="Times New Roman" w:eastAsia="黑体" w:cs="Times New Roman"/>
        <w:b w:val="0"/>
        <w:i w:val="0"/>
        <w:sz w:val="21"/>
      </w:rPr>
    </w:lvl>
    <w:lvl w:ilvl="5" w:tentative="0">
      <w:start w:val="1"/>
      <w:numFmt w:val="decimal"/>
      <w:pStyle w:val="53"/>
      <w:suff w:val="nothing"/>
      <w:lvlText w:val="%1%2.%3.%4.%5.%6　"/>
      <w:lvlJc w:val="left"/>
      <w:rPr>
        <w:rFonts w:hint="eastAsia" w:ascii="黑体" w:hAnsi="Times New Roman" w:eastAsia="黑体" w:cs="Times New Roman"/>
        <w:b w:val="0"/>
        <w:i w:val="0"/>
        <w:sz w:val="21"/>
      </w:rPr>
    </w:lvl>
    <w:lvl w:ilvl="6" w:tentative="0">
      <w:start w:val="1"/>
      <w:numFmt w:val="decimal"/>
      <w:pStyle w:val="54"/>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96A"/>
    <w:rsid w:val="0000041D"/>
    <w:rsid w:val="0000048D"/>
    <w:rsid w:val="00002A1D"/>
    <w:rsid w:val="00002FC0"/>
    <w:rsid w:val="0000427F"/>
    <w:rsid w:val="00004528"/>
    <w:rsid w:val="000047E8"/>
    <w:rsid w:val="00004E67"/>
    <w:rsid w:val="00007BE4"/>
    <w:rsid w:val="00010444"/>
    <w:rsid w:val="00010A62"/>
    <w:rsid w:val="0001225C"/>
    <w:rsid w:val="00012DE9"/>
    <w:rsid w:val="00013952"/>
    <w:rsid w:val="00015F0E"/>
    <w:rsid w:val="000160C2"/>
    <w:rsid w:val="000205EB"/>
    <w:rsid w:val="00021610"/>
    <w:rsid w:val="00021CE9"/>
    <w:rsid w:val="000245FF"/>
    <w:rsid w:val="000268D5"/>
    <w:rsid w:val="000327F8"/>
    <w:rsid w:val="0003301A"/>
    <w:rsid w:val="00035B5A"/>
    <w:rsid w:val="000406C1"/>
    <w:rsid w:val="000408B7"/>
    <w:rsid w:val="000426F0"/>
    <w:rsid w:val="00042EB6"/>
    <w:rsid w:val="00047D2C"/>
    <w:rsid w:val="0005056B"/>
    <w:rsid w:val="00054BD5"/>
    <w:rsid w:val="000578C6"/>
    <w:rsid w:val="00057E44"/>
    <w:rsid w:val="00060785"/>
    <w:rsid w:val="0006460F"/>
    <w:rsid w:val="0006481D"/>
    <w:rsid w:val="00065EA5"/>
    <w:rsid w:val="0006682A"/>
    <w:rsid w:val="00067DD0"/>
    <w:rsid w:val="00073C7F"/>
    <w:rsid w:val="000747EB"/>
    <w:rsid w:val="00074CB5"/>
    <w:rsid w:val="000766EA"/>
    <w:rsid w:val="00076B44"/>
    <w:rsid w:val="00076D1D"/>
    <w:rsid w:val="00081F9D"/>
    <w:rsid w:val="000821E3"/>
    <w:rsid w:val="000822B3"/>
    <w:rsid w:val="00082C80"/>
    <w:rsid w:val="0008655B"/>
    <w:rsid w:val="00093719"/>
    <w:rsid w:val="000952FA"/>
    <w:rsid w:val="000966CF"/>
    <w:rsid w:val="00097C25"/>
    <w:rsid w:val="00097FEF"/>
    <w:rsid w:val="000A384E"/>
    <w:rsid w:val="000A6B56"/>
    <w:rsid w:val="000A7372"/>
    <w:rsid w:val="000A76CD"/>
    <w:rsid w:val="000B2F8F"/>
    <w:rsid w:val="000B3151"/>
    <w:rsid w:val="000B56DC"/>
    <w:rsid w:val="000B5B05"/>
    <w:rsid w:val="000B5E57"/>
    <w:rsid w:val="000B6155"/>
    <w:rsid w:val="000B6EE2"/>
    <w:rsid w:val="000B73E1"/>
    <w:rsid w:val="000B75F7"/>
    <w:rsid w:val="000B7678"/>
    <w:rsid w:val="000B7D00"/>
    <w:rsid w:val="000C0623"/>
    <w:rsid w:val="000C0678"/>
    <w:rsid w:val="000C2DC5"/>
    <w:rsid w:val="000C5747"/>
    <w:rsid w:val="000C6E6B"/>
    <w:rsid w:val="000D096A"/>
    <w:rsid w:val="000D0EB5"/>
    <w:rsid w:val="000D7C82"/>
    <w:rsid w:val="000E0AE7"/>
    <w:rsid w:val="000E1E70"/>
    <w:rsid w:val="000E2BF3"/>
    <w:rsid w:val="000E537E"/>
    <w:rsid w:val="000E669E"/>
    <w:rsid w:val="000E72B4"/>
    <w:rsid w:val="000F0A3B"/>
    <w:rsid w:val="000F0E6B"/>
    <w:rsid w:val="000F0E71"/>
    <w:rsid w:val="000F3AD8"/>
    <w:rsid w:val="000F4665"/>
    <w:rsid w:val="000F60D3"/>
    <w:rsid w:val="0010009F"/>
    <w:rsid w:val="00100A2B"/>
    <w:rsid w:val="00102C01"/>
    <w:rsid w:val="00107686"/>
    <w:rsid w:val="001127EE"/>
    <w:rsid w:val="00113FE7"/>
    <w:rsid w:val="00114D35"/>
    <w:rsid w:val="001160A7"/>
    <w:rsid w:val="001173D6"/>
    <w:rsid w:val="00120FC6"/>
    <w:rsid w:val="00121280"/>
    <w:rsid w:val="001221E0"/>
    <w:rsid w:val="00124D98"/>
    <w:rsid w:val="00125848"/>
    <w:rsid w:val="00126F35"/>
    <w:rsid w:val="00131396"/>
    <w:rsid w:val="0013306A"/>
    <w:rsid w:val="00136F6E"/>
    <w:rsid w:val="00142BDF"/>
    <w:rsid w:val="00143A5F"/>
    <w:rsid w:val="001443B3"/>
    <w:rsid w:val="001445F0"/>
    <w:rsid w:val="00144723"/>
    <w:rsid w:val="00144EDB"/>
    <w:rsid w:val="00145D37"/>
    <w:rsid w:val="00146E90"/>
    <w:rsid w:val="00150FA5"/>
    <w:rsid w:val="00151099"/>
    <w:rsid w:val="001513B8"/>
    <w:rsid w:val="00151914"/>
    <w:rsid w:val="00152A00"/>
    <w:rsid w:val="001534F2"/>
    <w:rsid w:val="0015527A"/>
    <w:rsid w:val="0015606D"/>
    <w:rsid w:val="0015610C"/>
    <w:rsid w:val="0015680A"/>
    <w:rsid w:val="0015719B"/>
    <w:rsid w:val="001571CC"/>
    <w:rsid w:val="00157444"/>
    <w:rsid w:val="00160130"/>
    <w:rsid w:val="0016028E"/>
    <w:rsid w:val="00160DCD"/>
    <w:rsid w:val="001612E7"/>
    <w:rsid w:val="00161FE1"/>
    <w:rsid w:val="00163326"/>
    <w:rsid w:val="0016544E"/>
    <w:rsid w:val="00167607"/>
    <w:rsid w:val="0016795B"/>
    <w:rsid w:val="00170F91"/>
    <w:rsid w:val="0017210B"/>
    <w:rsid w:val="00180409"/>
    <w:rsid w:val="00181056"/>
    <w:rsid w:val="00181F3A"/>
    <w:rsid w:val="00182271"/>
    <w:rsid w:val="00183D5A"/>
    <w:rsid w:val="0018489B"/>
    <w:rsid w:val="00185A6D"/>
    <w:rsid w:val="00185BE7"/>
    <w:rsid w:val="00186A8D"/>
    <w:rsid w:val="00187916"/>
    <w:rsid w:val="00187ED0"/>
    <w:rsid w:val="0019390D"/>
    <w:rsid w:val="00193C44"/>
    <w:rsid w:val="00194669"/>
    <w:rsid w:val="00194A20"/>
    <w:rsid w:val="0019776E"/>
    <w:rsid w:val="001979CC"/>
    <w:rsid w:val="001A0B45"/>
    <w:rsid w:val="001A35FC"/>
    <w:rsid w:val="001A3945"/>
    <w:rsid w:val="001A433F"/>
    <w:rsid w:val="001A44F9"/>
    <w:rsid w:val="001A545B"/>
    <w:rsid w:val="001B227C"/>
    <w:rsid w:val="001B38CC"/>
    <w:rsid w:val="001B3C7A"/>
    <w:rsid w:val="001B4FCA"/>
    <w:rsid w:val="001B55A7"/>
    <w:rsid w:val="001B5B55"/>
    <w:rsid w:val="001C093F"/>
    <w:rsid w:val="001C1211"/>
    <w:rsid w:val="001C1CB7"/>
    <w:rsid w:val="001C2ADA"/>
    <w:rsid w:val="001C3406"/>
    <w:rsid w:val="001C5B41"/>
    <w:rsid w:val="001C5D41"/>
    <w:rsid w:val="001C5F22"/>
    <w:rsid w:val="001D22B9"/>
    <w:rsid w:val="001D391F"/>
    <w:rsid w:val="001D46F9"/>
    <w:rsid w:val="001D4C87"/>
    <w:rsid w:val="001D7FEF"/>
    <w:rsid w:val="001E1064"/>
    <w:rsid w:val="001E2135"/>
    <w:rsid w:val="001E3B17"/>
    <w:rsid w:val="001E3B92"/>
    <w:rsid w:val="001E6431"/>
    <w:rsid w:val="001E7ACC"/>
    <w:rsid w:val="001F1C0D"/>
    <w:rsid w:val="001F3EA7"/>
    <w:rsid w:val="001F485C"/>
    <w:rsid w:val="001F516F"/>
    <w:rsid w:val="001F51BF"/>
    <w:rsid w:val="001F5C7D"/>
    <w:rsid w:val="001F77A5"/>
    <w:rsid w:val="00200111"/>
    <w:rsid w:val="002016E2"/>
    <w:rsid w:val="00201B8A"/>
    <w:rsid w:val="002038D3"/>
    <w:rsid w:val="00203C54"/>
    <w:rsid w:val="002052CD"/>
    <w:rsid w:val="002067F2"/>
    <w:rsid w:val="00210C77"/>
    <w:rsid w:val="0021180C"/>
    <w:rsid w:val="002133A9"/>
    <w:rsid w:val="0021371D"/>
    <w:rsid w:val="00214A74"/>
    <w:rsid w:val="002160D3"/>
    <w:rsid w:val="00217B52"/>
    <w:rsid w:val="00217CC2"/>
    <w:rsid w:val="00220A63"/>
    <w:rsid w:val="002223DA"/>
    <w:rsid w:val="00222E6D"/>
    <w:rsid w:val="00225553"/>
    <w:rsid w:val="00225A51"/>
    <w:rsid w:val="00225E02"/>
    <w:rsid w:val="00230480"/>
    <w:rsid w:val="00232D8F"/>
    <w:rsid w:val="00234D50"/>
    <w:rsid w:val="002353D5"/>
    <w:rsid w:val="00237FB6"/>
    <w:rsid w:val="00245924"/>
    <w:rsid w:val="00250EC3"/>
    <w:rsid w:val="00250F6A"/>
    <w:rsid w:val="00251592"/>
    <w:rsid w:val="00251795"/>
    <w:rsid w:val="00255CB5"/>
    <w:rsid w:val="002565A4"/>
    <w:rsid w:val="00256D5B"/>
    <w:rsid w:val="00257075"/>
    <w:rsid w:val="00257830"/>
    <w:rsid w:val="00257D00"/>
    <w:rsid w:val="00257ED4"/>
    <w:rsid w:val="00260D48"/>
    <w:rsid w:val="00261CE3"/>
    <w:rsid w:val="0026387B"/>
    <w:rsid w:val="002650ED"/>
    <w:rsid w:val="00270DEE"/>
    <w:rsid w:val="00272003"/>
    <w:rsid w:val="00275134"/>
    <w:rsid w:val="0027583A"/>
    <w:rsid w:val="0027586C"/>
    <w:rsid w:val="0027697B"/>
    <w:rsid w:val="00277504"/>
    <w:rsid w:val="00282437"/>
    <w:rsid w:val="00283BC6"/>
    <w:rsid w:val="002846C9"/>
    <w:rsid w:val="00284985"/>
    <w:rsid w:val="0028562B"/>
    <w:rsid w:val="002900D7"/>
    <w:rsid w:val="00290E0B"/>
    <w:rsid w:val="00292CE1"/>
    <w:rsid w:val="002931E0"/>
    <w:rsid w:val="00293343"/>
    <w:rsid w:val="00293370"/>
    <w:rsid w:val="002958E2"/>
    <w:rsid w:val="00295A2D"/>
    <w:rsid w:val="00295A96"/>
    <w:rsid w:val="0029633F"/>
    <w:rsid w:val="00296388"/>
    <w:rsid w:val="002975F9"/>
    <w:rsid w:val="002A04BD"/>
    <w:rsid w:val="002A1D6C"/>
    <w:rsid w:val="002A25B0"/>
    <w:rsid w:val="002A2855"/>
    <w:rsid w:val="002A39E6"/>
    <w:rsid w:val="002A3DDB"/>
    <w:rsid w:val="002A6650"/>
    <w:rsid w:val="002A7267"/>
    <w:rsid w:val="002B14EB"/>
    <w:rsid w:val="002B31C4"/>
    <w:rsid w:val="002B6721"/>
    <w:rsid w:val="002C0641"/>
    <w:rsid w:val="002C2E5B"/>
    <w:rsid w:val="002C418A"/>
    <w:rsid w:val="002C5273"/>
    <w:rsid w:val="002D1DB5"/>
    <w:rsid w:val="002D3DC4"/>
    <w:rsid w:val="002D411E"/>
    <w:rsid w:val="002D53B0"/>
    <w:rsid w:val="002D5B0D"/>
    <w:rsid w:val="002D5CDA"/>
    <w:rsid w:val="002E423B"/>
    <w:rsid w:val="002E7D86"/>
    <w:rsid w:val="002F03EE"/>
    <w:rsid w:val="002F1D24"/>
    <w:rsid w:val="002F22DC"/>
    <w:rsid w:val="002F262D"/>
    <w:rsid w:val="002F29AE"/>
    <w:rsid w:val="002F6E85"/>
    <w:rsid w:val="002F76ED"/>
    <w:rsid w:val="002F7837"/>
    <w:rsid w:val="00301DE2"/>
    <w:rsid w:val="00303890"/>
    <w:rsid w:val="0030411F"/>
    <w:rsid w:val="003051A7"/>
    <w:rsid w:val="00305B51"/>
    <w:rsid w:val="003117AF"/>
    <w:rsid w:val="0031193C"/>
    <w:rsid w:val="00311BB1"/>
    <w:rsid w:val="00311ED5"/>
    <w:rsid w:val="00314628"/>
    <w:rsid w:val="003161D6"/>
    <w:rsid w:val="00316BF8"/>
    <w:rsid w:val="003210B1"/>
    <w:rsid w:val="003246A7"/>
    <w:rsid w:val="00325D35"/>
    <w:rsid w:val="00325D3B"/>
    <w:rsid w:val="00326244"/>
    <w:rsid w:val="00326325"/>
    <w:rsid w:val="0032672D"/>
    <w:rsid w:val="00326C09"/>
    <w:rsid w:val="003316D4"/>
    <w:rsid w:val="00331CD6"/>
    <w:rsid w:val="00334203"/>
    <w:rsid w:val="003344E2"/>
    <w:rsid w:val="003372D7"/>
    <w:rsid w:val="00340B3D"/>
    <w:rsid w:val="00341D3C"/>
    <w:rsid w:val="00342671"/>
    <w:rsid w:val="00344213"/>
    <w:rsid w:val="00345B34"/>
    <w:rsid w:val="00347907"/>
    <w:rsid w:val="00347A29"/>
    <w:rsid w:val="00351965"/>
    <w:rsid w:val="00352024"/>
    <w:rsid w:val="00352076"/>
    <w:rsid w:val="00353121"/>
    <w:rsid w:val="0035362D"/>
    <w:rsid w:val="00353C06"/>
    <w:rsid w:val="003549FC"/>
    <w:rsid w:val="00354C8D"/>
    <w:rsid w:val="00356E16"/>
    <w:rsid w:val="00357253"/>
    <w:rsid w:val="00357A12"/>
    <w:rsid w:val="0036138E"/>
    <w:rsid w:val="0036427B"/>
    <w:rsid w:val="00364320"/>
    <w:rsid w:val="00370B0C"/>
    <w:rsid w:val="00371238"/>
    <w:rsid w:val="003729D4"/>
    <w:rsid w:val="00375F1F"/>
    <w:rsid w:val="0037612C"/>
    <w:rsid w:val="00376179"/>
    <w:rsid w:val="003765E5"/>
    <w:rsid w:val="00377D1D"/>
    <w:rsid w:val="00377F1D"/>
    <w:rsid w:val="00380A12"/>
    <w:rsid w:val="003818BD"/>
    <w:rsid w:val="00382148"/>
    <w:rsid w:val="00383582"/>
    <w:rsid w:val="00384A2B"/>
    <w:rsid w:val="00385428"/>
    <w:rsid w:val="0038589E"/>
    <w:rsid w:val="0038625D"/>
    <w:rsid w:val="00386DD0"/>
    <w:rsid w:val="00387304"/>
    <w:rsid w:val="00387FE3"/>
    <w:rsid w:val="00393AEA"/>
    <w:rsid w:val="00394459"/>
    <w:rsid w:val="0039459B"/>
    <w:rsid w:val="00397449"/>
    <w:rsid w:val="003A2977"/>
    <w:rsid w:val="003A36C9"/>
    <w:rsid w:val="003A473C"/>
    <w:rsid w:val="003A5409"/>
    <w:rsid w:val="003A5FC7"/>
    <w:rsid w:val="003A6652"/>
    <w:rsid w:val="003B1362"/>
    <w:rsid w:val="003B1A2D"/>
    <w:rsid w:val="003B1ACD"/>
    <w:rsid w:val="003B29E5"/>
    <w:rsid w:val="003B2DC0"/>
    <w:rsid w:val="003B5650"/>
    <w:rsid w:val="003C665B"/>
    <w:rsid w:val="003C6D16"/>
    <w:rsid w:val="003D2EFF"/>
    <w:rsid w:val="003D4579"/>
    <w:rsid w:val="003D7AF8"/>
    <w:rsid w:val="003E0B14"/>
    <w:rsid w:val="003E2556"/>
    <w:rsid w:val="003E291D"/>
    <w:rsid w:val="003E4C83"/>
    <w:rsid w:val="003E61BF"/>
    <w:rsid w:val="003F06A8"/>
    <w:rsid w:val="003F0BC8"/>
    <w:rsid w:val="003F26CC"/>
    <w:rsid w:val="003F31B6"/>
    <w:rsid w:val="003F4A49"/>
    <w:rsid w:val="003F4C88"/>
    <w:rsid w:val="003F4DE1"/>
    <w:rsid w:val="003F5C99"/>
    <w:rsid w:val="003F5E86"/>
    <w:rsid w:val="0040140B"/>
    <w:rsid w:val="004017A5"/>
    <w:rsid w:val="00403326"/>
    <w:rsid w:val="004045A8"/>
    <w:rsid w:val="004072BE"/>
    <w:rsid w:val="00407328"/>
    <w:rsid w:val="00407798"/>
    <w:rsid w:val="00407BBB"/>
    <w:rsid w:val="004113B7"/>
    <w:rsid w:val="00412D12"/>
    <w:rsid w:val="00413806"/>
    <w:rsid w:val="0041595D"/>
    <w:rsid w:val="00415C26"/>
    <w:rsid w:val="00416D4C"/>
    <w:rsid w:val="00420D5D"/>
    <w:rsid w:val="00422FC5"/>
    <w:rsid w:val="00423BCB"/>
    <w:rsid w:val="00424626"/>
    <w:rsid w:val="00425C9D"/>
    <w:rsid w:val="004267AF"/>
    <w:rsid w:val="0043191F"/>
    <w:rsid w:val="00431E1B"/>
    <w:rsid w:val="00432CAA"/>
    <w:rsid w:val="00433D36"/>
    <w:rsid w:val="004342C2"/>
    <w:rsid w:val="00435285"/>
    <w:rsid w:val="00436E1D"/>
    <w:rsid w:val="0044018B"/>
    <w:rsid w:val="0044062F"/>
    <w:rsid w:val="00441089"/>
    <w:rsid w:val="004414EA"/>
    <w:rsid w:val="00442D62"/>
    <w:rsid w:val="004445E4"/>
    <w:rsid w:val="00447F60"/>
    <w:rsid w:val="00447F8C"/>
    <w:rsid w:val="00450521"/>
    <w:rsid w:val="0045151F"/>
    <w:rsid w:val="00451BC5"/>
    <w:rsid w:val="00451D04"/>
    <w:rsid w:val="00452504"/>
    <w:rsid w:val="00457CC5"/>
    <w:rsid w:val="0046222E"/>
    <w:rsid w:val="00464328"/>
    <w:rsid w:val="00464EC1"/>
    <w:rsid w:val="00466D7D"/>
    <w:rsid w:val="00467143"/>
    <w:rsid w:val="004712C9"/>
    <w:rsid w:val="00471487"/>
    <w:rsid w:val="00472DAB"/>
    <w:rsid w:val="004765D2"/>
    <w:rsid w:val="004816B0"/>
    <w:rsid w:val="0048179C"/>
    <w:rsid w:val="00483867"/>
    <w:rsid w:val="00483E50"/>
    <w:rsid w:val="00484A77"/>
    <w:rsid w:val="004850B3"/>
    <w:rsid w:val="0048575C"/>
    <w:rsid w:val="00493950"/>
    <w:rsid w:val="00496637"/>
    <w:rsid w:val="00496C56"/>
    <w:rsid w:val="00497F49"/>
    <w:rsid w:val="004A49C5"/>
    <w:rsid w:val="004A4D3F"/>
    <w:rsid w:val="004A4EE7"/>
    <w:rsid w:val="004A57B0"/>
    <w:rsid w:val="004A7B56"/>
    <w:rsid w:val="004B0634"/>
    <w:rsid w:val="004B09EF"/>
    <w:rsid w:val="004B0CF4"/>
    <w:rsid w:val="004B22AF"/>
    <w:rsid w:val="004B3270"/>
    <w:rsid w:val="004B3DB8"/>
    <w:rsid w:val="004B5042"/>
    <w:rsid w:val="004B5ED5"/>
    <w:rsid w:val="004B68B7"/>
    <w:rsid w:val="004B7AE7"/>
    <w:rsid w:val="004C32C4"/>
    <w:rsid w:val="004C39B0"/>
    <w:rsid w:val="004C3CEE"/>
    <w:rsid w:val="004C4F2F"/>
    <w:rsid w:val="004C5775"/>
    <w:rsid w:val="004D1478"/>
    <w:rsid w:val="004D160D"/>
    <w:rsid w:val="004D219B"/>
    <w:rsid w:val="004D3CFF"/>
    <w:rsid w:val="004D48D4"/>
    <w:rsid w:val="004D6D38"/>
    <w:rsid w:val="004D7ABB"/>
    <w:rsid w:val="004E070C"/>
    <w:rsid w:val="004E1314"/>
    <w:rsid w:val="004E3374"/>
    <w:rsid w:val="004E3F02"/>
    <w:rsid w:val="004E48AB"/>
    <w:rsid w:val="004E4EDE"/>
    <w:rsid w:val="004E6828"/>
    <w:rsid w:val="004E75AD"/>
    <w:rsid w:val="004E791F"/>
    <w:rsid w:val="004F1495"/>
    <w:rsid w:val="004F517A"/>
    <w:rsid w:val="004F6FD3"/>
    <w:rsid w:val="004F7B02"/>
    <w:rsid w:val="00501B19"/>
    <w:rsid w:val="00503048"/>
    <w:rsid w:val="005038B5"/>
    <w:rsid w:val="0050403A"/>
    <w:rsid w:val="00504C70"/>
    <w:rsid w:val="00504F48"/>
    <w:rsid w:val="00506BD4"/>
    <w:rsid w:val="005103C3"/>
    <w:rsid w:val="00512290"/>
    <w:rsid w:val="0051239F"/>
    <w:rsid w:val="00512DE3"/>
    <w:rsid w:val="00513E93"/>
    <w:rsid w:val="00515A74"/>
    <w:rsid w:val="0051723A"/>
    <w:rsid w:val="005216CA"/>
    <w:rsid w:val="00522823"/>
    <w:rsid w:val="00523640"/>
    <w:rsid w:val="005259B4"/>
    <w:rsid w:val="00527B8B"/>
    <w:rsid w:val="00531C4A"/>
    <w:rsid w:val="00533ABB"/>
    <w:rsid w:val="00533D65"/>
    <w:rsid w:val="00534107"/>
    <w:rsid w:val="0053424E"/>
    <w:rsid w:val="00536320"/>
    <w:rsid w:val="00541651"/>
    <w:rsid w:val="00542CED"/>
    <w:rsid w:val="00542FD1"/>
    <w:rsid w:val="00545F73"/>
    <w:rsid w:val="00546C63"/>
    <w:rsid w:val="00550722"/>
    <w:rsid w:val="00550A49"/>
    <w:rsid w:val="005539C9"/>
    <w:rsid w:val="00554FB7"/>
    <w:rsid w:val="0056735D"/>
    <w:rsid w:val="00567A47"/>
    <w:rsid w:val="00567C58"/>
    <w:rsid w:val="00567F95"/>
    <w:rsid w:val="0057282C"/>
    <w:rsid w:val="00572987"/>
    <w:rsid w:val="00574A1C"/>
    <w:rsid w:val="005750B7"/>
    <w:rsid w:val="0057596B"/>
    <w:rsid w:val="0058142D"/>
    <w:rsid w:val="00581F82"/>
    <w:rsid w:val="00584054"/>
    <w:rsid w:val="00585B79"/>
    <w:rsid w:val="005868DB"/>
    <w:rsid w:val="00587C72"/>
    <w:rsid w:val="0059231E"/>
    <w:rsid w:val="0059366E"/>
    <w:rsid w:val="00593DD9"/>
    <w:rsid w:val="005949F5"/>
    <w:rsid w:val="00594C21"/>
    <w:rsid w:val="00597CCB"/>
    <w:rsid w:val="005A1ECD"/>
    <w:rsid w:val="005A2856"/>
    <w:rsid w:val="005B5EFB"/>
    <w:rsid w:val="005B74AD"/>
    <w:rsid w:val="005C3501"/>
    <w:rsid w:val="005C388E"/>
    <w:rsid w:val="005C42A0"/>
    <w:rsid w:val="005C46AD"/>
    <w:rsid w:val="005C5430"/>
    <w:rsid w:val="005C62CF"/>
    <w:rsid w:val="005C7E33"/>
    <w:rsid w:val="005D03C7"/>
    <w:rsid w:val="005D0B08"/>
    <w:rsid w:val="005D248F"/>
    <w:rsid w:val="005D2A45"/>
    <w:rsid w:val="005D46DE"/>
    <w:rsid w:val="005D49CE"/>
    <w:rsid w:val="005D5469"/>
    <w:rsid w:val="005D6C28"/>
    <w:rsid w:val="005D771E"/>
    <w:rsid w:val="005E0EC6"/>
    <w:rsid w:val="005E18DD"/>
    <w:rsid w:val="005E3867"/>
    <w:rsid w:val="005E4170"/>
    <w:rsid w:val="005E53AD"/>
    <w:rsid w:val="005E56DE"/>
    <w:rsid w:val="005F14AE"/>
    <w:rsid w:val="005F14E8"/>
    <w:rsid w:val="005F23B5"/>
    <w:rsid w:val="005F53A1"/>
    <w:rsid w:val="005F5EE5"/>
    <w:rsid w:val="00601F41"/>
    <w:rsid w:val="00602279"/>
    <w:rsid w:val="006039B8"/>
    <w:rsid w:val="0060471C"/>
    <w:rsid w:val="006105D9"/>
    <w:rsid w:val="00611481"/>
    <w:rsid w:val="00612256"/>
    <w:rsid w:val="00614E02"/>
    <w:rsid w:val="0061614B"/>
    <w:rsid w:val="0061662C"/>
    <w:rsid w:val="0062153D"/>
    <w:rsid w:val="00621B71"/>
    <w:rsid w:val="0062240A"/>
    <w:rsid w:val="0062244B"/>
    <w:rsid w:val="006237C1"/>
    <w:rsid w:val="006259CE"/>
    <w:rsid w:val="006267D1"/>
    <w:rsid w:val="00627887"/>
    <w:rsid w:val="00627A15"/>
    <w:rsid w:val="0063148E"/>
    <w:rsid w:val="00631922"/>
    <w:rsid w:val="00631E7C"/>
    <w:rsid w:val="006337E2"/>
    <w:rsid w:val="00634F72"/>
    <w:rsid w:val="00636CA1"/>
    <w:rsid w:val="006401C6"/>
    <w:rsid w:val="00641646"/>
    <w:rsid w:val="006427EA"/>
    <w:rsid w:val="00644B9E"/>
    <w:rsid w:val="00647192"/>
    <w:rsid w:val="00647BB0"/>
    <w:rsid w:val="006501AB"/>
    <w:rsid w:val="00650B70"/>
    <w:rsid w:val="00651932"/>
    <w:rsid w:val="00651CC4"/>
    <w:rsid w:val="006527BA"/>
    <w:rsid w:val="006545CD"/>
    <w:rsid w:val="00655FB3"/>
    <w:rsid w:val="006565C8"/>
    <w:rsid w:val="00660D00"/>
    <w:rsid w:val="0066257B"/>
    <w:rsid w:val="0066341F"/>
    <w:rsid w:val="006662FB"/>
    <w:rsid w:val="006668F5"/>
    <w:rsid w:val="0067144C"/>
    <w:rsid w:val="006728A8"/>
    <w:rsid w:val="006759F4"/>
    <w:rsid w:val="00675D12"/>
    <w:rsid w:val="00676BBE"/>
    <w:rsid w:val="00676D08"/>
    <w:rsid w:val="00676DE5"/>
    <w:rsid w:val="00681724"/>
    <w:rsid w:val="0068192F"/>
    <w:rsid w:val="00683BE0"/>
    <w:rsid w:val="00684731"/>
    <w:rsid w:val="006922C4"/>
    <w:rsid w:val="0069311C"/>
    <w:rsid w:val="00694172"/>
    <w:rsid w:val="00694A48"/>
    <w:rsid w:val="0069616F"/>
    <w:rsid w:val="0069711C"/>
    <w:rsid w:val="00697E48"/>
    <w:rsid w:val="006A0009"/>
    <w:rsid w:val="006A1057"/>
    <w:rsid w:val="006A15C0"/>
    <w:rsid w:val="006A24B3"/>
    <w:rsid w:val="006A285E"/>
    <w:rsid w:val="006A2BE9"/>
    <w:rsid w:val="006A2E0B"/>
    <w:rsid w:val="006A4075"/>
    <w:rsid w:val="006B1161"/>
    <w:rsid w:val="006B1868"/>
    <w:rsid w:val="006B7ECE"/>
    <w:rsid w:val="006C00E9"/>
    <w:rsid w:val="006C079D"/>
    <w:rsid w:val="006C1217"/>
    <w:rsid w:val="006C1B19"/>
    <w:rsid w:val="006C27FC"/>
    <w:rsid w:val="006C5A64"/>
    <w:rsid w:val="006C7E57"/>
    <w:rsid w:val="006D3589"/>
    <w:rsid w:val="006D3D49"/>
    <w:rsid w:val="006D4959"/>
    <w:rsid w:val="006D566E"/>
    <w:rsid w:val="006D5FF3"/>
    <w:rsid w:val="006D716C"/>
    <w:rsid w:val="006E0465"/>
    <w:rsid w:val="006E0774"/>
    <w:rsid w:val="006E1C0B"/>
    <w:rsid w:val="006E3693"/>
    <w:rsid w:val="006E3D09"/>
    <w:rsid w:val="006F140E"/>
    <w:rsid w:val="006F3B7C"/>
    <w:rsid w:val="006F6CB3"/>
    <w:rsid w:val="007051C9"/>
    <w:rsid w:val="007075B0"/>
    <w:rsid w:val="00710DD8"/>
    <w:rsid w:val="0071405E"/>
    <w:rsid w:val="00714203"/>
    <w:rsid w:val="007148FD"/>
    <w:rsid w:val="0071515F"/>
    <w:rsid w:val="00716FFA"/>
    <w:rsid w:val="0072061C"/>
    <w:rsid w:val="00722272"/>
    <w:rsid w:val="007242DC"/>
    <w:rsid w:val="00724309"/>
    <w:rsid w:val="007257C3"/>
    <w:rsid w:val="00727640"/>
    <w:rsid w:val="00733D66"/>
    <w:rsid w:val="00735FFE"/>
    <w:rsid w:val="00736548"/>
    <w:rsid w:val="007401F4"/>
    <w:rsid w:val="00740B46"/>
    <w:rsid w:val="00741476"/>
    <w:rsid w:val="00741DE8"/>
    <w:rsid w:val="00742E6B"/>
    <w:rsid w:val="00743236"/>
    <w:rsid w:val="007445E1"/>
    <w:rsid w:val="00745FCB"/>
    <w:rsid w:val="00747F15"/>
    <w:rsid w:val="00751073"/>
    <w:rsid w:val="007519D6"/>
    <w:rsid w:val="00753B39"/>
    <w:rsid w:val="007565FB"/>
    <w:rsid w:val="00757B49"/>
    <w:rsid w:val="0076107C"/>
    <w:rsid w:val="0076238C"/>
    <w:rsid w:val="007657C4"/>
    <w:rsid w:val="0076598F"/>
    <w:rsid w:val="00765F95"/>
    <w:rsid w:val="00770418"/>
    <w:rsid w:val="00770578"/>
    <w:rsid w:val="0077107B"/>
    <w:rsid w:val="00771652"/>
    <w:rsid w:val="00772140"/>
    <w:rsid w:val="007730FC"/>
    <w:rsid w:val="00774B0B"/>
    <w:rsid w:val="00774F78"/>
    <w:rsid w:val="00777156"/>
    <w:rsid w:val="007772E8"/>
    <w:rsid w:val="00777937"/>
    <w:rsid w:val="00777C54"/>
    <w:rsid w:val="0078152A"/>
    <w:rsid w:val="00782111"/>
    <w:rsid w:val="00784479"/>
    <w:rsid w:val="00785C30"/>
    <w:rsid w:val="00787BD5"/>
    <w:rsid w:val="00790EC3"/>
    <w:rsid w:val="00791650"/>
    <w:rsid w:val="007917B1"/>
    <w:rsid w:val="00791CE4"/>
    <w:rsid w:val="00792893"/>
    <w:rsid w:val="00793A10"/>
    <w:rsid w:val="007942A6"/>
    <w:rsid w:val="007946D3"/>
    <w:rsid w:val="00794D8C"/>
    <w:rsid w:val="00795A76"/>
    <w:rsid w:val="007A00FA"/>
    <w:rsid w:val="007A2678"/>
    <w:rsid w:val="007A6D72"/>
    <w:rsid w:val="007A6E53"/>
    <w:rsid w:val="007B3834"/>
    <w:rsid w:val="007B3F26"/>
    <w:rsid w:val="007B466B"/>
    <w:rsid w:val="007B513F"/>
    <w:rsid w:val="007B6FD2"/>
    <w:rsid w:val="007B7439"/>
    <w:rsid w:val="007B7CCE"/>
    <w:rsid w:val="007C0E34"/>
    <w:rsid w:val="007C1805"/>
    <w:rsid w:val="007C25AF"/>
    <w:rsid w:val="007C6D2A"/>
    <w:rsid w:val="007C715A"/>
    <w:rsid w:val="007D2FDE"/>
    <w:rsid w:val="007D4090"/>
    <w:rsid w:val="007D518B"/>
    <w:rsid w:val="007D5E37"/>
    <w:rsid w:val="007D6E58"/>
    <w:rsid w:val="007E0B00"/>
    <w:rsid w:val="007E1058"/>
    <w:rsid w:val="007E2C78"/>
    <w:rsid w:val="007E3167"/>
    <w:rsid w:val="007E68F8"/>
    <w:rsid w:val="007E74D6"/>
    <w:rsid w:val="007F06BF"/>
    <w:rsid w:val="007F0767"/>
    <w:rsid w:val="007F131C"/>
    <w:rsid w:val="007F1B1F"/>
    <w:rsid w:val="007F2BD7"/>
    <w:rsid w:val="007F3E00"/>
    <w:rsid w:val="007F3EB4"/>
    <w:rsid w:val="007F6BF4"/>
    <w:rsid w:val="007F7102"/>
    <w:rsid w:val="008001DA"/>
    <w:rsid w:val="008026F4"/>
    <w:rsid w:val="0080399A"/>
    <w:rsid w:val="00803AD3"/>
    <w:rsid w:val="008042F9"/>
    <w:rsid w:val="00804FE7"/>
    <w:rsid w:val="008052C7"/>
    <w:rsid w:val="00805CCB"/>
    <w:rsid w:val="00805E41"/>
    <w:rsid w:val="0080606C"/>
    <w:rsid w:val="00806C56"/>
    <w:rsid w:val="00813D88"/>
    <w:rsid w:val="008156BB"/>
    <w:rsid w:val="008158B4"/>
    <w:rsid w:val="0081627D"/>
    <w:rsid w:val="00820680"/>
    <w:rsid w:val="00821CF1"/>
    <w:rsid w:val="00822E3A"/>
    <w:rsid w:val="00823E4A"/>
    <w:rsid w:val="00826E17"/>
    <w:rsid w:val="0082765E"/>
    <w:rsid w:val="0083158F"/>
    <w:rsid w:val="0083253D"/>
    <w:rsid w:val="008335CC"/>
    <w:rsid w:val="008338BB"/>
    <w:rsid w:val="008351EE"/>
    <w:rsid w:val="00836F7B"/>
    <w:rsid w:val="00837866"/>
    <w:rsid w:val="008428F7"/>
    <w:rsid w:val="00842A22"/>
    <w:rsid w:val="0084416A"/>
    <w:rsid w:val="00844222"/>
    <w:rsid w:val="00844968"/>
    <w:rsid w:val="00844F09"/>
    <w:rsid w:val="00850806"/>
    <w:rsid w:val="00851C74"/>
    <w:rsid w:val="00853A84"/>
    <w:rsid w:val="00855AF3"/>
    <w:rsid w:val="00857FC0"/>
    <w:rsid w:val="00860AC8"/>
    <w:rsid w:val="0086119C"/>
    <w:rsid w:val="00864FB5"/>
    <w:rsid w:val="008651FA"/>
    <w:rsid w:val="00867FA2"/>
    <w:rsid w:val="008717EF"/>
    <w:rsid w:val="00871A4D"/>
    <w:rsid w:val="008731A4"/>
    <w:rsid w:val="00876812"/>
    <w:rsid w:val="00882B82"/>
    <w:rsid w:val="00885A0C"/>
    <w:rsid w:val="008903C5"/>
    <w:rsid w:val="0089181A"/>
    <w:rsid w:val="00895F1E"/>
    <w:rsid w:val="00896035"/>
    <w:rsid w:val="00897593"/>
    <w:rsid w:val="00897823"/>
    <w:rsid w:val="008A1DAD"/>
    <w:rsid w:val="008A473C"/>
    <w:rsid w:val="008A5BCB"/>
    <w:rsid w:val="008A62ED"/>
    <w:rsid w:val="008B03CC"/>
    <w:rsid w:val="008B0501"/>
    <w:rsid w:val="008B1059"/>
    <w:rsid w:val="008B19AB"/>
    <w:rsid w:val="008B2145"/>
    <w:rsid w:val="008B2E2D"/>
    <w:rsid w:val="008B5CB8"/>
    <w:rsid w:val="008B5F11"/>
    <w:rsid w:val="008B6777"/>
    <w:rsid w:val="008B7844"/>
    <w:rsid w:val="008C0D7A"/>
    <w:rsid w:val="008C1F36"/>
    <w:rsid w:val="008C269F"/>
    <w:rsid w:val="008C2EC2"/>
    <w:rsid w:val="008C30B2"/>
    <w:rsid w:val="008C343E"/>
    <w:rsid w:val="008C4049"/>
    <w:rsid w:val="008C4280"/>
    <w:rsid w:val="008C52C8"/>
    <w:rsid w:val="008D02E6"/>
    <w:rsid w:val="008D0907"/>
    <w:rsid w:val="008D25C4"/>
    <w:rsid w:val="008D2AA8"/>
    <w:rsid w:val="008D521F"/>
    <w:rsid w:val="008D524E"/>
    <w:rsid w:val="008D62B0"/>
    <w:rsid w:val="008D6E31"/>
    <w:rsid w:val="008D71B2"/>
    <w:rsid w:val="008D7A43"/>
    <w:rsid w:val="008E0BA0"/>
    <w:rsid w:val="008E303F"/>
    <w:rsid w:val="008E4035"/>
    <w:rsid w:val="008E64D0"/>
    <w:rsid w:val="008E6D30"/>
    <w:rsid w:val="008E6DAD"/>
    <w:rsid w:val="008E7356"/>
    <w:rsid w:val="008E777E"/>
    <w:rsid w:val="008E7C31"/>
    <w:rsid w:val="008F1068"/>
    <w:rsid w:val="008F128A"/>
    <w:rsid w:val="008F1E22"/>
    <w:rsid w:val="008F2CCC"/>
    <w:rsid w:val="008F3A0A"/>
    <w:rsid w:val="008F3B6E"/>
    <w:rsid w:val="008F4129"/>
    <w:rsid w:val="008F4D55"/>
    <w:rsid w:val="008F6722"/>
    <w:rsid w:val="00900090"/>
    <w:rsid w:val="009056F4"/>
    <w:rsid w:val="0090643E"/>
    <w:rsid w:val="009074A9"/>
    <w:rsid w:val="00907D91"/>
    <w:rsid w:val="0091220A"/>
    <w:rsid w:val="0091280F"/>
    <w:rsid w:val="00914B04"/>
    <w:rsid w:val="009150A6"/>
    <w:rsid w:val="0091798A"/>
    <w:rsid w:val="00921B44"/>
    <w:rsid w:val="00921E5B"/>
    <w:rsid w:val="00922B9D"/>
    <w:rsid w:val="00924447"/>
    <w:rsid w:val="00924574"/>
    <w:rsid w:val="00924A64"/>
    <w:rsid w:val="00930695"/>
    <w:rsid w:val="00930D0F"/>
    <w:rsid w:val="00932B38"/>
    <w:rsid w:val="00935AD4"/>
    <w:rsid w:val="00935C0B"/>
    <w:rsid w:val="00940018"/>
    <w:rsid w:val="00940BEC"/>
    <w:rsid w:val="009424C8"/>
    <w:rsid w:val="009424FB"/>
    <w:rsid w:val="00946DF0"/>
    <w:rsid w:val="0095014F"/>
    <w:rsid w:val="00954ECF"/>
    <w:rsid w:val="00955A61"/>
    <w:rsid w:val="00956396"/>
    <w:rsid w:val="00961DC7"/>
    <w:rsid w:val="0096370D"/>
    <w:rsid w:val="00967457"/>
    <w:rsid w:val="00971A84"/>
    <w:rsid w:val="00975F7B"/>
    <w:rsid w:val="00976B33"/>
    <w:rsid w:val="00976E4C"/>
    <w:rsid w:val="00980434"/>
    <w:rsid w:val="009806D8"/>
    <w:rsid w:val="009807FB"/>
    <w:rsid w:val="009816A3"/>
    <w:rsid w:val="00982DB7"/>
    <w:rsid w:val="00983EF4"/>
    <w:rsid w:val="00985FDF"/>
    <w:rsid w:val="009862A3"/>
    <w:rsid w:val="009869A7"/>
    <w:rsid w:val="00990B64"/>
    <w:rsid w:val="00992001"/>
    <w:rsid w:val="0099334A"/>
    <w:rsid w:val="00993BEA"/>
    <w:rsid w:val="00994414"/>
    <w:rsid w:val="00994648"/>
    <w:rsid w:val="009949CD"/>
    <w:rsid w:val="009A01CC"/>
    <w:rsid w:val="009A0D4F"/>
    <w:rsid w:val="009A4F84"/>
    <w:rsid w:val="009A5F1B"/>
    <w:rsid w:val="009A6CC9"/>
    <w:rsid w:val="009A740A"/>
    <w:rsid w:val="009A7BCF"/>
    <w:rsid w:val="009B161B"/>
    <w:rsid w:val="009B3A44"/>
    <w:rsid w:val="009B3F79"/>
    <w:rsid w:val="009B4774"/>
    <w:rsid w:val="009B74A3"/>
    <w:rsid w:val="009B795F"/>
    <w:rsid w:val="009C3A14"/>
    <w:rsid w:val="009C5957"/>
    <w:rsid w:val="009C630C"/>
    <w:rsid w:val="009C6A47"/>
    <w:rsid w:val="009D0C9E"/>
    <w:rsid w:val="009D35B6"/>
    <w:rsid w:val="009D3AD9"/>
    <w:rsid w:val="009D5BA8"/>
    <w:rsid w:val="009D73A8"/>
    <w:rsid w:val="009E0CA5"/>
    <w:rsid w:val="009E19AF"/>
    <w:rsid w:val="009E4B73"/>
    <w:rsid w:val="009F0D13"/>
    <w:rsid w:val="009F2D31"/>
    <w:rsid w:val="009F461C"/>
    <w:rsid w:val="009F5BA6"/>
    <w:rsid w:val="009F6B39"/>
    <w:rsid w:val="009F6C51"/>
    <w:rsid w:val="009F6C65"/>
    <w:rsid w:val="00A02EA8"/>
    <w:rsid w:val="00A03032"/>
    <w:rsid w:val="00A03663"/>
    <w:rsid w:val="00A04900"/>
    <w:rsid w:val="00A061AB"/>
    <w:rsid w:val="00A06353"/>
    <w:rsid w:val="00A0661E"/>
    <w:rsid w:val="00A06CCA"/>
    <w:rsid w:val="00A07531"/>
    <w:rsid w:val="00A07D34"/>
    <w:rsid w:val="00A10310"/>
    <w:rsid w:val="00A13102"/>
    <w:rsid w:val="00A1317B"/>
    <w:rsid w:val="00A133C4"/>
    <w:rsid w:val="00A14E30"/>
    <w:rsid w:val="00A2216B"/>
    <w:rsid w:val="00A238BE"/>
    <w:rsid w:val="00A26EE6"/>
    <w:rsid w:val="00A272B4"/>
    <w:rsid w:val="00A302E8"/>
    <w:rsid w:val="00A31772"/>
    <w:rsid w:val="00A349D0"/>
    <w:rsid w:val="00A400D5"/>
    <w:rsid w:val="00A4094B"/>
    <w:rsid w:val="00A40E8C"/>
    <w:rsid w:val="00A4582C"/>
    <w:rsid w:val="00A459AB"/>
    <w:rsid w:val="00A4799B"/>
    <w:rsid w:val="00A50234"/>
    <w:rsid w:val="00A54236"/>
    <w:rsid w:val="00A5433E"/>
    <w:rsid w:val="00A546B8"/>
    <w:rsid w:val="00A557A5"/>
    <w:rsid w:val="00A55BCB"/>
    <w:rsid w:val="00A567EF"/>
    <w:rsid w:val="00A56ACE"/>
    <w:rsid w:val="00A60AE8"/>
    <w:rsid w:val="00A61555"/>
    <w:rsid w:val="00A636B1"/>
    <w:rsid w:val="00A639C7"/>
    <w:rsid w:val="00A66625"/>
    <w:rsid w:val="00A667EE"/>
    <w:rsid w:val="00A66BA3"/>
    <w:rsid w:val="00A67964"/>
    <w:rsid w:val="00A71563"/>
    <w:rsid w:val="00A71FAC"/>
    <w:rsid w:val="00A73AB3"/>
    <w:rsid w:val="00A76560"/>
    <w:rsid w:val="00A76B3F"/>
    <w:rsid w:val="00A80A8A"/>
    <w:rsid w:val="00A85497"/>
    <w:rsid w:val="00A866A8"/>
    <w:rsid w:val="00A87471"/>
    <w:rsid w:val="00A909D5"/>
    <w:rsid w:val="00A90A06"/>
    <w:rsid w:val="00A91BB4"/>
    <w:rsid w:val="00A945E9"/>
    <w:rsid w:val="00A962A3"/>
    <w:rsid w:val="00AA12D9"/>
    <w:rsid w:val="00AA17F6"/>
    <w:rsid w:val="00AA2BAD"/>
    <w:rsid w:val="00AA374F"/>
    <w:rsid w:val="00AA3C65"/>
    <w:rsid w:val="00AA425F"/>
    <w:rsid w:val="00AA4274"/>
    <w:rsid w:val="00AA66A8"/>
    <w:rsid w:val="00AB0911"/>
    <w:rsid w:val="00AB1DFB"/>
    <w:rsid w:val="00AB2144"/>
    <w:rsid w:val="00AB3F51"/>
    <w:rsid w:val="00AB43AA"/>
    <w:rsid w:val="00AB4816"/>
    <w:rsid w:val="00AB6340"/>
    <w:rsid w:val="00AB77D1"/>
    <w:rsid w:val="00AC0C7D"/>
    <w:rsid w:val="00AC0E58"/>
    <w:rsid w:val="00AC23C4"/>
    <w:rsid w:val="00AC48C7"/>
    <w:rsid w:val="00AC56DB"/>
    <w:rsid w:val="00AC5D77"/>
    <w:rsid w:val="00AC5FCD"/>
    <w:rsid w:val="00AC62D9"/>
    <w:rsid w:val="00AC6C2A"/>
    <w:rsid w:val="00AC6E4D"/>
    <w:rsid w:val="00AC7D53"/>
    <w:rsid w:val="00AD02BC"/>
    <w:rsid w:val="00AD1457"/>
    <w:rsid w:val="00AD17C8"/>
    <w:rsid w:val="00AD3932"/>
    <w:rsid w:val="00AD44AF"/>
    <w:rsid w:val="00AD5007"/>
    <w:rsid w:val="00AD6376"/>
    <w:rsid w:val="00AD691B"/>
    <w:rsid w:val="00AD6BEA"/>
    <w:rsid w:val="00AD6D69"/>
    <w:rsid w:val="00AE09F6"/>
    <w:rsid w:val="00AE5594"/>
    <w:rsid w:val="00AE65F1"/>
    <w:rsid w:val="00AE7336"/>
    <w:rsid w:val="00AE7F24"/>
    <w:rsid w:val="00AF0D80"/>
    <w:rsid w:val="00AF0D98"/>
    <w:rsid w:val="00AF17C7"/>
    <w:rsid w:val="00AF1A5D"/>
    <w:rsid w:val="00AF2D40"/>
    <w:rsid w:val="00AF4015"/>
    <w:rsid w:val="00B00270"/>
    <w:rsid w:val="00B01A32"/>
    <w:rsid w:val="00B01CAE"/>
    <w:rsid w:val="00B07E38"/>
    <w:rsid w:val="00B12AD8"/>
    <w:rsid w:val="00B1541F"/>
    <w:rsid w:val="00B174B8"/>
    <w:rsid w:val="00B2132B"/>
    <w:rsid w:val="00B2220B"/>
    <w:rsid w:val="00B24CC4"/>
    <w:rsid w:val="00B253C4"/>
    <w:rsid w:val="00B25D1A"/>
    <w:rsid w:val="00B268FB"/>
    <w:rsid w:val="00B339B3"/>
    <w:rsid w:val="00B364B3"/>
    <w:rsid w:val="00B403F2"/>
    <w:rsid w:val="00B422D7"/>
    <w:rsid w:val="00B4366A"/>
    <w:rsid w:val="00B44446"/>
    <w:rsid w:val="00B45BF8"/>
    <w:rsid w:val="00B46785"/>
    <w:rsid w:val="00B53740"/>
    <w:rsid w:val="00B53FF8"/>
    <w:rsid w:val="00B566F1"/>
    <w:rsid w:val="00B57409"/>
    <w:rsid w:val="00B61888"/>
    <w:rsid w:val="00B6396A"/>
    <w:rsid w:val="00B64567"/>
    <w:rsid w:val="00B65420"/>
    <w:rsid w:val="00B67558"/>
    <w:rsid w:val="00B67753"/>
    <w:rsid w:val="00B67F11"/>
    <w:rsid w:val="00B7000D"/>
    <w:rsid w:val="00B70A89"/>
    <w:rsid w:val="00B72447"/>
    <w:rsid w:val="00B81851"/>
    <w:rsid w:val="00B82796"/>
    <w:rsid w:val="00B839B2"/>
    <w:rsid w:val="00B8465B"/>
    <w:rsid w:val="00B8480E"/>
    <w:rsid w:val="00B8577F"/>
    <w:rsid w:val="00B875A4"/>
    <w:rsid w:val="00B8794C"/>
    <w:rsid w:val="00B9252A"/>
    <w:rsid w:val="00B93C03"/>
    <w:rsid w:val="00B94D3C"/>
    <w:rsid w:val="00B9528C"/>
    <w:rsid w:val="00B95C4A"/>
    <w:rsid w:val="00B968FA"/>
    <w:rsid w:val="00BA41AA"/>
    <w:rsid w:val="00BA4325"/>
    <w:rsid w:val="00BA5310"/>
    <w:rsid w:val="00BA5FCC"/>
    <w:rsid w:val="00BB0AA9"/>
    <w:rsid w:val="00BB25F8"/>
    <w:rsid w:val="00BB35F5"/>
    <w:rsid w:val="00BB38C3"/>
    <w:rsid w:val="00BB3D80"/>
    <w:rsid w:val="00BB46D8"/>
    <w:rsid w:val="00BB77FE"/>
    <w:rsid w:val="00BC2CCD"/>
    <w:rsid w:val="00BC2F76"/>
    <w:rsid w:val="00BC4BF5"/>
    <w:rsid w:val="00BD1D22"/>
    <w:rsid w:val="00BD4D2D"/>
    <w:rsid w:val="00BD5ACB"/>
    <w:rsid w:val="00BD5BAC"/>
    <w:rsid w:val="00BE0A04"/>
    <w:rsid w:val="00BE21C5"/>
    <w:rsid w:val="00BE2561"/>
    <w:rsid w:val="00BE2654"/>
    <w:rsid w:val="00BE2EF3"/>
    <w:rsid w:val="00BE2FD4"/>
    <w:rsid w:val="00BE3B28"/>
    <w:rsid w:val="00BE4457"/>
    <w:rsid w:val="00BE49AE"/>
    <w:rsid w:val="00BE5619"/>
    <w:rsid w:val="00BE5FFF"/>
    <w:rsid w:val="00BF074F"/>
    <w:rsid w:val="00BF0A21"/>
    <w:rsid w:val="00BF213E"/>
    <w:rsid w:val="00BF35EE"/>
    <w:rsid w:val="00BF461A"/>
    <w:rsid w:val="00BF683A"/>
    <w:rsid w:val="00BF6ACF"/>
    <w:rsid w:val="00BF7635"/>
    <w:rsid w:val="00BF765A"/>
    <w:rsid w:val="00C00D17"/>
    <w:rsid w:val="00C01CCA"/>
    <w:rsid w:val="00C02D91"/>
    <w:rsid w:val="00C0416C"/>
    <w:rsid w:val="00C1650C"/>
    <w:rsid w:val="00C16A76"/>
    <w:rsid w:val="00C16AF9"/>
    <w:rsid w:val="00C17610"/>
    <w:rsid w:val="00C20301"/>
    <w:rsid w:val="00C20C76"/>
    <w:rsid w:val="00C215EC"/>
    <w:rsid w:val="00C218DB"/>
    <w:rsid w:val="00C25199"/>
    <w:rsid w:val="00C26989"/>
    <w:rsid w:val="00C27C99"/>
    <w:rsid w:val="00C27DC7"/>
    <w:rsid w:val="00C27E29"/>
    <w:rsid w:val="00C31732"/>
    <w:rsid w:val="00C31AA2"/>
    <w:rsid w:val="00C31C1C"/>
    <w:rsid w:val="00C32123"/>
    <w:rsid w:val="00C364B3"/>
    <w:rsid w:val="00C3722F"/>
    <w:rsid w:val="00C42076"/>
    <w:rsid w:val="00C426DF"/>
    <w:rsid w:val="00C453C2"/>
    <w:rsid w:val="00C47556"/>
    <w:rsid w:val="00C47CAC"/>
    <w:rsid w:val="00C51C9E"/>
    <w:rsid w:val="00C602DF"/>
    <w:rsid w:val="00C613AD"/>
    <w:rsid w:val="00C61595"/>
    <w:rsid w:val="00C62019"/>
    <w:rsid w:val="00C632FF"/>
    <w:rsid w:val="00C63FCB"/>
    <w:rsid w:val="00C640B8"/>
    <w:rsid w:val="00C64ACB"/>
    <w:rsid w:val="00C650AB"/>
    <w:rsid w:val="00C66DC1"/>
    <w:rsid w:val="00C6723D"/>
    <w:rsid w:val="00C7285C"/>
    <w:rsid w:val="00C731DB"/>
    <w:rsid w:val="00C735EF"/>
    <w:rsid w:val="00C73AE6"/>
    <w:rsid w:val="00C74AC5"/>
    <w:rsid w:val="00C751E5"/>
    <w:rsid w:val="00C756B9"/>
    <w:rsid w:val="00C7585F"/>
    <w:rsid w:val="00C809A1"/>
    <w:rsid w:val="00C83551"/>
    <w:rsid w:val="00C837FC"/>
    <w:rsid w:val="00C8684E"/>
    <w:rsid w:val="00C86FD5"/>
    <w:rsid w:val="00C87C67"/>
    <w:rsid w:val="00C90BBC"/>
    <w:rsid w:val="00C9631F"/>
    <w:rsid w:val="00C9671B"/>
    <w:rsid w:val="00C96ED5"/>
    <w:rsid w:val="00CA0076"/>
    <w:rsid w:val="00CA0735"/>
    <w:rsid w:val="00CA1C5F"/>
    <w:rsid w:val="00CA3EF8"/>
    <w:rsid w:val="00CA4D10"/>
    <w:rsid w:val="00CA6054"/>
    <w:rsid w:val="00CA711A"/>
    <w:rsid w:val="00CA76C5"/>
    <w:rsid w:val="00CB38C2"/>
    <w:rsid w:val="00CB39A1"/>
    <w:rsid w:val="00CB3DAA"/>
    <w:rsid w:val="00CB5637"/>
    <w:rsid w:val="00CC0B65"/>
    <w:rsid w:val="00CC0EB6"/>
    <w:rsid w:val="00CC1AE1"/>
    <w:rsid w:val="00CC2765"/>
    <w:rsid w:val="00CC2D0A"/>
    <w:rsid w:val="00CC38A5"/>
    <w:rsid w:val="00CC50FD"/>
    <w:rsid w:val="00CC66CE"/>
    <w:rsid w:val="00CC7784"/>
    <w:rsid w:val="00CD16E9"/>
    <w:rsid w:val="00CD548E"/>
    <w:rsid w:val="00CD7B18"/>
    <w:rsid w:val="00CD7F6F"/>
    <w:rsid w:val="00CE0766"/>
    <w:rsid w:val="00CE25CA"/>
    <w:rsid w:val="00CE4386"/>
    <w:rsid w:val="00CE5C33"/>
    <w:rsid w:val="00CE6DB0"/>
    <w:rsid w:val="00CF3267"/>
    <w:rsid w:val="00CF4B82"/>
    <w:rsid w:val="00CF621A"/>
    <w:rsid w:val="00D000EA"/>
    <w:rsid w:val="00D00AF4"/>
    <w:rsid w:val="00D01F27"/>
    <w:rsid w:val="00D02462"/>
    <w:rsid w:val="00D05CC8"/>
    <w:rsid w:val="00D1023F"/>
    <w:rsid w:val="00D1186C"/>
    <w:rsid w:val="00D1223A"/>
    <w:rsid w:val="00D12CB8"/>
    <w:rsid w:val="00D14D25"/>
    <w:rsid w:val="00D17F4F"/>
    <w:rsid w:val="00D20D2F"/>
    <w:rsid w:val="00D22401"/>
    <w:rsid w:val="00D22661"/>
    <w:rsid w:val="00D24452"/>
    <w:rsid w:val="00D25704"/>
    <w:rsid w:val="00D3090F"/>
    <w:rsid w:val="00D30DFE"/>
    <w:rsid w:val="00D31DFA"/>
    <w:rsid w:val="00D333A2"/>
    <w:rsid w:val="00D35B95"/>
    <w:rsid w:val="00D3677F"/>
    <w:rsid w:val="00D37CF4"/>
    <w:rsid w:val="00D37DE9"/>
    <w:rsid w:val="00D408B8"/>
    <w:rsid w:val="00D40DF0"/>
    <w:rsid w:val="00D42753"/>
    <w:rsid w:val="00D44484"/>
    <w:rsid w:val="00D4498D"/>
    <w:rsid w:val="00D45540"/>
    <w:rsid w:val="00D46305"/>
    <w:rsid w:val="00D467A6"/>
    <w:rsid w:val="00D470A2"/>
    <w:rsid w:val="00D47546"/>
    <w:rsid w:val="00D51144"/>
    <w:rsid w:val="00D51C89"/>
    <w:rsid w:val="00D525A4"/>
    <w:rsid w:val="00D54753"/>
    <w:rsid w:val="00D54A5F"/>
    <w:rsid w:val="00D54B30"/>
    <w:rsid w:val="00D60ABD"/>
    <w:rsid w:val="00D62733"/>
    <w:rsid w:val="00D63D43"/>
    <w:rsid w:val="00D64797"/>
    <w:rsid w:val="00D648CF"/>
    <w:rsid w:val="00D65708"/>
    <w:rsid w:val="00D674B7"/>
    <w:rsid w:val="00D70806"/>
    <w:rsid w:val="00D70DB9"/>
    <w:rsid w:val="00D72B9C"/>
    <w:rsid w:val="00D74A8F"/>
    <w:rsid w:val="00D74F7B"/>
    <w:rsid w:val="00D76372"/>
    <w:rsid w:val="00D76841"/>
    <w:rsid w:val="00D7745C"/>
    <w:rsid w:val="00D77B93"/>
    <w:rsid w:val="00D77E26"/>
    <w:rsid w:val="00D77EAC"/>
    <w:rsid w:val="00D802D2"/>
    <w:rsid w:val="00D803CE"/>
    <w:rsid w:val="00D82760"/>
    <w:rsid w:val="00D8361F"/>
    <w:rsid w:val="00D85049"/>
    <w:rsid w:val="00D85FFB"/>
    <w:rsid w:val="00D865FA"/>
    <w:rsid w:val="00D86934"/>
    <w:rsid w:val="00D8735C"/>
    <w:rsid w:val="00D91E0A"/>
    <w:rsid w:val="00D92FAA"/>
    <w:rsid w:val="00D9364A"/>
    <w:rsid w:val="00D9652C"/>
    <w:rsid w:val="00D96E5A"/>
    <w:rsid w:val="00D97B53"/>
    <w:rsid w:val="00DA2E06"/>
    <w:rsid w:val="00DA73F2"/>
    <w:rsid w:val="00DA7C04"/>
    <w:rsid w:val="00DB06E1"/>
    <w:rsid w:val="00DB0CC6"/>
    <w:rsid w:val="00DB0E72"/>
    <w:rsid w:val="00DB11D9"/>
    <w:rsid w:val="00DB2F28"/>
    <w:rsid w:val="00DB322B"/>
    <w:rsid w:val="00DB3FAE"/>
    <w:rsid w:val="00DB4983"/>
    <w:rsid w:val="00DB4D59"/>
    <w:rsid w:val="00DB6036"/>
    <w:rsid w:val="00DC047F"/>
    <w:rsid w:val="00DC165F"/>
    <w:rsid w:val="00DC1CBB"/>
    <w:rsid w:val="00DC2C34"/>
    <w:rsid w:val="00DC48A8"/>
    <w:rsid w:val="00DD0374"/>
    <w:rsid w:val="00DD087D"/>
    <w:rsid w:val="00DD2F2E"/>
    <w:rsid w:val="00DD521F"/>
    <w:rsid w:val="00DD606C"/>
    <w:rsid w:val="00DE0EE5"/>
    <w:rsid w:val="00DE1E99"/>
    <w:rsid w:val="00DE52E1"/>
    <w:rsid w:val="00DE567D"/>
    <w:rsid w:val="00DE60DA"/>
    <w:rsid w:val="00DE65D7"/>
    <w:rsid w:val="00DF28F3"/>
    <w:rsid w:val="00DF2E9C"/>
    <w:rsid w:val="00DF3A14"/>
    <w:rsid w:val="00E020C3"/>
    <w:rsid w:val="00E027D3"/>
    <w:rsid w:val="00E04C39"/>
    <w:rsid w:val="00E05951"/>
    <w:rsid w:val="00E059A7"/>
    <w:rsid w:val="00E06692"/>
    <w:rsid w:val="00E1139E"/>
    <w:rsid w:val="00E1155F"/>
    <w:rsid w:val="00E12B02"/>
    <w:rsid w:val="00E14E29"/>
    <w:rsid w:val="00E16052"/>
    <w:rsid w:val="00E165AB"/>
    <w:rsid w:val="00E17B44"/>
    <w:rsid w:val="00E17F08"/>
    <w:rsid w:val="00E2024C"/>
    <w:rsid w:val="00E21418"/>
    <w:rsid w:val="00E2193A"/>
    <w:rsid w:val="00E2204A"/>
    <w:rsid w:val="00E225F7"/>
    <w:rsid w:val="00E22BDF"/>
    <w:rsid w:val="00E25037"/>
    <w:rsid w:val="00E25EE2"/>
    <w:rsid w:val="00E30E4B"/>
    <w:rsid w:val="00E33B97"/>
    <w:rsid w:val="00E35538"/>
    <w:rsid w:val="00E35CFC"/>
    <w:rsid w:val="00E408E9"/>
    <w:rsid w:val="00E41FFB"/>
    <w:rsid w:val="00E42CCE"/>
    <w:rsid w:val="00E44550"/>
    <w:rsid w:val="00E44990"/>
    <w:rsid w:val="00E46637"/>
    <w:rsid w:val="00E472A7"/>
    <w:rsid w:val="00E47E89"/>
    <w:rsid w:val="00E50278"/>
    <w:rsid w:val="00E50B8D"/>
    <w:rsid w:val="00E5125B"/>
    <w:rsid w:val="00E5378F"/>
    <w:rsid w:val="00E55CE7"/>
    <w:rsid w:val="00E56098"/>
    <w:rsid w:val="00E56756"/>
    <w:rsid w:val="00E57111"/>
    <w:rsid w:val="00E620DD"/>
    <w:rsid w:val="00E62266"/>
    <w:rsid w:val="00E62EC7"/>
    <w:rsid w:val="00E63E17"/>
    <w:rsid w:val="00E6531C"/>
    <w:rsid w:val="00E655EE"/>
    <w:rsid w:val="00E70F0C"/>
    <w:rsid w:val="00E710E0"/>
    <w:rsid w:val="00E72739"/>
    <w:rsid w:val="00E806E4"/>
    <w:rsid w:val="00E81D31"/>
    <w:rsid w:val="00E82A5A"/>
    <w:rsid w:val="00E83846"/>
    <w:rsid w:val="00E8611E"/>
    <w:rsid w:val="00E86162"/>
    <w:rsid w:val="00E86928"/>
    <w:rsid w:val="00E86C4D"/>
    <w:rsid w:val="00E90003"/>
    <w:rsid w:val="00E900CD"/>
    <w:rsid w:val="00E9064A"/>
    <w:rsid w:val="00E91AFA"/>
    <w:rsid w:val="00E9281F"/>
    <w:rsid w:val="00E92BE4"/>
    <w:rsid w:val="00E94812"/>
    <w:rsid w:val="00E9585F"/>
    <w:rsid w:val="00EA1893"/>
    <w:rsid w:val="00EA19A1"/>
    <w:rsid w:val="00EA1F3F"/>
    <w:rsid w:val="00EA42CB"/>
    <w:rsid w:val="00EA590B"/>
    <w:rsid w:val="00EA671C"/>
    <w:rsid w:val="00EB0498"/>
    <w:rsid w:val="00EB07A2"/>
    <w:rsid w:val="00EB4ABC"/>
    <w:rsid w:val="00EB64BE"/>
    <w:rsid w:val="00EC3A2E"/>
    <w:rsid w:val="00EC542D"/>
    <w:rsid w:val="00ED1761"/>
    <w:rsid w:val="00ED316C"/>
    <w:rsid w:val="00ED4131"/>
    <w:rsid w:val="00ED4250"/>
    <w:rsid w:val="00ED4382"/>
    <w:rsid w:val="00ED51C2"/>
    <w:rsid w:val="00ED6FA6"/>
    <w:rsid w:val="00ED6FDC"/>
    <w:rsid w:val="00EE0863"/>
    <w:rsid w:val="00EE0E48"/>
    <w:rsid w:val="00EE1E9C"/>
    <w:rsid w:val="00EE3754"/>
    <w:rsid w:val="00EE3F6F"/>
    <w:rsid w:val="00EE4131"/>
    <w:rsid w:val="00EE46DB"/>
    <w:rsid w:val="00EE4764"/>
    <w:rsid w:val="00EE58BA"/>
    <w:rsid w:val="00EE6632"/>
    <w:rsid w:val="00EF0E5C"/>
    <w:rsid w:val="00EF26F8"/>
    <w:rsid w:val="00EF6506"/>
    <w:rsid w:val="00F014C3"/>
    <w:rsid w:val="00F016B6"/>
    <w:rsid w:val="00F044C1"/>
    <w:rsid w:val="00F05F60"/>
    <w:rsid w:val="00F05FA5"/>
    <w:rsid w:val="00F05FD6"/>
    <w:rsid w:val="00F0628D"/>
    <w:rsid w:val="00F1079A"/>
    <w:rsid w:val="00F12C2E"/>
    <w:rsid w:val="00F13220"/>
    <w:rsid w:val="00F13D2C"/>
    <w:rsid w:val="00F14600"/>
    <w:rsid w:val="00F151E2"/>
    <w:rsid w:val="00F158C5"/>
    <w:rsid w:val="00F1744F"/>
    <w:rsid w:val="00F1779B"/>
    <w:rsid w:val="00F22347"/>
    <w:rsid w:val="00F2250E"/>
    <w:rsid w:val="00F2346C"/>
    <w:rsid w:val="00F235DC"/>
    <w:rsid w:val="00F2534A"/>
    <w:rsid w:val="00F258E0"/>
    <w:rsid w:val="00F26692"/>
    <w:rsid w:val="00F27560"/>
    <w:rsid w:val="00F27777"/>
    <w:rsid w:val="00F30AF8"/>
    <w:rsid w:val="00F338D2"/>
    <w:rsid w:val="00F3408D"/>
    <w:rsid w:val="00F35326"/>
    <w:rsid w:val="00F35D73"/>
    <w:rsid w:val="00F4336C"/>
    <w:rsid w:val="00F4412D"/>
    <w:rsid w:val="00F442B2"/>
    <w:rsid w:val="00F4507C"/>
    <w:rsid w:val="00F45B2B"/>
    <w:rsid w:val="00F512A6"/>
    <w:rsid w:val="00F53E76"/>
    <w:rsid w:val="00F5478C"/>
    <w:rsid w:val="00F54F55"/>
    <w:rsid w:val="00F57090"/>
    <w:rsid w:val="00F6022C"/>
    <w:rsid w:val="00F60B1E"/>
    <w:rsid w:val="00F610B4"/>
    <w:rsid w:val="00F6277F"/>
    <w:rsid w:val="00F6374E"/>
    <w:rsid w:val="00F63F7C"/>
    <w:rsid w:val="00F64A6F"/>
    <w:rsid w:val="00F65F98"/>
    <w:rsid w:val="00F65FCB"/>
    <w:rsid w:val="00F70021"/>
    <w:rsid w:val="00F702C7"/>
    <w:rsid w:val="00F73717"/>
    <w:rsid w:val="00F73946"/>
    <w:rsid w:val="00F74336"/>
    <w:rsid w:val="00F76C24"/>
    <w:rsid w:val="00F83BED"/>
    <w:rsid w:val="00F84C88"/>
    <w:rsid w:val="00F8661B"/>
    <w:rsid w:val="00F86D2C"/>
    <w:rsid w:val="00F9043A"/>
    <w:rsid w:val="00F93026"/>
    <w:rsid w:val="00F9445A"/>
    <w:rsid w:val="00F95DA8"/>
    <w:rsid w:val="00F97A73"/>
    <w:rsid w:val="00F97F9F"/>
    <w:rsid w:val="00FA0D7B"/>
    <w:rsid w:val="00FA1DEE"/>
    <w:rsid w:val="00FA248D"/>
    <w:rsid w:val="00FA283C"/>
    <w:rsid w:val="00FA362D"/>
    <w:rsid w:val="00FA5AF1"/>
    <w:rsid w:val="00FA6390"/>
    <w:rsid w:val="00FA6E77"/>
    <w:rsid w:val="00FB02F5"/>
    <w:rsid w:val="00FB187D"/>
    <w:rsid w:val="00FB4383"/>
    <w:rsid w:val="00FB482C"/>
    <w:rsid w:val="00FB5870"/>
    <w:rsid w:val="00FB5B06"/>
    <w:rsid w:val="00FB5FBE"/>
    <w:rsid w:val="00FC026B"/>
    <w:rsid w:val="00FC0A59"/>
    <w:rsid w:val="00FC1ADB"/>
    <w:rsid w:val="00FC1DB6"/>
    <w:rsid w:val="00FC290C"/>
    <w:rsid w:val="00FC2E90"/>
    <w:rsid w:val="00FC38CE"/>
    <w:rsid w:val="00FC579E"/>
    <w:rsid w:val="00FC5FCA"/>
    <w:rsid w:val="00FC62FB"/>
    <w:rsid w:val="00FD00CD"/>
    <w:rsid w:val="00FD1E46"/>
    <w:rsid w:val="00FD2086"/>
    <w:rsid w:val="00FD367D"/>
    <w:rsid w:val="00FD42A9"/>
    <w:rsid w:val="00FD5203"/>
    <w:rsid w:val="00FD563F"/>
    <w:rsid w:val="00FE2487"/>
    <w:rsid w:val="00FE274D"/>
    <w:rsid w:val="00FE2B2C"/>
    <w:rsid w:val="00FE488F"/>
    <w:rsid w:val="00FE5F2F"/>
    <w:rsid w:val="00FE7409"/>
    <w:rsid w:val="00FE7493"/>
    <w:rsid w:val="00FF1D13"/>
    <w:rsid w:val="00FF27D3"/>
    <w:rsid w:val="00FF3C1C"/>
    <w:rsid w:val="083F67D1"/>
    <w:rsid w:val="10A006E2"/>
    <w:rsid w:val="12DF6B68"/>
    <w:rsid w:val="16886B03"/>
    <w:rsid w:val="1C0C2289"/>
    <w:rsid w:val="239C7172"/>
    <w:rsid w:val="2BD12B07"/>
    <w:rsid w:val="2E8242AD"/>
    <w:rsid w:val="31D21076"/>
    <w:rsid w:val="344D6C15"/>
    <w:rsid w:val="34B61FB3"/>
    <w:rsid w:val="419F5342"/>
    <w:rsid w:val="514924A4"/>
    <w:rsid w:val="51E95E56"/>
    <w:rsid w:val="55C23FDE"/>
    <w:rsid w:val="575A0485"/>
    <w:rsid w:val="58A04E93"/>
    <w:rsid w:val="5A7D719A"/>
    <w:rsid w:val="5F6C1014"/>
    <w:rsid w:val="605E09FC"/>
    <w:rsid w:val="607E2B4D"/>
    <w:rsid w:val="6369059F"/>
    <w:rsid w:val="6B9F19B6"/>
    <w:rsid w:val="77BB5E2F"/>
    <w:rsid w:val="7C2979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qFormat="1" w:unhideWhenUsed="0" w:uiPriority="99" w:semiHidden="0" w:name="toc 2"/>
    <w:lsdException w:unhideWhenUsed="0" w:uiPriority="99" w:semiHidden="0" w:name="toc 3"/>
    <w:lsdException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unhideWhenUsed="0" w:uiPriority="99" w:semiHidden="0" w:name="toc 9"/>
    <w:lsdException w:unhideWhenUsed="0" w:uiPriority="99" w:semiHidden="0" w:name="Normal Indent"/>
    <w:lsdException w:uiPriority="99" w:name="footnote text" w:locked="1"/>
    <w:lsdException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36"/>
    <w:qFormat/>
    <w:uiPriority w:val="99"/>
    <w:pPr>
      <w:keepNext/>
      <w:keepLines/>
      <w:spacing w:before="260" w:after="260" w:line="416" w:lineRule="auto"/>
      <w:outlineLvl w:val="2"/>
    </w:pPr>
    <w:rPr>
      <w:bCs/>
      <w:sz w:val="28"/>
      <w:szCs w:val="32"/>
    </w:rPr>
  </w:style>
  <w:style w:type="character" w:default="1" w:styleId="28">
    <w:name w:val="Default Paragraph Font"/>
    <w:semiHidden/>
    <w:uiPriority w:val="99"/>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8"/>
    <w:qFormat/>
    <w:uiPriority w:val="99"/>
    <w:rPr>
      <w:b/>
      <w:bCs/>
    </w:rPr>
  </w:style>
  <w:style w:type="paragraph" w:styleId="6">
    <w:name w:val="annotation text"/>
    <w:basedOn w:val="1"/>
    <w:link w:val="37"/>
    <w:uiPriority w:val="99"/>
    <w:pPr>
      <w:jc w:val="left"/>
    </w:pPr>
  </w:style>
  <w:style w:type="paragraph" w:styleId="7">
    <w:name w:val="toc 7"/>
    <w:basedOn w:val="1"/>
    <w:next w:val="1"/>
    <w:qFormat/>
    <w:uiPriority w:val="99"/>
    <w:pPr>
      <w:ind w:left="2520" w:leftChars="1200"/>
    </w:pPr>
    <w:rPr>
      <w:rFonts w:ascii="Calibri" w:hAnsi="Calibri"/>
      <w:szCs w:val="22"/>
    </w:rPr>
  </w:style>
  <w:style w:type="paragraph" w:styleId="8">
    <w:name w:val="Normal Indent"/>
    <w:basedOn w:val="1"/>
    <w:uiPriority w:val="99"/>
    <w:pPr>
      <w:adjustRightInd w:val="0"/>
      <w:ind w:firstLine="420"/>
      <w:textAlignment w:val="baseline"/>
    </w:pPr>
  </w:style>
  <w:style w:type="paragraph" w:styleId="9">
    <w:name w:val="caption"/>
    <w:basedOn w:val="1"/>
    <w:next w:val="1"/>
    <w:qFormat/>
    <w:uiPriority w:val="99"/>
    <w:rPr>
      <w:rFonts w:ascii="Cambria" w:hAnsi="Cambria" w:eastAsia="黑体"/>
      <w:sz w:val="20"/>
      <w:szCs w:val="20"/>
    </w:rPr>
  </w:style>
  <w:style w:type="paragraph" w:styleId="10">
    <w:name w:val="Document Map"/>
    <w:basedOn w:val="1"/>
    <w:link w:val="39"/>
    <w:uiPriority w:val="99"/>
    <w:rPr>
      <w:rFonts w:ascii="宋体"/>
      <w:sz w:val="18"/>
      <w:szCs w:val="18"/>
    </w:rPr>
  </w:style>
  <w:style w:type="paragraph" w:styleId="11">
    <w:name w:val="Body Text Indent"/>
    <w:basedOn w:val="1"/>
    <w:link w:val="40"/>
    <w:qFormat/>
    <w:uiPriority w:val="99"/>
    <w:pPr>
      <w:ind w:firstLine="600" w:firstLineChars="200"/>
    </w:pPr>
    <w:rPr>
      <w:sz w:val="30"/>
    </w:rPr>
  </w:style>
  <w:style w:type="paragraph" w:styleId="12">
    <w:name w:val="toc 5"/>
    <w:basedOn w:val="1"/>
    <w:next w:val="1"/>
    <w:qFormat/>
    <w:uiPriority w:val="99"/>
    <w:pPr>
      <w:ind w:left="1680" w:leftChars="800"/>
    </w:pPr>
    <w:rPr>
      <w:rFonts w:ascii="Calibri" w:hAnsi="Calibri"/>
      <w:szCs w:val="22"/>
    </w:rPr>
  </w:style>
  <w:style w:type="paragraph" w:styleId="13">
    <w:name w:val="toc 3"/>
    <w:basedOn w:val="1"/>
    <w:next w:val="1"/>
    <w:uiPriority w:val="99"/>
    <w:pPr>
      <w:ind w:left="840" w:leftChars="400"/>
    </w:pPr>
  </w:style>
  <w:style w:type="paragraph" w:styleId="14">
    <w:name w:val="Plain Text"/>
    <w:basedOn w:val="1"/>
    <w:link w:val="41"/>
    <w:qFormat/>
    <w:uiPriority w:val="99"/>
    <w:pPr>
      <w:jc w:val="left"/>
    </w:pPr>
    <w:rPr>
      <w:rFonts w:ascii="MingLiU" w:hAnsi="Courier New" w:eastAsia="MingLiU"/>
      <w:sz w:val="24"/>
      <w:lang w:eastAsia="zh-TW"/>
    </w:rPr>
  </w:style>
  <w:style w:type="paragraph" w:styleId="15">
    <w:name w:val="toc 8"/>
    <w:basedOn w:val="1"/>
    <w:next w:val="1"/>
    <w:qFormat/>
    <w:uiPriority w:val="99"/>
    <w:pPr>
      <w:ind w:left="2940" w:leftChars="1400"/>
    </w:pPr>
    <w:rPr>
      <w:rFonts w:ascii="Calibri" w:hAnsi="Calibri"/>
      <w:szCs w:val="22"/>
    </w:rPr>
  </w:style>
  <w:style w:type="paragraph" w:styleId="16">
    <w:name w:val="Date"/>
    <w:basedOn w:val="1"/>
    <w:next w:val="1"/>
    <w:link w:val="42"/>
    <w:uiPriority w:val="99"/>
    <w:pPr>
      <w:ind w:left="100" w:leftChars="2500"/>
    </w:pPr>
  </w:style>
  <w:style w:type="paragraph" w:styleId="17">
    <w:name w:val="Balloon Text"/>
    <w:basedOn w:val="1"/>
    <w:link w:val="43"/>
    <w:qFormat/>
    <w:uiPriority w:val="99"/>
    <w:rPr>
      <w:sz w:val="18"/>
      <w:szCs w:val="18"/>
    </w:rPr>
  </w:style>
  <w:style w:type="paragraph" w:styleId="18">
    <w:name w:val="footer"/>
    <w:basedOn w:val="1"/>
    <w:link w:val="44"/>
    <w:uiPriority w:val="99"/>
    <w:pPr>
      <w:tabs>
        <w:tab w:val="center" w:pos="4153"/>
        <w:tab w:val="right" w:pos="8306"/>
      </w:tabs>
      <w:snapToGrid w:val="0"/>
      <w:jc w:val="left"/>
    </w:pPr>
    <w:rPr>
      <w:sz w:val="18"/>
      <w:szCs w:val="18"/>
    </w:rPr>
  </w:style>
  <w:style w:type="paragraph" w:styleId="19">
    <w:name w:val="Body Text First Indent 2"/>
    <w:basedOn w:val="11"/>
    <w:link w:val="45"/>
    <w:qFormat/>
    <w:uiPriority w:val="99"/>
    <w:pPr>
      <w:spacing w:after="120"/>
      <w:ind w:left="420" w:leftChars="200" w:firstLine="420"/>
    </w:pPr>
    <w:rPr>
      <w:sz w:val="21"/>
      <w:szCs w:val="21"/>
    </w:rPr>
  </w:style>
  <w:style w:type="paragraph" w:styleId="20">
    <w:name w:val="header"/>
    <w:basedOn w:val="1"/>
    <w:link w:val="46"/>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iPriority w:val="99"/>
    <w:pPr>
      <w:tabs>
        <w:tab w:val="right" w:leader="dot" w:pos="8296"/>
      </w:tabs>
    </w:pPr>
  </w:style>
  <w:style w:type="paragraph" w:styleId="22">
    <w:name w:val="toc 4"/>
    <w:basedOn w:val="1"/>
    <w:next w:val="1"/>
    <w:uiPriority w:val="99"/>
    <w:pPr>
      <w:ind w:left="1260" w:leftChars="600"/>
    </w:pPr>
    <w:rPr>
      <w:rFonts w:ascii="Calibri" w:hAnsi="Calibri"/>
      <w:szCs w:val="22"/>
    </w:rPr>
  </w:style>
  <w:style w:type="paragraph" w:styleId="23">
    <w:name w:val="toc 6"/>
    <w:basedOn w:val="1"/>
    <w:next w:val="1"/>
    <w:qFormat/>
    <w:uiPriority w:val="99"/>
    <w:pPr>
      <w:ind w:left="2100" w:leftChars="1000"/>
    </w:pPr>
    <w:rPr>
      <w:rFonts w:ascii="Calibri" w:hAnsi="Calibri"/>
      <w:szCs w:val="22"/>
    </w:rPr>
  </w:style>
  <w:style w:type="paragraph" w:styleId="24">
    <w:name w:val="toc 2"/>
    <w:basedOn w:val="1"/>
    <w:next w:val="1"/>
    <w:qFormat/>
    <w:uiPriority w:val="99"/>
    <w:pPr>
      <w:ind w:left="420" w:leftChars="200"/>
    </w:pPr>
  </w:style>
  <w:style w:type="paragraph" w:styleId="25">
    <w:name w:val="toc 9"/>
    <w:basedOn w:val="1"/>
    <w:next w:val="1"/>
    <w:uiPriority w:val="99"/>
    <w:pPr>
      <w:ind w:left="3360" w:leftChars="1600"/>
    </w:pPr>
    <w:rPr>
      <w:rFonts w:ascii="Calibri" w:hAnsi="Calibri"/>
      <w:szCs w:val="22"/>
    </w:rPr>
  </w:style>
  <w:style w:type="paragraph" w:styleId="2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7">
    <w:name w:val="Title"/>
    <w:basedOn w:val="1"/>
    <w:next w:val="1"/>
    <w:link w:val="47"/>
    <w:qFormat/>
    <w:uiPriority w:val="99"/>
    <w:pPr>
      <w:spacing w:before="240" w:after="60"/>
      <w:jc w:val="center"/>
      <w:outlineLvl w:val="0"/>
    </w:pPr>
    <w:rPr>
      <w:rFonts w:ascii="Cambria" w:hAnsi="Cambria"/>
      <w:b/>
      <w:bCs/>
      <w:sz w:val="32"/>
      <w:szCs w:val="32"/>
    </w:rPr>
  </w:style>
  <w:style w:type="character" w:styleId="29">
    <w:name w:val="FollowedHyperlink"/>
    <w:basedOn w:val="28"/>
    <w:qFormat/>
    <w:uiPriority w:val="99"/>
    <w:rPr>
      <w:rFonts w:cs="Times New Roman"/>
      <w:color w:val="800080"/>
      <w:u w:val="single"/>
    </w:rPr>
  </w:style>
  <w:style w:type="character" w:styleId="30">
    <w:name w:val="Hyperlink"/>
    <w:basedOn w:val="28"/>
    <w:qFormat/>
    <w:uiPriority w:val="99"/>
    <w:rPr>
      <w:rFonts w:cs="Times New Roman"/>
      <w:color w:val="0000FF"/>
      <w:u w:val="single"/>
    </w:rPr>
  </w:style>
  <w:style w:type="character" w:styleId="31">
    <w:name w:val="annotation reference"/>
    <w:basedOn w:val="28"/>
    <w:uiPriority w:val="99"/>
    <w:rPr>
      <w:rFonts w:cs="Times New Roman"/>
      <w:sz w:val="21"/>
      <w:szCs w:val="21"/>
    </w:rPr>
  </w:style>
  <w:style w:type="table" w:styleId="33">
    <w:name w:val="Table Grid"/>
    <w:basedOn w:val="32"/>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4">
    <w:name w:val="Heading 1 Char"/>
    <w:basedOn w:val="28"/>
    <w:link w:val="2"/>
    <w:locked/>
    <w:uiPriority w:val="99"/>
    <w:rPr>
      <w:rFonts w:cs="Times New Roman"/>
      <w:b/>
      <w:bCs/>
      <w:kern w:val="44"/>
      <w:sz w:val="44"/>
      <w:szCs w:val="44"/>
    </w:rPr>
  </w:style>
  <w:style w:type="character" w:customStyle="1" w:styleId="35">
    <w:name w:val="Heading 2 Char"/>
    <w:basedOn w:val="28"/>
    <w:link w:val="3"/>
    <w:locked/>
    <w:uiPriority w:val="99"/>
    <w:rPr>
      <w:rFonts w:ascii="Cambria" w:hAnsi="Cambria" w:eastAsia="宋体" w:cs="Times New Roman"/>
      <w:b/>
      <w:kern w:val="2"/>
      <w:sz w:val="32"/>
    </w:rPr>
  </w:style>
  <w:style w:type="character" w:customStyle="1" w:styleId="36">
    <w:name w:val="Heading 3 Char"/>
    <w:basedOn w:val="28"/>
    <w:link w:val="4"/>
    <w:locked/>
    <w:uiPriority w:val="99"/>
    <w:rPr>
      <w:rFonts w:cs="Times New Roman"/>
      <w:kern w:val="2"/>
      <w:sz w:val="32"/>
    </w:rPr>
  </w:style>
  <w:style w:type="character" w:customStyle="1" w:styleId="37">
    <w:name w:val="Comment Text Char"/>
    <w:basedOn w:val="28"/>
    <w:link w:val="6"/>
    <w:locked/>
    <w:uiPriority w:val="99"/>
    <w:rPr>
      <w:rFonts w:cs="Times New Roman"/>
      <w:kern w:val="2"/>
      <w:sz w:val="24"/>
    </w:rPr>
  </w:style>
  <w:style w:type="character" w:customStyle="1" w:styleId="38">
    <w:name w:val="Comment Subject Char"/>
    <w:basedOn w:val="37"/>
    <w:link w:val="5"/>
    <w:locked/>
    <w:uiPriority w:val="99"/>
    <w:rPr>
      <w:b/>
      <w:bCs/>
      <w:szCs w:val="24"/>
    </w:rPr>
  </w:style>
  <w:style w:type="character" w:customStyle="1" w:styleId="39">
    <w:name w:val="Document Map Char"/>
    <w:basedOn w:val="28"/>
    <w:link w:val="10"/>
    <w:qFormat/>
    <w:locked/>
    <w:uiPriority w:val="99"/>
    <w:rPr>
      <w:rFonts w:ascii="宋体" w:cs="Times New Roman"/>
      <w:kern w:val="2"/>
      <w:sz w:val="18"/>
    </w:rPr>
  </w:style>
  <w:style w:type="character" w:customStyle="1" w:styleId="40">
    <w:name w:val="Body Text Indent Char"/>
    <w:basedOn w:val="28"/>
    <w:link w:val="11"/>
    <w:qFormat/>
    <w:locked/>
    <w:uiPriority w:val="99"/>
    <w:rPr>
      <w:rFonts w:cs="Times New Roman"/>
      <w:kern w:val="2"/>
      <w:sz w:val="24"/>
      <w:szCs w:val="24"/>
    </w:rPr>
  </w:style>
  <w:style w:type="character" w:customStyle="1" w:styleId="41">
    <w:name w:val="Plain Text Char"/>
    <w:basedOn w:val="28"/>
    <w:link w:val="14"/>
    <w:qFormat/>
    <w:locked/>
    <w:uiPriority w:val="99"/>
    <w:rPr>
      <w:rFonts w:ascii="MingLiU" w:hAnsi="Courier New" w:eastAsia="MingLiU" w:cs="Times New Roman"/>
      <w:kern w:val="2"/>
      <w:sz w:val="24"/>
      <w:lang w:eastAsia="zh-TW"/>
    </w:rPr>
  </w:style>
  <w:style w:type="character" w:customStyle="1" w:styleId="42">
    <w:name w:val="Date Char"/>
    <w:basedOn w:val="28"/>
    <w:link w:val="16"/>
    <w:qFormat/>
    <w:locked/>
    <w:uiPriority w:val="99"/>
    <w:rPr>
      <w:rFonts w:cs="Times New Roman"/>
      <w:kern w:val="2"/>
      <w:sz w:val="24"/>
    </w:rPr>
  </w:style>
  <w:style w:type="character" w:customStyle="1" w:styleId="43">
    <w:name w:val="Balloon Text Char"/>
    <w:basedOn w:val="28"/>
    <w:link w:val="17"/>
    <w:qFormat/>
    <w:locked/>
    <w:uiPriority w:val="99"/>
    <w:rPr>
      <w:rFonts w:cs="Times New Roman"/>
      <w:kern w:val="2"/>
      <w:sz w:val="18"/>
    </w:rPr>
  </w:style>
  <w:style w:type="character" w:customStyle="1" w:styleId="44">
    <w:name w:val="Footer Char"/>
    <w:basedOn w:val="28"/>
    <w:link w:val="18"/>
    <w:qFormat/>
    <w:locked/>
    <w:uiPriority w:val="99"/>
    <w:rPr>
      <w:rFonts w:cs="Times New Roman"/>
      <w:kern w:val="2"/>
      <w:sz w:val="18"/>
    </w:rPr>
  </w:style>
  <w:style w:type="character" w:customStyle="1" w:styleId="45">
    <w:name w:val="Body Text First Indent 2 Char"/>
    <w:basedOn w:val="40"/>
    <w:link w:val="19"/>
    <w:locked/>
    <w:uiPriority w:val="99"/>
    <w:rPr>
      <w:sz w:val="21"/>
      <w:szCs w:val="21"/>
    </w:rPr>
  </w:style>
  <w:style w:type="character" w:customStyle="1" w:styleId="46">
    <w:name w:val="Header Char"/>
    <w:basedOn w:val="28"/>
    <w:link w:val="20"/>
    <w:locked/>
    <w:uiPriority w:val="99"/>
    <w:rPr>
      <w:rFonts w:cs="Times New Roman"/>
      <w:kern w:val="2"/>
      <w:sz w:val="18"/>
    </w:rPr>
  </w:style>
  <w:style w:type="character" w:customStyle="1" w:styleId="47">
    <w:name w:val="Title Char"/>
    <w:basedOn w:val="28"/>
    <w:link w:val="27"/>
    <w:locked/>
    <w:uiPriority w:val="99"/>
    <w:rPr>
      <w:rFonts w:ascii="Cambria" w:hAnsi="Cambria" w:cs="Times New Roman"/>
      <w:b/>
      <w:bCs/>
      <w:kern w:val="2"/>
      <w:sz w:val="32"/>
      <w:szCs w:val="32"/>
    </w:rPr>
  </w:style>
  <w:style w:type="paragraph" w:customStyle="1" w:styleId="48">
    <w:name w:val="前言、引言标题"/>
    <w:next w:val="1"/>
    <w:uiPriority w:val="99"/>
    <w:pPr>
      <w:numPr>
        <w:ilvl w:val="0"/>
        <w:numId w:val="1"/>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49">
    <w:name w:val="章标题"/>
    <w:next w:val="1"/>
    <w:uiPriority w:val="99"/>
    <w:pPr>
      <w:numPr>
        <w:ilvl w:val="1"/>
        <w:numId w:val="1"/>
      </w:numPr>
      <w:spacing w:beforeLines="50" w:afterLines="50" w:line="320" w:lineRule="exact"/>
      <w:ind w:left="0"/>
      <w:jc w:val="both"/>
      <w:outlineLvl w:val="1"/>
    </w:pPr>
    <w:rPr>
      <w:rFonts w:ascii="黑体" w:hAnsi="Times New Roman" w:eastAsia="黑体" w:cs="Times New Roman"/>
      <w:kern w:val="0"/>
      <w:sz w:val="21"/>
      <w:szCs w:val="20"/>
      <w:lang w:val="en-US" w:eastAsia="zh-CN" w:bidi="ar-SA"/>
    </w:rPr>
  </w:style>
  <w:style w:type="paragraph" w:customStyle="1" w:styleId="50">
    <w:name w:val="一级条标题"/>
    <w:basedOn w:val="49"/>
    <w:next w:val="1"/>
    <w:uiPriority w:val="99"/>
    <w:pPr>
      <w:numPr>
        <w:ilvl w:val="2"/>
      </w:numPr>
      <w:outlineLvl w:val="2"/>
    </w:pPr>
  </w:style>
  <w:style w:type="paragraph" w:customStyle="1" w:styleId="51">
    <w:name w:val="二级条标题"/>
    <w:basedOn w:val="50"/>
    <w:next w:val="1"/>
    <w:uiPriority w:val="99"/>
    <w:pPr>
      <w:numPr>
        <w:ilvl w:val="3"/>
      </w:numPr>
      <w:ind w:left="0"/>
      <w:outlineLvl w:val="3"/>
    </w:pPr>
  </w:style>
  <w:style w:type="paragraph" w:customStyle="1" w:styleId="52">
    <w:name w:val="三级条标题"/>
    <w:basedOn w:val="51"/>
    <w:next w:val="1"/>
    <w:qFormat/>
    <w:uiPriority w:val="99"/>
    <w:pPr>
      <w:numPr>
        <w:ilvl w:val="4"/>
      </w:numPr>
      <w:outlineLvl w:val="4"/>
    </w:pPr>
  </w:style>
  <w:style w:type="paragraph" w:customStyle="1" w:styleId="53">
    <w:name w:val="四级条标题"/>
    <w:basedOn w:val="52"/>
    <w:next w:val="1"/>
    <w:qFormat/>
    <w:uiPriority w:val="99"/>
    <w:pPr>
      <w:numPr>
        <w:ilvl w:val="5"/>
      </w:numPr>
      <w:outlineLvl w:val="5"/>
    </w:pPr>
  </w:style>
  <w:style w:type="paragraph" w:customStyle="1" w:styleId="54">
    <w:name w:val="五级条标题"/>
    <w:basedOn w:val="53"/>
    <w:next w:val="1"/>
    <w:qFormat/>
    <w:uiPriority w:val="99"/>
    <w:pPr>
      <w:numPr>
        <w:ilvl w:val="6"/>
      </w:numPr>
      <w:outlineLvl w:val="6"/>
    </w:pPr>
  </w:style>
  <w:style w:type="paragraph" w:customStyle="1" w:styleId="55">
    <w:name w:val="段"/>
    <w:link w:val="78"/>
    <w:qFormat/>
    <w:uiPriority w:val="99"/>
    <w:pPr>
      <w:autoSpaceDE w:val="0"/>
      <w:autoSpaceDN w:val="0"/>
      <w:ind w:firstLine="200" w:firstLineChars="200"/>
      <w:jc w:val="both"/>
    </w:pPr>
    <w:rPr>
      <w:rFonts w:ascii="宋体" w:hAnsi="Times New Roman" w:eastAsia="宋体" w:cs="Times New Roman"/>
      <w:kern w:val="0"/>
      <w:sz w:val="22"/>
      <w:szCs w:val="22"/>
      <w:lang w:val="en-US" w:eastAsia="zh-CN" w:bidi="ar-SA"/>
    </w:rPr>
  </w:style>
  <w:style w:type="paragraph" w:customStyle="1" w:styleId="56">
    <w:name w:val="正文表标题"/>
    <w:next w:val="55"/>
    <w:uiPriority w:val="99"/>
    <w:pPr>
      <w:numPr>
        <w:ilvl w:val="0"/>
        <w:numId w:val="2"/>
      </w:numPr>
      <w:ind w:left="0"/>
      <w:jc w:val="center"/>
    </w:pPr>
    <w:rPr>
      <w:rFonts w:ascii="黑体" w:hAnsi="Times New Roman" w:eastAsia="黑体" w:cs="Times New Roman"/>
      <w:kern w:val="0"/>
      <w:sz w:val="21"/>
      <w:szCs w:val="20"/>
      <w:lang w:val="en-US" w:eastAsia="zh-CN" w:bidi="ar-SA"/>
    </w:rPr>
  </w:style>
  <w:style w:type="paragraph" w:customStyle="1" w:styleId="57">
    <w:name w:val="注×："/>
    <w:qFormat/>
    <w:uiPriority w:val="99"/>
    <w:pPr>
      <w:widowControl w:val="0"/>
      <w:numPr>
        <w:ilvl w:val="0"/>
        <w:numId w:val="3"/>
      </w:numPr>
      <w:tabs>
        <w:tab w:val="left" w:pos="630"/>
        <w:tab w:val="clear" w:pos="900"/>
      </w:tabs>
      <w:autoSpaceDE w:val="0"/>
      <w:autoSpaceDN w:val="0"/>
      <w:jc w:val="both"/>
    </w:pPr>
    <w:rPr>
      <w:rFonts w:ascii="宋体" w:hAnsi="Times New Roman" w:eastAsia="宋体" w:cs="Times New Roman"/>
      <w:kern w:val="0"/>
      <w:sz w:val="18"/>
      <w:szCs w:val="20"/>
      <w:lang w:val="en-US" w:eastAsia="zh-CN" w:bidi="ar-SA"/>
    </w:rPr>
  </w:style>
  <w:style w:type="paragraph" w:customStyle="1" w:styleId="58">
    <w:name w:val="列出段落1"/>
    <w:basedOn w:val="1"/>
    <w:uiPriority w:val="99"/>
    <w:pPr>
      <w:ind w:firstLine="420" w:firstLineChars="200"/>
    </w:pPr>
    <w:rPr>
      <w:rFonts w:ascii="Calibri" w:hAnsi="Calibri"/>
      <w:szCs w:val="22"/>
    </w:rPr>
  </w:style>
  <w:style w:type="paragraph" w:customStyle="1" w:styleId="59">
    <w:name w:val="font5"/>
    <w:basedOn w:val="1"/>
    <w:uiPriority w:val="99"/>
    <w:pPr>
      <w:widowControl/>
      <w:spacing w:before="100" w:beforeAutospacing="1" w:after="100" w:afterAutospacing="1"/>
      <w:jc w:val="left"/>
    </w:pPr>
    <w:rPr>
      <w:rFonts w:ascii="宋体" w:hAnsi="宋体" w:cs="宋体"/>
      <w:kern w:val="0"/>
      <w:sz w:val="18"/>
      <w:szCs w:val="18"/>
    </w:rPr>
  </w:style>
  <w:style w:type="paragraph" w:customStyle="1" w:styleId="60">
    <w:name w:val="font6"/>
    <w:basedOn w:val="1"/>
    <w:uiPriority w:val="99"/>
    <w:pPr>
      <w:widowControl/>
      <w:spacing w:before="100" w:beforeAutospacing="1" w:after="100" w:afterAutospacing="1"/>
      <w:jc w:val="left"/>
    </w:pPr>
    <w:rPr>
      <w:rFonts w:ascii="微软雅黑" w:hAnsi="微软雅黑" w:eastAsia="微软雅黑" w:cs="宋体"/>
      <w:color w:val="000000"/>
      <w:kern w:val="0"/>
      <w:sz w:val="22"/>
      <w:szCs w:val="22"/>
    </w:rPr>
  </w:style>
  <w:style w:type="paragraph" w:customStyle="1" w:styleId="61">
    <w:name w:val="font7"/>
    <w:basedOn w:val="1"/>
    <w:uiPriority w:val="99"/>
    <w:pPr>
      <w:widowControl/>
      <w:spacing w:before="100" w:beforeAutospacing="1" w:after="100" w:afterAutospacing="1"/>
      <w:jc w:val="left"/>
    </w:pPr>
    <w:rPr>
      <w:rFonts w:ascii="微软雅黑" w:hAnsi="微软雅黑" w:eastAsia="微软雅黑" w:cs="宋体"/>
      <w:color w:val="000000"/>
      <w:kern w:val="0"/>
      <w:sz w:val="22"/>
      <w:szCs w:val="22"/>
    </w:rPr>
  </w:style>
  <w:style w:type="paragraph" w:customStyle="1" w:styleId="62">
    <w:name w:val="font8"/>
    <w:basedOn w:val="1"/>
    <w:qFormat/>
    <w:uiPriority w:val="99"/>
    <w:pPr>
      <w:widowControl/>
      <w:spacing w:before="100" w:beforeAutospacing="1" w:after="100" w:afterAutospacing="1"/>
      <w:jc w:val="left"/>
    </w:pPr>
    <w:rPr>
      <w:rFonts w:ascii="Calibri" w:hAnsi="Calibri" w:cs="Calibri"/>
      <w:color w:val="000000"/>
      <w:kern w:val="0"/>
      <w:sz w:val="22"/>
      <w:szCs w:val="22"/>
    </w:rPr>
  </w:style>
  <w:style w:type="paragraph" w:customStyle="1" w:styleId="63">
    <w:name w:val="xl63"/>
    <w:basedOn w:val="1"/>
    <w:uiPriority w:val="99"/>
    <w:pPr>
      <w:widowControl/>
      <w:spacing w:before="100" w:beforeAutospacing="1" w:after="100" w:afterAutospacing="1"/>
      <w:jc w:val="center"/>
    </w:pPr>
    <w:rPr>
      <w:rFonts w:ascii="宋体" w:hAnsi="宋体" w:cs="宋体"/>
      <w:kern w:val="0"/>
      <w:sz w:val="24"/>
    </w:rPr>
  </w:style>
  <w:style w:type="paragraph" w:customStyle="1" w:styleId="64">
    <w:name w:val="xl6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color w:val="000000"/>
      <w:kern w:val="0"/>
      <w:sz w:val="24"/>
    </w:rPr>
  </w:style>
  <w:style w:type="paragraph" w:customStyle="1" w:styleId="65">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24"/>
    </w:rPr>
  </w:style>
  <w:style w:type="paragraph" w:customStyle="1" w:styleId="66">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67">
    <w:name w:val="xl6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8">
    <w:name w:val="xl68"/>
    <w:basedOn w:val="1"/>
    <w:qFormat/>
    <w:uiPriority w:val="99"/>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cs="宋体"/>
      <w:kern w:val="0"/>
      <w:sz w:val="24"/>
    </w:rPr>
  </w:style>
  <w:style w:type="paragraph" w:customStyle="1" w:styleId="69">
    <w:name w:val="xl69"/>
    <w:basedOn w:val="1"/>
    <w:qFormat/>
    <w:uiPriority w:val="99"/>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cs="宋体"/>
      <w:kern w:val="0"/>
      <w:sz w:val="24"/>
    </w:rPr>
  </w:style>
  <w:style w:type="paragraph" w:customStyle="1" w:styleId="70">
    <w:name w:val="Defaul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71">
    <w:name w:val="表头"/>
    <w:basedOn w:val="1"/>
    <w:next w:val="1"/>
    <w:qFormat/>
    <w:uiPriority w:val="99"/>
    <w:pPr>
      <w:topLinePunct/>
      <w:spacing w:line="360" w:lineRule="auto"/>
      <w:jc w:val="center"/>
    </w:pPr>
    <w:rPr>
      <w:rFonts w:eastAsia="仿宋_GB2312"/>
      <w:b/>
      <w:kern w:val="0"/>
      <w:sz w:val="24"/>
      <w:szCs w:val="20"/>
    </w:rPr>
  </w:style>
  <w:style w:type="paragraph" w:customStyle="1" w:styleId="72">
    <w:name w:val="表格文字"/>
    <w:basedOn w:val="1"/>
    <w:uiPriority w:val="99"/>
    <w:pPr>
      <w:spacing w:line="480" w:lineRule="exact"/>
      <w:jc w:val="center"/>
    </w:pPr>
    <w:rPr>
      <w:rFonts w:eastAsia="仿宋_GB2312"/>
      <w:sz w:val="24"/>
    </w:rPr>
  </w:style>
  <w:style w:type="paragraph" w:customStyle="1" w:styleId="73">
    <w:name w:val="Char Char Char Char Char Char1 Char Char"/>
    <w:basedOn w:val="1"/>
    <w:next w:val="1"/>
    <w:qFormat/>
    <w:uiPriority w:val="99"/>
    <w:pPr>
      <w:spacing w:line="360" w:lineRule="auto"/>
      <w:ind w:firstLine="200" w:firstLineChars="200"/>
    </w:pPr>
    <w:rPr>
      <w:rFonts w:ascii="宋体" w:hAnsi="宋体" w:cs="宋体"/>
      <w:sz w:val="24"/>
    </w:rPr>
  </w:style>
  <w:style w:type="paragraph" w:customStyle="1" w:styleId="74">
    <w:name w:val="正文(首行缩进)"/>
    <w:basedOn w:val="1"/>
    <w:link w:val="75"/>
    <w:qFormat/>
    <w:uiPriority w:val="99"/>
    <w:pPr>
      <w:adjustRightInd w:val="0"/>
      <w:snapToGrid w:val="0"/>
      <w:jc w:val="center"/>
    </w:pPr>
    <w:rPr>
      <w:rFonts w:hAnsi="宋体"/>
      <w:b/>
      <w:color w:val="000000"/>
      <w:sz w:val="24"/>
      <w:szCs w:val="20"/>
    </w:rPr>
  </w:style>
  <w:style w:type="character" w:customStyle="1" w:styleId="75">
    <w:name w:val="正文(首行缩进) Char1"/>
    <w:link w:val="74"/>
    <w:qFormat/>
    <w:locked/>
    <w:uiPriority w:val="99"/>
    <w:rPr>
      <w:rFonts w:hAnsi="宋体"/>
      <w:b/>
      <w:color w:val="000000"/>
      <w:kern w:val="2"/>
      <w:sz w:val="24"/>
    </w:rPr>
  </w:style>
  <w:style w:type="paragraph" w:customStyle="1" w:styleId="76">
    <w:name w:val="封面标准名称"/>
    <w:uiPriority w:val="99"/>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77">
    <w:name w:val="列出段落11"/>
    <w:basedOn w:val="1"/>
    <w:uiPriority w:val="99"/>
    <w:pPr>
      <w:widowControl/>
      <w:ind w:firstLine="420" w:firstLineChars="200"/>
      <w:jc w:val="left"/>
    </w:pPr>
    <w:rPr>
      <w:kern w:val="0"/>
      <w:sz w:val="20"/>
      <w:szCs w:val="20"/>
    </w:rPr>
  </w:style>
  <w:style w:type="character" w:customStyle="1" w:styleId="78">
    <w:name w:val="段 Char"/>
    <w:link w:val="55"/>
    <w:locked/>
    <w:uiPriority w:val="99"/>
    <w:rPr>
      <w:rFonts w:ascii="宋体"/>
      <w:sz w:val="22"/>
    </w:rPr>
  </w:style>
  <w:style w:type="paragraph" w:customStyle="1" w:styleId="79">
    <w:name w:val="正文文本缩进1"/>
    <w:basedOn w:val="1"/>
    <w:qFormat/>
    <w:uiPriority w:val="99"/>
    <w:pPr>
      <w:ind w:firstLine="454"/>
    </w:pPr>
    <w:rPr>
      <w:rFonts w:ascii="Calibri" w:hAnsi="Calibri"/>
      <w:kern w:val="0"/>
      <w:sz w:val="24"/>
    </w:rPr>
  </w:style>
  <w:style w:type="paragraph" w:customStyle="1" w:styleId="80">
    <w:name w:val="表"/>
    <w:next w:val="1"/>
    <w:qFormat/>
    <w:uiPriority w:val="99"/>
    <w:pPr>
      <w:jc w:val="center"/>
    </w:pPr>
    <w:rPr>
      <w:rFonts w:ascii="Times New Roman" w:hAnsi="Times New Roman" w:eastAsia="宋体" w:cs="Times New Roman"/>
      <w:kern w:val="0"/>
      <w:sz w:val="21"/>
      <w:szCs w:val="21"/>
      <w:lang w:val="en-US" w:eastAsia="zh-CN" w:bidi="ar-SA"/>
    </w:rPr>
  </w:style>
  <w:style w:type="paragraph" w:customStyle="1" w:styleId="81">
    <w:name w:val="封面标准英文名称"/>
    <w:qFormat/>
    <w:uiPriority w:val="99"/>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82">
    <w:name w:val="TOC 标题1"/>
    <w:basedOn w:val="2"/>
    <w:next w:val="1"/>
    <w:uiPriority w:val="99"/>
    <w:pPr>
      <w:widowControl/>
      <w:spacing w:before="480" w:after="0" w:line="276" w:lineRule="auto"/>
      <w:jc w:val="left"/>
      <w:outlineLvl w:val="9"/>
    </w:pPr>
    <w:rPr>
      <w:rFonts w:ascii="Cambria" w:hAnsi="Cambria"/>
      <w:color w:val="365F91"/>
      <w:kern w:val="0"/>
      <w:sz w:val="28"/>
      <w:szCs w:val="28"/>
    </w:rPr>
  </w:style>
  <w:style w:type="paragraph" w:customStyle="1" w:styleId="83">
    <w:name w:val="列出段落2"/>
    <w:basedOn w:val="1"/>
    <w:qFormat/>
    <w:uiPriority w:val="99"/>
    <w:pPr>
      <w:ind w:firstLine="420" w:firstLineChars="200"/>
    </w:pPr>
  </w:style>
  <w:style w:type="paragraph" w:styleId="84">
    <w:name w:val="List Paragraph"/>
    <w:basedOn w:val="1"/>
    <w:qFormat/>
    <w:uiPriority w:val="99"/>
    <w:pPr>
      <w:ind w:firstLine="420" w:firstLineChars="200"/>
    </w:pPr>
  </w:style>
  <w:style w:type="paragraph" w:customStyle="1" w:styleId="85">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86">
    <w:name w:val="列出段落3"/>
    <w:basedOn w:val="1"/>
    <w:qFormat/>
    <w:uiPriority w:val="99"/>
    <w:pPr>
      <w:ind w:firstLine="420" w:firstLineChars="200"/>
    </w:pPr>
  </w:style>
  <w:style w:type="paragraph" w:customStyle="1" w:styleId="87">
    <w:name w:val="列出段落4"/>
    <w:basedOn w:val="1"/>
    <w:uiPriority w:val="99"/>
    <w:pPr>
      <w:ind w:firstLine="420" w:firstLineChars="200"/>
    </w:pPr>
  </w:style>
  <w:style w:type="paragraph" w:customStyle="1" w:styleId="88">
    <w:name w:val="列出段落5"/>
    <w:basedOn w:val="1"/>
    <w:uiPriority w:val="99"/>
    <w:pPr>
      <w:ind w:firstLine="420" w:firstLineChars="200"/>
    </w:pPr>
  </w:style>
  <w:style w:type="paragraph" w:customStyle="1" w:styleId="89">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oleObject" Target="embeddings/oleObject46.bin"/><Relationship Id="rId97" Type="http://schemas.openxmlformats.org/officeDocument/2006/relationships/oleObject" Target="embeddings/oleObject45.bin"/><Relationship Id="rId96" Type="http://schemas.openxmlformats.org/officeDocument/2006/relationships/oleObject" Target="embeddings/oleObject44.bin"/><Relationship Id="rId95" Type="http://schemas.openxmlformats.org/officeDocument/2006/relationships/oleObject" Target="embeddings/oleObject43.bin"/><Relationship Id="rId94" Type="http://schemas.openxmlformats.org/officeDocument/2006/relationships/image" Target="media/image43.wmf"/><Relationship Id="rId93" Type="http://schemas.openxmlformats.org/officeDocument/2006/relationships/oleObject" Target="embeddings/oleObject42.bin"/><Relationship Id="rId92" Type="http://schemas.openxmlformats.org/officeDocument/2006/relationships/image" Target="media/image42.wmf"/><Relationship Id="rId91" Type="http://schemas.openxmlformats.org/officeDocument/2006/relationships/oleObject" Target="embeddings/oleObject41.bin"/><Relationship Id="rId90" Type="http://schemas.openxmlformats.org/officeDocument/2006/relationships/image" Target="media/image41.wmf"/><Relationship Id="rId9" Type="http://schemas.openxmlformats.org/officeDocument/2006/relationships/theme" Target="theme/theme1.xml"/><Relationship Id="rId89" Type="http://schemas.openxmlformats.org/officeDocument/2006/relationships/oleObject" Target="embeddings/oleObject40.bin"/><Relationship Id="rId88" Type="http://schemas.openxmlformats.org/officeDocument/2006/relationships/image" Target="media/image40.wmf"/><Relationship Id="rId87" Type="http://schemas.openxmlformats.org/officeDocument/2006/relationships/image" Target="media/image39.wmf"/><Relationship Id="rId86" Type="http://schemas.openxmlformats.org/officeDocument/2006/relationships/image" Target="media/image38.wmf"/><Relationship Id="rId85" Type="http://schemas.openxmlformats.org/officeDocument/2006/relationships/oleObject" Target="embeddings/oleObject39.bin"/><Relationship Id="rId84" Type="http://schemas.openxmlformats.org/officeDocument/2006/relationships/oleObject" Target="embeddings/oleObject38.bin"/><Relationship Id="rId83" Type="http://schemas.openxmlformats.org/officeDocument/2006/relationships/oleObject" Target="embeddings/oleObject37.bin"/><Relationship Id="rId82" Type="http://schemas.openxmlformats.org/officeDocument/2006/relationships/oleObject" Target="embeddings/oleObject36.bin"/><Relationship Id="rId81" Type="http://schemas.openxmlformats.org/officeDocument/2006/relationships/image" Target="media/image37.wmf"/><Relationship Id="rId80" Type="http://schemas.openxmlformats.org/officeDocument/2006/relationships/oleObject" Target="embeddings/oleObject35.bin"/><Relationship Id="rId8" Type="http://schemas.openxmlformats.org/officeDocument/2006/relationships/footer" Target="footer5.xml"/><Relationship Id="rId79" Type="http://schemas.openxmlformats.org/officeDocument/2006/relationships/oleObject" Target="embeddings/oleObject34.bin"/><Relationship Id="rId78" Type="http://schemas.openxmlformats.org/officeDocument/2006/relationships/image" Target="media/image36.wmf"/><Relationship Id="rId77" Type="http://schemas.openxmlformats.org/officeDocument/2006/relationships/oleObject" Target="embeddings/oleObject33.bin"/><Relationship Id="rId76" Type="http://schemas.openxmlformats.org/officeDocument/2006/relationships/oleObject" Target="embeddings/oleObject32.bin"/><Relationship Id="rId75" Type="http://schemas.openxmlformats.org/officeDocument/2006/relationships/oleObject" Target="embeddings/oleObject31.bin"/><Relationship Id="rId74" Type="http://schemas.openxmlformats.org/officeDocument/2006/relationships/oleObject" Target="embeddings/oleObject30.bin"/><Relationship Id="rId73" Type="http://schemas.openxmlformats.org/officeDocument/2006/relationships/image" Target="media/image35.wmf"/><Relationship Id="rId72" Type="http://schemas.openxmlformats.org/officeDocument/2006/relationships/oleObject" Target="embeddings/oleObject29.bin"/><Relationship Id="rId71" Type="http://schemas.openxmlformats.org/officeDocument/2006/relationships/oleObject" Target="embeddings/oleObject28.bin"/><Relationship Id="rId70" Type="http://schemas.openxmlformats.org/officeDocument/2006/relationships/image" Target="media/image34.wmf"/><Relationship Id="rId7" Type="http://schemas.openxmlformats.org/officeDocument/2006/relationships/footer" Target="footer4.xml"/><Relationship Id="rId69" Type="http://schemas.openxmlformats.org/officeDocument/2006/relationships/oleObject" Target="embeddings/oleObject27.bin"/><Relationship Id="rId68" Type="http://schemas.openxmlformats.org/officeDocument/2006/relationships/oleObject" Target="embeddings/oleObject26.bin"/><Relationship Id="rId67" Type="http://schemas.openxmlformats.org/officeDocument/2006/relationships/image" Target="media/image33.wmf"/><Relationship Id="rId66" Type="http://schemas.openxmlformats.org/officeDocument/2006/relationships/oleObject" Target="embeddings/oleObject25.bin"/><Relationship Id="rId65" Type="http://schemas.openxmlformats.org/officeDocument/2006/relationships/oleObject" Target="embeddings/oleObject24.bin"/><Relationship Id="rId64" Type="http://schemas.openxmlformats.org/officeDocument/2006/relationships/oleObject" Target="embeddings/oleObject23.bin"/><Relationship Id="rId63" Type="http://schemas.openxmlformats.org/officeDocument/2006/relationships/image" Target="media/image32.wmf"/><Relationship Id="rId62" Type="http://schemas.openxmlformats.org/officeDocument/2006/relationships/oleObject" Target="embeddings/oleObject22.bin"/><Relationship Id="rId61" Type="http://schemas.openxmlformats.org/officeDocument/2006/relationships/oleObject" Target="embeddings/oleObject21.bin"/><Relationship Id="rId60" Type="http://schemas.openxmlformats.org/officeDocument/2006/relationships/image" Target="media/image31.wmf"/><Relationship Id="rId6" Type="http://schemas.openxmlformats.org/officeDocument/2006/relationships/footer" Target="footer3.xml"/><Relationship Id="rId59" Type="http://schemas.openxmlformats.org/officeDocument/2006/relationships/oleObject" Target="embeddings/oleObject20.bin"/><Relationship Id="rId58" Type="http://schemas.openxmlformats.org/officeDocument/2006/relationships/image" Target="media/image30.wmf"/><Relationship Id="rId57" Type="http://schemas.openxmlformats.org/officeDocument/2006/relationships/oleObject" Target="embeddings/oleObject19.bin"/><Relationship Id="rId56" Type="http://schemas.openxmlformats.org/officeDocument/2006/relationships/image" Target="media/image29.wmf"/><Relationship Id="rId55" Type="http://schemas.openxmlformats.org/officeDocument/2006/relationships/oleObject" Target="embeddings/oleObject18.bin"/><Relationship Id="rId54" Type="http://schemas.openxmlformats.org/officeDocument/2006/relationships/image" Target="media/image28.wmf"/><Relationship Id="rId53" Type="http://schemas.openxmlformats.org/officeDocument/2006/relationships/oleObject" Target="embeddings/oleObject17.bin"/><Relationship Id="rId52" Type="http://schemas.openxmlformats.org/officeDocument/2006/relationships/image" Target="media/image27.wmf"/><Relationship Id="rId51" Type="http://schemas.openxmlformats.org/officeDocument/2006/relationships/oleObject" Target="embeddings/oleObject16.bin"/><Relationship Id="rId50" Type="http://schemas.openxmlformats.org/officeDocument/2006/relationships/oleObject" Target="embeddings/oleObject15.bin"/><Relationship Id="rId5" Type="http://schemas.openxmlformats.org/officeDocument/2006/relationships/header" Target="header1.xml"/><Relationship Id="rId49" Type="http://schemas.openxmlformats.org/officeDocument/2006/relationships/image" Target="media/image26.wmf"/><Relationship Id="rId48" Type="http://schemas.openxmlformats.org/officeDocument/2006/relationships/oleObject" Target="embeddings/oleObject14.bin"/><Relationship Id="rId47" Type="http://schemas.openxmlformats.org/officeDocument/2006/relationships/image" Target="media/image25.wmf"/><Relationship Id="rId46" Type="http://schemas.openxmlformats.org/officeDocument/2006/relationships/oleObject" Target="embeddings/oleObject13.bin"/><Relationship Id="rId45" Type="http://schemas.openxmlformats.org/officeDocument/2006/relationships/oleObject" Target="embeddings/oleObject12.bin"/><Relationship Id="rId44" Type="http://schemas.openxmlformats.org/officeDocument/2006/relationships/image" Target="media/image24.wmf"/><Relationship Id="rId43" Type="http://schemas.openxmlformats.org/officeDocument/2006/relationships/oleObject" Target="embeddings/oleObject11.bin"/><Relationship Id="rId42" Type="http://schemas.openxmlformats.org/officeDocument/2006/relationships/image" Target="media/image23.wmf"/><Relationship Id="rId41" Type="http://schemas.openxmlformats.org/officeDocument/2006/relationships/image" Target="media/image22.wmf"/><Relationship Id="rId40" Type="http://schemas.openxmlformats.org/officeDocument/2006/relationships/oleObject" Target="embeddings/oleObject10.bin"/><Relationship Id="rId4" Type="http://schemas.openxmlformats.org/officeDocument/2006/relationships/footer" Target="footer2.xml"/><Relationship Id="rId39" Type="http://schemas.openxmlformats.org/officeDocument/2006/relationships/image" Target="media/image21.wmf"/><Relationship Id="rId38" Type="http://schemas.openxmlformats.org/officeDocument/2006/relationships/image" Target="media/image20.wmf"/><Relationship Id="rId37" Type="http://schemas.openxmlformats.org/officeDocument/2006/relationships/image" Target="media/image19.wmf"/><Relationship Id="rId36" Type="http://schemas.openxmlformats.org/officeDocument/2006/relationships/oleObject" Target="embeddings/oleObject9.bin"/><Relationship Id="rId35" Type="http://schemas.openxmlformats.org/officeDocument/2006/relationships/image" Target="media/image18.wmf"/><Relationship Id="rId34" Type="http://schemas.openxmlformats.org/officeDocument/2006/relationships/image" Target="media/image17.wmf"/><Relationship Id="rId33" Type="http://schemas.openxmlformats.org/officeDocument/2006/relationships/image" Target="media/image16.wmf"/><Relationship Id="rId32" Type="http://schemas.openxmlformats.org/officeDocument/2006/relationships/image" Target="media/image15.wmf"/><Relationship Id="rId31" Type="http://schemas.openxmlformats.org/officeDocument/2006/relationships/oleObject" Target="embeddings/oleObject8.bin"/><Relationship Id="rId30" Type="http://schemas.openxmlformats.org/officeDocument/2006/relationships/image" Target="media/image14.wmf"/><Relationship Id="rId3" Type="http://schemas.openxmlformats.org/officeDocument/2006/relationships/footer" Target="footer1.xml"/><Relationship Id="rId29" Type="http://schemas.openxmlformats.org/officeDocument/2006/relationships/image" Target="media/image13.wmf"/><Relationship Id="rId28" Type="http://schemas.openxmlformats.org/officeDocument/2006/relationships/image" Target="media/image12.wmf"/><Relationship Id="rId27" Type="http://schemas.openxmlformats.org/officeDocument/2006/relationships/image" Target="media/image11.wmf"/><Relationship Id="rId26" Type="http://schemas.openxmlformats.org/officeDocument/2006/relationships/oleObject" Target="embeddings/oleObject7.bin"/><Relationship Id="rId25" Type="http://schemas.openxmlformats.org/officeDocument/2006/relationships/image" Target="media/image10.wmf"/><Relationship Id="rId24" Type="http://schemas.openxmlformats.org/officeDocument/2006/relationships/oleObject" Target="embeddings/oleObject6.bin"/><Relationship Id="rId23" Type="http://schemas.openxmlformats.org/officeDocument/2006/relationships/image" Target="media/image9.wmf"/><Relationship Id="rId22" Type="http://schemas.openxmlformats.org/officeDocument/2006/relationships/oleObject" Target="embeddings/oleObject5.bin"/><Relationship Id="rId21" Type="http://schemas.openxmlformats.org/officeDocument/2006/relationships/image" Target="media/image8.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3.bin"/><Relationship Id="rId174" Type="http://schemas.openxmlformats.org/officeDocument/2006/relationships/fontTable" Target="fontTable.xml"/><Relationship Id="rId173" Type="http://schemas.openxmlformats.org/officeDocument/2006/relationships/numbering" Target="numbering.xml"/><Relationship Id="rId172" Type="http://schemas.openxmlformats.org/officeDocument/2006/relationships/customXml" Target="../customXml/item1.xml"/><Relationship Id="rId171" Type="http://schemas.openxmlformats.org/officeDocument/2006/relationships/oleObject" Target="embeddings/oleObject117.bin"/><Relationship Id="rId170" Type="http://schemas.openxmlformats.org/officeDocument/2006/relationships/oleObject" Target="embeddings/oleObject116.bin"/><Relationship Id="rId17" Type="http://schemas.openxmlformats.org/officeDocument/2006/relationships/image" Target="media/image6.wmf"/><Relationship Id="rId169" Type="http://schemas.openxmlformats.org/officeDocument/2006/relationships/oleObject" Target="embeddings/oleObject115.bin"/><Relationship Id="rId168" Type="http://schemas.openxmlformats.org/officeDocument/2006/relationships/oleObject" Target="embeddings/oleObject114.bin"/><Relationship Id="rId167" Type="http://schemas.openxmlformats.org/officeDocument/2006/relationships/oleObject" Target="embeddings/oleObject113.bin"/><Relationship Id="rId166" Type="http://schemas.openxmlformats.org/officeDocument/2006/relationships/oleObject" Target="embeddings/oleObject112.bin"/><Relationship Id="rId165" Type="http://schemas.openxmlformats.org/officeDocument/2006/relationships/oleObject" Target="embeddings/oleObject111.bin"/><Relationship Id="rId164" Type="http://schemas.openxmlformats.org/officeDocument/2006/relationships/oleObject" Target="embeddings/oleObject110.bin"/><Relationship Id="rId163" Type="http://schemas.openxmlformats.org/officeDocument/2006/relationships/oleObject" Target="embeddings/oleObject109.bin"/><Relationship Id="rId162" Type="http://schemas.openxmlformats.org/officeDocument/2006/relationships/oleObject" Target="embeddings/oleObject108.bin"/><Relationship Id="rId161" Type="http://schemas.openxmlformats.org/officeDocument/2006/relationships/oleObject" Target="embeddings/oleObject107.bin"/><Relationship Id="rId160" Type="http://schemas.openxmlformats.org/officeDocument/2006/relationships/oleObject" Target="embeddings/oleObject106.bin"/><Relationship Id="rId16" Type="http://schemas.openxmlformats.org/officeDocument/2006/relationships/oleObject" Target="embeddings/oleObject2.bin"/><Relationship Id="rId159" Type="http://schemas.openxmlformats.org/officeDocument/2006/relationships/oleObject" Target="embeddings/oleObject105.bin"/><Relationship Id="rId158" Type="http://schemas.openxmlformats.org/officeDocument/2006/relationships/oleObject" Target="embeddings/oleObject104.bin"/><Relationship Id="rId157" Type="http://schemas.openxmlformats.org/officeDocument/2006/relationships/oleObject" Target="embeddings/oleObject103.bin"/><Relationship Id="rId156" Type="http://schemas.openxmlformats.org/officeDocument/2006/relationships/oleObject" Target="embeddings/oleObject102.bin"/><Relationship Id="rId155" Type="http://schemas.openxmlformats.org/officeDocument/2006/relationships/oleObject" Target="embeddings/oleObject101.bin"/><Relationship Id="rId154" Type="http://schemas.openxmlformats.org/officeDocument/2006/relationships/oleObject" Target="embeddings/oleObject100.bin"/><Relationship Id="rId153" Type="http://schemas.openxmlformats.org/officeDocument/2006/relationships/oleObject" Target="embeddings/oleObject99.bin"/><Relationship Id="rId152" Type="http://schemas.openxmlformats.org/officeDocument/2006/relationships/oleObject" Target="embeddings/oleObject98.bin"/><Relationship Id="rId151" Type="http://schemas.openxmlformats.org/officeDocument/2006/relationships/oleObject" Target="embeddings/oleObject97.bin"/><Relationship Id="rId150" Type="http://schemas.openxmlformats.org/officeDocument/2006/relationships/oleObject" Target="embeddings/oleObject96.bin"/><Relationship Id="rId15" Type="http://schemas.openxmlformats.org/officeDocument/2006/relationships/image" Target="media/image5.wmf"/><Relationship Id="rId149" Type="http://schemas.openxmlformats.org/officeDocument/2006/relationships/oleObject" Target="embeddings/oleObject95.bin"/><Relationship Id="rId148" Type="http://schemas.openxmlformats.org/officeDocument/2006/relationships/oleObject" Target="embeddings/oleObject94.bin"/><Relationship Id="rId147" Type="http://schemas.openxmlformats.org/officeDocument/2006/relationships/oleObject" Target="embeddings/oleObject93.bin"/><Relationship Id="rId146" Type="http://schemas.openxmlformats.org/officeDocument/2006/relationships/oleObject" Target="embeddings/oleObject92.bin"/><Relationship Id="rId145" Type="http://schemas.openxmlformats.org/officeDocument/2006/relationships/oleObject" Target="embeddings/oleObject91.bin"/><Relationship Id="rId144" Type="http://schemas.openxmlformats.org/officeDocument/2006/relationships/oleObject" Target="embeddings/oleObject90.bin"/><Relationship Id="rId143" Type="http://schemas.openxmlformats.org/officeDocument/2006/relationships/oleObject" Target="embeddings/oleObject89.bin"/><Relationship Id="rId142" Type="http://schemas.openxmlformats.org/officeDocument/2006/relationships/oleObject" Target="embeddings/oleObject88.bin"/><Relationship Id="rId141" Type="http://schemas.openxmlformats.org/officeDocument/2006/relationships/oleObject" Target="embeddings/oleObject87.bin"/><Relationship Id="rId140" Type="http://schemas.openxmlformats.org/officeDocument/2006/relationships/oleObject" Target="embeddings/oleObject86.bin"/><Relationship Id="rId14" Type="http://schemas.openxmlformats.org/officeDocument/2006/relationships/oleObject" Target="embeddings/oleObject1.bin"/><Relationship Id="rId139" Type="http://schemas.openxmlformats.org/officeDocument/2006/relationships/oleObject" Target="embeddings/oleObject85.bin"/><Relationship Id="rId138" Type="http://schemas.openxmlformats.org/officeDocument/2006/relationships/oleObject" Target="embeddings/oleObject84.bin"/><Relationship Id="rId137" Type="http://schemas.openxmlformats.org/officeDocument/2006/relationships/oleObject" Target="embeddings/oleObject83.bin"/><Relationship Id="rId136" Type="http://schemas.openxmlformats.org/officeDocument/2006/relationships/oleObject" Target="embeddings/oleObject82.bin"/><Relationship Id="rId135" Type="http://schemas.openxmlformats.org/officeDocument/2006/relationships/oleObject" Target="embeddings/oleObject81.bin"/><Relationship Id="rId134" Type="http://schemas.openxmlformats.org/officeDocument/2006/relationships/oleObject" Target="embeddings/oleObject80.bin"/><Relationship Id="rId133" Type="http://schemas.openxmlformats.org/officeDocument/2006/relationships/oleObject" Target="embeddings/oleObject79.bin"/><Relationship Id="rId132" Type="http://schemas.openxmlformats.org/officeDocument/2006/relationships/oleObject" Target="embeddings/oleObject78.bin"/><Relationship Id="rId131" Type="http://schemas.openxmlformats.org/officeDocument/2006/relationships/oleObject" Target="embeddings/oleObject77.bin"/><Relationship Id="rId130" Type="http://schemas.openxmlformats.org/officeDocument/2006/relationships/oleObject" Target="embeddings/oleObject76.bin"/><Relationship Id="rId13" Type="http://schemas.openxmlformats.org/officeDocument/2006/relationships/image" Target="media/image4.png"/><Relationship Id="rId129" Type="http://schemas.openxmlformats.org/officeDocument/2006/relationships/oleObject" Target="embeddings/oleObject75.bin"/><Relationship Id="rId128" Type="http://schemas.openxmlformats.org/officeDocument/2006/relationships/oleObject" Target="embeddings/oleObject74.bin"/><Relationship Id="rId127" Type="http://schemas.openxmlformats.org/officeDocument/2006/relationships/oleObject" Target="embeddings/oleObject73.bin"/><Relationship Id="rId126" Type="http://schemas.openxmlformats.org/officeDocument/2006/relationships/oleObject" Target="embeddings/oleObject72.bin"/><Relationship Id="rId125" Type="http://schemas.openxmlformats.org/officeDocument/2006/relationships/oleObject" Target="embeddings/oleObject71.bin"/><Relationship Id="rId124" Type="http://schemas.openxmlformats.org/officeDocument/2006/relationships/oleObject" Target="embeddings/oleObject70.bin"/><Relationship Id="rId123" Type="http://schemas.openxmlformats.org/officeDocument/2006/relationships/oleObject" Target="embeddings/oleObject69.bin"/><Relationship Id="rId122" Type="http://schemas.openxmlformats.org/officeDocument/2006/relationships/oleObject" Target="embeddings/oleObject68.bin"/><Relationship Id="rId121" Type="http://schemas.openxmlformats.org/officeDocument/2006/relationships/oleObject" Target="embeddings/oleObject67.bin"/><Relationship Id="rId120" Type="http://schemas.openxmlformats.org/officeDocument/2006/relationships/oleObject" Target="embeddings/oleObject66.bin"/><Relationship Id="rId12" Type="http://schemas.openxmlformats.org/officeDocument/2006/relationships/image" Target="media/image3.png"/><Relationship Id="rId119" Type="http://schemas.openxmlformats.org/officeDocument/2006/relationships/oleObject" Target="embeddings/oleObject65.bin"/><Relationship Id="rId118" Type="http://schemas.openxmlformats.org/officeDocument/2006/relationships/oleObject" Target="embeddings/oleObject64.bin"/><Relationship Id="rId117" Type="http://schemas.openxmlformats.org/officeDocument/2006/relationships/oleObject" Target="embeddings/oleObject63.bin"/><Relationship Id="rId116" Type="http://schemas.openxmlformats.org/officeDocument/2006/relationships/oleObject" Target="embeddings/oleObject62.bin"/><Relationship Id="rId115" Type="http://schemas.openxmlformats.org/officeDocument/2006/relationships/oleObject" Target="embeddings/oleObject61.bin"/><Relationship Id="rId114" Type="http://schemas.openxmlformats.org/officeDocument/2006/relationships/oleObject" Target="embeddings/oleObject60.bin"/><Relationship Id="rId113" Type="http://schemas.openxmlformats.org/officeDocument/2006/relationships/oleObject" Target="embeddings/oleObject59.bin"/><Relationship Id="rId112" Type="http://schemas.openxmlformats.org/officeDocument/2006/relationships/oleObject" Target="embeddings/oleObject58.bin"/><Relationship Id="rId111" Type="http://schemas.openxmlformats.org/officeDocument/2006/relationships/oleObject" Target="embeddings/oleObject57.bin"/><Relationship Id="rId110" Type="http://schemas.openxmlformats.org/officeDocument/2006/relationships/oleObject" Target="embeddings/oleObject56.bin"/><Relationship Id="rId11" Type="http://schemas.openxmlformats.org/officeDocument/2006/relationships/image" Target="media/image2.png"/><Relationship Id="rId109" Type="http://schemas.openxmlformats.org/officeDocument/2006/relationships/oleObject" Target="embeddings/oleObject55.bin"/><Relationship Id="rId108" Type="http://schemas.openxmlformats.org/officeDocument/2006/relationships/oleObject" Target="embeddings/oleObject54.bin"/><Relationship Id="rId107" Type="http://schemas.openxmlformats.org/officeDocument/2006/relationships/image" Target="media/image45.wmf"/><Relationship Id="rId106" Type="http://schemas.openxmlformats.org/officeDocument/2006/relationships/oleObject" Target="embeddings/oleObject53.bin"/><Relationship Id="rId105" Type="http://schemas.openxmlformats.org/officeDocument/2006/relationships/image" Target="media/image44.wmf"/><Relationship Id="rId104" Type="http://schemas.openxmlformats.org/officeDocument/2006/relationships/oleObject" Target="embeddings/oleObject52.bin"/><Relationship Id="rId103" Type="http://schemas.openxmlformats.org/officeDocument/2006/relationships/oleObject" Target="embeddings/oleObject51.bin"/><Relationship Id="rId102" Type="http://schemas.openxmlformats.org/officeDocument/2006/relationships/oleObject" Target="embeddings/oleObject50.bin"/><Relationship Id="rId101" Type="http://schemas.openxmlformats.org/officeDocument/2006/relationships/oleObject" Target="embeddings/oleObject49.bin"/><Relationship Id="rId100" Type="http://schemas.openxmlformats.org/officeDocument/2006/relationships/oleObject" Target="embeddings/oleObject48.bin"/><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bjshky</Company>
  <Pages>91</Pages>
  <Words>10781</Words>
  <Lines>0</Lines>
  <Paragraphs>0</Paragraphs>
  <TotalTime>1011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2017-08-16T10:21:00Z</dcterms:created>
  <dc:creator>ljy</dc:creator>
  <cp:lastModifiedBy>赵旭</cp:lastModifiedBy>
  <cp:lastPrinted>2017-10-26T06:18:00Z</cp:lastPrinted>
  <dcterms:modified xsi:type="dcterms:W3CDTF">2023-06-09T07:55:12Z</dcterms:modified>
  <dc:title>铸锻行业污染物综合排放标准工作报告</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