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二批达国</w:t>
      </w:r>
      <w:r>
        <w:rPr>
          <w:rFonts w:ascii="宋体" w:hAnsi="宋体" w:cs="宋体"/>
          <w:b/>
          <w:bCs/>
          <w:color w:val="auto"/>
          <w:sz w:val="36"/>
          <w:szCs w:val="36"/>
        </w:rPr>
        <w:t>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排放标准6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b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阶段的轻型汽油车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46825354"/>
      <w:r>
        <w:rPr>
          <w:rFonts w:ascii="Times New Roman" w:hAnsi="Times New Roman" w:cs="Times New Roman"/>
          <w:b/>
          <w:bCs/>
        </w:rPr>
        <w:t>1、捷豹路虎有限公司(Jaguar Land Rover Limited)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DEFENDER (JJ5KH)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发动机：PT306 (JAGUAR LAND ROVER LIMITED)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KAT237 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KAT244 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燃油蒸发控制装置：CAN010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氧传感器：中: OZAS-S4.1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前: ZFAS-U3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OZAS-S4.1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颗粒捕集器（GPF）：KAT244 (EBERSPACHER)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46825355"/>
      <w:r>
        <w:rPr>
          <w:rFonts w:ascii="Times New Roman" w:hAnsi="Times New Roman" w:cs="Times New Roman"/>
          <w:b/>
          <w:bCs/>
        </w:rPr>
        <w:t>2、天津一汽丰田汽车有限公司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TV7157M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发动机：5NR (天津一汽丰田发动机有限公司)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0Y190 (天津双协机械工业有限公司)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NJ6 (天津三五汽车部件有限公司)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燃油蒸发控制装置：77740-0D050 (天津双协机械工业有限公司)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89467-0D060 (无锡电装汽车部件有限公司)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89467-0D080 (无锡电装汽车部件有限公司)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TV7157X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发动机：5NR (天津一汽丰田发动机有限公司)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0Y190 (天津双协机械工业有限公司)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NJ6 (天津三五汽车部件有限公司)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燃油蒸发控制装置：77740-0D050 (天津双协机械工业有限公司)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89467-0D060 (无锡电装汽车部件有限公司)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89467-0D070 (无锡电装汽车部件有限公司)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TV7158M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发动机：5NR (天津一汽丰田发动机有限公司)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0Y190 (天津双协机械工业有限公司)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NJ6 (天津三五汽车部件有限公司)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燃油蒸发控制装置：77740-0D050 (天津双协机械工业有限公司)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89467-0D060 (无锡电装汽车部件有限公司)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89467-0D080 (无锡电装汽车部件有限公司)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TV7158X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发动机：5NR (天津一汽丰田发动机有限公司)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0Y190 (天津双协机械工业有限公司)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NJ6 (天津三五汽车部件有限公司)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燃油蒸发控制装置：77740-0D050 (天津双协机械工业有限公司)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89467-0D060 (无锡电装汽车部件有限公司)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89467-0D070 (无锡电装汽车部件有限公司)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46825356"/>
      <w:r>
        <w:rPr>
          <w:rFonts w:ascii="Times New Roman" w:hAnsi="Times New Roman" w:cs="Times New Roman"/>
          <w:b/>
          <w:bCs/>
        </w:rPr>
        <w:t>3、江西江铃汽车集团改装车股份有限公司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JSV5030XJHZA6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燃油蒸发控制装置：AF0034(A4474700059)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 (天纳克(中国)有限公司)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JX5031TLJZA6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道路检测车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JX5031XZHZA6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指挥车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发动机：CAF488WQGJ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机外净化器：A2A4CDT (庄信万丰（上海）化工有限公司)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燃油蒸发控制装置：CCG-002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KB3G-9Y460-** 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LB3G-9G444-**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颗粒捕集器（GPF）：B3C5HHT (庄信万丰（上海）化工有限公司)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JX5036XJZZK6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救助车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JX5036XJZZJ6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救助车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JX5036XQCZK6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JX5036TXUZJ6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巡逻车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JX5036XJZZK6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救助车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发动机：ECOBOOST4G20B6L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机外净化器：REX1A6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燃油蒸发控制装置：CCG001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E1GA-9Y460-**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LK21-9G444-**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颗粒捕集器（GPF）：REX2A6 (庄信万丰（上海）化工有限公司)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JX5036XJZZKA6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救助车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JX5036XJXZKA6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检修车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JX5036XJZZJA6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救助车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JX5036TXUZJA6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巡逻车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发动机：ECOBOOST4G20B6L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机外净化器：REX1A6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燃油蒸发控制装置：CCG001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E1GA-9Y460-**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LK21-9G444-**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颗粒捕集器（GPF）：REX2A6 (庄信万丰（上海）化工有限公司)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46825357"/>
      <w:r>
        <w:rPr>
          <w:rFonts w:ascii="Times New Roman" w:hAnsi="Times New Roman" w:cs="Times New Roman"/>
          <w:b/>
          <w:bCs/>
        </w:rPr>
        <w:t>4、上汽大众汽车有限公司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SVW6505DHD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发动机：DME (Salzgitter)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机外净化器：3QG 178 DA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燃油蒸发控制装置：3QF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 : LD11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颗粒捕集器（GPF）：3QG 181 AB (埃贝赫排气技术(上海)有限公司)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SVW6505FHD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SVW6495GHD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SVW6505EHD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发动机：DME (Salzgitter)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机外净化器：3QG 178 DA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燃油蒸发控制装置：3QF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 : LD11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颗粒捕集器（GPF）：3QG 181 AB (埃贝赫排气技术(上海)有限公司)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SVW6505KVD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SVW6505JVD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SVW6495EVD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发动机：DPL (上汽大众汽车有限公司)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机外净化器：5QD 178 DA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燃油蒸发控制装置：3QF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UE06L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 : LD11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颗粒捕集器（GPF）：5QD 181 AB (埃贝赫排气技术(上海)有限公司)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发动机：DPL (上汽大众汽车有限公司)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机外净化器：5QD 178 DA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燃油蒸发控制装置：3QF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UE06L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 : LD11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颗粒捕集器（GPF）：5QD 181 AB (埃贝赫排气技术(上海)有限公司)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发动机：DPL (上汽大众汽车有限公司)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机外净化器：5QD 178 DA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燃油蒸发控制装置：3QF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UE06L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 : LD11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颗粒捕集器（GPF）：5QD 181 AB (埃贝赫排气技术(上海)有限公司)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SVW6505MVD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SVW6505LVD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SVW6495FVD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发动机：DKX (上汽大众汽车有限公司)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5QD 166 BA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 : 3QG 178 CA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燃油蒸发控制装置：3QF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(NTK)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发动机：DKX (上汽大众汽车有限公司)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5QD 166 BA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 : 3QG 178 CA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燃油蒸发控制装置：3QF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(NTK)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发动机：DKX (上汽大众汽车有限公司)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5QD 166 BA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 : 3QG 178 CA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燃油蒸发控制装置：3QF 196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(NTK)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46825358"/>
      <w:r>
        <w:rPr>
          <w:rFonts w:ascii="Times New Roman" w:hAnsi="Times New Roman" w:cs="Times New Roman"/>
          <w:b/>
          <w:bCs/>
        </w:rPr>
        <w:t>5、北京现代汽车有限公司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BH7144UMS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发动机：G4LC (北京现代汽车有限公司沧州分公司)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03FK0 (北京世钟汽车配件有限公司)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U03YD0 (北京世钟汽车配件有限公司)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燃油蒸发控制装置：31420-F9500 (可附特汽车零部件制造（北京）有限公司)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39210-03800 (Hyundai KEFICO Corporation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39210-03765 (Hyundai KEFICO Corporation 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BH7150CCAS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发动机：G4FL (北京现代汽车有限公司)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W2M340 (北京世钟汽车配件有限公司)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U2M450 (北京世钟汽车配件有限公司)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燃油蒸发控制装置：31420-BU000 (可附特汽车零部件制造（北京）有限公司)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39210-2M360 (Hyundai KEFICO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39210-2M370 (Hyundai KEFICO Corporation)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BH7151CCAS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发动机：G4FL (北京现代汽车有限公司)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W2M340 (北京世钟汽车配件有限公司)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U2M450 (北京世钟汽车配件有限公司)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燃油蒸发控制装置：31420-BU000 (可附特汽车零部件制造（北京）有限公司)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39210-2M360 (Hyundai KEFICO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39210-2M370 (Hyundai KEFICO Corporation)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46825359"/>
      <w:r>
        <w:rPr>
          <w:rFonts w:ascii="Times New Roman" w:hAnsi="Times New Roman" w:cs="Times New Roman"/>
          <w:b/>
          <w:bCs/>
        </w:rPr>
        <w:t>6、长安马自达汽车有限公司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CAM7203A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发动机：HF (马自达汽车株式会社广岛工厂)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机外净化器：HF18 2050X (广岛技术（南京）汽车部件有限公司)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燃油蒸发控制装置：主:P5J1/副:P5J2 (上海马勒滤清系统有限责任公司)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HF01 (NGK SPARK PLUG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HF02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颗粒捕集器（GPF）：HF18 2050X (广岛技术（南京）汽车部件有限公司)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CAM7205B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发动机：HF (马自达汽车株式会社广岛工厂)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机外净化器：HF18 2050X (广岛技术(南京)汽车部件有限公司)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燃油蒸发控制装置：主:P5J1/副:P5J2 (上海马勒滤清系统有限责任公司)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HF01 (NGK SPARK PLUG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HF02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颗粒捕集器（GPF）：HF18 2050X (广岛技术(南京)汽车部件有限公司)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" w:name="_Toc46825360"/>
      <w:r>
        <w:rPr>
          <w:rFonts w:hint="eastAsia"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、东风悦达起亚汽车有限公司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YQZ7153TGE6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发动机：G4FS (北京现代汽车有限公司)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机外净化器：W2M510 (佛吉亚(青岛)排气系统有限公司)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燃油蒸发控制装置：31420-L6000 (江苏理韩汽车配件有限公司)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39210-2M412 (HYUNDAI KEFICO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39210-2M425 (HYUNDAI KEFICO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颗粒捕集器（GPF）：G2M600 (盐城世钟汽车配件有限公司)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发动机：G4FS (北京现代汽车有限公司)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机外净化器：W2M510 (佛吉亚(青岛)排气系统有限公司)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燃油蒸发控制装置：31420-L6000 (江苏理韩汽车配件有限公司)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39210-2M412 (HYUNDAI KEFICO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39210-2M425 (HYUNDAI KEFICO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颗粒捕集器（GPF）：G2M600 (盐城世钟汽车配件有限公司)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YQZ7203TGE6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发动机：G4NN (山东现代威亚汽车发动机有限公司)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机外净化器：2J510 (佛吉亚(青岛)排气系统有限公司)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燃油蒸发控制装置：31420-L6000 (江苏理韩汽车配件有限公司)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39210-2JTA1 (HYUNDAI KEFICO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39210-2JTB1 (HYUNDAI KEFICO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颗粒捕集器（GPF）：G2J300 (北京世钟汽车配件有限公司)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YQZ7203TSGE6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发动机：G4NN (山东现代威亚汽车发动机有限公司)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机外净化器：2J510 (佛吉亚(青岛)排气系统有限公司)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燃油蒸发控制装置：31420-L6000 (江苏理韩汽车配件有限公司)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39210-2JTA1 (HYUNDAI KEFICO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39210-2JTB1 (HYUNDAI KEFICO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颗粒捕集器（GPF）：G2J300 (北京世钟汽车配件有限公司)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46825361"/>
      <w:r>
        <w:rPr>
          <w:rFonts w:hint="eastAsia"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、河北中兴汽车制造有限公司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BQ1030SE9K1M-B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BQ1023E9K1S-B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BQ1030SE9K1S-B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BQ1023E9K1M-B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BQ1023E9VM-B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BQ1023E9VMT-B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发动机：JT15T (江苏三能动力总成有限公司)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机外净化器：V1205-06 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颗粒捕集器（GPF）：V1201-01 (浙江达峰汽车技术有限公司)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8" w:name="_Toc46825362"/>
      <w:r>
        <w:rPr>
          <w:rFonts w:hint="eastAsia"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、华晨专用车装备科技（大连）有限公司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HCZ5032XZHS6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指挥车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发动机：1TZS (绵阳新晨动力机械有限公司)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HCGWF1701F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HCGWF1701R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发动机：1TZS (绵阳新晨动力机械有限公司)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HCGWF1701F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HCGWF1701R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9" w:name="_Toc46825363"/>
      <w:r>
        <w:rPr>
          <w:rFonts w:hint="eastAsia"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>、北京天路通科技有限责任公司</w:t>
      </w:r>
      <w:bookmarkEnd w:id="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BTL5033XJCS6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发动机：20L4E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机外净化器：CATCC70601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燃油蒸发控制装置：SV7-CN6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颗粒捕集器（GPF）：CATCC70602 (太仓世钟汽车配件有限公司)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0" w:name="_Toc46825364"/>
      <w:r>
        <w:rPr>
          <w:rFonts w:hint="eastAsia"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>、梅赛德斯奔驰股份公司</w:t>
      </w:r>
      <w:bookmarkEnd w:id="1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AMG C 43 4MATIC 6B2A10 (205064)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发动机：276823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KT 0366 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KT 0366 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燃油蒸发控制装置：A2054700459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0005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 0059 (Boysen)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AMG C 63 6B2A10 (205086)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发动机：177980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KT A052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KT A052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燃油蒸发控制装置：A2054700459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0005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 A002 (Eberspaecher)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AMG C 63 6B2A10 (205386)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发动机：177980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KT A052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KT A052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燃油蒸发控制装置：A2054700459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0005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 A002 (Eberspaecher)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AMG C 63 S 6B2A10 (205087)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发动机：177980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KT A052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KT A052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燃油蒸发控制装置：A2054700459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0005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 A002 (Eberspaecher)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AMG C 63 S 6B2A10 (205387)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发动机：177980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KT A052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KT A052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燃油蒸发控制装置：A2054700459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0005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 A002 (Eberspaecher)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AMG GLC 63 4MATIC+ 6B2A10 (253388)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发动机：177980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KT A052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KT A052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 205 470 04 59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0005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 A002 (Eberspaecher)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AMG GLC 63 4MATIC+ 6B2A10 (253988)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发动机：177980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KT A052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KT A052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 205 470 04 59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0005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 A002 (Eberspaecher)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AMG GLC 63 S 4MATIC+ 6B2A10 (253389)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发动机：177980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KT A052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KT A052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 205 470 04 59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0005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 A002 (Eberspaecher)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AMG GLE 53 4MATIC+ 6B2A10 (167361)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AMG GLE 53 4MATIC+ 6B2B10 (167361)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发动机：256930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 0374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 0034 (Kayser (KYS))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0013 (NTK)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AMG GLE 63 4MATIC+ 6B2A10 (167188)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发动机：177980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KT A053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KT A053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 0034 (Kayser (KYS))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0005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 A002 (Eberspaecher)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 350 6B2A10 (463210)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发动机：264920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机外净化器：KT0410 (Boysen (Boysen Heubach))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 0034 (Kayser (KYS))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0013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颗粒捕集器（GPF）：PF0085 (Tenneco)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GLE 350 4MATIC 6B2A10 (167349)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发动机：264920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 0384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 0034 (Kayser (KYS))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0013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 0070 (Boysen)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Mercedes-AMG GT 6B2A10 (190377)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发动机：178980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KT A052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KT A052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 0034 (Kayser (KYS))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0005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 A001 (Tenneco)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Mercedes-AMG GT C 6B2A10 (190380)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发动机：178980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KT A052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KT A052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 0034 (Kayser (KYS))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0005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 A001 (Tenneco)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Mercedes-AMG GT C Roadster 6B2A10 (190480)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发动机：178980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KT A052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KT A052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 0034 (Kayser (KYS))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0005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 A001 (Tenneco)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Mercedes-AMG GT R 6B2A10 (190379)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发动机：178980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KT A052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KT A052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 0034 (Kayser (KYS))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0005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 A001 (Tenneco)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1" w:name="_Toc46825365"/>
      <w:r>
        <w:rPr>
          <w:rFonts w:hint="eastAsia" w:ascii="Times New Roman" w:hAnsi="Times New Roman" w:cs="Times New Roman"/>
          <w:b/>
          <w:bCs/>
        </w:rPr>
        <w:t>12</w:t>
      </w:r>
      <w:r>
        <w:rPr>
          <w:rFonts w:ascii="Times New Roman" w:hAnsi="Times New Roman" w:cs="Times New Roman"/>
          <w:b/>
          <w:bCs/>
        </w:rPr>
        <w:t>、华晨鑫源重庆汽车有限公司</w:t>
      </w:r>
      <w:bookmarkEnd w:id="1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JKC5020XYK-DS6BL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发动机：SWC15M (华晨鑫源重庆汽车有限公司)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机外净化器：1205100-BB-01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颗粒捕集器（GPF）：1205200-BB-01 (无锡威孚力达催化净化器有限责任公司)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2" w:name="_Toc46825366"/>
      <w:r>
        <w:rPr>
          <w:rFonts w:hint="eastAsia" w:ascii="Times New Roman" w:hAnsi="Times New Roman" w:cs="Times New Roman"/>
          <w:b/>
          <w:bCs/>
        </w:rPr>
        <w:t>13</w:t>
      </w:r>
      <w:r>
        <w:rPr>
          <w:rFonts w:ascii="Times New Roman" w:hAnsi="Times New Roman" w:cs="Times New Roman"/>
          <w:b/>
          <w:bCs/>
        </w:rPr>
        <w:t>、河北长安汽车有限公司</w:t>
      </w:r>
      <w:bookmarkEnd w:id="1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SC5021XXYAAE6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机外净化器：Q4CZ75ZS6G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燃油蒸发控制装置：CA-HA-01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颗粒捕集器（GPF）：Q4CZ30ZS6G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SC6461CAA6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发动机：DAM15KL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机外净化器：G2CZ75ZS6G (哈尔滨东安汽车动力股份有限公司)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燃油蒸发控制装置：CA-HA-01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颗粒捕集器（GPF）：G2CZ30ZS6G (福建朝日环保科技开发有限公司)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3" w:name="_Toc46825367"/>
      <w:r>
        <w:rPr>
          <w:rFonts w:hint="eastAsia" w:ascii="Times New Roman" w:hAnsi="Times New Roman" w:cs="Times New Roman"/>
          <w:b/>
          <w:bCs/>
        </w:rPr>
        <w:t>14</w:t>
      </w:r>
      <w:r>
        <w:rPr>
          <w:rFonts w:ascii="Times New Roman" w:hAnsi="Times New Roman" w:cs="Times New Roman"/>
          <w:b/>
          <w:bCs/>
        </w:rPr>
        <w:t>、重庆长安汽车股份有限公司</w:t>
      </w:r>
      <w:bookmarkEnd w:id="1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SC1031UFD6B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发动机：DAM16KL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机外净化器：CZ75ZSD6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燃油蒸发控制装置：TF2600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颗粒捕集器（GPF）：KB01ZB06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SC1034UDD6B1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发动机：DAM16KL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机外净化器：CZ75ZSD6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燃油蒸发控制装置：TF2600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颗粒捕集器（GPF）：KB01ZB06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SC1034UFS6B2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发动机：DAM16KL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机外净化器：CZ75ZSD6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燃油蒸发控制装置：TF2600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颗粒捕集器（GPF）：KB01ZB06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SC5034XXYUFD6B2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发动机：DAM16KL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机外净化器：CZ75ZSD6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燃油蒸发控制装置：TF2600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颗粒捕集器（GPF）：KB01ZB06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SC6479ABA6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发动机：JL476ZQCF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CZ75ZS6G-14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CZ40ZS6G-14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OSL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SC7169KDA6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发动机：JL478QEP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CZ75ZS6G-5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CZ40ZS6G-5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OZAS (常熟特殊陶业有限公司)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OZAS (常熟特殊陶业有限公司)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SC1031FRD68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发动机：DK15C (重庆渝安淮海动力有限公司)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机外净化器：CZ75ZADS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燃油蒸发控制装置：TF2000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S1D32 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颗粒捕集器（GPF）：KB01ZB0T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SC1031FRS68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发动机：DK15C (重庆渝安淮海动力有限公司)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机外净化器：CZ75ZADS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燃油蒸发控制装置：TF2000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S1D32 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颗粒捕集器（GPF）：KB01ZB0T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SC1031UFD65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发动机：LJ4A18Q6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机外净化器：CZ75ZSD8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燃油蒸发控制装置：TF2600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颗粒捕集器（GPF）：KB01ZB08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SC1031UFD651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发动机：LJ4A18Q6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机外净化器：CZ75ZSD8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燃油蒸发控制装置：TF2600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颗粒捕集器（GPF）：KB01ZB08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SC1031XAS6B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发动机：DK12C (重庆渝安淮海动力有限公司)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机外净化器：CZ75ZSD7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燃油蒸发控制装置：TF2100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S1D32 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颗粒捕集器（GPF）：KB01ZB07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SC1031XND64A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发动机：DK15C (重庆渝安淮海动力有限公司)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机外净化器：CZ75ZADS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燃油蒸发控制装置：TF2000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:S1D32 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颗粒捕集器（GPF）：KB01ZB0T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SC1034NGD6B1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发动机：DAM16KR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机外净化器：CZ75ZSD6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燃油蒸发控制装置：TF2100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颗粒捕集器（GPF）：KB01ZB06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SC5023XXYAAB6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发动机：JL473QG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机外净化器：CZ75ZS6G-16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燃油蒸发控制装置：TF2200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颗粒捕集器（GPF）：CZ30ZS6G-16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SC5031XLCFRD67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发动机：DK15C (重庆渝安淮海动力有限公司)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机外净化器：CZ75ZADS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燃油蒸发控制装置：TF2000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S1D32 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颗粒捕集器（GPF）：KB01ZB0T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SC5031XXYFRD68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发动机：DK15C (重庆渝安淮海动力有限公司)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机外净化器：CZ75ZADS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燃油蒸发控制装置：TF2000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S1D32 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颗粒捕集器（GPF）：KB01ZB0T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SC5031XXYUFD65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发动机：LJ4A18Q6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机外净化器：CZ75ZSD8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燃油蒸发控制装置：TF2600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颗粒捕集器（GPF）：KB01ZB08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SC5034XXYNGD6B1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发动机：DAM16KR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机外净化器：CZ75ZSD6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燃油蒸发控制装置：TF2100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颗粒捕集器（GPF）：KB01ZB06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SC7155ACA6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发动机：JL473ZQ2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机外净化器：CZ75ZS6G-12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燃油蒸发控制装置：TF2200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SC7155ADA6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发动机：JL473ZQ2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机外净化器：CZ75ZS6G-12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燃油蒸发控制装置：TF2200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4" w:name="_Toc46825368"/>
      <w:r>
        <w:rPr>
          <w:rFonts w:hint="eastAsia" w:ascii="Times New Roman" w:hAnsi="Times New Roman" w:cs="Times New Roman"/>
          <w:b/>
          <w:bCs/>
        </w:rPr>
        <w:t>15</w:t>
      </w:r>
      <w:r>
        <w:rPr>
          <w:rFonts w:ascii="Times New Roman" w:hAnsi="Times New Roman" w:cs="Times New Roman"/>
          <w:b/>
          <w:bCs/>
        </w:rPr>
        <w:t>、东风小康汽车有限公司</w:t>
      </w:r>
      <w:bookmarkEnd w:id="1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DXK5020XXYK11H9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DXK1021TK11H9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DXK1021NK7H9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DXK1021NK8H9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DXK5020CCYK6H9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DXK5020XXYK7H9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DXK5020CCYK8H9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DXK5020CCYK10H9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DXK5020XXYK9H9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发动机：SFG16C (重庆渝安淮海动力有限公司)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机外净化器：XK 1.6L-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5" w:name="_Toc46825369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、上汽通用五菱汽车股份有限公司</w:t>
      </w:r>
      <w:bookmarkEnd w:id="1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LZW1028SP6D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双排座货车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LZW1028P6D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发动机：L3C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机外净化器：CONV-B5-06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燃油蒸发控制装置：CNS0013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OXY26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颗粒捕集器（GPF）：GPF-A2-01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发动机：L3C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机外净化器：CONV-B5-06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燃油蒸发控制装置：CNS0013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OXY26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颗粒捕集器（GPF）：GPF-A2-01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LZW6478EA6H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发动机：LAR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机外净化器：CONV-B5-13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颗粒捕集器（GPF）：GPF-A4-04 (无锡威孚环保催化剂有限公司)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发动机：LAR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机外净化器：CONV-B5-13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颗粒捕集器（GPF）：GPF-A4-04 (无锡威孚环保催化剂有限公司)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LZW7156EG6E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发动机：LAR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机外净化器：CONV-B5-02 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OXY23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颗粒捕集器（GPF）：GPF-A4-01 (庄信万丰(上海)化工有限公司)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发动机：LAR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机外净化器：CONV-B5-02 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OXY23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颗粒捕集器（GPF）：GPF-A4-01 (庄信万丰(上海)化工有限公司)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6" w:name="_Toc46825370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、河南德沃重工机械有限公司</w:t>
      </w:r>
      <w:bookmarkEnd w:id="1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HTN5030TDYFT6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HTN5030XXHFT6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HTN5030XZMFT6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抢险救援照明车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发动机：4G20TI5 (北京宝沃汽车有限公司昌平分公司)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机外净化器：G01C0601GPF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0 258 017 269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颗粒捕集器（GPF）：G01C0601GPF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HTN5030XXHJB6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HTN5030XDYJB6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电源车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发动机：1TZS (绵阳新晨动力机械有限公司)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HCGWF1701F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HCGWF1701R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7" w:name="_Toc46825371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、北汽福田汽车股份有限公司</w:t>
      </w:r>
      <w:bookmarkEnd w:id="1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BJ2037Y2MXV-1D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多用途越野货车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BJ2037Y2MXV-1X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多用途越野货车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BJ1037V2MX6-1D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BJ1037V2MX6-1X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BJ1037V2MX6-2D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BJ1037V2MX6-2X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发动机：4K22D4M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机外净化器：1019162378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颗粒捕集器（GPF）：1019162378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BJ2037Y3MVV-1D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多用途越野货车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BJ1037V3MV6-1D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发动机：4G20TI5 (北京宝沃汽车有限公司昌平分公司)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机外净化器：G01C0601GPF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0 258 017 269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颗粒捕集器（GPF）：G01C0601GPF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BJ2037Y3MVV-7L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多用途越野货车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BJ1037V3MV6-7L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发动机：4G20TI5 (北京宝沃汽车有限公司昌平分公司)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机外净化器：G01C0601GPF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0 258 017 269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颗粒捕集器（GPF）：G01C0601GPF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BJ5036XXY-H4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发动机：1TZS (绵阳新晨动力机械有限公司)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12018A (四川绵阳华元航升环保科技有限公司)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1019162187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燃油蒸发控制装置：GL-II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8" w:name="_Toc46825372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、中国第一汽车集团有限公司</w:t>
      </w:r>
      <w:bookmarkEnd w:id="1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CA7306G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发动机：CA6GV30TD-03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1205340-DB31 (长春佛吉亚排气系统有限公司)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1205140-DB31 (长春佛吉亚排气系统有限公司)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燃油蒸发控制装置：1130010AMH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颗粒捕集器（GPF）：左:1205140-DB31;右:1205340-DB31 (长春佛吉亚排气系统有限公司)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9" w:name="_Toc46825373"/>
      <w:r>
        <w:rPr>
          <w:rFonts w:hint="eastAsia"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、浙江豪情汽车制造有限公司</w:t>
      </w:r>
      <w:bookmarkEnd w:id="1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JL6453D11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发动机：JLB-4G14TB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燃油蒸发控制装置：HA1700VI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(无锡威孚力达催化净化器有限责任公司)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0" w:name="_Toc46825374"/>
      <w:r>
        <w:rPr>
          <w:rFonts w:hint="eastAsia"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1、浙江星驰汽车有限公司</w:t>
      </w:r>
      <w:bookmarkEnd w:id="2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ZXC5030XFZA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福祉车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 (天纳克(中国)有限公司)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ZXC5030XJHA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 (天纳克(中国)有限公司)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ZXC5030XLJA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 (天纳克(中国)有限公司)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ZXC5030XTXA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通信车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 (天纳克(中国)有限公司)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ZXC5031XFZA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福祉车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 (天纳克(中国)有限公司)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1" w:name="_Toc46825375"/>
      <w:r>
        <w:rPr>
          <w:rFonts w:hint="eastAsia" w:ascii="Times New Roman" w:hAnsi="Times New Roman" w:cs="Times New Roman"/>
          <w:b/>
          <w:bCs/>
        </w:rPr>
        <w:t>22</w:t>
      </w:r>
      <w:r>
        <w:rPr>
          <w:rFonts w:ascii="Times New Roman" w:hAnsi="Times New Roman" w:cs="Times New Roman"/>
          <w:b/>
          <w:bCs/>
        </w:rPr>
        <w:t>、山东时风商用车有限公司</w:t>
      </w:r>
      <w:bookmarkEnd w:id="2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SSF3036DCWB2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SSF1036HCWB2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SSF5036XXYCJB2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发动机：DK15B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机外净化器：S5E22 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燃油蒸发控制装置：TF2000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S1D32 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颗粒捕集器（GPF）：SNE22 (重庆小康动力有限公司)</w:t>
      </w:r>
    </w:p>
    <w:p>
      <w:bookmarkStart w:id="22" w:name="_GoBack"/>
      <w:bookmarkEnd w:id="2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F2B7C"/>
    <w:rsid w:val="0FB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2020-07-28T07:11:00Z</dcterms:created>
  <dc:creator>北京市生态环境局</dc:creator>
  <cp:lastModifiedBy>北京市生态环境局</cp:lastModifiedBy>
  <dcterms:modified xsi:type="dcterms:W3CDTF">2020-07-28T07:11:53Z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