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cs="STSongStd-Light" w:eastAsiaTheme="minorEastAsia"/>
        </w:rPr>
      </w:pPr>
      <w:r>
        <w:rPr>
          <w:rFonts w:hint="eastAsia" w:ascii="黑体" w:hAnsi="黑体" w:eastAsia="黑体"/>
          <w:sz w:val="32"/>
          <w:szCs w:val="32"/>
        </w:rPr>
        <w:t>附件 4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  <w:lang w:val="en-US" w:eastAsia="zh-CN"/>
        </w:rPr>
        <w:t>1</w:t>
      </w:r>
      <w:bookmarkStart w:id="16" w:name="_GoBack"/>
      <w:bookmarkEnd w:id="16"/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年度第二批达国四排放标准的摩托车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2569465"/>
      <w:r>
        <w:rPr>
          <w:rFonts w:ascii="Times New Roman" w:hAnsi="Times New Roman" w:cs="Times New Roman" w:eastAsiaTheme="minorEastAsia"/>
          <w:b/>
          <w:bCs/>
        </w:rPr>
        <w:t>1、无锡宝博车业有限公司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HX150ZK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正三轮摩托车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发动机：162MJ-3P (重庆力帆摩托车发动机有限公司)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机外净化器：DP10420 (南京德普瑞克催化器有限公司)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燃油蒸发控制装置：NEWG3 (仪征市海宇纺织机械制造有限公司)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氧传感器：27H-03L (上海叶盛电气有限公司)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2569466"/>
      <w:r>
        <w:rPr>
          <w:rFonts w:ascii="Times New Roman" w:hAnsi="Times New Roman" w:cs="Times New Roman" w:eastAsiaTheme="minorEastAsia"/>
          <w:b/>
          <w:bCs/>
        </w:rPr>
        <w:t>2、北极星股份有限公司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MSA00X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发动机：N00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机外净化器：上前: 1263541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上后: 1263031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下前: 1263541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下后: 1263031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MTA00X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发动机：N00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机外净化器：上前: 1263541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上后: 1263031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下前: 1263541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下后: 1263031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MTG00X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发动机：N00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机外净化器：上前: 1263541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上后: 1263031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下前: 1263541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下后: 1263031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2569467"/>
      <w:r>
        <w:rPr>
          <w:rFonts w:ascii="Times New Roman" w:hAnsi="Times New Roman" w:cs="Times New Roman" w:eastAsiaTheme="minorEastAsia"/>
          <w:b/>
          <w:bCs/>
        </w:rPr>
        <w:t>3、浙江钱江摩托股份有限公司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BJ1200J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BJ1200J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BJ1200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发动机：BJ388MYL-3D (浙江钱江摩托股份有限公司)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S01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S01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燃油蒸发控制装置：K67 (浙江钱江摩托股份有限公司)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氧传感器：0258006974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BJ500-G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发动机：BJ269MR-D (浙江钱江摩托股份有限公司)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机外净化器：右前: P16 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P29-1 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左前: P16 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燃油蒸发控制装置：K67 (浙江钱江摩托股份有限公司)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0258006974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0258006974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BJ750-6A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发动机：BJ288MV-D (浙江钱江摩托股份有限公司)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P37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P29-5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燃油蒸发控制装置：K67 (浙江钱江摩托股份有限公司)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28488581 (德尔福（上海）动力推进系统有限公司)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28488581 (德尔福（上海）动力推进系统有限公司)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2569468"/>
      <w:r>
        <w:rPr>
          <w:rFonts w:ascii="Times New Roman" w:hAnsi="Times New Roman" w:cs="Times New Roman" w:eastAsiaTheme="minorEastAsia"/>
          <w:b/>
          <w:bCs/>
        </w:rPr>
        <w:t>4、重庆新感觉摩托车有限公司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XGJ250-21D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发动机：170FMM (重庆新感觉摩托车有限公司)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机外净化器：BT 53 130 300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燃油蒸发控制装置：GSGY-200 (重庆弓虽工页机械有限公司)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氧传感器：Motion OSM (上海谟绅电子技术有限公司)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XGJ250-28C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发动机：170FMM (重庆新感觉摩托车有限公司)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机外净化器：BT 53 130 300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燃油蒸发控制装置：GSGY-200 (重庆弓虽工页机械有限公司)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氧传感器：Motion OSM (上海谟绅电子技术有限公司)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XGJ250-3D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发动机：260MM-P (重庆小康动力有限公司)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机外净化器：BT 63 100 300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燃油蒸发控制装置：GSGY-200 (重庆弓虽工页机械有限公司)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氧传感器：0258006974 (联合汽车电子有限公司)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XGJ250-6D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发动机：260MM-P (重庆小康动力有限公司)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机外净化器：BT 63 100 300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燃油蒸发控制装置：GSGY-200 (重庆弓虽工页机械有限公司)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氧传感器：0258006974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2569469"/>
      <w:r>
        <w:rPr>
          <w:rFonts w:ascii="Times New Roman" w:hAnsi="Times New Roman" w:cs="Times New Roman" w:eastAsiaTheme="minorEastAsia"/>
          <w:b/>
          <w:bCs/>
        </w:rPr>
        <w:t>5、江门市大长江集团有限公司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HJ100T-8D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HJ100T-8E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发动机：1P50QMG-6 (江门市大长江集团有限公司)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机外净化器：H2907 (中自环保科技股份有限公司(SINOCAT))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燃油蒸发控制装置：H7L0 (厦门信源环保科技有限公司(SEnTEC))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氧传感器：H7E1 (常熟特殊陶业有限公司(NTK))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2569470"/>
      <w:r>
        <w:rPr>
          <w:rFonts w:ascii="Times New Roman" w:hAnsi="Times New Roman" w:cs="Times New Roman" w:eastAsiaTheme="minorEastAsia"/>
          <w:b/>
          <w:bCs/>
        </w:rPr>
        <w:t>6、重庆隆鑫机车有限公司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LX300GS-D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发动机：LX178MN-C (重庆隆鑫发动机有限公司)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机外净化器：CH63.5-1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燃油蒸发控制装置：TG2 (重庆远平高分子材料科技有限公司)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氧传感器：0258006974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LX500-D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发动机：LX267MR (重庆隆鑫发动机有限公司)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机外净化器：CH63-1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燃油蒸发控制装置：TG3 (重庆远平高分子材料科技有限公司)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0258006974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0258006974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2569471"/>
      <w:r>
        <w:rPr>
          <w:rFonts w:ascii="Times New Roman" w:hAnsi="Times New Roman" w:cs="Times New Roman" w:eastAsiaTheme="minorEastAsia"/>
          <w:b/>
          <w:bCs/>
        </w:rPr>
        <w:t>7、三阳工业股份有限公司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LZ40W1-CN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发动机：MU (三阳工业股份有限公司)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机外净化器：L5B-CA (信通交通器材股份有限公司)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空气喷射装置：SV (新鹰精器股份有限公司)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燃油蒸发控制装置：HMB-CAN (信通交通器材股份有限公司)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氧传感器：AZD (日本特殊陶业株式会社（NTK）)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2569472"/>
      <w:r>
        <w:rPr>
          <w:rFonts w:ascii="Times New Roman" w:hAnsi="Times New Roman" w:cs="Times New Roman" w:eastAsiaTheme="minorEastAsia"/>
          <w:b/>
          <w:bCs/>
        </w:rPr>
        <w:t>8、德州金大路新能源车业有限公司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FL150ZK-2C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正三轮摩托车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发动机：ZS156MJ-S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机外净化器：0710JQ (台州欧信环保净化器有限公司)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燃油蒸发控制装置：TY250CC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氧传感器：ZS.0S.01 (常州联德电子有限公司)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FL150ZK-3C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正三轮摩托车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发动机：ZS156MJ-S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机外净化器：0710JQ (台州欧信环保净化器有限公司)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燃油蒸发控制装置：TY250CC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氧传感器：ZS.0S.01 (常州联德电子有限公司)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FL600ZK-3C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正三轮摩托车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发动机：SQRB2G06 (瑞庆汽车发动机技术有限公司)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OXIN 0716635100CA (台州欧信环保净化器有限公司)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OXIN 071683100CA (台州欧信环保净化器有限公司)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燃油蒸发控制装置：TY250CC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氧传感器：LDS-Y01A (武汉菱电汽车电控系统股份有限公司)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FL600ZK-4C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正三轮摩托车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发动机：SQRB2G06 (瑞庆汽车发动机技术有限公司)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OXIN 0716635100CA (台州欧信环保净化器有限公司)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OXIN 071683100CA (台州欧信环保净化器有限公司)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燃油蒸发控制装置：TY250CC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氧传感器：LDS-Y01A (武汉菱电汽车电控系统股份有限公司)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2569473"/>
      <w:r>
        <w:rPr>
          <w:rFonts w:ascii="Times New Roman" w:hAnsi="Times New Roman" w:cs="Times New Roman" w:eastAsiaTheme="minorEastAsia"/>
          <w:b/>
          <w:bCs/>
        </w:rPr>
        <w:t>9、泰国本田制造有限公司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NSS350AM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发动机：NF09E (泰国本田制造有限公司)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K1B T01 (Mitsui Kinzoku Catalysts (Thailand)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K1B T01 (Mitsui Kinzoku Catalysts (Thailand)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空气喷射装置：H01 (Mikuni (Thailand)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燃油蒸发控制装置：K0BA (Roki(Thailand)Co.,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氧传感器：FHE (NGK Spark Plug Co.,Ltd.(Japan))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2569474"/>
      <w:r>
        <w:rPr>
          <w:rFonts w:ascii="Times New Roman" w:hAnsi="Times New Roman" w:cs="Times New Roman" w:eastAsiaTheme="minorEastAsia"/>
          <w:b/>
          <w:bCs/>
        </w:rPr>
        <w:t>10、洛阳珠峰华鹰三轮摩托车有限公司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YL150ZK-3C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正三轮摩托车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发动机：Z156MJ-D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机外净化器：ZS010 (南京德普瑞克催化剂有限公司)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燃油蒸发控制装置：61165-I361 (宁波利凯特环保科技有限公司)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氧传感器：ZS.OS.01 (常州联德电子有限公司)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YL150ZK-3D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正三轮摩托车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发动机：Z156MJ-D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机外净化器：ZS010 (南京德普瑞克催化剂有限公司)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燃油蒸发控制装置：61165-I361 (宁波利凯特环保科技有限公司)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氧传感器：ZS.OS.01 (常州联德电子有限公司)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2569475"/>
      <w:r>
        <w:rPr>
          <w:rFonts w:ascii="Times New Roman" w:hAnsi="Times New Roman" w:cs="Times New Roman" w:eastAsiaTheme="minorEastAsia"/>
          <w:b/>
          <w:bCs/>
        </w:rPr>
        <w:t>11、重庆宗申机车工业制造有限公司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SR400J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发动机：ZS268MQ-A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机外净化器：右: 420001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左: 420001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燃油蒸发控制装置：61165-M954-0000 (宁波利凯特环保科技有限公司)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氧传感器：右: OSM (常州联德电子有限公司)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左: OSM (常州联德电子有限公司)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ZS150J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发动机：ZS157FMJ-4S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机外净化器：300002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燃油蒸发控制装置：61165-I361 (宁波利凯特环保科技有限公司)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氧传感器：SG07  (福爱电子（贵州）有限公司)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ZS150J-2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发动机：ZS157MJ-S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机外净化器：400005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燃油蒸发控制装置：61165-J0W6 (宁波利凯特环保科技有限公司)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氧传感器：OSM (常州联德电子有限公司)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ZS250J-3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发动机：ZS1P73MM-S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1954  45100BH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1954  45100BH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燃油蒸发控制装置：SZ2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氧传感器：OSM (德尔福（上海）动力推进系统有限公司)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2569476"/>
      <w:r>
        <w:rPr>
          <w:rFonts w:ascii="Times New Roman" w:hAnsi="Times New Roman" w:cs="Times New Roman" w:eastAsiaTheme="minorEastAsia"/>
          <w:b/>
          <w:bCs/>
        </w:rPr>
        <w:t>12、台州市森隆摩托车制造有限公司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MX650-5D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发动机：MX283MT (台州市森隆摩托车制造有限公司)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机外净化器：TEX2354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燃油蒸发控制装置：OX-TGM-1 (台州欧信环保净化器有限公司)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左: LSF4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2569477"/>
      <w:r>
        <w:rPr>
          <w:rFonts w:ascii="Times New Roman" w:hAnsi="Times New Roman" w:cs="Times New Roman" w:eastAsiaTheme="minorEastAsia"/>
          <w:b/>
          <w:bCs/>
        </w:rPr>
        <w:t>13、重庆银钢科技（集团）有限公司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YG150B-23A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边三轮摩托车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发动机：YG157FMJ-3 (重庆银钢科技（集团）有限公司)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42-100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45-100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燃油蒸发控制装置：YP-200 (重庆弓虽工页机械有限公司)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氧传感器：MTMOS 2728 (重庆谟绅电子技术有限公司)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2569478"/>
      <w:r>
        <w:rPr>
          <w:rFonts w:ascii="Times New Roman" w:hAnsi="Times New Roman" w:cs="Times New Roman" w:eastAsiaTheme="minorEastAsia"/>
          <w:b/>
          <w:bCs/>
        </w:rPr>
        <w:t>14、凯旋摩托车（泰国）有限公司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Rocket 3 GT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Rocket 3 R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Rocket 3 R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 (凯旋摩托车（泰国）有限公司)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机外净化器：2202562 (BASF CHEMCAT (THAILAND)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空气喷射装置：1250522 (Mikuni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燃油蒸发控制装置：2403010 (Sentec E&amp;E. CO.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氧传感器：AZD4002-BA001 (NGK Spark Plug Co. 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Tiger 900 GT (LRH)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Tiger 900 Rally Pro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 (凯旋摩托车（泰国）有限公司)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2203685 (BASF CHEMCAT (THAILAND)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2203690 (BASF CHEMCAT (THAILAND)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空气喷射装置：1250522 (Mikuni Europe)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燃油蒸发控制装置：2403010 (Sentec E&amp;E. CO.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氧传感器：AZD4002-BA001 (NGK Spark Plug Co. 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Tiger 900 Rally Pro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 (凯旋摩托车（泰国）有限公司)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2203685 (BASF CHEMCAT (THAILAND)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2203690 (BASF CHEMCAT (THAILAND)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空气喷射装置：1250522 (Mikuni Europe)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燃油蒸发控制装置：2403010 (Sentec E&amp;E. CO.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氧传感器：AZD4002-BA001 (NGK Spark Plug Co. Ltd.)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2569479"/>
      <w:r>
        <w:rPr>
          <w:rFonts w:ascii="Times New Roman" w:hAnsi="Times New Roman" w:cs="Times New Roman" w:eastAsiaTheme="minorEastAsia"/>
          <w:b/>
          <w:bCs/>
        </w:rPr>
        <w:t>15、济南杰迪机车科技有限公司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JD750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发动机：JD283MV (济南杰迪机车科技有限公司)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14851JJHW000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14853JJHW000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燃油蒸发控制装置：OX-TGM-3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氧传感器：42100 (江苏惟哲新材料有限公司)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JD750J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发动机：JD283MV (济南杰迪机车科技有限公司)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14851JJHW000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14853JJHW000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燃油蒸发控制装置：OX-TGM-3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氧传感器：42100 (江苏惟哲新材料有限公司)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2569480"/>
      <w:r>
        <w:rPr>
          <w:rFonts w:ascii="Times New Roman" w:hAnsi="Times New Roman" w:cs="Times New Roman" w:eastAsiaTheme="minorEastAsia"/>
          <w:b/>
          <w:bCs/>
        </w:rPr>
        <w:t>16、洛阳北方易初摩托车有限公司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DY125T-31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发动机：DY152QMI-5 (洛阳北方易初摩托车有限公司)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机外净化器：CHQ-C421303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燃油蒸发控制装置：HTG-T100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氧传感器：0258020001 (联合汽车电子有限公司)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5B49"/>
    <w:rsid w:val="12134033"/>
    <w:rsid w:val="1CC3763A"/>
    <w:rsid w:val="22AE1D94"/>
    <w:rsid w:val="3D8C5E91"/>
    <w:rsid w:val="656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2021-01-27T06:24:00Z</dcterms:created>
  <dc:creator>北京市生态环境局</dc:creator>
  <cp:lastModifiedBy>北京市生态环境局</cp:lastModifiedBy>
  <dcterms:modified xsi:type="dcterms:W3CDTF">2021-03-03T08:48:36Z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