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4</w:t>
      </w:r>
    </w:p>
    <w:p>
      <w:pPr>
        <w:spacing w:line="600" w:lineRule="atLeast"/>
        <w:jc w:val="center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20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20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年度第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七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批达国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四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排放标准的摩托车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0" w:name="_Toc40259877"/>
      <w:r>
        <w:rPr>
          <w:rFonts w:ascii="Times New Roman" w:hAnsi="Times New Roman"/>
        </w:rPr>
        <w:t>1、厦门厦杏摩托有限公司</w:t>
      </w:r>
      <w:bookmarkEnd w:id="0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XS125T-16C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发动机：XS1P52MI-4 (厦门厦杏摩托有限公司)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机外净化器：ANT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燃油蒸发控制装置：17550-XB1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氧传感器：AZD (上海特殊陶业有限公司)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XS125T-21A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XS125T-21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发动机：XS1P52QMI-3C (厦门厦杏摩托有限公司)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机外净化器：ANT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燃油蒸发控制装置：17550-XB1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氧传感器：ZSD (上海特殊陶业有限公司)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XS175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发动机：XS164MK (厦门厦杏摩托有限公司)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BBK B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BBK A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燃油蒸发控制装置：17550-NH1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氧传感器：ZSD (上海特殊陶业有限公司)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" w:name="_Toc40259878"/>
      <w:r>
        <w:rPr>
          <w:rFonts w:ascii="Times New Roman" w:hAnsi="Times New Roman"/>
        </w:rPr>
        <w:t>2、重庆建设机电有限责任公司</w:t>
      </w:r>
      <w:bookmarkEnd w:id="1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JS150-33D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JS150-36D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JS150-37D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发动机：JS158FMJ-2 (重庆建设机电有限责任公司)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QW0196 (重庆辉虎催化剂有限公司 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燃油蒸发控制装置：QW200 (温岭伯利亚环保科技有限公司 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OSM  (上海谟绅电子技术有限公司)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" w:name="_Toc40259879"/>
      <w:r>
        <w:rPr>
          <w:rFonts w:ascii="Times New Roman" w:hAnsi="Times New Roman"/>
        </w:rPr>
        <w:t>3、林海股份有限公司</w:t>
      </w:r>
      <w:bookmarkEnd w:id="2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LH110T-8D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发动机：LH150QMH-A (林海股份有限公司)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机外净化器：DP10508 (南京德普瑞克催化器有限公司)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燃油蒸发控制装置：80cc (宁海县弘宇橡塑器材厂)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氧传感器：OSM (上海谟绅电子技术有限公司)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3" w:name="_Toc40259880"/>
      <w:r>
        <w:rPr>
          <w:rFonts w:ascii="Times New Roman" w:hAnsi="Times New Roman"/>
        </w:rPr>
        <w:t>4、重庆东本摩托车制造有限公司</w:t>
      </w:r>
      <w:bookmarkEnd w:id="3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DB125-D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发动机：157FMI-A (重庆东本摩托车制造有限公司)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机外净化器：070745130CA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燃油蒸发控制装置：OX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氧传感器：27H-03L (上海叶盛电气有限公司)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DB150-3A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发动机：162FMJ-B (重庆东本摩托车制造有限公司)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机外净化器：070745130CA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燃油蒸发控制装置：OX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氧传感器：27H-03L (上海叶盛电气有限公司)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4" w:name="_Toc40259881"/>
      <w:r>
        <w:rPr>
          <w:rFonts w:ascii="Times New Roman" w:hAnsi="Times New Roman"/>
        </w:rPr>
        <w:t>5、重庆望江摩托车制造有限公司</w:t>
      </w:r>
      <w:bookmarkEnd w:id="4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TD150-3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TD150-11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发动机：157FMJ-C (重庆望江摩托车制造有限公司)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Ф35×70 (重庆江赛环保科技有限公司)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Ф35×100 (重庆江赛环保科技有限公司)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燃油蒸发控制装置：GSGY-120 (重庆弓虽工页机械有限公司  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氧传感器：OSM (重庆谟绅电子技术有限公司)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5" w:name="_Toc40259882"/>
      <w:r>
        <w:rPr>
          <w:rFonts w:ascii="Times New Roman" w:hAnsi="Times New Roman"/>
        </w:rPr>
        <w:t>6、台州市中能摩托车有限公司</w:t>
      </w:r>
      <w:bookmarkEnd w:id="5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MW150T-69A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发动机：MW157QMJ-B (台州市中能摩托车有限公司)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机外净化器：DP10132 (南京德普瑞克催化器有限公司)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燃油蒸发控制装置：TFS80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氧传感器：OSM (上海谟绅电子技术有限公司)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6" w:name="_Toc40259883"/>
      <w:r>
        <w:rPr>
          <w:rFonts w:ascii="Times New Roman" w:hAnsi="Times New Roman"/>
        </w:rPr>
        <w:t>7、三阳工业股份有限公司</w:t>
      </w:r>
      <w:bookmarkEnd w:id="6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MAXSYM TL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发动机：MT (三阳工业股份有限公司)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机外净化器：TL2-CA (信通交通器材股份有限公司)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燃油蒸发控制装置：BAU-CAN　 (华洋企业股份有限公司　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氧传感器：AZD (日本特殊陶业株式会社(NTK))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7" w:name="_Toc40259884"/>
      <w:r>
        <w:rPr>
          <w:rFonts w:ascii="Times New Roman" w:hAnsi="Times New Roman"/>
        </w:rPr>
        <w:t>8、重庆宗申机车工业制造有限公司</w:t>
      </w:r>
      <w:bookmarkEnd w:id="7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SR250-12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发动机：ZS172FMM-5S (重庆宗申发动机制造有限公司)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机外净化器：300012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燃油蒸发控制装置：61165-I361 (宁波利凯特环保科技有限公司)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氧传感器：OSM (常州联德电子有限公司)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SR250-12A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发动机：ZS172FMM-5S (重庆宗申发动机制造有限公司)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机外净化器：300012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燃油蒸发控制装置：61165-I361 (宁波利凯特环保科技有限公司)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氧传感器：OSM (常州联德电子有限公司)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SR250-12B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发动机：ZS172FMM-5S (重庆宗申发动机制造有限公司)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机外净化器：300012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燃油蒸发控制装置：61165-I361 (宁波利凯特环保科技有限公司)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氧传感器：OSM (常州联德电子有限公司)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8" w:name="_Toc40259885"/>
      <w:r>
        <w:rPr>
          <w:rFonts w:ascii="Times New Roman" w:hAnsi="Times New Roman"/>
        </w:rPr>
        <w:t>9、立峰集团有限公司</w:t>
      </w:r>
      <w:bookmarkEnd w:id="8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DD400E-8D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发动机：DD269MQ (立峰集团有限公司)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机外净化器：右: DP10166 (南京德普瑞克催化器有限公司)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DP10166 (南京德普瑞克催化器有限公司)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左: DP10166 (南京德普瑞克催化器有限公司)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燃油蒸发控制装置：HY-045-150CC (宁海县弘宇橡塑器材厂)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氧传感器：右: RSL4.2.1-500 (浙江朗德电子科技有限公司)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左: RSL4.2.1-500 (浙江朗德电子科技有限公司)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9" w:name="_Toc40259886"/>
      <w:r>
        <w:rPr>
          <w:rFonts w:ascii="Times New Roman" w:hAnsi="Times New Roman"/>
        </w:rPr>
        <w:t>10、宗申·比亚乔佛山摩托车企业有限公司</w:t>
      </w:r>
      <w:bookmarkEnd w:id="9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WW150-A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发动机：APR163MJ-A (重庆宗申发动机制造有限公司)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机外净化器：ZP680860 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燃油蒸发控制装置：RT-C1-090-WC-010100 (宁波利凯特环保科技有限公司)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氧传感器：OSM (德尔福（上海）动力推进系统有限公司)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0" w:name="_Toc40259887"/>
      <w:r>
        <w:rPr>
          <w:rFonts w:ascii="Times New Roman" w:hAnsi="Times New Roman"/>
        </w:rPr>
        <w:t>11、慈溪金轮机车制造有限公司</w:t>
      </w:r>
      <w:bookmarkEnd w:id="10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JL125T-5Y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发动机：1P52QMI (慈溪金轮机车制造有限公司)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机外净化器：071642130CA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燃油蒸发控制装置：OX-7GM-1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氧传感器：RY12H (浙江朗杰电子有限公司)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JY125T-10F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发动机：1P52QMI (慈溪金轮机车制造有限公司)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机外净化器：071642130CA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燃油蒸发控制装置：OX-7GM-1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氧传感器：RY12H (浙江朗杰电子有限公司)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LZ250-G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发动机：253MM-P (慈溪金轮机车制造有限公司)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机外净化器：0704MK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燃油蒸发控制装置：OX-TGM-1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氧传感器：OSM (德尔福(上海)动力推进系统有限公司)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1" w:name="_Toc40259888"/>
      <w:r>
        <w:rPr>
          <w:rFonts w:ascii="Times New Roman" w:hAnsi="Times New Roman"/>
        </w:rPr>
        <w:t>12、浙江天鹰机车有限公司</w:t>
      </w:r>
      <w:bookmarkEnd w:id="11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TY250-2D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发动机：166FMM (江门速龙机车制造有限公司)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机外净化器：DP10741 (南京德普瑞克催化器有限公司)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燃油蒸发控制装置：TY80 (金华市合发科技有限公司 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氧传感器：RMR06A06.10 (台州荣茂电器有限公司)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XB150T-14D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发动机：157QMJ-J (台州市汉达动力科技有限责任公司)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机外净化器：071642130CA (台州欧信环保净化器有限公司)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燃油蒸发控制装置：TY80 (金华市合发科技有限公司 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氧传感器：OSM (上海谟绅电子技术有限公司)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2" w:name="_Toc40259889"/>
      <w:r>
        <w:rPr>
          <w:rFonts w:ascii="Times New Roman" w:hAnsi="Times New Roman"/>
        </w:rPr>
        <w:t>13、重庆高金实业有限公司</w:t>
      </w:r>
      <w:bookmarkEnd w:id="12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GK500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发动机：GK268MR (重庆高金实业有限公司)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机外净化器：M11-2 (巴斯夫催化剂（桂林）有限公司)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燃油蒸发控制装置：M11 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氧传感器：OSM (德尔福（上海）动力推进系统有限公司)</w:t>
      </w:r>
    </w:p>
    <w:p>
      <w:bookmarkStart w:id="13" w:name="_GoBack"/>
      <w:bookmarkEnd w:id="1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674522"/>
    <w:rsid w:val="14DB5249"/>
    <w:rsid w:val="1A0E3FA0"/>
    <w:rsid w:val="38674522"/>
    <w:rsid w:val="5F29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outlineLvl w:val="0"/>
    </w:pPr>
    <w:rPr>
      <w:rFonts w:cs="Times New Roman"/>
      <w:b/>
      <w:bCs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北京市生态环境局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2020-05-14T06:29:00Z</dcterms:created>
  <dc:creator>北京市生态环境局</dc:creator>
  <cp:lastModifiedBy>北京市生态环境局</cp:lastModifiedBy>
  <dcterms:modified xsi:type="dcterms:W3CDTF">2020-05-14T06:30:27Z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