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七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国六排放标准6b阶段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的重型柴油车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0" w:name="_Toc40259833"/>
      <w:r>
        <w:rPr>
          <w:rFonts w:ascii="Times New Roman" w:hAnsi="Times New Roman"/>
        </w:rPr>
        <w:t>1、扬州三源机械有限公司</w:t>
      </w:r>
      <w:bookmarkEnd w:id="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YSY5310ZXXE6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发动机：MC07.34-60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增压器型号：R2S B1+B2 (博格华纳汽车零部件（宁波）有限公司)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NOX传感器型号：前：EGS-NX后：EGS-NX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" w:name="_Toc40259834"/>
      <w:r>
        <w:rPr>
          <w:rFonts w:ascii="Times New Roman" w:hAnsi="Times New Roman"/>
        </w:rPr>
        <w:t>2、山东泰开汽车制造有限公司</w:t>
      </w:r>
      <w:bookmarkEnd w:id="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TAG5150JGK06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发动机：MC07.27-60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NOX传感器型号：前:EGS-NX/后:EGS-NX (前:博世汽车系统(无锡)有限公司/后:博世汽车系统(无锡)有限公司)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" w:name="_Toc40259835"/>
      <w:r>
        <w:rPr>
          <w:rFonts w:ascii="Times New Roman" w:hAnsi="Times New Roman"/>
        </w:rPr>
        <w:t>3、徐州徐工随车起重机有限公司</w:t>
      </w:r>
      <w:bookmarkEnd w:id="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XGS5120TFZD6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防撞缓冲车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XGS5110JGKD6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XGS5112JGKD6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发动机：D4.5NS6B190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Inc; 后:Cummins Inc;)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XGS5180JSQJ6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随车起重运输车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XGS5181JSQJ6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随车起重运输车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发动机：CA4DK1-18E6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" w:name="_Toc40259836"/>
      <w:r>
        <w:rPr>
          <w:rFonts w:ascii="Times New Roman" w:hAnsi="Times New Roman"/>
        </w:rPr>
        <w:t>4、东风随州专用汽车有限公司</w:t>
      </w:r>
      <w:bookmarkEnd w:id="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DFZ5180GQXEX8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NOX传感器型号：前:NB1510,后:NB1500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NOX传感器型号：前:NB1510,后:NB1500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NOX传感器型号：前:NB1510,后:NB1500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DFZ5180TXSEX8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洗扫车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NOX传感器型号：前:NB1510,后:NB1500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NOX传感器型号：前:NB1510,后:NB1500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NOX传感器型号：前:NB1510,后:NB1500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DFZ5180ZYSEX8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NOX传感器型号：前:NB1510,后:NB1500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NOX传感器型号：前:NB1510,后:NB1500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NOX传感器型号：前:NB1510,后:NB1500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" w:name="_Toc40259837"/>
      <w:r>
        <w:rPr>
          <w:rFonts w:ascii="Times New Roman" w:hAnsi="Times New Roman"/>
        </w:rPr>
        <w:t>5、安徽安凯汽车股份有限公司</w:t>
      </w:r>
      <w:bookmarkEnd w:id="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HFF6120K09D1E6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发动机：YCK09350-60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喷油器型号：YCFP-A38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Sensor，后：YC-NOx Sensor (前：广西玉柴机器股份有限公司，后：广西玉柴机器股份有限公司)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在线监控车载终端：AKTBOX-2 (安徽安凯汽车股份有限公司)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5" w:name="_Toc40259838"/>
      <w:r>
        <w:rPr>
          <w:rFonts w:ascii="Times New Roman" w:hAnsi="Times New Roman"/>
        </w:rPr>
        <w:t>6、北京天路通科技有限责任公司</w:t>
      </w:r>
      <w:bookmarkEnd w:id="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BTL5070TXCQ6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发动机：4KH1CN6LB（主发动机） (庆铃五十铃（重庆）发动机有限公司)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催化转化器(ASC)：QL4KCN6-ASC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SCR排气处理器型号：QL4KCN6-SCR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DPF排气处理器型号：QL4KCN6-DPF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DOC排气处理器型号：QL4KCN6-DOC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发动机：JX493ZLQ4 (副发动机)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喷油泵型号：CP1H 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 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 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POC排气处理器型号：120110040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DOC排气处理器型号：120110040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EGR型号：TF109 (宜宾天瑞达汽车零部件有限公司)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BTL5071TXCJ6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发动机：JX4D306H（主发动机）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增压器型号：GT20 DAVNT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 博世汽车系统(无锡)有限公司;后: 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发动机：JX493ZLQ4（副发动机）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喷油泵型号：CP1H 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 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 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POC排气处理器型号：120110040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DOC排气处理器型号：120110040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EGR型号：TF109 (宜宾天瑞达汽车零部件有限公司)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BTL5180GSSD6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BTL5183TXCB6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发动机：ISDe180 40（副发动机）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喷油泵型号：CR/CP3HS3/L110/30-789S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增压器型号：HE221W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OBD型号：14 (康明斯公司)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SCR排气处理器型号：SCRV020 (康明斯公司)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SCR系统尿素计量泵型号：UDS 2.5 (GRUNFOS)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NOX传感器型号：NB1500 (康明斯公司)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发动机：F4.5NS6B190（主发动机）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(电装（常州）燃油喷射系統有限公司)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(电装（常州）燃油喷射系統有限公司)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NOX传感器型号：前：NB1510;后：NB1500 (前：Cummins Inc.;后：Cummins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BTL5183TXSD6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洗扫车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发动机：D6.7NS6B230（主发动机）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发动机：ISDe180 40（副发动机）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喷油泵型号：CR/CP3HS3/L110/30-789S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增压器型号：HE221W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OBD型号：14 (康明斯公司)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SCR排气处理器型号：SCRV020 (康明斯公司)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SCR系统尿素计量泵型号：UDS 2.5 (GRUNFOS)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NOX传感器型号：NB1500 (康明斯公司)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6" w:name="_Toc40259839"/>
      <w:r>
        <w:rPr>
          <w:rFonts w:ascii="Times New Roman" w:hAnsi="Times New Roman"/>
        </w:rPr>
        <w:t>7、扫地王(天津)专用车辆装备有限公司</w:t>
      </w:r>
      <w:bookmarkEnd w:id="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TSW5180TSLD45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扫路车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7" w:name="_Toc40259840"/>
      <w:r>
        <w:rPr>
          <w:rFonts w:ascii="Times New Roman" w:hAnsi="Times New Roman"/>
        </w:rPr>
        <w:t>8、江西江铃汽车集团改装车股份有限公司</w:t>
      </w:r>
      <w:bookmarkEnd w:id="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JX5048XZHMK6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指挥车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JX5048XDWMK6-H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流动服务车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发动机：DURATORQ4D226H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喷油泵型号：CP1H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喷油器型号：CRI2-20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增压器型号：GTB1749V (Honeywell Turbo Technology India Pvt 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催化转化器(ASC)：SR8A8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SCR排气处理器型号：SR8A8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DPF排气处理器型号：DF8A8A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DOC排气处理器型号：DC8A8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EGR型号：7.03784.00.0 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SCR系统尿素计量泵型号：HDPE (ROBERT BOSCH SPOL. S R.O.)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8" w:name="_Toc40259841"/>
      <w:r>
        <w:rPr>
          <w:rFonts w:ascii="Times New Roman" w:hAnsi="Times New Roman"/>
        </w:rPr>
        <w:t>9、浙江美通筑路机械股份有限公司</w:t>
      </w:r>
      <w:bookmarkEnd w:id="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LMT5318TFCW-S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纤维同步封层车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发动机：WP10H400E62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在线监控车载终端：TXJ-BR4-HQ15 (陕西天行健车联网信息技术有限公司)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9" w:name="_Toc40259842"/>
      <w:r>
        <w:rPr>
          <w:rFonts w:ascii="Times New Roman" w:hAnsi="Times New Roman"/>
        </w:rPr>
        <w:t>10、廊坊京联汽车改装有限公司</w:t>
      </w:r>
      <w:bookmarkEnd w:id="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JLC5128XRQEL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易燃气体厢式运输车 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0" w:name="_Toc40259843"/>
      <w:r>
        <w:rPr>
          <w:rFonts w:ascii="Times New Roman" w:hAnsi="Times New Roman"/>
        </w:rPr>
        <w:t>11、湖北四通专用汽车有限公司</w:t>
      </w:r>
      <w:bookmarkEnd w:id="1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STD5180XXHDF6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救险车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NOX传感器型号：前:NB1510,后:NB1500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STD5250XXHDF6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救险车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发动机：D6.7NS6B290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1" w:name="_Toc40259844"/>
      <w:r>
        <w:rPr>
          <w:rFonts w:ascii="Times New Roman" w:hAnsi="Times New Roman"/>
        </w:rPr>
        <w:t>12、郑州宇通客车股份有限公司</w:t>
      </w:r>
      <w:bookmarkEnd w:id="1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ZK6117HT61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ZK6117H6Y1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发动机：YCK08310-60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Sensor；后：YC-NOx Sensor (前：广西玉柴机器股份有限公司；后：广西玉柴机器股份有限公司)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2" w:name="_Toc40259845"/>
      <w:r>
        <w:rPr>
          <w:rFonts w:ascii="Times New Roman" w:hAnsi="Times New Roman"/>
        </w:rPr>
        <w:t>13、湖北汇龙专用汽车有限公司</w:t>
      </w:r>
      <w:bookmarkEnd w:id="1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HLV5041GPSBJ6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NOX传感器型号：前:NB0100;后:NB0100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3" w:name="_Toc40259846"/>
      <w:r>
        <w:rPr>
          <w:rFonts w:ascii="Times New Roman" w:hAnsi="Times New Roman"/>
        </w:rPr>
        <w:t>14、湖北聚力汽车技术股份有限公司</w:t>
      </w:r>
      <w:bookmarkEnd w:id="1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HNY5070GSSE6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HNY5070GQWE6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Sensor,后：YC-NOx Sensor (前：广西玉柴机器股份有限公司,后：广西玉柴机器股份有限公司)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4" w:name="_Toc40259847"/>
      <w:r>
        <w:rPr>
          <w:rFonts w:ascii="Times New Roman" w:hAnsi="Times New Roman"/>
        </w:rPr>
        <w:t>15、江苏智屯达车载系统有限公司</w:t>
      </w:r>
      <w:bookmarkEnd w:id="1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ZTD5071XXH6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救险车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发动机：4KH1CN6HB (庆铃五十铃(重庆)发动机有限公司)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催化转化器(ASC)：QL4KCN6-ASC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SCR排气处理器型号：QL4KCN6-SCR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DPF排气处理器型号：QL4KCN6-DPF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DOC排气处理器型号：QL4KCN6-DOC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5" w:name="_Toc40259848"/>
      <w:r>
        <w:rPr>
          <w:rFonts w:ascii="Times New Roman" w:hAnsi="Times New Roman"/>
        </w:rPr>
        <w:t>16、随州市长兴机械科技有限公司</w:t>
      </w:r>
      <w:bookmarkEnd w:id="1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AAA5185GXW6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6" w:name="_Toc40259849"/>
      <w:r>
        <w:rPr>
          <w:rFonts w:ascii="Times New Roman" w:hAnsi="Times New Roman"/>
        </w:rPr>
        <w:t>17、北京事必达汽车有限责任公司</w:t>
      </w:r>
      <w:bookmarkEnd w:id="1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BSP5071ZYS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发动机：4KH1CN6LB (庆铃五十铃（重庆） 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催化转化器(ASC)：QL4KCN6-ASC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SCR排气处理器型号：QL4KCN6-SCR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DPF排气处理器型号：QL4KCN6-DPF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DOC排气处理器型号：QL4KCN6-DOC 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BSP5180TXS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洗扫车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发动机：MC07.31-60 (中国重型重汽集团有限公司)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7" w:name="_Toc40259850"/>
      <w:r>
        <w:rPr>
          <w:rFonts w:ascii="Times New Roman" w:hAnsi="Times New Roman"/>
        </w:rPr>
        <w:t>18、安徽省盛运大田专用汽车有限公司</w:t>
      </w:r>
      <w:bookmarkEnd w:id="1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ASD5180GPSCA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NOX传感器型号：前:5WK9,后:5WK9 (前:大陆汽车电子(长春)有限公司,后:大陆汽车电子(长春)有限公司)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NOX传感器型号：前:5WK9,后:5WK9 (前:大陆汽车电子(长春)有限公司,后:大陆汽车电子(长春)有限公司)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ASD5180TQZ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NOX传感器型号：前:5WK9,后:5WK9 (前:大陆汽车电子(长春)有限公司,后:大陆汽车电子(长春)有限公司)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NOX传感器型号：前:5WK9,后:5WK9 (前:大陆汽车电子(长春)有限公司,后:大陆汽车电子(长春)有限公司)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8" w:name="_Toc40259851"/>
      <w:r>
        <w:rPr>
          <w:rFonts w:ascii="Times New Roman" w:hAnsi="Times New Roman"/>
        </w:rPr>
        <w:t>19、浙江飞碟汽车制造有限公司</w:t>
      </w:r>
      <w:bookmarkEnd w:id="1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FD3046W17K6-3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发动机：D25TCIF1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(霍尼韦尔涡轮增压技术(武汉)有限公司)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催化转化器(ASC)：D30TCIF-173 (博世汽车系统(锡)限公司)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SCR排气处理器型号：D30TCIF-173 (博世汽车系统)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DPF排气处理器型号：D30TCIF-172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DOC排气处理器型号：D30TCIF-171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NOX传感器型号：前：DEV-NOx后：DEV-NOx (前：博世汽车系统(无锡)有限公司 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19" w:name="_Toc40259852"/>
      <w:r>
        <w:rPr>
          <w:rFonts w:ascii="Times New Roman" w:hAnsi="Times New Roman"/>
        </w:rPr>
        <w:t>20、山东祥农专用车辆有限公司</w:t>
      </w:r>
      <w:bookmarkEnd w:id="1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SGW5180GXWF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0" w:name="_Toc40259853"/>
      <w:r>
        <w:rPr>
          <w:rFonts w:ascii="Times New Roman" w:hAnsi="Times New Roman"/>
        </w:rPr>
        <w:t>21、福建龙马环卫装备股份有限公司</w:t>
      </w:r>
      <w:bookmarkEnd w:id="2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FLM5180TDYDF6D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发动机：D6.7NS6B260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 (前: Cummins Inc.;后: 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FLM5310ZXXZJ6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发动机：MC07.34-60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增压器型号：R2S B1+B2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EGS-NX;后: EGS-NX (前: 博世汽车系统(无锡)有限公司;)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1" w:name="_Toc40259854"/>
      <w:r>
        <w:rPr>
          <w:rFonts w:ascii="Times New Roman" w:hAnsi="Times New Roman"/>
        </w:rPr>
        <w:t>22、东风商用车有限公司</w:t>
      </w:r>
      <w:bookmarkEnd w:id="2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DFH5160XXYEX6A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DFH1160EX5A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DFH5160CCYEX5A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DFH5160XXYEX5A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DFH5160XLCEX5A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DFH5160XLCEX6A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DFH5160CCQEX5A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畜禽运输车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DFH5160XYKEX5A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DFH5160XYKEX6A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发动机：DDi50E220-60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增压器型号：HE200VG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催化转化器(ASC)：DFASC650V0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SCR排气处理器型号：DFSCR650V0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DPF排气处理器型号：DFDPF650V0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DOC排气处理器型号：DFDOC650V0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EGR型号：1207120-E46 (皮尔博格汽车零部件(昆山)有限公司)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SCR系统尿素计量泵型号：DFUDS675V0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(前：博世汽车系统（无锡）有限公司；后：博世汽车系统（无锡）有限公司)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 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DFH5240XLCEX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DFH5240XYKEX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DFH5240CCQEX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畜禽运输车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发动机：DDi75E300-60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EGR型号：1207120-E46 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SCR系统尿素计量泵型号：DFUDS675V0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(前：博世汽车系统（无锡）有限公司；后：博世汽车系统（无锡）有限公司)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发动机：DDi75E260-60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EGR型号：1207120-E46 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SCR系统尿素计量泵型号：DFUDS675V0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(前：博世汽车系统（无锡）有限公司；后：博世汽车系统（无锡）有限公司)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2" w:name="_Toc40259855"/>
      <w:r>
        <w:rPr>
          <w:rFonts w:ascii="Times New Roman" w:hAnsi="Times New Roman"/>
        </w:rPr>
        <w:t>23、徐州工程机械集团有限公司</w:t>
      </w:r>
      <w:bookmarkEnd w:id="2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XZJ5488JQZ80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汽车起重机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发动机：MC11.40-60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催化转化器(ASC)：上ASC:RV540118;下ASC:RV540123 (上ASC:中国重型汽车集团有限公司;下ASC:中国重型汽车集团有限公司)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SCR排气处理器型号：上SCR:RV540118;下SCR:RV540123 (上SCR:中国重型汽车集团有限公司;下SCR:中国重型汽车集团有限公司)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 /后：EGS-NX (前：博世汽车系统(无锡)有限公司/后：博世汽车系统(无锡)有限公司)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在线监控车载终端：XCMG-LRC (江苏徐工信息技术股份有限公司)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3" w:name="_Toc40259856"/>
      <w:r>
        <w:rPr>
          <w:rFonts w:ascii="Times New Roman" w:hAnsi="Times New Roman"/>
        </w:rPr>
        <w:t>24、中通客车控股股份有限公司</w:t>
      </w:r>
      <w:bookmarkEnd w:id="2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LCK6125H6QA1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发动机：WP9H336E62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NOX传感器型号：前WPNOx Sensor后WPNOx Sensor (前：潍柴动力空气净化科技有限公司后：潍柴动力空气净化科技有限公司)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在线监控车载终端：LZ8713B (厦门蓝斯通信股份有限公司)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4" w:name="_Toc40259857"/>
      <w:r>
        <w:rPr>
          <w:rFonts w:ascii="Times New Roman" w:hAnsi="Times New Roman"/>
        </w:rPr>
        <w:t>25、郑州宇通重工有限公司</w:t>
      </w:r>
      <w:bookmarkEnd w:id="2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YTZ5180GSS20D6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5" w:name="_Toc40259858"/>
      <w:r>
        <w:rPr>
          <w:rFonts w:ascii="Times New Roman" w:hAnsi="Times New Roman"/>
        </w:rPr>
        <w:t>26、湖北力威汽车有限公司</w:t>
      </w:r>
      <w:bookmarkEnd w:id="2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HLW5120GYYE6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运油车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发动机：CY4SK261 (东风朝阳朝柴动力有限公司)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喷油泵型号：4AP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喷油器型号：46Z1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增压器型号：HP60S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OBD型号：ZD61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催化转化器(ASC)：4SK641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SCR排气处理器型号：4SK631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DPF排气处理器型号：4SK621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DOC排气处理器型号：4SK611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(前:Continental;后:Continental)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HLW5121GYYE6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运油车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发动机：CY4SK361 (东风朝阳朝柴动力有限公司)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喷油泵型号：4AP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喷油器型号：46Z1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增压器型号：HP60S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OBD型号：ZD61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催化转化器(ASC)：4SK641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SCR排气处理器型号：4SK631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DPF排气处理器型号：4SK621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DOC排气处理器型号：4SK611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(前:Continental;后:Continental)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HLW5121ZYS6EQ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发动机：CY4SK361 (东风朝阳朝柴动力有限公司)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喷油泵型号：4AP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喷油器型号：46Z1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增压器型号：HP60S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OBD型号：ZD61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催化转化器(ASC)：4SK641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SCR排气处理器型号：4SK631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DPF排气处理器型号：4SK621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DOC排气处理器型号：4SK611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(前:Continental;后:Continental)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HLW5121ZYS6EQ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发动机：YCY30165-60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Sensor;后:YC-NOx Sensor (前:广西玉柴机器股份有限公司;后:广西玉柴机器股份有限公司)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6" w:name="_Toc40259859"/>
      <w:r>
        <w:rPr>
          <w:rFonts w:ascii="Times New Roman" w:hAnsi="Times New Roman"/>
        </w:rPr>
        <w:t>27、山东五征环保科技股份有限公司</w:t>
      </w:r>
      <w:bookmarkEnd w:id="2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WZK5080TXSAE6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洗扫车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发动机：WP2.3NQ130E61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NOX传感器型号：前：WPNOx Sensor 后：WPNOx Sensor (潍柴动力空气净化科技有限公司/潍柴动力空气净化科技有限公司)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WZK5081ZZZW17K6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自装卸式垃圾车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发动机：WP2.3NQ130E61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 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增压器型号：GT15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NOX传感器型号：前：WPNOx Sensor 后：WPNOx Sensor (潍柴动力空气净化科技有限公司/潍柴动力空气净化科技有限公司)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7" w:name="_Toc40259860"/>
      <w:r>
        <w:rPr>
          <w:rFonts w:ascii="Times New Roman" w:hAnsi="Times New Roman"/>
        </w:rPr>
        <w:t>28、北汽福田汽车股份有限公司</w:t>
      </w:r>
      <w:bookmarkEnd w:id="2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BJ5045CCY9JDA-AB1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发动机：Q28-130C60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增压器型号：JP48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催化转化器(ASC)：ASC-KLQC-601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SCR排气处理器型号：SCR-KLQC-601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DPF排气处理器型号：DPF-KLQC-601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DOC排气处理器型号：DOC-KLQC-601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NOX传感器型号：前：5WK9；后：5WK9 (前：世倍特汽车电子（长春）有限公司；后：世倍特汽车电子（长春）有限公司)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发动机：Q28-130E60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增压器型号：JP48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SCR系统尿素计量泵型号：Denoxtronic6-5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(前:博世汽车柴油系统有限公司;后:博世汽车柴油系统有限公司)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发动机：4J28TC6 (北汽福田汽车股份有限公司)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增压器型号：JEKP48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>b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催化转化器(ASC)：C06A101DPS SCR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SCR排气处理器型号：C06A101DPS SCR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DPF排气处理器型号：C06A101DPS DPF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DOC排气处理器型号：C06A101DPS DOC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SCR系统尿素计量泵型号：5UD101W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(前：BOSCH；后：BOSCH)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NOX传感器型号：前:NB0100;后:NB0100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BJ5048CCY9JDA-AB1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发动机：Q28-130E60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增压器型号：JP48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SCR系统尿素计量泵型号：Denoxtronic6-5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(前:博世汽车柴油系统有限公司;后:博世汽车柴油系统有限公司)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发动机：Q28-130C60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增压器型号：JP48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催化转化器(ASC)：ASC-KLQC-601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SCR排气处理器型号：SCR-KLQC-601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DPF排气处理器型号：DPF-KLQC-601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DOC排气处理器型号：DOC-KLQC-601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NOX传感器型号：前：5WK9；后：5WK9 (前：世倍特汽车电子（长春）有限公司；后：世倍特汽车电子（长春）有限公司)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发动机：4J28TC6 (北汽福田汽车股份有限公司)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增压器型号：JEKP48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</w:t>
      </w:r>
      <w:r>
        <w:rPr>
          <w:rFonts w:hint="eastAsia" w:ascii="宋体" w:hAnsi="宋体" w:cs="宋体"/>
        </w:rPr>
        <w:t>Ⅵ</w:t>
      </w:r>
      <w:r>
        <w:rPr>
          <w:rFonts w:ascii="STSongStd-Light" w:hAnsi="STSongStd-Light" w:cs="STSongStd-Light"/>
        </w:rPr>
        <w:t>b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催化转化器(ASC)：C06A101DPS SCR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SCR排气处理器型号：C06A101DPS SCR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DPF排气处理器型号：C06A101DPS DPF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DOC排气处理器型号：C06A101DPS DOC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SCR系统尿素计量泵型号：5UD101W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(前：BOSCH；后：BOSCH)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发动机：F2.8NS6B150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NOX传感器型号：前:NB0100;后:NB0100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BJ5048CCY9JEA-AB1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发动机：D30TCIF1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(霍尼韦尔涡轮增压技术(武汉)有限公司)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催化转化器(ASC)：D30TCIF-173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SCR排气处理器型号：D30TCIF-173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DPF排气处理器型号：D30TCIF-172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DOC排气处理器型号：D30TCIF-171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NOX传感器型号：前:DEV-NOX; 后:DEV-NOX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NOX传感器型号：前:NB0100;后:NB0100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BJ5118XXYGJFD-AC1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BJ1118VGJFD-AC1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BJ5118CCYGJFD-AC1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BJ5188XXYKPEG-AD1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BJ1188VKPEG-AD1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BJ5188CCYKPEG-AD1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发动机：F3.8NS6B190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8" w:name="_Toc40259861"/>
      <w:r>
        <w:rPr>
          <w:rFonts w:ascii="Times New Roman" w:hAnsi="Times New Roman"/>
        </w:rPr>
        <w:t>29、江铃汽车股份有限公司</w:t>
      </w:r>
      <w:bookmarkEnd w:id="2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JX1041TCC26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发动机：JX4D30B6H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 后:EGS-NX (前: 博世汽车系统(无锡)有限公司 后: 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JX1041TG26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发动机：JX4D30B6H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(TE313)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 后: EGS-NX (前:博世汽车系统(无锡)有限公司后: 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发动机：JX4D30A6H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(TE313)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 后: EGS-NX (前:博世汽车系统(无锡)有限公司后: 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29" w:name="_Toc40259862"/>
      <w:r>
        <w:rPr>
          <w:rFonts w:ascii="Times New Roman" w:hAnsi="Times New Roman"/>
        </w:rPr>
        <w:t>30、河北昌骅专用汽车有限公司</w:t>
      </w:r>
      <w:bookmarkEnd w:id="2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HCH5180GDYA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低温液体运输车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DPF排气处理器型号：DPFO0162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NOX传感器型号：前：NB1510;后：NB1500 (Cummins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(中寰卫星导航通信有限公司)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0" w:name="_Toc40259863"/>
      <w:r>
        <w:rPr>
          <w:rFonts w:ascii="Times New Roman" w:hAnsi="Times New Roman"/>
        </w:rPr>
        <w:t>31、北奔重型汽车集团有限公司</w:t>
      </w:r>
      <w:bookmarkEnd w:id="3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ND4250BD6J7Z01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牵引车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发动机：WP12.430E62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增压器型号：GTA42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在线监控车载终端：HQT401     (杭州鸿泉物联网技术股份有限公司)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发动机：WP12.460E62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增压器型号：GTA42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在线监控车载终端：HQT401    (杭州鸿泉物联网技术股份有限公司)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1" w:name="_Toc40259864"/>
      <w:r>
        <w:rPr>
          <w:rFonts w:ascii="Times New Roman" w:hAnsi="Times New Roman"/>
        </w:rPr>
        <w:t>32、扬州金威环保科技有限公司</w:t>
      </w:r>
      <w:bookmarkEnd w:id="3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YJW5251ZXXE6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发动机：MC07.34-60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增压器型号：R2S B1+B2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NOX传感器型号：前：EGS-NX后：EGS-NX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2" w:name="_Toc40259865"/>
      <w:r>
        <w:rPr>
          <w:rFonts w:ascii="Times New Roman" w:hAnsi="Times New Roman"/>
        </w:rPr>
        <w:t>33、中国重汽集团济宁商用车有限公司</w:t>
      </w:r>
      <w:bookmarkEnd w:id="3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ZZ5185XXYK5113F1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ZZ1185K5113F1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ZZ5185XXYK5613F1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发动机：MC07.27-60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NOX传感器型号：前:EGS-NX/后:EGS-NX (前:博世汽车系统(无锡)有限公司/后:博世汽车系统(无锡)有限公司)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发动机：WP4.6NQ220E61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NOX传感器型号：前：WPNOx Sensor/后：WPNOx Sensor (前：潍柴动力空气净化科技有限公司/后：潍柴动力空气净化科技有限公司)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ZZ5255CCYV5846F1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ZZ5315CCYV4666F1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发动机：WP8.350E61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3" w:name="_Toc40259866"/>
      <w:r>
        <w:rPr>
          <w:rFonts w:ascii="Times New Roman" w:hAnsi="Times New Roman"/>
        </w:rPr>
        <w:t>34、随州市力神专用汽车有限公司</w:t>
      </w:r>
      <w:bookmarkEnd w:id="33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SLS5260GYYD6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铝合金运油车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SLS5260GYYD6A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运油车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SLS5260GRYD6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易燃液体罐式运输车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发动机：DDi75E300-60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SCR排气处理器型号：DFASC675V0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EGR型号：1207120-E46 (皮尔博格汽车零部件(昆山)有限公司)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SCR系统尿素计量泵型号：DFUDS675V0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4" w:name="_Toc40259867"/>
      <w:r>
        <w:rPr>
          <w:rFonts w:ascii="Times New Roman" w:hAnsi="Times New Roman"/>
        </w:rPr>
        <w:t>35、江西江铃集团特种专用车有限公司</w:t>
      </w:r>
      <w:bookmarkEnd w:id="34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JMT3040XSG26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发动机：JX4D30B6H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催化转化器(ASC)：JBNS-602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SCR排气处理器型号：JBNS-602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 后:EGS-NX (前: 博世汽车系统(无锡)有限公司 后: 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JMT5040XLCXG26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发动机：JX4D30B6H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 后:EGS-NX (前: 博世汽车系统(无锡)有限公司 后: 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JMT5042XLCXG26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发动机：JX4D30A6H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催化转化器(LNT)：不适用 (不适用)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POC排气处理器型号：不适用 (不适用)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NOX传感器型号：前：EGS-NX后：EGS-NX (前：博世汽车系统(无锡)有限公司后：博世汽车系统(无锡)有限公司)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5" w:name="_Toc40259868"/>
      <w:r>
        <w:rPr>
          <w:rFonts w:ascii="Times New Roman" w:hAnsi="Times New Roman"/>
        </w:rPr>
        <w:t>36、中国第一汽车集团有限公司</w:t>
      </w:r>
      <w:bookmarkEnd w:id="35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CA4180P66K25E6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平头柴油半挂牵引汽车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增压器型号：GT40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 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 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 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增压器型号：GT40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 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6" w:name="_Toc40259869"/>
      <w:r>
        <w:rPr>
          <w:rFonts w:ascii="Times New Roman" w:hAnsi="Times New Roman"/>
        </w:rPr>
        <w:t>37、上海格拉曼国际消防装备有限公司</w:t>
      </w:r>
      <w:bookmarkEnd w:id="36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SGX5031TXFQC30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器材消防车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发动机：SC20M139Q6 (上海柴油机股份有限公司)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喷油泵型号：CP4H1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喷油器型号：CRI2-20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增压器型号：GT14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催化转化器(ASC)：ASC6104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SCR排气处理器型号：SCR6103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DPF排气处理器型号：CDPF6102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DOC排气处理器型号：CATCC6101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SCR系统尿素计量泵型号：SM5-Q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(前：博世汽车系统（无锡）有限公司；后：博世汽车系统（无锡）有限公司)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在线监控车载终端：TBOX-4G-SOUND02 (桑德科技（重庆）有限公司)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7" w:name="_Toc40259870"/>
      <w:r>
        <w:rPr>
          <w:rFonts w:ascii="Times New Roman" w:hAnsi="Times New Roman"/>
        </w:rPr>
        <w:t>38、三河市新宏昌专用车有限公司</w:t>
      </w:r>
      <w:bookmarkEnd w:id="37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HCL5319GJBBJN27G6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混凝土搅拌运输车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发动机：X12NS6B360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 (康明斯燃油系统(武汉)有限公司)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 (康明斯燃油系统(武汉)有限公司)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8" w:name="_Toc40259871"/>
      <w:r>
        <w:rPr>
          <w:rFonts w:ascii="Times New Roman" w:hAnsi="Times New Roman"/>
        </w:rPr>
        <w:t>39、杭州爱知工程车辆有限公司</w:t>
      </w:r>
      <w:bookmarkEnd w:id="38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HYL5059JGKQ60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HYL5070JGKQ60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HYL5064JGKQ60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HYL5057JGKQ60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HYL5040JGKQ60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HYL5076JGKQ60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发动机：4KH1CN6LB (庆铃五十铃（重庆）发动机有限公司)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催化转化器(ASC)：QL4KCN6-ASC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SCR排气处理器型号：QL4KCN6-SCR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DPF排气处理器型号：QL4KCN6-DPF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DOC排气处理器型号：QL4KCN6-DOC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 ;后:EGS-NX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39" w:name="_Toc40259872"/>
      <w:r>
        <w:rPr>
          <w:rFonts w:ascii="Times New Roman" w:hAnsi="Times New Roman"/>
        </w:rPr>
        <w:t>40、江西制氧机有限公司</w:t>
      </w:r>
      <w:bookmarkEnd w:id="39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JXY5181GDY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低温液体运输车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NOX传感器型号：前:NB1510；后:NB1500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0" w:name="_Toc40259873"/>
      <w:r>
        <w:rPr>
          <w:rFonts w:ascii="Times New Roman" w:hAnsi="Times New Roman"/>
        </w:rPr>
        <w:t>41、湖北成龙威专用汽车有限公司</w:t>
      </w:r>
      <w:bookmarkEnd w:id="4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CLQ5080TZJ6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钻机车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发动机：CY4SK261 (东风朝阳朝柴动力有限公司)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喷油泵型号：4AP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喷油器型号：46Z1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增压器型号：HP60S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OBD型号：ZD61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催化转化器(ASC)：4SK641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SCR排气处理器型号：4SK631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DPF排气处理器型号：4SK621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DOC排气处理器型号：4SK611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 后：5WK9 (前：Continental  后：Continental)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1" w:name="_Toc40259874"/>
      <w:r>
        <w:rPr>
          <w:rFonts w:ascii="Times New Roman" w:hAnsi="Times New Roman"/>
        </w:rPr>
        <w:t>42、武汉楷迩环保设备有限公司</w:t>
      </w:r>
      <w:bookmarkEnd w:id="41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CEH5070GQX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发动机：ZD30D16-6N (东风轻型发动机有限公司)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喷油泵型号：16700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喷油器型号：16600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增压器型号：14411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OBD型号：BOSCH.V6.1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催化转化器(ASC)：1205030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SCR排气处理器型号：1205030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DPF排气处理器型号：1205020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EGR型号：14710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SCR系统尿素计量泵型号：1205710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NOX传感器型号：前：3616050，后：3616050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CEH5070GXW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发动机：ZD30D16-6N (东风轻型发动机有限公司)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喷油泵型号：16700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喷油器型号：16600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增压器型号：14411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OBD型号：BOSCH.V6.1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催化转化器(ASC)：1205030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SCR排气处理器型号：1205030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DPF排气处理器型号：1205020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EGR型号：14710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SCR系统尿素计量泵型号：1205710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NOX传感器型号：前：3616050，后：3616050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CEH5180GQW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(前：Cummins Inc.后：Cummins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(前：Cummins Inc.后：Cummins Inc.)</w:t>
      </w:r>
    </w:p>
    <w:p>
      <w:pPr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hint="eastAsia" w:ascii="STSongStd-Light" w:hAnsi="STSongStd-Light" w:cs="STSongStd-Light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42" w:name="_Toc40259875"/>
      <w:r>
        <w:rPr>
          <w:rFonts w:hint="eastAsia" w:ascii="Times New Roman" w:hAnsi="Times New Roman"/>
        </w:rPr>
        <w:t>43</w:t>
      </w:r>
      <w:r>
        <w:rPr>
          <w:rFonts w:ascii="Times New Roman" w:hAnsi="Times New Roman"/>
        </w:rPr>
        <w:t>、湖北帕菲特工程机械有限公司</w:t>
      </w:r>
      <w:bookmarkEnd w:id="42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PFT5085TQZP6A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 SCRV026 (康明斯排放处理系 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 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 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 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bookmarkStart w:id="43" w:name="_GoBack"/>
      <w:bookmarkEnd w:id="4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74522"/>
    <w:rsid w:val="38674522"/>
    <w:rsid w:val="5F29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2020-05-14T06:29:00Z</dcterms:created>
  <dc:creator>北京市生态环境局</dc:creator>
  <cp:lastModifiedBy>北京市生态环境局</cp:lastModifiedBy>
  <dcterms:modified xsi:type="dcterms:W3CDTF">2020-05-14T06:30:03Z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