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批达国六排放标准6b阶段的重型柴油车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736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、徐州海伦哲专用车辆股份有限公司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XHZ5047JGKQ6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D20TCIF15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宁波威孚天力增压器技术股份有限公司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DEV-ECM-1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XHZ5047JGKQ6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D20TCIF15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宁波威孚天力增压器技术股份有限公司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DEV-ECM-1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737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、北汽重型汽车有限公司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BJ3251D6CP-01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自卸汽车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L9NS6B360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DPFP0163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JKC350 (</w:t>
      </w:r>
      <w:r>
        <w:rPr>
          <w:rFonts w:ascii="Times New Roman" w:hAnsi="Times New Roman" w:cs="Times New Roman"/>
        </w:rPr>
        <w:t>武汉英泰斯特电子技术有限公司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L9NS6B360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DPFP0163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 (</w:t>
      </w:r>
      <w:r>
        <w:rPr>
          <w:rFonts w:ascii="Times New Roman" w:hAnsi="Times New Roman" w:cs="Times New Roman"/>
        </w:rPr>
        <w:t>中寰卫星导航通信有限公司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BJ5310CCQD6DP-01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畜禽运输车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X12NS6B440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 (</w:t>
      </w:r>
      <w:r>
        <w:rPr>
          <w:rFonts w:ascii="Times New Roman" w:hAnsi="Times New Roman" w:cs="Times New Roman"/>
        </w:rPr>
        <w:t>中寰卫星导航通信有限公司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X12NS6B470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 (</w:t>
      </w:r>
      <w:r>
        <w:rPr>
          <w:rFonts w:ascii="Times New Roman" w:hAnsi="Times New Roman" w:cs="Times New Roman"/>
        </w:rPr>
        <w:t>中寰卫星导航通信有限公司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X12NS6B470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JKC350 (</w:t>
      </w:r>
      <w:r>
        <w:rPr>
          <w:rFonts w:ascii="Times New Roman" w:hAnsi="Times New Roman" w:cs="Times New Roman"/>
        </w:rPr>
        <w:t>武汉英泰斯特电子技术有限公司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X12NS6B440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JKC350 (</w:t>
      </w:r>
      <w:r>
        <w:rPr>
          <w:rFonts w:ascii="Times New Roman" w:hAnsi="Times New Roman" w:cs="Times New Roman"/>
        </w:rPr>
        <w:t>武汉英泰斯特电子技术有限公司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X12NS6B490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JKC350 (</w:t>
      </w:r>
      <w:r>
        <w:rPr>
          <w:rFonts w:ascii="Times New Roman" w:hAnsi="Times New Roman" w:cs="Times New Roman"/>
        </w:rPr>
        <w:t>武汉英泰斯特电子技术有限公司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X12NS6B490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26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 (</w:t>
      </w:r>
      <w:r>
        <w:rPr>
          <w:rFonts w:ascii="Times New Roman" w:hAnsi="Times New Roman" w:cs="Times New Roman"/>
        </w:rPr>
        <w:t>中寰卫星导航通信有限公司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BJ5311GJBD6DP-01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混凝土搅拌运输车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YCK08350-60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JKC350 (</w:t>
      </w:r>
      <w:r>
        <w:rPr>
          <w:rFonts w:ascii="Times New Roman" w:hAnsi="Times New Roman" w:cs="Times New Roman"/>
        </w:rPr>
        <w:t>武汉英泰斯特电子技术有限公司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YCK08350-60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JKC350 (</w:t>
      </w:r>
      <w:r>
        <w:rPr>
          <w:rFonts w:ascii="Times New Roman" w:hAnsi="Times New Roman" w:cs="Times New Roman"/>
        </w:rPr>
        <w:t>武汉英泰斯特电子技术有限公司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YCK08350-60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 (</w:t>
      </w:r>
      <w:r>
        <w:rPr>
          <w:rFonts w:ascii="Times New Roman" w:hAnsi="Times New Roman" w:cs="Times New Roman"/>
        </w:rPr>
        <w:t>中寰卫星导航通信有限公司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YCK08350-60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 (</w:t>
      </w:r>
      <w:r>
        <w:rPr>
          <w:rFonts w:ascii="Times New Roman" w:hAnsi="Times New Roman" w:cs="Times New Roman"/>
        </w:rPr>
        <w:t>中寰卫星导航通信有限公司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738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、湖北帝成环卫科技有限公司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HDW5140ZXXB6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739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、湖北帕菲特工程机械有限公司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PFT5182TQZP6E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1104740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、南京英德利汽车有限公司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YDL5042XXH010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救险车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(Garrett)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1104741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、湖北神百专用汽车有限公司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ABC5045TQYEQ6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清淤车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Q23-136E60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Q23-136E60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1104742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、河南亿拖车辆有限公司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CYT5041XDSJ1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电视车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DURATORQ4D226H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GTB 1749V (Honewell Turbo Technology India Pvt 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SR8A8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SR8A8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DF8A8A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DC8A8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7.03784.00.0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HDPE (ROBERT BOSCH SPOL.S R.O.)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 (</w:t>
      </w:r>
      <w:r>
        <w:rPr>
          <w:rFonts w:ascii="Times New Roman" w:hAnsi="Times New Roman" w:cs="Times New Roman"/>
        </w:rPr>
        <w:t>北京经纬恒润科技股份有限公司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1104743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、湖北神绿专用汽车有限公司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SLV5180ZYSD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1104744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、随州市东正专用汽车有限公司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SZD5253GPSD6V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B6.2NS6B260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ZL-TBox (</w:t>
      </w:r>
      <w:r>
        <w:rPr>
          <w:rFonts w:ascii="Times New Roman" w:hAnsi="Times New Roman" w:cs="Times New Roman"/>
        </w:rPr>
        <w:t>成都易控智联汽车电子有限公司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1104745"/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/>
        </w:rPr>
        <w:t>、龙岩市海德馨汽车有限公司</w:t>
      </w:r>
      <w:bookmarkEnd w:id="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HDX5270XDYC6DFC0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D20TCIF15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宁波威孚天力增压器技术股份有限公司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DEV-ECM-1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HDX5270XDYC6DFC0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D20TCIF15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宁波威孚天力增压器技术股份有限公司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DEV-ECM-1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HDX5290XDYC6DFC0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HDX5300XDYC6DFC0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HDX5310XDYC6DFC0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HDX5290XDYC6DFC0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HDX5270XDYC6DFC0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HDX5300XDYC6DFC0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电源车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昆山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0" w:name="_Toc141104746"/>
      <w:r>
        <w:rPr>
          <w:rFonts w:ascii="Times New Roman" w:hAnsi="Times New Roman" w:eastAsia="Times New Roman"/>
        </w:rPr>
        <w:t>11</w:t>
      </w:r>
      <w:r>
        <w:rPr>
          <w:rFonts w:ascii="Times New Roman" w:hAnsi="Times New Roman"/>
        </w:rPr>
        <w:t>、江苏中意汽车有限公司</w:t>
      </w:r>
      <w:bookmarkEnd w:id="1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SZY5045XJCN6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检测车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(Garrett)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1" w:name="_Toc141104747"/>
      <w:r>
        <w:rPr>
          <w:rFonts w:ascii="Times New Roman" w:hAnsi="Times New Roman" w:eastAsia="Times New Roman"/>
        </w:rPr>
        <w:t>12</w:t>
      </w:r>
      <w:r>
        <w:rPr>
          <w:rFonts w:ascii="Times New Roman" w:hAnsi="Times New Roman"/>
        </w:rPr>
        <w:t>、沧州爱旅房车科技有限公司</w:t>
      </w:r>
      <w:bookmarkEnd w:id="1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ALV5040XLJJ6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JX4D30A6H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TE313 (</w:t>
      </w:r>
      <w:r>
        <w:rPr>
          <w:rFonts w:ascii="Times New Roman" w:hAnsi="Times New Roman" w:cs="Times New Roman"/>
        </w:rPr>
        <w:t>宜宾天瑞达汽车零部件有限公司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JMCN800-01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 (</w:t>
      </w:r>
      <w:r>
        <w:rPr>
          <w:rFonts w:ascii="Times New Roman" w:hAnsi="Times New Roman" w:cs="Times New Roman"/>
        </w:rPr>
        <w:t>北京经纬恒润科技有限公司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2" w:name="_Toc141104748"/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/>
        </w:rPr>
        <w:t>、北京事必达汽车有限责任公司</w:t>
      </w:r>
      <w:bookmarkEnd w:id="1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BSP5050XDS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电视车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(Garrett)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3" w:name="_Toc141104749"/>
      <w:r>
        <w:rPr>
          <w:rFonts w:ascii="Times New Roman" w:hAnsi="Times New Roman" w:eastAsia="Times New Roman"/>
        </w:rPr>
        <w:t>14</w:t>
      </w:r>
      <w:r>
        <w:rPr>
          <w:rFonts w:ascii="Times New Roman" w:hAnsi="Times New Roman"/>
        </w:rPr>
        <w:t>、程力汽车集团股份有限公司</w:t>
      </w:r>
      <w:bookmarkEnd w:id="1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CL5043TFZ6ADS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JX4D30B6H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TE313 (</w:t>
      </w:r>
      <w:r>
        <w:rPr>
          <w:rFonts w:ascii="Times New Roman" w:hAnsi="Times New Roman" w:cs="Times New Roman"/>
        </w:rPr>
        <w:t>宜宾天瑞达汽车零部件有限公司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JMCN800-01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 (</w:t>
      </w:r>
      <w:r>
        <w:rPr>
          <w:rFonts w:ascii="Times New Roman" w:hAnsi="Times New Roman" w:cs="Times New Roman"/>
        </w:rPr>
        <w:t>北京经纬恒润科技有限公司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CL5047JGKA6DS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CL5043TFZ6ADS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JX4D30B6H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TE313 (</w:t>
      </w:r>
      <w:r>
        <w:rPr>
          <w:rFonts w:ascii="Times New Roman" w:hAnsi="Times New Roman" w:cs="Times New Roman"/>
        </w:rPr>
        <w:t>宜宾天瑞达汽车零部件有限公司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JMCN800-01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 (</w:t>
      </w:r>
      <w:r>
        <w:rPr>
          <w:rFonts w:ascii="Times New Roman" w:hAnsi="Times New Roman" w:cs="Times New Roman"/>
        </w:rPr>
        <w:t>北京经纬恒润科技有限公司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CL5100TFZ6ADS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防撞缓冲车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YCY30165-60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4" w:name="_Toc141104750"/>
      <w:r>
        <w:rPr>
          <w:rFonts w:ascii="Times New Roman" w:hAnsi="Times New Roman" w:eastAsia="Times New Roman"/>
        </w:rPr>
        <w:t>15</w:t>
      </w:r>
      <w:r>
        <w:rPr>
          <w:rFonts w:ascii="Times New Roman" w:hAnsi="Times New Roman"/>
        </w:rPr>
        <w:t>、河南华茂骏捷车辆有限公司</w:t>
      </w:r>
      <w:bookmarkEnd w:id="1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LHC5081TZQJX6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枝桠切片车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JX4D306H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GT20 DAVNT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JBNS-601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JBND-601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TE313 (</w:t>
      </w:r>
      <w:r>
        <w:rPr>
          <w:rFonts w:ascii="Times New Roman" w:hAnsi="Times New Roman" w:cs="Times New Roman"/>
        </w:rPr>
        <w:t>宜宾天瑞达汽车零部件有限公司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JMCTBOX2 (</w:t>
      </w:r>
      <w:r>
        <w:rPr>
          <w:rFonts w:ascii="Times New Roman" w:hAnsi="Times New Roman" w:cs="Times New Roman"/>
        </w:rPr>
        <w:t>北京经纬恒润科技股份有限公司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5" w:name="_Toc141104751"/>
      <w:r>
        <w:rPr>
          <w:rFonts w:ascii="Times New Roman" w:hAnsi="Times New Roman" w:eastAsia="Times New Roman"/>
        </w:rPr>
        <w:t>16</w:t>
      </w:r>
      <w:r>
        <w:rPr>
          <w:rFonts w:ascii="Times New Roman" w:hAnsi="Times New Roman"/>
        </w:rPr>
        <w:t>、牡丹汽车股份有限公司</w:t>
      </w:r>
      <w:bookmarkEnd w:id="1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MD6711X6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幼儿专用校车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YCY24140-60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ZL-TBox (</w:t>
      </w:r>
      <w:r>
        <w:rPr>
          <w:rFonts w:ascii="Times New Roman" w:hAnsi="Times New Roman" w:cs="Times New Roman"/>
        </w:rPr>
        <w:t>成都易控智联汽车电子有限公司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MD6960X6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中小学生专用校车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YCY30150-60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ZL-TBox (</w:t>
      </w:r>
      <w:r>
        <w:rPr>
          <w:rFonts w:ascii="Times New Roman" w:hAnsi="Times New Roman" w:cs="Times New Roman"/>
        </w:rPr>
        <w:t>成都易控智联汽车电子有限公司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MD6961X6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小学生专用校车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YCY30150-60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ZL-TBox (</w:t>
      </w:r>
      <w:r>
        <w:rPr>
          <w:rFonts w:ascii="Times New Roman" w:hAnsi="Times New Roman" w:cs="Times New Roman"/>
        </w:rPr>
        <w:t>成都易控智联汽车电子有限公司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6" w:name="_Toc141104752"/>
      <w:r>
        <w:rPr>
          <w:rFonts w:ascii="Times New Roman" w:hAnsi="Times New Roman" w:eastAsia="Times New Roman"/>
        </w:rPr>
        <w:t>17</w:t>
      </w:r>
      <w:r>
        <w:rPr>
          <w:rFonts w:ascii="Times New Roman" w:hAnsi="Times New Roman"/>
        </w:rPr>
        <w:t>、徐州工程机械集团有限公司</w:t>
      </w:r>
      <w:bookmarkEnd w:id="1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XZJ5550JQZ260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全地面起重机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</w:t>
      </w:r>
      <w:r>
        <w:rPr>
          <w:rFonts w:ascii="Times New Roman" w:hAnsi="Times New Roman" w:cs="Times New Roman"/>
        </w:rPr>
        <w:t>（主发动机）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</w:t>
      </w:r>
      <w:r>
        <w:rPr>
          <w:rFonts w:ascii="Times New Roman" w:hAnsi="Times New Roman" w:cs="Times New Roman"/>
        </w:rPr>
        <w:t>（主发动机）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WP7G300E473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</w:t>
      </w:r>
      <w:r>
        <w:rPr>
          <w:rFonts w:ascii="Times New Roman" w:hAnsi="Times New Roman" w:eastAsia="Times New Roman" w:cs="Times New Roman"/>
        </w:rPr>
        <w:t>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WP12.460E62</w:t>
      </w:r>
      <w:r>
        <w:rPr>
          <w:rFonts w:ascii="Times New Roman" w:hAnsi="Times New Roman" w:cs="Times New Roman"/>
        </w:rPr>
        <w:t>（主发动机）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GTA42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XZJ5551JQZ130K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WP10.5H460E62</w:t>
      </w:r>
      <w:r>
        <w:rPr>
          <w:rFonts w:ascii="Times New Roman" w:hAnsi="Times New Roman" w:cs="Times New Roman"/>
        </w:rPr>
        <w:t>（主发动机）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WP10.5H460E62</w:t>
      </w:r>
      <w:r>
        <w:rPr>
          <w:rFonts w:ascii="Times New Roman" w:hAnsi="Times New Roman" w:cs="Times New Roman"/>
        </w:rPr>
        <w:t>（主发动机）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WP7G300E473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</w:t>
      </w:r>
      <w:r>
        <w:rPr>
          <w:rFonts w:ascii="Times New Roman" w:hAnsi="Times New Roman" w:eastAsia="Times New Roman" w:cs="Times New Roman"/>
        </w:rPr>
        <w:t>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WP10.5H460E62</w:t>
      </w:r>
      <w:r>
        <w:rPr>
          <w:rFonts w:ascii="Times New Roman" w:hAnsi="Times New Roman" w:cs="Times New Roman"/>
        </w:rPr>
        <w:t>（主发动机）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XZJ5552JQZ130K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WP10.5H430E62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WP10.5H430E62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WP10.5H430E62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XCMG-LRC (</w:t>
      </w:r>
      <w:r>
        <w:rPr>
          <w:rFonts w:ascii="Times New Roman" w:hAnsi="Times New Roman" w:cs="Times New Roman"/>
        </w:rPr>
        <w:t>徐工汉云技术股份有限公司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7" w:name="_Toc141104753"/>
      <w:r>
        <w:rPr>
          <w:rFonts w:ascii="Times New Roman" w:hAnsi="Times New Roman" w:eastAsia="Times New Roman"/>
        </w:rPr>
        <w:t>18</w:t>
      </w:r>
      <w:r>
        <w:rPr>
          <w:rFonts w:ascii="Times New Roman" w:hAnsi="Times New Roman"/>
        </w:rPr>
        <w:t>、唐山亚特专用汽车有限公司</w:t>
      </w:r>
      <w:bookmarkEnd w:id="1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TZ5076GXWBJF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吸污车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Q28-130C60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SCR-KLQC-601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8" w:name="_Toc141104754"/>
      <w:r>
        <w:rPr>
          <w:rFonts w:ascii="Times New Roman" w:hAnsi="Times New Roman" w:eastAsia="Times New Roman"/>
        </w:rPr>
        <w:t>19</w:t>
      </w:r>
      <w:r>
        <w:rPr>
          <w:rFonts w:ascii="Times New Roman" w:hAnsi="Times New Roman"/>
        </w:rPr>
        <w:t>、东风汽车股份有限公司</w:t>
      </w:r>
      <w:bookmarkEnd w:id="1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EQ1040S2EDF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EQ5040CCY2EDFAC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EQ5040XXY2EDFAC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EQ3040S2EDF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自卸汽车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YCY24140-60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EQ5040CCY2EDFAC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EQ5040CCY2EDFAC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EQ5040XXY2EDFAC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EQ5040XXY2EDFAC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9" w:name="_Toc141104755"/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/>
        </w:rPr>
        <w:t>、徐工湖北环保科技股份有限公司</w:t>
      </w:r>
      <w:bookmarkEnd w:id="1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DXA5070TDYF6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多功能抑尘车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Q28-130E60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DXA5180GPSB6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WP4.1NQ190E61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YCS04200-68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德尔福柴油系统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德尔福柴油系统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德尔福柴油系统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烟台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0" w:name="_Toc141104756"/>
      <w:r>
        <w:rPr>
          <w:rFonts w:ascii="Times New Roman" w:hAnsi="Times New Roman" w:eastAsia="Times New Roman"/>
        </w:rPr>
        <w:t>21</w:t>
      </w:r>
      <w:r>
        <w:rPr>
          <w:rFonts w:ascii="Times New Roman" w:hAnsi="Times New Roman"/>
        </w:rPr>
        <w:t>、吉林省昱明专用车制造有限责任公司</w:t>
      </w:r>
      <w:bookmarkEnd w:id="2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YMW5313JSQJ6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随车起重运输车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WP8.350E61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1" w:name="_Toc141104757"/>
      <w:r>
        <w:rPr>
          <w:rFonts w:ascii="Times New Roman" w:hAnsi="Times New Roman" w:eastAsia="Times New Roman"/>
        </w:rPr>
        <w:t>22</w:t>
      </w:r>
      <w:r>
        <w:rPr>
          <w:rFonts w:ascii="Times New Roman" w:hAnsi="Times New Roman"/>
        </w:rPr>
        <w:t>、金龙联合汽车工业（苏州）有限公司</w:t>
      </w:r>
      <w:bookmarkEnd w:id="2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KLQ6909KAE61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客车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YCS06270-62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HQT401 (</w:t>
      </w:r>
      <w:r>
        <w:rPr>
          <w:rFonts w:ascii="Times New Roman" w:hAnsi="Times New Roman" w:cs="Times New Roman"/>
        </w:rPr>
        <w:t>杭州鸿泉物联网技术股份有限公司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2" w:name="_Toc141104758"/>
      <w:r>
        <w:rPr>
          <w:rFonts w:ascii="Times New Roman" w:hAnsi="Times New Roman" w:eastAsia="Times New Roman"/>
        </w:rPr>
        <w:t>23</w:t>
      </w:r>
      <w:r>
        <w:rPr>
          <w:rFonts w:ascii="Times New Roman" w:hAnsi="Times New Roman"/>
        </w:rPr>
        <w:t>、湖北新中绿专用汽车有限公司</w:t>
      </w:r>
      <w:bookmarkEnd w:id="2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XZL5183ZYS6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XZL5183ZYS6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XZL5184GSS6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洒水车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XZL5184GSS6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洒水车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3" w:name="_Toc141104759"/>
      <w:r>
        <w:rPr>
          <w:rFonts w:ascii="Times New Roman" w:hAnsi="Times New Roman" w:eastAsia="Times New Roman"/>
        </w:rPr>
        <w:t>24</w:t>
      </w:r>
      <w:r>
        <w:rPr>
          <w:rFonts w:ascii="Times New Roman" w:hAnsi="Times New Roman"/>
        </w:rPr>
        <w:t>、江苏宏昌天马物流装备有限公司</w:t>
      </w:r>
      <w:bookmarkEnd w:id="2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HCM5440JQZ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HCM5440JQZ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HCM5550JQZ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HCM5550JQZ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汽车起重机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MC11.46-61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CP18-MC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IN-11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OBD-M3-E6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：上</w:t>
      </w:r>
      <w:r>
        <w:rPr>
          <w:rFonts w:ascii="Times New Roman" w:hAnsi="Times New Roman" w:eastAsia="Times New Roman" w:cs="Times New Roman"/>
        </w:rPr>
        <w:t>ASC:RV540118;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ASC: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排气处理器型号：上</w:t>
      </w:r>
      <w:r>
        <w:rPr>
          <w:rFonts w:ascii="Times New Roman" w:hAnsi="Times New Roman" w:eastAsia="Times New Roman" w:cs="Times New Roman"/>
        </w:rPr>
        <w:t>SCR:RV540118;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SCR:RV540123 (</w: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;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eastAsia="Times New Roman" w:cs="Times New Roman"/>
        </w:rPr>
        <w:t>SCR: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RV540122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RV540121 (</w:t>
      </w:r>
      <w:r>
        <w:rPr>
          <w:rFonts w:ascii="Times New Roman" w:hAnsi="Times New Roman" w:cs="Times New Roman"/>
        </w:rPr>
        <w:t>中国重型汽车集团有限公司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SM-MC11-13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D20TCIF13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DEV-Z20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D20TCIF-175HH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D20TCIF-176HH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D20TCIF-174HH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4" w:name="_Toc141104760"/>
      <w:r>
        <w:rPr>
          <w:rFonts w:ascii="Times New Roman" w:hAnsi="Times New Roman" w:eastAsia="Times New Roman"/>
        </w:rPr>
        <w:t>25</w:t>
      </w:r>
      <w:r>
        <w:rPr>
          <w:rFonts w:ascii="Times New Roman" w:hAnsi="Times New Roman"/>
        </w:rPr>
        <w:t>、青岛九合重工机械有限公司</w:t>
      </w:r>
      <w:bookmarkEnd w:id="2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JHZ5042JGKJF25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高空作业车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Q23-132E60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ZHF9-007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5" w:name="_Toc141104761"/>
      <w:r>
        <w:rPr>
          <w:rFonts w:ascii="Times New Roman" w:hAnsi="Times New Roman" w:eastAsia="Times New Roman"/>
        </w:rPr>
        <w:t>26</w:t>
      </w:r>
      <w:r>
        <w:rPr>
          <w:rFonts w:ascii="Times New Roman" w:hAnsi="Times New Roman"/>
        </w:rPr>
        <w:t>、广东粤海汽车有限公司</w:t>
      </w:r>
      <w:bookmarkEnd w:id="2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YH5180TQZ016P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道路清障车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B6.2NS6B245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6" w:name="_Toc141104762"/>
      <w:r>
        <w:rPr>
          <w:rFonts w:ascii="Times New Roman" w:hAnsi="Times New Roman" w:eastAsia="Times New Roman"/>
        </w:rPr>
        <w:t>27</w:t>
      </w:r>
      <w:r>
        <w:rPr>
          <w:rFonts w:ascii="Times New Roman" w:hAnsi="Times New Roman"/>
        </w:rPr>
        <w:t>、海沃机械（中国）有限公司</w:t>
      </w:r>
      <w:bookmarkEnd w:id="2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HWJ5122TCABJ6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餐厨垃圾车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F3.8NS6B156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0 445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7" w:name="_Toc141104763"/>
      <w:r>
        <w:rPr>
          <w:rFonts w:ascii="Times New Roman" w:hAnsi="Times New Roman" w:eastAsia="Times New Roman"/>
        </w:rPr>
        <w:t>28</w:t>
      </w:r>
      <w:r>
        <w:rPr>
          <w:rFonts w:ascii="Times New Roman" w:hAnsi="Times New Roman"/>
        </w:rPr>
        <w:t>、北汽福田汽车股份有限公司</w:t>
      </w:r>
      <w:bookmarkEnd w:id="2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BJ3244DNPFB-04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自卸汽车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BJ5048XXY-H7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BJ5048XXY-H8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4F25TC1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JEAP50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CN6b-OBD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5UD101W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4F25TC1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JEAP50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CN6b-OBD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5UD101W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YLB04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BJ5048XXY-H8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4F25TC1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JEAP50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CN6b-OBD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5UD101W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4F25TC1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JEAP50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CN6b-OBD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C06A301DPS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5UD101W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YLB04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8" w:name="_Toc141104764"/>
      <w:r>
        <w:rPr>
          <w:rFonts w:ascii="Times New Roman" w:hAnsi="Times New Roman" w:eastAsia="Times New Roman"/>
        </w:rPr>
        <w:t>29</w:t>
      </w:r>
      <w:r>
        <w:rPr>
          <w:rFonts w:ascii="Times New Roman" w:hAnsi="Times New Roman"/>
        </w:rPr>
        <w:t>、连云港锐普汽车有限公司</w:t>
      </w:r>
      <w:bookmarkEnd w:id="2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LRP5060XLJ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WP2.3NQ130E61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SVT81 (</w:t>
      </w:r>
      <w:r>
        <w:rPr>
          <w:rFonts w:ascii="Times New Roman" w:hAnsi="Times New Roman" w:cs="Times New Roman"/>
        </w:rPr>
        <w:t>上海势航网络科技有限公司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9" w:name="_Toc141104765"/>
      <w:r>
        <w:rPr>
          <w:rFonts w:ascii="Times New Roman" w:hAnsi="Times New Roman" w:eastAsia="Times New Roman"/>
        </w:rPr>
        <w:t>30</w:t>
      </w:r>
      <w:r>
        <w:rPr>
          <w:rFonts w:ascii="Times New Roman" w:hAnsi="Times New Roman"/>
        </w:rPr>
        <w:t>、中联重科股份有限公司</w:t>
      </w:r>
      <w:bookmarkEnd w:id="2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ZLJ5141THBFF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车载式混凝土泵车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YCS04200-68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YCFI-011 (</w:t>
      </w:r>
      <w:r>
        <w:rPr>
          <w:rFonts w:ascii="Times New Roman" w:hAnsi="Times New Roman" w:cs="Times New Roman"/>
        </w:rPr>
        <w:t>博格华纳燃油系统（烟台）有限公司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A4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0" w:name="_Toc141104766"/>
      <w:r>
        <w:rPr>
          <w:rFonts w:ascii="Times New Roman" w:hAnsi="Times New Roman" w:eastAsia="Times New Roman"/>
        </w:rPr>
        <w:t>31</w:t>
      </w:r>
      <w:r>
        <w:rPr>
          <w:rFonts w:ascii="Times New Roman" w:hAnsi="Times New Roman"/>
        </w:rPr>
        <w:t>、中国第一汽车集团有限公司</w:t>
      </w:r>
      <w:bookmarkEnd w:id="3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CA1180P28K8L2E6A90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CA5180CCYP28K8L2E6A90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CA5180XXYP28K8L2E6A90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CA5180XXYP28K8L8E6A90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CA5180XYKP28K8L2E6A90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CA5180XLCP28K8L2E6A90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CA5180XYKP28K8L8E6A90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CA1250P26K2L7T3E6A80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CA1250P26K2L7T3E6A80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CA1310P77K24T4E6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平头柴油载货汽车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CA4180P66K25A1E6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平头柴油半挂牵引汽车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CA4180P66K25E6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平头柴油半挂牵引汽车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CA1310P77K24T4E6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平头柴油载货汽车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CA5310XXYP77K24T4E6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CA5310CCYP77K24T4E6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仓栅运输车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CA5310CCQP77K24T4E6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畜禽运输车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CA5310XLCP77K24T4E6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CA5320XLCP77K24T4E6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CA5310XYKP77K24T4E6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CA5320CCYP77K24T4E6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CA4180P66K25E6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平头柴油半挂牵引汽车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CA5180CCYP28K8L2E6A90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CA5180XLCP28K8L2E6A90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CA5180XXYP28K8L2E6A90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CA5180XXYP28K8L8E6A90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CA5180XYKP28K8L2E6A90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CA5180XYKP28K8L8E6A90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YCS06270-60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YCK05240-61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CA5250CCYP26K2L5T3E6A80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CA5250CCYP26K2L5T3E6A80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CA5250XLCP26K2L5T3E6A80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CA5250XLCP26K2L5T3E6A80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CA5250XXYP26K2L5T3E6A80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CA5250XXYP26K2L5T3E6A80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CA5250XYKP26K2L5T3E6A80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CA5250XYKP26K2L5T3E6A80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CA5310CCQP77K24T4E6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畜禽运输车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CA5310CCQP77K24T4E6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畜禽运输车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CA5310CCYP77K24T4E6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仓栅运输车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CA5310XLCP77K24T4E6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CA5310XLCP77K24T4E6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CA5310XXYP77K24T4E6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CA5310XYKP77K24T4E6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CA5310XYKP77K24T4E6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翼开启厢式车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CA5320CCYP77K24T4E6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CA5320CCYP77K24T4E6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CA5320XLCP77K24T4E6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CA5320XLCP77K24T4E6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CA6DK2-35E65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CN6B-FAW05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1205010-64F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SL-TBX001B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GT45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CA6DM3-58E66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CRIN-18-6DM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CNVI+FAW_H_03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1205020-54F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1208010-54F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1205010-54F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3602510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鱼快创领智能科技（南京）有限公司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1" w:name="_Toc141104767"/>
      <w:r>
        <w:rPr>
          <w:rFonts w:ascii="Times New Roman" w:hAnsi="Times New Roman" w:eastAsia="Times New Roman"/>
        </w:rPr>
        <w:t>32</w:t>
      </w:r>
      <w:r>
        <w:rPr>
          <w:rFonts w:ascii="Times New Roman" w:hAnsi="Times New Roman"/>
        </w:rPr>
        <w:t>、湖北省齐星汽车车身股份有限公司</w:t>
      </w:r>
      <w:bookmarkEnd w:id="3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QXC5066XLJB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(HONEYWELL)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(Continental)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QXC5250GQWD6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清洗吸污车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DDi75E350-60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BV63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DDi75E350-60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BV63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DDi75E350-60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BV63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DFUDS675V0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DDi75E340-60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CRIN3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V6.5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DFASC675V1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DFSCR675V1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DFDPF675V1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DFDOC675V1 (</w:t>
      </w:r>
      <w:r>
        <w:rPr>
          <w:rFonts w:ascii="Times New Roman" w:hAnsi="Times New Roman" w:cs="Times New Roman"/>
        </w:rPr>
        <w:t>东风商用车有限公司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1207120-E46 (</w:t>
      </w:r>
      <w:r>
        <w:rPr>
          <w:rFonts w:ascii="Times New Roman" w:hAnsi="Times New Roman" w:cs="Times New Roman"/>
        </w:rPr>
        <w:t>皮尔博格汽车零部件（昆山）有限公司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KDS5.101Q (</w:t>
      </w:r>
      <w:r>
        <w:rPr>
          <w:rFonts w:ascii="Times New Roman" w:hAnsi="Times New Roman" w:cs="Times New Roman"/>
        </w:rPr>
        <w:t>烟台盈德精密机械有限公司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2" w:name="_Toc141104768"/>
      <w:r>
        <w:rPr>
          <w:rFonts w:ascii="Times New Roman" w:hAnsi="Times New Roman" w:eastAsia="Times New Roman"/>
        </w:rPr>
        <w:t>33</w:t>
      </w:r>
      <w:r>
        <w:rPr>
          <w:rFonts w:ascii="Times New Roman" w:hAnsi="Times New Roman"/>
        </w:rPr>
        <w:t>、厦门金龙联合汽车工业有限公司</w:t>
      </w:r>
      <w:bookmarkEnd w:id="3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XMQ5131XYL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医疗车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YCS06245-62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GT22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G6-T20 (</w:t>
      </w:r>
      <w:r>
        <w:rPr>
          <w:rFonts w:ascii="Times New Roman" w:hAnsi="Times New Roman" w:cs="Times New Roman"/>
        </w:rPr>
        <w:t>北理新源（佛山）信息科技有限公司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XMQ5200XLJD02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WP10H375E62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G6-T20 (</w:t>
      </w:r>
      <w:r>
        <w:rPr>
          <w:rFonts w:ascii="Times New Roman" w:hAnsi="Times New Roman" w:cs="Times New Roman"/>
        </w:rPr>
        <w:t>北理新源（佛山）信息科技有限公司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XMQ6120BCD6T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客车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YCK08330-60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GT35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YC-ASC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YC-SCRCAT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YC-SM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YC-Nox Sensor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G6-T20 (</w:t>
      </w:r>
      <w:r>
        <w:rPr>
          <w:rFonts w:ascii="Times New Roman" w:hAnsi="Times New Roman" w:cs="Times New Roman"/>
        </w:rPr>
        <w:t>北理新源（佛山）信息科技有限公司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3" w:name="_Toc141104769"/>
      <w:r>
        <w:rPr>
          <w:rFonts w:ascii="Times New Roman" w:hAnsi="Times New Roman" w:eastAsia="Times New Roman"/>
        </w:rPr>
        <w:t>34</w:t>
      </w:r>
      <w:r>
        <w:rPr>
          <w:rFonts w:ascii="Times New Roman" w:hAnsi="Times New Roman"/>
        </w:rPr>
        <w:t>、邦盛高科特种车辆（天津）有限公司</w:t>
      </w:r>
      <w:bookmarkEnd w:id="3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AND5040XYL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医疗车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NB0100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Denoxtronic-SM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Denoxtronic-SM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4" w:name="_Toc141104770"/>
      <w:r>
        <w:rPr>
          <w:rFonts w:ascii="Times New Roman" w:hAnsi="Times New Roman" w:eastAsia="Times New Roman"/>
        </w:rPr>
        <w:t>35</w:t>
      </w:r>
      <w:r>
        <w:rPr>
          <w:rFonts w:ascii="Times New Roman" w:hAnsi="Times New Roman"/>
        </w:rPr>
        <w:t>、大驰智能房车（日照）有限公司</w:t>
      </w:r>
      <w:bookmarkEnd w:id="3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DCQ5040XLJ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F2.8NS6B177L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BV45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有限公司鄞州第一分公司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Denoxtronic-SM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NB0100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NB0100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5" w:name="_Toc141104771"/>
      <w:r>
        <w:rPr>
          <w:rFonts w:ascii="Times New Roman" w:hAnsi="Times New Roman" w:eastAsia="Times New Roman"/>
        </w:rPr>
        <w:t>36</w:t>
      </w:r>
      <w:r>
        <w:rPr>
          <w:rFonts w:ascii="Times New Roman" w:hAnsi="Times New Roman"/>
        </w:rPr>
        <w:t>、湖北龙牧专用汽车有限公司</w:t>
      </w:r>
      <w:bookmarkEnd w:id="3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LMX5040XLJNJ6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F1CE8481K (</w:t>
      </w:r>
      <w:r>
        <w:rPr>
          <w:rFonts w:ascii="Times New Roman" w:hAnsi="Times New Roman" w:cs="Times New Roman"/>
        </w:rPr>
        <w:t>南京依维柯汽车有限公司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504342423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5801540211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GTD17V (Garrett)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5802421838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507171AA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507131AK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FPT 504317811 (IVECO)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5802465111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5802463098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5802482142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LMX5041TQZBJ6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F2.5NS6B131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LMX5041TQZCA6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CA4DB1-13E6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1111010-E20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1112010-E20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CN6B-FAW01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1210320-E20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1210310-E20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1210210-E20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1210110-E20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JL40A-40200 (</w:t>
      </w:r>
      <w:r>
        <w:rPr>
          <w:rFonts w:ascii="Times New Roman" w:hAnsi="Times New Roman" w:cs="Times New Roman"/>
        </w:rPr>
        <w:t>三菱电机株式会社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1160010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大陆汽车电子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长春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SL-TBX101X (</w:t>
      </w:r>
      <w:r>
        <w:rPr>
          <w:rFonts w:ascii="Times New Roman" w:hAnsi="Times New Roman" w:cs="Times New Roman"/>
        </w:rPr>
        <w:t>鱼快创领智能科技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南京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6" w:name="_Toc141104772"/>
      <w:r>
        <w:rPr>
          <w:rFonts w:ascii="Times New Roman" w:hAnsi="Times New Roman" w:eastAsia="Times New Roman"/>
        </w:rPr>
        <w:t>37</w:t>
      </w:r>
      <w:r>
        <w:rPr>
          <w:rFonts w:ascii="Times New Roman" w:hAnsi="Times New Roman"/>
        </w:rPr>
        <w:t>、长沙中标环境产业有限公司</w:t>
      </w:r>
      <w:bookmarkEnd w:id="3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ZBF5040ZZZHFE6F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自装卸式垃圾车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Q23-95E60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DOC02 (</w:t>
      </w:r>
      <w:r>
        <w:rPr>
          <w:rFonts w:ascii="Times New Roman" w:hAnsi="Times New Roman" w:cs="Times New Roman"/>
        </w:rPr>
        <w:t>安徽艾可蓝环保股份有限公司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Denoxtronic6-5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ZBF5070TXSQLE6F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洗扫车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YN25NAG4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4KH1CN6LB (</w:t>
      </w:r>
      <w:r>
        <w:rPr>
          <w:rFonts w:ascii="Times New Roman" w:hAnsi="Times New Roman" w:cs="Times New Roman"/>
        </w:rPr>
        <w:t>庆铃五十铃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重庆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HE150eWG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EDC17C81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QL4KCN6-ASC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QL4KCN6-SCR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QL4KCN6-DPF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QL4KCN6-DOC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QL4K 6-5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JX493ZG4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WLDFD4008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WLDFJ4008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ZBF5080TCABJAE6F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餐厨垃圾车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ZBF5081ZYSBJBE6F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D25TCIF1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D30TCIF-172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ZBF5080TQZQLY6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D25TCIF1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D30TCIF-172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AE64-F4D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ZBF5081ZYSBJBE6F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D25TCIF1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武汉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DEV-ECM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D30TCIF-173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D30TCIF-172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D30TCIF-171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D19TCI5-16001-1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DEV-SM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DEV-Nox (</w:t>
      </w:r>
      <w:r>
        <w:rPr>
          <w:rFonts w:ascii="Times New Roman" w:hAnsi="Times New Roman" w:cs="Times New Roman"/>
        </w:rPr>
        <w:t>博世汽车系统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无锡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厦门雅迅网络股份有限公司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ZBF5100TXSHFE6F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洗扫车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JX493ZG4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WLDFD4008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WLDFJ4008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B4.0NS6B170 (</w:t>
      </w:r>
      <w:r>
        <w:rPr>
          <w:rFonts w:ascii="Times New Roman" w:hAnsi="Times New Roman" w:cs="Times New Roman"/>
        </w:rPr>
        <w:t>安徽康明斯动力有限公司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SM2.2evo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YN35CDF4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CYCR-T4  (</w:t>
      </w:r>
      <w:r>
        <w:rPr>
          <w:rFonts w:ascii="Times New Roman" w:hAnsi="Times New Roman" w:cs="Times New Roman"/>
        </w:rPr>
        <w:t>中国重汽集团重庆燃油喷射系统有限公司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CRIN-T4 (</w:t>
      </w:r>
      <w:r>
        <w:rPr>
          <w:rFonts w:ascii="Times New Roman" w:hAnsi="Times New Roman" w:cs="Times New Roman"/>
        </w:rPr>
        <w:t>中国重汽集团重庆燃油喷射系统有限公司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YN35CAF4-172HH 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YN35CAF4-171HH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LS28EB3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YN27NAG4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山东云内动力有限责任公司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ZBF5180TXSDHE6F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洗扫车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ZBF5181TDYDHE6F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多功能抑尘车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ZBF5183TSLDHE6F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扫路车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ZBF5181TDYDHE6F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多功能抑尘车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ZBF5181TDYDHE6F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多功能抑尘车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ZBF5181ZYSDHE6F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压缩式垃圾车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ZBF5183GQXDHE6F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ZBF5182GQXDHE6F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ZBF5182GQXDHE6F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ZBF5183GQXDHE6F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ZBF5183GSSEQY6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洒水车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A5-G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ZBF5183TSLDHE6F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扫路车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ZBF5183TSLDHE6F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扫路车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B5.9CS4 160C(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B5.9CS4 130C(</w:t>
      </w:r>
      <w:r>
        <w:rPr>
          <w:rFonts w:ascii="Times New Roman" w:hAnsi="Times New Roman" w:cs="Times New Roman"/>
        </w:rPr>
        <w:t>副发动机</w:t>
      </w:r>
      <w:r>
        <w:rPr>
          <w:rFonts w:ascii="Times New Roman" w:hAnsi="Times New Roman" w:eastAsia="Times New Roman" w:cs="Times New Roman"/>
        </w:rPr>
        <w:t>)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HE250WG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DCEC-EGR (</w:t>
      </w:r>
      <w:r>
        <w:rPr>
          <w:rFonts w:ascii="Times New Roman" w:hAnsi="Times New Roman" w:cs="Times New Roman"/>
        </w:rPr>
        <w:t>湖北银轮机械有限公司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CA4DH1-13G41</w:t>
      </w:r>
      <w:r>
        <w:rPr>
          <w:rFonts w:ascii="Times New Roman" w:hAnsi="Times New Roman" w:cs="Times New Roman"/>
        </w:rPr>
        <w:t>（副发动机）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一汽解放大连柴油机有限公司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DCP-20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CRI-52E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JP50K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1209010-2212A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1205010-2212A  (</w:t>
      </w:r>
      <w:r>
        <w:rPr>
          <w:rFonts w:ascii="Times New Roman" w:hAnsi="Times New Roman" w:cs="Times New Roman"/>
        </w:rPr>
        <w:t>中国第一汽车集团有限公司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B6.2NS6B230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ZBF5251ZXXDFE6F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D6.7NS6B290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D6.7NS6B290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D6.7NS6B290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ZBF5253GQXDHE6F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B6.2NS6B245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3870010-C3301C (</w:t>
      </w:r>
      <w:r>
        <w:rPr>
          <w:rFonts w:ascii="Times New Roman" w:hAnsi="Times New Roman" w:cs="Times New Roman"/>
        </w:rPr>
        <w:t>深圳市有为信息技术发展有限公司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B6.2NS6B245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3870010-C3301A (</w:t>
      </w:r>
      <w:r>
        <w:rPr>
          <w:rFonts w:ascii="Times New Roman" w:hAnsi="Times New Roman" w:cs="Times New Roman"/>
        </w:rPr>
        <w:t>东风电驱动系统有限公司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B6.2NS6B245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3870010-C3301B (</w:t>
      </w:r>
      <w:r>
        <w:rPr>
          <w:rFonts w:ascii="Times New Roman" w:hAnsi="Times New Roman" w:cs="Times New Roman"/>
        </w:rPr>
        <w:t>南斗六星系统集成有限公司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7" w:name="_Toc141104773"/>
      <w:r>
        <w:rPr>
          <w:rFonts w:ascii="Times New Roman" w:hAnsi="Times New Roman" w:eastAsia="Times New Roman"/>
        </w:rPr>
        <w:t>38</w:t>
      </w:r>
      <w:r>
        <w:rPr>
          <w:rFonts w:ascii="Times New Roman" w:hAnsi="Times New Roman"/>
        </w:rPr>
        <w:t>、山东汽车制造有限公司</w:t>
      </w:r>
      <w:bookmarkEnd w:id="3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YTQ5041CCYPJ331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YTQ5041XXYPJ331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JP45K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WP2.3Q140E62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WT03DP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YTQ5041XLCKJ335-1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冷藏车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WP2.5NQ160E61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WP3NQ170E62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GT17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WP2.3NQ130E61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GT15 (</w:t>
      </w:r>
      <w:r>
        <w:rPr>
          <w:rFonts w:ascii="Times New Roman" w:hAnsi="Times New Roman" w:cs="Times New Roman"/>
        </w:rPr>
        <w:t>盖瑞特动力科技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GGX-L21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8" w:name="_Toc141104774"/>
      <w:r>
        <w:rPr>
          <w:rFonts w:ascii="Times New Roman" w:hAnsi="Times New Roman" w:eastAsia="Times New Roman"/>
        </w:rPr>
        <w:t>39</w:t>
      </w:r>
      <w:r>
        <w:rPr>
          <w:rFonts w:ascii="Times New Roman" w:hAnsi="Times New Roman"/>
        </w:rPr>
        <w:t>、珠海鹏宇汽车有限公司</w:t>
      </w:r>
      <w:bookmarkEnd w:id="3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GPY5070GPS-BR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绿化喷洒车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4JJ1GJ (</w:t>
      </w:r>
      <w:r>
        <w:rPr>
          <w:rFonts w:ascii="Times New Roman" w:hAnsi="Times New Roman" w:cs="Times New Roman"/>
        </w:rPr>
        <w:t>江西五十铃发动机有限公司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CB4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CRI1-18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RHF5V (</w:t>
      </w:r>
      <w:r>
        <w:rPr>
          <w:rFonts w:ascii="Times New Roman" w:hAnsi="Times New Roman" w:cs="Times New Roman"/>
        </w:rPr>
        <w:t>长春富奥石川岛増圧器有限公司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MD1CC878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897436663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(LNT)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— (—)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897436663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897436662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— (—)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897436661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Denoxtronic 6-5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TB1917/42 (</w:t>
      </w:r>
      <w:r>
        <w:rPr>
          <w:rFonts w:ascii="Times New Roman" w:hAnsi="Times New Roman" w:cs="Times New Roman"/>
        </w:rPr>
        <w:t>深圳市赛格导航科技股份有限公司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9" w:name="_Toc141104775"/>
      <w:r>
        <w:rPr>
          <w:rFonts w:ascii="Times New Roman" w:hAnsi="Times New Roman" w:eastAsia="Times New Roman"/>
        </w:rPr>
        <w:t>40</w:t>
      </w:r>
      <w:r>
        <w:rPr>
          <w:rFonts w:ascii="Times New Roman" w:hAnsi="Times New Roman"/>
        </w:rPr>
        <w:t>、湖北盈通专用汽车有限公司</w:t>
      </w:r>
      <w:bookmarkEnd w:id="3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CLT5070GQWBJ6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清洗吸污车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Q28-130C60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CRI02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辽阳新风科技有限公司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DOC-KLQC-601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KL-WJP-20 (</w:t>
      </w:r>
      <w:r>
        <w:rPr>
          <w:rFonts w:ascii="Times New Roman" w:hAnsi="Times New Roman" w:cs="Times New Roman"/>
        </w:rPr>
        <w:t>凯龙高科技股份有限公司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5WK9 (</w:t>
      </w:r>
      <w:r>
        <w:rPr>
          <w:rFonts w:ascii="Times New Roman" w:hAnsi="Times New Roman" w:cs="Times New Roman"/>
        </w:rPr>
        <w:t>世倍特汽车电子（长春）有限公司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ZLB04 (</w:t>
      </w:r>
      <w:r>
        <w:rPr>
          <w:rFonts w:ascii="Times New Roman" w:hAnsi="Times New Roman" w:cs="Times New Roman"/>
        </w:rPr>
        <w:t>北汽福田汽车股份有限公司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0" w:name="_Toc141104776"/>
      <w:r>
        <w:rPr>
          <w:rFonts w:ascii="Times New Roman" w:hAnsi="Times New Roman" w:eastAsia="Times New Roman"/>
        </w:rPr>
        <w:t>41</w:t>
      </w:r>
      <w:r>
        <w:rPr>
          <w:rFonts w:ascii="Times New Roman" w:hAnsi="Times New Roman"/>
        </w:rPr>
        <w:t>、湖北专力汽车科技有限公司</w:t>
      </w:r>
      <w:bookmarkEnd w:id="4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ZLC5043TQZH6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清障车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Q25N-152E60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JP48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CN-OBD-6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DOC11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EGR01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XCH01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Dnox01 (</w:t>
      </w:r>
      <w:r>
        <w:rPr>
          <w:rFonts w:ascii="Times New Roman" w:hAnsi="Times New Roman" w:cs="Times New Roman"/>
        </w:rPr>
        <w:t>安徽全柴动力股份有限公司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BCCANBox1806 (</w:t>
      </w:r>
      <w:r>
        <w:rPr>
          <w:rFonts w:ascii="Times New Roman" w:hAnsi="Times New Roman" w:cs="Times New Roman"/>
        </w:rPr>
        <w:t>北京蜂云科创信息技术有限公司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1" w:name="_Toc141104777"/>
      <w:r>
        <w:rPr>
          <w:rFonts w:ascii="Times New Roman" w:hAnsi="Times New Roman" w:eastAsia="Times New Roman"/>
        </w:rPr>
        <w:t>42</w:t>
      </w:r>
      <w:r>
        <w:rPr>
          <w:rFonts w:ascii="Times New Roman" w:hAnsi="Times New Roman"/>
        </w:rPr>
        <w:t>、江苏德兴房车制造有限公司</w:t>
      </w:r>
      <w:bookmarkEnd w:id="4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GRD5044XLJ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SC20M139Q6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GT14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ASC6104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SCR6103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CDPF6102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CATCC6101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FLC-WNP315 (</w:t>
      </w:r>
      <w:r>
        <w:rPr>
          <w:rFonts w:ascii="Times New Roman" w:hAnsi="Times New Roman" w:cs="Times New Roman"/>
        </w:rPr>
        <w:t>慧翰微电子股份有限公司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SC20M125.1Q6 (</w:t>
      </w:r>
      <w:r>
        <w:rPr>
          <w:rFonts w:ascii="Times New Roman" w:hAnsi="Times New Roman" w:cs="Times New Roman"/>
        </w:rPr>
        <w:t>上海新动力汽车科技股份有限公司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JP44 (</w:t>
      </w:r>
      <w:r>
        <w:rPr>
          <w:rFonts w:ascii="Times New Roman" w:hAnsi="Times New Roman" w:cs="Times New Roman"/>
        </w:rPr>
        <w:t>宁波威孚天力增压技术股份有限公司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ASC6108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SCR6103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CDPF6102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CATCC6101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在线监控车载终端：</w:t>
      </w:r>
      <w:r>
        <w:rPr>
          <w:rFonts w:ascii="Times New Roman" w:hAnsi="Times New Roman" w:eastAsia="Times New Roman" w:cs="Times New Roman"/>
        </w:rPr>
        <w:t>FLC-WNP315 (</w:t>
      </w:r>
      <w:r>
        <w:rPr>
          <w:rFonts w:ascii="Times New Roman" w:hAnsi="Times New Roman" w:cs="Times New Roman"/>
        </w:rPr>
        <w:t>慧翰微电子股份有限公司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42" w:name="_GoBack"/>
      <w:bookmarkEnd w:id="4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18F71C65"/>
    <w:rsid w:val="37D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14777</Words>
  <Characters>20978</Characters>
  <Lines>0</Lines>
  <Paragraphs>0</Paragraphs>
  <TotalTime>0</TotalTime>
  <ScaleCrop>false</ScaleCrop>
  <LinksUpToDate>false</LinksUpToDate>
  <CharactersWithSpaces>23844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35E98284AB464069B1515EB4C6AFB0A4_13</vt:lpwstr>
  </property>
</Properties>
</file>