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9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一、更改补充2019年度第十六批车型目录</w:t>
      </w:r>
    </w:p>
    <w:p>
      <w:pPr>
        <w:spacing w:line="400" w:lineRule="atLeast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cs="Times New Roman" w:asciiTheme="minorEastAsia" w:hAnsiTheme="minorEastAsia" w:eastAsiaTheme="minorEastAsia"/>
        </w:rPr>
        <w:t>4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826"/>
      <w:r>
        <w:rPr>
          <w:rFonts w:ascii="Times New Roman" w:hAnsi="Times New Roman" w:eastAsia="Times New Roman"/>
        </w:rPr>
        <w:t>1</w:t>
      </w:r>
      <w:r>
        <w:rPr>
          <w:rFonts w:hint="eastAsia" w:asciiTheme="minorEastAsia" w:hAnsiTheme="minorEastAsia" w:eastAsiaTheme="minorEastAsia"/>
        </w:rPr>
        <w:t>3</w:t>
      </w:r>
      <w:r>
        <w:rPr>
          <w:rFonts w:ascii="Times New Roman" w:hAnsi="Times New Roman"/>
        </w:rPr>
        <w:t>、陕西汽车集团股份有限公司</w:t>
      </w:r>
      <w:bookmarkEnd w:id="0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SX5169XXYLA501F1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霍尼韦尔汽车零部件服务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 xml:space="preserve">)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hint="eastAsia" w:ascii="Times New Roman" w:hAnsi="Times New Roman" w:cs="Times New Roman" w:eastAsiaTheme="minorEastAsia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</w:t>
      </w:r>
      <w:r>
        <w:rPr>
          <w:rFonts w:ascii="Times New Roman" w:hAnsi="Times New Roman" w:cs="Times New Roman"/>
          <w:b/>
          <w:bCs/>
          <w:color w:val="auto"/>
        </w:rPr>
        <w:t>、更改补充2019年度第十</w:t>
      </w:r>
      <w:r>
        <w:rPr>
          <w:rFonts w:hint="eastAsia" w:ascii="Times New Roman" w:hAnsi="Times New Roman" w:cs="Times New Roman"/>
          <w:b/>
          <w:bCs/>
          <w:color w:val="auto"/>
        </w:rPr>
        <w:t>八</w:t>
      </w:r>
      <w:r>
        <w:rPr>
          <w:rFonts w:ascii="Times New Roman" w:hAnsi="Times New Roman" w:cs="Times New Roman"/>
          <w:b/>
          <w:bCs/>
          <w:color w:val="auto"/>
        </w:rPr>
        <w:t>批车型目录</w:t>
      </w:r>
    </w:p>
    <w:p>
      <w:pPr>
        <w:spacing w:line="400" w:lineRule="atLeast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cs="Times New Roman" w:asciiTheme="minorEastAsia" w:hAnsiTheme="minorEastAsia" w:eastAsiaTheme="minorEastAsia"/>
        </w:rPr>
        <w:t>4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827"/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/>
        </w:rPr>
        <w:t>、陕西汽车集团股份有限公司</w:t>
      </w:r>
      <w:bookmarkEnd w:id="1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SX5189CCYLA501F2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hint="eastAsia" w:ascii="Times New Roman" w:hAnsi="Times New Roman" w:cs="Times New Roman" w:eastAsiaTheme="minorEastAsia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828"/>
      <w:r>
        <w:rPr>
          <w:rFonts w:hint="eastAsia" w:ascii="Times New Roman" w:hAnsi="Times New Roman" w:eastAsiaTheme="minorEastAsia"/>
        </w:rPr>
        <w:t>20</w:t>
      </w:r>
      <w:r>
        <w:rPr>
          <w:rFonts w:ascii="Times New Roman" w:hAnsi="Times New Roman"/>
        </w:rPr>
        <w:t>、陕西汽车集团股份有限公司</w:t>
      </w:r>
      <w:bookmarkEnd w:id="2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SX4259MC4WQ1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危险品牵引汽车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霍尼韦尔汽车零部件服务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:WPNOx Sensor/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:WPNOx Sensor(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/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四、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更改补充2020年度第十二批车型目录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829"/>
      <w:r>
        <w:rPr>
          <w:rFonts w:hint="eastAsia" w:ascii="Times New Roman" w:hAnsi="Times New Roman" w:eastAsiaTheme="minorEastAsia"/>
        </w:rPr>
        <w:t>36</w:t>
      </w:r>
      <w:r>
        <w:rPr>
          <w:rFonts w:ascii="Times New Roman" w:hAnsi="Times New Roman"/>
        </w:rPr>
        <w:t>、陕西汽车集团股份有限公司</w:t>
      </w:r>
      <w:bookmarkEnd w:id="3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SX5169CCYLA501F2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SX1169LA501F2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霍尼韦尔汽车零部件服务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Sensor/</w:t>
      </w:r>
      <w:r>
        <w:rPr>
          <w:rFonts w:ascii="Times New Roman" w:hAnsi="Times New Roman" w:cs="Times New Roman"/>
        </w:rPr>
        <w:t>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前：广西玉柴机器股份有限公司</w:t>
      </w:r>
      <w:r>
        <w:rPr>
          <w:rFonts w:ascii="Times New Roman" w:hAnsi="Times New Roman" w:eastAsia="Times New Roman" w:cs="Times New Roman"/>
        </w:rPr>
        <w:t>/</w:t>
      </w:r>
      <w:r>
        <w:rPr>
          <w:rFonts w:ascii="Times New Roman" w:hAnsi="Times New Roman" w:cs="Times New Roman"/>
        </w:rPr>
        <w:t>后：广西玉柴机器股份有限公司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D4.5NS6B220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D4.5NS6B220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D4.5NS6B220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五、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更改补充2020年度第十四批车型目录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1104830"/>
      <w:r>
        <w:rPr>
          <w:rFonts w:hint="eastAsia" w:ascii="Times New Roman" w:hAnsi="Times New Roman" w:eastAsiaTheme="minorEastAsia"/>
        </w:rPr>
        <w:t>27</w:t>
      </w:r>
      <w:r>
        <w:rPr>
          <w:rFonts w:ascii="Times New Roman" w:hAnsi="Times New Roman"/>
        </w:rPr>
        <w:t>、陕西汽车集团股份有限公司</w:t>
      </w:r>
      <w:bookmarkEnd w:id="4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SX5169XXYVB481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WP6H245E68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B1G(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WPEGR-006(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:WPNOx Sensor</w:t>
      </w:r>
      <w:r>
        <w:rPr>
          <w:rFonts w:ascii="Times New Roman" w:hAnsi="Times New Roman" w:cs="Times New Roman"/>
        </w:rPr>
        <w:t>，后</w:t>
      </w:r>
      <w:r>
        <w:rPr>
          <w:rFonts w:ascii="Times New Roman" w:hAnsi="Times New Roman" w:eastAsia="Times New Roman" w:cs="Times New Roman"/>
        </w:rPr>
        <w:t>:WPNOx Sensor 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潍柴动力空气净化科技有限公司，后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WP6H245E68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B1G(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WPEGR-006(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WP6H245E68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B1G(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WPEGR-006(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WP6H245E68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B1G(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WPDOC-I01(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WPEGR-006(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六、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更改补充2020年度第十七批车型目录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1104831"/>
      <w:r>
        <w:rPr>
          <w:rFonts w:hint="eastAsia" w:ascii="Times New Roman" w:hAnsi="Times New Roman" w:eastAsiaTheme="minorEastAsia"/>
        </w:rPr>
        <w:t>37</w:t>
      </w:r>
      <w:r>
        <w:rPr>
          <w:rFonts w:ascii="Times New Roman" w:hAnsi="Times New Roman"/>
        </w:rPr>
        <w:t>、重庆庆铃专用汽车有限公司</w:t>
      </w:r>
      <w:bookmarkEnd w:id="5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QL5043XLCBUHAJ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4KK1N6SD (</w:t>
      </w:r>
      <w:r>
        <w:rPr>
          <w:rFonts w:ascii="Times New Roman" w:hAnsi="Times New Roman" w:cs="Times New Roman"/>
        </w:rPr>
        <w:t>五十铃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DFP4.41(</w:t>
      </w:r>
      <w:r>
        <w:rPr>
          <w:rFonts w:ascii="Times New Roman" w:hAnsi="Times New Roman" w:cs="Times New Roman"/>
        </w:rPr>
        <w:t>德尔福柴油系统（烟台）有限公司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DFI2.20V(</w:t>
      </w:r>
      <w:r>
        <w:rPr>
          <w:rFonts w:ascii="Times New Roman" w:hAnsi="Times New Roman" w:cs="Times New Roman"/>
        </w:rPr>
        <w:t>德尔福柴油系统（烟台）有限公司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DCM7.1 AP(</w:t>
      </w:r>
      <w:r>
        <w:rPr>
          <w:rFonts w:ascii="Times New Roman" w:hAnsi="Times New Roman" w:cs="Times New Roman"/>
        </w:rPr>
        <w:t>德尔福科技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QL4KCN6D-ASC(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QL4KCN6D-SCR(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QL4KCN6D-DPF(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QL4KCN6D-DOC(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PSM2.05(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5WK9(CONTINENTAL</w:t>
      </w:r>
      <w:r>
        <w:rPr>
          <w:rFonts w:ascii="Times New Roman" w:hAnsi="Times New Roman" w:cs="Times New Roman"/>
        </w:rPr>
        <w:t>（纬湃汽车电子（长春）有限公司）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5WK9(CONTINENTAL</w:t>
      </w:r>
      <w:r>
        <w:rPr>
          <w:rFonts w:ascii="Times New Roman" w:hAnsi="Times New Roman" w:cs="Times New Roman"/>
        </w:rPr>
        <w:t>（纬湃汽车电子（长春）有限公司）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hint="eastAsia" w:ascii="Times New Roman" w:hAnsi="Times New Roman" w:cs="Times New Roman" w:eastAsiaTheme="minorEastAsia"/>
        </w:rPr>
      </w:pP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附件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1104832"/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/>
        </w:rPr>
        <w:t>、鑫百勤专用车辆有限公司</w:t>
      </w:r>
      <w:bookmarkEnd w:id="6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XBQ5311CCQZ66DL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畜禽运输车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L9NS6B360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NB1500(</w:t>
      </w:r>
      <w:r>
        <w:rPr>
          <w:rFonts w:ascii="Times New Roman" w:hAnsi="Times New Roman" w:cs="Times New Roman"/>
        </w:rPr>
        <w:t>前：</w:t>
      </w:r>
      <w:r>
        <w:rPr>
          <w:rFonts w:ascii="Times New Roman" w:hAnsi="Times New Roman" w:eastAsia="Times New Roman" w:cs="Times New Roman"/>
        </w:rPr>
        <w:t>Cummins Inc.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L9NS6B360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前：博世汽车系统（无锡）有限公司，后：博世汽车系统（无锡）有限公司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前：</w:t>
      </w:r>
      <w:r>
        <w:rPr>
          <w:rFonts w:ascii="Times New Roman" w:hAnsi="Times New Roman" w:eastAsia="Times New Roman" w:cs="Times New Roman"/>
        </w:rPr>
        <w:t>EGS-NX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前：东风商用车有限公司，后：东风商用车有限公司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L9NS6B360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L9NS6B400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L9NS6B400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L9NS6B360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L9NS6B400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DFDP0163(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DDi11E465-60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F2ePI(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F2eNPI(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V6.2(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DFDOC611V0(</w:t>
      </w:r>
      <w:r>
        <w:rPr>
          <w:rFonts w:ascii="Times New Roman" w:hAnsi="Times New Roman" w:cs="Times New Roman"/>
        </w:rPr>
        <w:t>东风康明斯排放处理系统有限公司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1207120-E93(</w:t>
      </w:r>
      <w:r>
        <w:rPr>
          <w:rFonts w:ascii="Times New Roman" w:hAnsi="Times New Roman" w:cs="Times New Roman"/>
        </w:rPr>
        <w:t>三菱电机汽车部件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DFUDS611V0(</w:t>
      </w:r>
      <w:r>
        <w:rPr>
          <w:rFonts w:ascii="Times New Roman" w:hAnsi="Times New Roman" w:cs="Times New Roman"/>
        </w:rPr>
        <w:t>欧博耐尔（太仓）汽车技术有限公司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hint="eastAsia" w:ascii="Times New Roman" w:hAnsi="Times New Roman" w:cs="Times New Roman" w:eastAsiaTheme="minorEastAsia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七、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更改补充2020年度第十八批车型目录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1104833"/>
      <w:r>
        <w:rPr>
          <w:rFonts w:hint="eastAsia" w:ascii="Times New Roman" w:hAnsi="Times New Roman" w:eastAsiaTheme="minorEastAsia"/>
        </w:rPr>
        <w:t>32</w:t>
      </w:r>
      <w:r>
        <w:rPr>
          <w:rFonts w:ascii="Times New Roman" w:hAnsi="Times New Roman"/>
        </w:rPr>
        <w:t>、陕西汽车集团股份有限公司</w:t>
      </w:r>
      <w:bookmarkEnd w:id="7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SX5169XYKLA501F1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D4.5NS6B220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WP4.6NQ220E61A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康潍柴动力空气净化科技有限公司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spacing w:line="400" w:lineRule="atLeast"/>
        <w:rPr>
          <w:rFonts w:hint="eastAsia" w:ascii="Times New Roman" w:hAnsi="Times New Roman" w:cs="Times New Roman" w:eastAsiaTheme="minorEastAsia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5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1104834"/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/>
        </w:rPr>
        <w:t>、五羊</w:t>
      </w:r>
      <w:r>
        <w:rPr>
          <w:rFonts w:ascii="Times New Roman" w:hAnsi="Times New Roman" w:eastAsia="Times New Roman"/>
        </w:rPr>
        <w:t>-</w:t>
      </w:r>
      <w:r>
        <w:rPr>
          <w:rFonts w:ascii="Times New Roman" w:hAnsi="Times New Roman"/>
        </w:rPr>
        <w:t>本田摩托（广州）有限公司</w:t>
      </w:r>
      <w:bookmarkEnd w:id="8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WH125-20A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WH152FMI-8 (</w:t>
      </w:r>
      <w:r>
        <w:rPr>
          <w:rFonts w:ascii="Times New Roman" w:hAnsi="Times New Roman" w:cs="Times New Roman"/>
        </w:rPr>
        <w:t>五羊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本田摩托（广州）有限公司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机外净化器：前：</w:t>
      </w:r>
      <w:r>
        <w:rPr>
          <w:rFonts w:ascii="Times New Roman" w:hAnsi="Times New Roman" w:eastAsia="Times New Roman" w:cs="Times New Roman"/>
        </w:rPr>
        <w:t>2H4H2(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后：</w:t>
      </w:r>
      <w:r>
        <w:rPr>
          <w:rFonts w:ascii="Times New Roman" w:hAnsi="Times New Roman" w:eastAsia="Times New Roman" w:cs="Times New Roman"/>
        </w:rPr>
        <w:t>2H4H2(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2L1A(</w:t>
      </w:r>
      <w:r>
        <w:rPr>
          <w:rFonts w:ascii="Times New Roman" w:hAnsi="Times New Roman" w:cs="Times New Roman"/>
        </w:rPr>
        <w:t>广东恒勃滤清器有限公司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氧传感器：无：</w:t>
      </w:r>
      <w:r>
        <w:rPr>
          <w:rFonts w:ascii="Times New Roman" w:hAnsi="Times New Roman" w:eastAsia="Times New Roman" w:cs="Times New Roman"/>
        </w:rPr>
        <w:t>DC3(</w:t>
      </w:r>
      <w:r>
        <w:rPr>
          <w:rFonts w:ascii="Times New Roman" w:hAnsi="Times New Roman" w:cs="Times New Roman"/>
        </w:rPr>
        <w:t>巩诚电装（重庆）有限公司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八、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更改补充2020年度第二十批车型目录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1104835"/>
      <w:r>
        <w:rPr>
          <w:rFonts w:hint="eastAsia" w:ascii="Times New Roman" w:hAnsi="Times New Roman" w:eastAsiaTheme="minorEastAsia"/>
        </w:rPr>
        <w:t>20</w:t>
      </w:r>
      <w:r>
        <w:rPr>
          <w:rFonts w:ascii="Times New Roman" w:hAnsi="Times New Roman"/>
        </w:rPr>
        <w:t>、陕西汽车集团股份有限公司</w:t>
      </w:r>
      <w:bookmarkEnd w:id="9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SX1319XD456F1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SX5319CCYXD456F1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SX5319XXYXD456F1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霍尼韦尔汽车零部件服务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九、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更改补充2021年度第二批车型目录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1104836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8</w:t>
      </w:r>
      <w:r>
        <w:rPr>
          <w:rFonts w:ascii="Times New Roman" w:hAnsi="Times New Roman"/>
        </w:rPr>
        <w:t>、陕西汽车集团股份有限公司</w:t>
      </w:r>
      <w:bookmarkEnd w:id="10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SX4189MC1WQ1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危险品牵引汽车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霍尼韦尔汽车零部件服务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更改补充2021年度第三批车型目录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1104837"/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、中国重汽集团济宁商用车有限公司</w:t>
      </w:r>
      <w:bookmarkEnd w:id="11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ZZ1187K511JF1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ZZ5187CCYK511JF1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ZZ5187XXYK511JF1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十一、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更改补充2021年度第六批车型目录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1104838"/>
      <w:r>
        <w:rPr>
          <w:rFonts w:hint="eastAsia" w:ascii="Times New Roman" w:hAnsi="Times New Roman" w:eastAsiaTheme="minorEastAsia"/>
        </w:rPr>
        <w:t>33</w:t>
      </w:r>
      <w:r>
        <w:rPr>
          <w:rFonts w:ascii="Times New Roman" w:hAnsi="Times New Roman"/>
        </w:rPr>
        <w:t>、中国重汽集团济宁商用车有限公司</w:t>
      </w:r>
      <w:bookmarkEnd w:id="12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ZZ5187XLCK511JF1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RV540161(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RV540161(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RV540161(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RV540163(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RV540161(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:EGS-NX,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:EGS-NX(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MC07.29-61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RE090012(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5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1104839"/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/>
        </w:rPr>
        <w:t>、上海新动力汽车科技股份有限公司</w:t>
      </w:r>
      <w:bookmarkEnd w:id="13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SC20M125.1Q6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JP44(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</w:t>
      </w:r>
      <w:r>
        <w:rPr>
          <w:rFonts w:ascii="Times New Roman" w:hAnsi="Times New Roman" w:cs="Times New Roman"/>
        </w:rPr>
        <w:t>；后：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前：博世汽车系统（无锡）有限公司；后：博世汽车系统（无锡）有限公司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CATCC6105(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SCR6107(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CDPF6106(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ASC6108(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JP44(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DOC61C1(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SCR61C1(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DPF61C1(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ASC61C1(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6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1104840"/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/>
        </w:rPr>
        <w:t>、康明斯公司</w:t>
      </w:r>
      <w:bookmarkEnd w:id="14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15NNS6B550A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15NNS6B530A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15NNS6B500A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15NNS6B470A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15NNS6B430A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压力调节器：</w:t>
      </w:r>
      <w:r>
        <w:rPr>
          <w:rFonts w:ascii="Times New Roman" w:hAnsi="Times New Roman" w:eastAsia="Times New Roman" w:cs="Times New Roman"/>
        </w:rPr>
        <w:t>PCMB(</w:t>
      </w:r>
      <w:r>
        <w:rPr>
          <w:rFonts w:ascii="Times New Roman" w:hAnsi="Times New Roman" w:cs="Times New Roman"/>
        </w:rPr>
        <w:t>派克汉尼汾动力传动产品（无锡）有限公司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喷射器：</w:t>
      </w:r>
      <w:r>
        <w:rPr>
          <w:rFonts w:ascii="Times New Roman" w:hAnsi="Times New Roman" w:eastAsia="Times New Roman" w:cs="Times New Roman"/>
        </w:rPr>
        <w:t>HFI(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机外净化器：前：</w:t>
      </w:r>
      <w:r>
        <w:rPr>
          <w:rFonts w:ascii="Times New Roman" w:hAnsi="Times New Roman" w:eastAsia="Times New Roman" w:cs="Times New Roman"/>
        </w:rPr>
        <w:t>TWCP0161(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后：</w:t>
      </w:r>
      <w:r>
        <w:rPr>
          <w:rFonts w:ascii="Times New Roman" w:hAnsi="Times New Roman" w:eastAsia="Times New Roman" w:cs="Times New Roman"/>
        </w:rPr>
        <w:t>TWCP0162(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SU24WW5(NGK SPARK PLUG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混合装置：</w:t>
      </w:r>
      <w:r>
        <w:rPr>
          <w:rFonts w:ascii="Times New Roman" w:hAnsi="Times New Roman" w:eastAsia="Times New Roman" w:cs="Times New Roman"/>
        </w:rPr>
        <w:t>NGM14A(</w:t>
      </w:r>
      <w:r>
        <w:rPr>
          <w:rFonts w:ascii="Times New Roman" w:hAnsi="Times New Roman" w:cs="Times New Roman"/>
        </w:rPr>
        <w:t>大连天祥汽车零部件制造有限公司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十二、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更改补充2021年度第九批车型目录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1104841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8</w:t>
      </w:r>
      <w:r>
        <w:rPr>
          <w:rFonts w:ascii="Times New Roman" w:hAnsi="Times New Roman"/>
        </w:rPr>
        <w:t>、陕西汽车集团股份有限公司</w:t>
      </w:r>
      <w:bookmarkEnd w:id="15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SX4189MC1WQ1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危险品牵引汽车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SX4259MC4WQ1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危险品牵引汽车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WP10H400E62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SX1319XD456F1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SX5319CCYXD456F1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SX5319XXYXD456F1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WP11S460E68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十三、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更改补充2021年度第十批车型目录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5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1104842"/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/>
        </w:rPr>
        <w:t>、江门市大长江集团有限公司</w:t>
      </w:r>
      <w:bookmarkEnd w:id="16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HJ100T-8F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1P50QMG-6 (</w:t>
      </w:r>
      <w:r>
        <w:rPr>
          <w:rFonts w:ascii="Times New Roman" w:hAnsi="Times New Roman" w:cs="Times New Roman"/>
        </w:rPr>
        <w:t>江门市大长江集团有限公司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H7N08(</w:t>
      </w:r>
      <w:r>
        <w:rPr>
          <w:rFonts w:ascii="Times New Roman" w:hAnsi="Times New Roman" w:cs="Times New Roman"/>
        </w:rPr>
        <w:t>中自环保科技股份有限公司</w:t>
      </w:r>
      <w:r>
        <w:rPr>
          <w:rFonts w:ascii="Times New Roman" w:hAnsi="Times New Roman" w:eastAsia="Times New Roman" w:cs="Times New Roman"/>
        </w:rPr>
        <w:t>(SINOCAT))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H7L0(</w:t>
      </w:r>
      <w:r>
        <w:rPr>
          <w:rFonts w:ascii="Times New Roman" w:hAnsi="Times New Roman" w:cs="Times New Roman"/>
        </w:rPr>
        <w:t>厦门信源环保科技有限公司</w:t>
      </w:r>
      <w:r>
        <w:rPr>
          <w:rFonts w:ascii="Times New Roman" w:hAnsi="Times New Roman" w:eastAsia="Times New Roman" w:cs="Times New Roman"/>
        </w:rPr>
        <w:t>(SEnTEC))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H7E1(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(NTK))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HJ100T-10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HJ100T-10A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1P50QMG-6 (</w:t>
      </w:r>
      <w:r>
        <w:rPr>
          <w:rFonts w:ascii="Times New Roman" w:hAnsi="Times New Roman" w:cs="Times New Roman"/>
        </w:rPr>
        <w:t>江门市大长江集团有限公司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H7N08(</w:t>
      </w:r>
      <w:r>
        <w:rPr>
          <w:rFonts w:ascii="Times New Roman" w:hAnsi="Times New Roman" w:cs="Times New Roman"/>
        </w:rPr>
        <w:t>中自环保科技股份有限公司</w:t>
      </w:r>
      <w:r>
        <w:rPr>
          <w:rFonts w:ascii="Times New Roman" w:hAnsi="Times New Roman" w:eastAsia="Times New Roman" w:cs="Times New Roman"/>
        </w:rPr>
        <w:t>(SINOCAT))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H7L0(</w:t>
      </w:r>
      <w:r>
        <w:rPr>
          <w:rFonts w:ascii="Times New Roman" w:hAnsi="Times New Roman" w:cs="Times New Roman"/>
        </w:rPr>
        <w:t>江门市吉莱多机械有限公司</w:t>
      </w:r>
      <w:r>
        <w:rPr>
          <w:rFonts w:ascii="Times New Roman" w:hAnsi="Times New Roman" w:eastAsia="Times New Roman" w:cs="Times New Roman"/>
        </w:rPr>
        <w:t>(FY))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H7E1(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(NTK))</w:t>
      </w:r>
    </w:p>
    <w:p>
      <w:pPr>
        <w:rPr>
          <w:rFonts w:hint="eastAsia" w:ascii="Times New Roman" w:hAnsi="Times New Roman" w:cs="Times New Roman" w:eastAsiaTheme="minorEastAsia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十四、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1104843"/>
      <w:r>
        <w:rPr>
          <w:rFonts w:hint="eastAsia" w:ascii="Times New Roman" w:hAnsi="Times New Roman" w:eastAsiaTheme="minorEastAsia"/>
        </w:rPr>
        <w:t>33</w:t>
      </w:r>
      <w:r>
        <w:rPr>
          <w:rFonts w:ascii="Times New Roman" w:hAnsi="Times New Roman"/>
        </w:rPr>
        <w:t>、上汽大通汽车有限公司</w:t>
      </w:r>
      <w:bookmarkEnd w:id="17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SH1033PFGCNZ1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SH5033XXYPFGCNZ1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LJ4A18Q6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TWC-NP18-21(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GPF-NP18-13(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C00355945(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C00404481(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十五、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更改补充2021年度第十五批车型目录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1104844"/>
      <w:r>
        <w:rPr>
          <w:rFonts w:hint="eastAsia" w:ascii="Times New Roman" w:hAnsi="Times New Roman" w:eastAsiaTheme="minorEastAsia"/>
        </w:rPr>
        <w:t>46</w:t>
      </w:r>
      <w:r>
        <w:rPr>
          <w:rFonts w:ascii="Times New Roman" w:hAnsi="Times New Roman"/>
        </w:rPr>
        <w:t>、陕西汽车集团股份有限公司</w:t>
      </w:r>
      <w:bookmarkEnd w:id="18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SX4259XD4WQ1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危险品牵引汽车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X12NS6B440 (</w:t>
      </w:r>
      <w:r>
        <w:rPr>
          <w:rFonts w:ascii="Times New Roman" w:hAnsi="Times New Roman" w:cs="Times New Roman"/>
        </w:rPr>
        <w:t>西安康明斯发动机有限公司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:NB1510;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:NB1500(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eastAsia="Times New Roman" w:cs="Times New Roman"/>
        </w:rPr>
        <w:t>:Cummins Inc.;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X12NS6B440 (</w:t>
      </w:r>
      <w:r>
        <w:rPr>
          <w:rFonts w:ascii="Times New Roman" w:hAnsi="Times New Roman" w:cs="Times New Roman"/>
        </w:rPr>
        <w:t>西安康明斯发动机有限公司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</w:t>
      </w:r>
      <w:r>
        <w:rPr>
          <w:rFonts w:ascii="Times New Roman" w:hAnsi="Times New Roman" w:cs="Times New Roman"/>
        </w:rPr>
        <w:t>，后：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前：潍柴动力空气净化科技有限公司，后：潍柴动力空气净化科技有限公司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TXJ-BR4-HQ15(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X12NS6B440 (</w:t>
      </w:r>
      <w:r>
        <w:rPr>
          <w:rFonts w:ascii="Times New Roman" w:hAnsi="Times New Roman" w:cs="Times New Roman"/>
        </w:rPr>
        <w:t>西安康明斯发动机有限公司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X12NS6B440 (</w:t>
      </w:r>
      <w:r>
        <w:rPr>
          <w:rFonts w:ascii="Times New Roman" w:hAnsi="Times New Roman" w:cs="Times New Roman"/>
        </w:rPr>
        <w:t>西安康明斯发动机有限公司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TXJ-BR4-YW15(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十六、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更改补充2021年度第十七批车型目录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1104845"/>
      <w:r>
        <w:rPr>
          <w:rFonts w:hint="eastAsia" w:ascii="Times New Roman" w:hAnsi="Times New Roman" w:eastAsiaTheme="minorEastAsia"/>
        </w:rPr>
        <w:t>54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/>
        </w:rPr>
        <w:t>河北中达凯专用车股份有限公司</w:t>
      </w:r>
      <w:bookmarkEnd w:id="19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ZDK5184XLC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B6.2NS6B245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 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ZKC02C(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B6.2NS6B245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 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 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十七、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更改补充2021年度第十九批车型目录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0" w:name="_Toc141104846"/>
      <w:r>
        <w:rPr>
          <w:rFonts w:hint="eastAsia" w:ascii="Times New Roman" w:hAnsi="Times New Roman" w:eastAsiaTheme="minorEastAsia"/>
        </w:rPr>
        <w:t>9</w:t>
      </w:r>
      <w:r>
        <w:rPr>
          <w:rFonts w:ascii="Times New Roman" w:hAnsi="Times New Roman"/>
        </w:rPr>
        <w:t>、程力汽车集团股份有限公司</w:t>
      </w:r>
      <w:bookmarkEnd w:id="20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CL5181ZXX6SY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博世汽车柴油系统有限公司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霍尼韦尔汽车零部件服务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:WPNOx Sensor;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eastAsia="Times New Roman" w:cs="Times New Roman"/>
        </w:rPr>
        <w:t>:WPNOx Sensor(</w:t>
      </w:r>
      <w:r>
        <w:rPr>
          <w:rFonts w:ascii="Times New Roman" w:hAnsi="Times New Roman" w:cs="Times New Roman"/>
        </w:rPr>
        <w:t>前：潍柴动力空气净化科技有限公司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后：潍柴动力空气净化科技有限公司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MC07.25-60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十八、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更改补充2022年度第三批车型目录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1" w:name="_Toc141104847"/>
      <w:r>
        <w:rPr>
          <w:rFonts w:hint="eastAsia" w:ascii="Times New Roman" w:hAnsi="Times New Roman" w:eastAsiaTheme="minorEastAsia"/>
        </w:rPr>
        <w:t>42</w:t>
      </w:r>
      <w:r>
        <w:rPr>
          <w:rFonts w:ascii="Times New Roman" w:hAnsi="Times New Roman"/>
        </w:rPr>
        <w:t>、北汽福田汽车股份有限公司</w:t>
      </w:r>
      <w:bookmarkEnd w:id="21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BJ1244VNPFB-01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BJ3244DMPFB-01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BJ5184XXYKPFN-01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BJ5244CCYNPFB-01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BJ5244TPBNPFB-01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平板运输车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BJ3184DKPFA-01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BJ3164DJPFA-01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BJ1164VKPFA-01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BJ5124GSSKJFA-01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洒水车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BJ5184JQZHPFG-01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BJ5164GSSKPFA-01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洒水车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BJ5164JQZHPDD-01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十九、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更改补充2022年度第四批车型目录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2" w:name="_Toc141104848"/>
      <w:r>
        <w:rPr>
          <w:rFonts w:hint="eastAsia" w:ascii="Times New Roman" w:hAnsi="Times New Roman" w:eastAsiaTheme="minorEastAsia"/>
        </w:rPr>
        <w:t>33</w:t>
      </w:r>
      <w:r>
        <w:rPr>
          <w:rFonts w:ascii="Times New Roman" w:hAnsi="Times New Roman"/>
        </w:rPr>
        <w:t>、北汽福田汽车股份有限公司</w:t>
      </w:r>
      <w:bookmarkEnd w:id="22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BJ5184CCYKPFG-02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BJ5164TPBKPFA-01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平板运输车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BJ5184TPBKPFG-01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平板运输车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BJ5144CCYKPFD-02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BJ5164JSQHPDD-01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随车起重运输车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更改补充2022年度第六批车型目录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3" w:name="_Toc141104849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9</w:t>
      </w:r>
      <w:r>
        <w:rPr>
          <w:rFonts w:ascii="Times New Roman" w:hAnsi="Times New Roman"/>
        </w:rPr>
        <w:t>、北汽福田汽车股份有限公司</w:t>
      </w:r>
      <w:bookmarkEnd w:id="23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BJ5184GPSLPFD-01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YCS04200-68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Sensor(YC-NOx Sensor)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Sensor(YC-NOx Sensor)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YCS04200-68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BJ5184XXYKPFN-02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BJ5184JSQKPFN-01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随车起重运输车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BJ5184TPBKPFN-02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平板运输车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BJ5244XXYNPFB-01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BJ5244ZXXMPFB-01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二十一、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更改补充2022年度第九批车型目录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4" w:name="_Toc141104850"/>
      <w:r>
        <w:rPr>
          <w:rFonts w:hint="eastAsia" w:ascii="Times New Roman" w:hAnsi="Times New Roman" w:eastAsiaTheme="minorEastAsia"/>
        </w:rPr>
        <w:t>30</w:t>
      </w:r>
      <w:r>
        <w:rPr>
          <w:rFonts w:ascii="Times New Roman" w:hAnsi="Times New Roman"/>
        </w:rPr>
        <w:t>、北汽福田汽车股份有限公司</w:t>
      </w:r>
      <w:bookmarkEnd w:id="24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BJ5184ZYSKPFN-01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WP4.6NQ220E61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5" w:name="_Toc141104851"/>
      <w:r>
        <w:rPr>
          <w:rFonts w:hint="eastAsia" w:ascii="Times New Roman" w:hAnsi="Times New Roman" w:eastAsiaTheme="minorEastAsia"/>
        </w:rPr>
        <w:t>31</w:t>
      </w:r>
      <w:r>
        <w:rPr>
          <w:rFonts w:ascii="Times New Roman" w:hAnsi="Times New Roman"/>
        </w:rPr>
        <w:t>、三一汽车制造有限公司</w:t>
      </w:r>
      <w:bookmarkEnd w:id="25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SYM5180GJB1F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混凝土搅拌运输车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YCDV4863-210 (</w:t>
      </w:r>
      <w:r>
        <w:rPr>
          <w:rFonts w:ascii="Times New Roman" w:hAnsi="Times New Roman" w:cs="Times New Roman"/>
        </w:rPr>
        <w:t>广西玉柴动力股份有限公司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WT03DP(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OBD-63(</w:t>
      </w:r>
      <w:r>
        <w:rPr>
          <w:rFonts w:ascii="Times New Roman" w:hAnsi="Times New Roman" w:cs="Times New Roman"/>
        </w:rPr>
        <w:t>广西玉柴动力股份有限公司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WLDCJS6010(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WLDCJS6010(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WLDCJF6010(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WLDCJ6010(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YCD-SM(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HQT401(</w:t>
      </w:r>
      <w:r>
        <w:rPr>
          <w:rFonts w:ascii="Times New Roman" w:hAnsi="Times New Roman" w:cs="Times New Roman"/>
        </w:rPr>
        <w:t>杭州鸿泉物联网技术股份有限公司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6" w:name="_Toc141104852"/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/>
        </w:rPr>
        <w:t>、山东中邦专用车辆有限公司</w:t>
      </w:r>
      <w:bookmarkEnd w:id="26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SZB5041JGKJX6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D20TCIF12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DEV-Nox(</w:t>
      </w:r>
      <w:r>
        <w:rPr>
          <w:rFonts w:ascii="Times New Roman" w:hAnsi="Times New Roman" w:cs="Times New Roman"/>
        </w:rPr>
        <w:t>大陆汽车电子（长春）有限公司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DEV-Nox(</w:t>
      </w:r>
      <w:r>
        <w:rPr>
          <w:rFonts w:ascii="Times New Roman" w:hAnsi="Times New Roman" w:cs="Times New Roman"/>
        </w:rPr>
        <w:t>大陆汽车电子（长春）有限公司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JMCTBOX2(</w:t>
      </w:r>
      <w:r>
        <w:rPr>
          <w:rFonts w:ascii="Times New Roman" w:hAnsi="Times New Roman" w:cs="Times New Roman"/>
        </w:rPr>
        <w:t>北京经纬恒润科技有限公司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二十二、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更改补充2022年度第十批车型目录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7" w:name="_Toc141104853"/>
      <w:r>
        <w:rPr>
          <w:rFonts w:hint="eastAsia" w:ascii="Times New Roman" w:hAnsi="Times New Roman" w:eastAsiaTheme="minorEastAsia"/>
        </w:rPr>
        <w:t>6</w:t>
      </w:r>
      <w:r>
        <w:rPr>
          <w:rFonts w:ascii="Times New Roman" w:hAnsi="Times New Roman"/>
        </w:rPr>
        <w:t>、北汽福田汽车股份有限公司</w:t>
      </w:r>
      <w:bookmarkEnd w:id="27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BJ5048XYB-E2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运兵车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BJ5048XQC-E2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BJ5048XGC-V8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BJ5048XGC-V7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BJ5048XGC-V5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BJ5048XGC-V3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BJ5048XGC-V4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BJ5048XDY-E1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BJ5048XGC-V2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BJ5048XGC-E2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BJ5048XGC-E5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BJ5048XGC-E4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工程车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ZFD04C(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4F20TC3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BV43(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CNVIb(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C06A202DPS(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NB0100(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ZFD04B(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二十三、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更改补充2022年度第十一批车型目录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8" w:name="_Toc141104854"/>
      <w:r>
        <w:rPr>
          <w:rFonts w:hint="eastAsia" w:ascii="Times New Roman" w:hAnsi="Times New Roman" w:eastAsiaTheme="minorEastAsia"/>
        </w:rPr>
        <w:t>32</w:t>
      </w:r>
      <w:r>
        <w:rPr>
          <w:rFonts w:ascii="Times New Roman" w:hAnsi="Times New Roman"/>
        </w:rPr>
        <w:t>、北京奔驰汽车有限公司</w:t>
      </w:r>
      <w:bookmarkEnd w:id="28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BJ7204PELHEV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插电式混合动力轿车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254920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机外净化器：中：</w:t>
      </w:r>
      <w:r>
        <w:rPr>
          <w:rFonts w:ascii="Times New Roman" w:hAnsi="Times New Roman" w:eastAsia="Times New Roman" w:cs="Times New Roman"/>
        </w:rPr>
        <w:t>KT0440(</w:t>
      </w:r>
      <w:r>
        <w:rPr>
          <w:rFonts w:ascii="Times New Roman" w:hAnsi="Times New Roman" w:cs="Times New Roman"/>
        </w:rPr>
        <w:t>佛吉亚排气控制系统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前：</w:t>
      </w:r>
      <w:r>
        <w:rPr>
          <w:rFonts w:ascii="Times New Roman" w:hAnsi="Times New Roman" w:eastAsia="Times New Roman" w:cs="Times New Roman"/>
        </w:rPr>
        <w:t>KT0439(</w:t>
      </w:r>
      <w:r>
        <w:rPr>
          <w:rFonts w:ascii="Times New Roman" w:hAnsi="Times New Roman" w:cs="Times New Roman"/>
        </w:rPr>
        <w:t>佛吉亚排气控制系统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后：</w:t>
      </w:r>
      <w:r>
        <w:rPr>
          <w:rFonts w:ascii="Times New Roman" w:hAnsi="Times New Roman" w:eastAsia="Times New Roman" w:cs="Times New Roman"/>
        </w:rPr>
        <w:t>KT0441(</w:t>
      </w:r>
      <w:r>
        <w:rPr>
          <w:rFonts w:ascii="Times New Roman" w:hAnsi="Times New Roman" w:cs="Times New Roman"/>
        </w:rPr>
        <w:t>波森尾气系统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廊坊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AF0055(</w:t>
      </w:r>
      <w:r>
        <w:rPr>
          <w:rFonts w:ascii="Times New Roman" w:hAnsi="Times New Roman" w:cs="Times New Roman"/>
        </w:rPr>
        <w:t>凯塞汽车系统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OS0012(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OS0014(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PF0094(</w:t>
      </w:r>
      <w:r>
        <w:rPr>
          <w:rFonts w:ascii="Times New Roman" w:hAnsi="Times New Roman" w:cs="Times New Roman"/>
        </w:rPr>
        <w:t>佛吉亚排气控制系统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29" w:name="_Toc141104855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/>
        </w:rPr>
        <w:t>、长沙中联重科环境产业有限公司</w:t>
      </w:r>
      <w:bookmarkEnd w:id="29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ZBH5182GQXDHE6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B6.2NS6B210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B6.2NS6B210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JX493ZG4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WLDFD4008(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WLDFJ4008(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AE64-Z(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JX493ZG4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WLDFD4008(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WLDFJ4008(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YN25NAG4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AE64-Z(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YN25NAG4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YN25NAF4(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B6.2NS6B210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B6.2NS6B210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二十四、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更改补充2022年度第十三批车型目录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0" w:name="_Toc141104856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9</w:t>
      </w:r>
      <w:r>
        <w:rPr>
          <w:rFonts w:ascii="Times New Roman" w:hAnsi="Times New Roman"/>
        </w:rPr>
        <w:t>、湖北舜德专用汽车有限公司</w:t>
      </w:r>
      <w:bookmarkEnd w:id="30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SDS5044JGKJX6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D20TCIF12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D20TCIF-175HH(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DEV-Nox(</w:t>
      </w:r>
      <w:r>
        <w:rPr>
          <w:rFonts w:ascii="Times New Roman" w:hAnsi="Times New Roman" w:cs="Times New Roman"/>
        </w:rPr>
        <w:t>大陆汽车电子（长春）有限公司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DEV-Nox(</w:t>
      </w:r>
      <w:r>
        <w:rPr>
          <w:rFonts w:ascii="Times New Roman" w:hAnsi="Times New Roman" w:cs="Times New Roman"/>
        </w:rPr>
        <w:t>大陆汽车电子（长春）有限公司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JMCTBOX2(</w:t>
      </w:r>
      <w:r>
        <w:rPr>
          <w:rFonts w:ascii="Times New Roman" w:hAnsi="Times New Roman" w:cs="Times New Roman"/>
        </w:rPr>
        <w:t>北京经纬恒润科技股份有限公司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二十五、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更改补充2022年度第十四批车型目录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7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1" w:name="_Toc141104857"/>
      <w:r>
        <w:rPr>
          <w:rFonts w:hint="eastAsia" w:ascii="Times New Roman" w:hAnsi="Times New Roman" w:eastAsiaTheme="minorEastAsia"/>
        </w:rPr>
        <w:t>32</w:t>
      </w:r>
      <w:r>
        <w:rPr>
          <w:rFonts w:ascii="Times New Roman" w:hAnsi="Times New Roman"/>
        </w:rPr>
        <w:t>、上海汽车集团股份有限公司</w:t>
      </w:r>
      <w:bookmarkEnd w:id="31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CSA7002XBEV1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俗名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eastAsia="Times New Roman" w:cs="Times New Roman"/>
        </w:rPr>
        <w:t xml:space="preserve"> MG MULAN  </w:t>
      </w:r>
      <w:r>
        <w:rPr>
          <w:rFonts w:ascii="Times New Roman" w:hAnsi="Times New Roman" w:cs="Times New Roman"/>
        </w:rPr>
        <w:t>更改为</w:t>
      </w:r>
      <w:r>
        <w:rPr>
          <w:rFonts w:ascii="Times New Roman" w:hAnsi="Times New Roman" w:eastAsia="Times New Roman" w:cs="Times New Roman"/>
        </w:rPr>
        <w:t xml:space="preserve">  MG MULAN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eastAsia="Times New Roman" w:cs="Times New Roman"/>
        </w:rPr>
        <w:t>MG4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电池型号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eastAsia="Times New Roman" w:cs="Times New Roman"/>
        </w:rPr>
        <w:t xml:space="preserve"> BU156A51S  </w:t>
      </w:r>
      <w:r>
        <w:rPr>
          <w:rFonts w:ascii="Times New Roman" w:hAnsi="Times New Roman" w:cs="Times New Roman"/>
        </w:rPr>
        <w:t>更改为</w:t>
      </w:r>
      <w:r>
        <w:rPr>
          <w:rFonts w:ascii="Times New Roman" w:hAnsi="Times New Roman" w:eastAsia="Times New Roman" w:cs="Times New Roman"/>
        </w:rPr>
        <w:t xml:space="preserve">  BU156A51S,BU156A49S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二十六、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更改补充2022年度第十五批车型目录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2" w:name="_Toc141104858"/>
      <w:r>
        <w:rPr>
          <w:rFonts w:hint="eastAsia" w:ascii="Times New Roman" w:hAnsi="Times New Roman" w:eastAsiaTheme="minorEastAsia"/>
        </w:rPr>
        <w:t>24</w:t>
      </w:r>
      <w:r>
        <w:rPr>
          <w:rFonts w:ascii="Times New Roman" w:hAnsi="Times New Roman"/>
        </w:rPr>
        <w:t>、一汽</w:t>
      </w:r>
      <w:r>
        <w:rPr>
          <w:rFonts w:ascii="Times New Roman" w:hAnsi="Times New Roman" w:eastAsia="Times New Roman"/>
        </w:rPr>
        <w:t>-</w:t>
      </w:r>
      <w:r>
        <w:rPr>
          <w:rFonts w:ascii="Times New Roman" w:hAnsi="Times New Roman"/>
        </w:rPr>
        <w:t>大众汽车有限公司</w:t>
      </w:r>
      <w:bookmarkEnd w:id="32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FV6496LADEG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二十七、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更改补充2022年度第十九批车型目录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3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3" w:name="_Toc141104859"/>
      <w:r>
        <w:rPr>
          <w:rFonts w:hint="eastAsia" w:ascii="Times New Roman" w:hAnsi="Times New Roman" w:eastAsiaTheme="minorEastAsia"/>
        </w:rPr>
        <w:t>8</w:t>
      </w:r>
      <w:r>
        <w:rPr>
          <w:rFonts w:ascii="Times New Roman" w:hAnsi="Times New Roman"/>
        </w:rPr>
        <w:t>、江门市大长江集团有限公司</w:t>
      </w:r>
      <w:bookmarkEnd w:id="33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HJ100T-11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HJ100T-11A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1P50QMG-6 (</w:t>
      </w:r>
      <w:r>
        <w:rPr>
          <w:rFonts w:ascii="Times New Roman" w:hAnsi="Times New Roman" w:cs="Times New Roman"/>
        </w:rPr>
        <w:t>江门市大长江集团有限公司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H7N08(</w:t>
      </w:r>
      <w:r>
        <w:rPr>
          <w:rFonts w:ascii="Times New Roman" w:hAnsi="Times New Roman" w:cs="Times New Roman"/>
        </w:rPr>
        <w:t>中自环保科技股份有限公司</w:t>
      </w:r>
      <w:r>
        <w:rPr>
          <w:rFonts w:ascii="Times New Roman" w:hAnsi="Times New Roman" w:eastAsia="Times New Roman" w:cs="Times New Roman"/>
        </w:rPr>
        <w:t>(SINOCAT))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H7L0(</w:t>
      </w:r>
      <w:r>
        <w:rPr>
          <w:rFonts w:ascii="Times New Roman" w:hAnsi="Times New Roman" w:cs="Times New Roman"/>
        </w:rPr>
        <w:t>江门市吉莱多机械有限公司</w:t>
      </w:r>
      <w:r>
        <w:rPr>
          <w:rFonts w:ascii="Times New Roman" w:hAnsi="Times New Roman" w:eastAsia="Times New Roman" w:cs="Times New Roman"/>
        </w:rPr>
        <w:t>(FY))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H7E1(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(NTK))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二十八、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更改补充2022年度第二十批车型目录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4" w:name="_Toc141104860"/>
      <w:r>
        <w:rPr>
          <w:rFonts w:hint="eastAsia" w:ascii="Times New Roman" w:hAnsi="Times New Roman" w:eastAsiaTheme="minorEastAsia"/>
        </w:rPr>
        <w:t>20</w:t>
      </w:r>
      <w:r>
        <w:rPr>
          <w:rFonts w:ascii="Times New Roman" w:hAnsi="Times New Roman"/>
        </w:rPr>
        <w:t>、奇瑞汽车股份有限公司</w:t>
      </w:r>
      <w:bookmarkEnd w:id="34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SQR7160M1ETB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153ACY(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153ACY(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153ABN(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153ACY(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153ACY(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二十九、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更改补充2022年度第二十二批车型目录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5" w:name="_Toc141104861"/>
      <w:r>
        <w:rPr>
          <w:rFonts w:hint="eastAsia" w:ascii="Times New Roman" w:hAnsi="Times New Roman" w:eastAsiaTheme="minorEastAsia"/>
        </w:rPr>
        <w:t>22</w:t>
      </w:r>
      <w:r>
        <w:rPr>
          <w:rFonts w:ascii="Times New Roman" w:hAnsi="Times New Roman"/>
        </w:rPr>
        <w:t>、邢台市汽车改装工业有限公司</w:t>
      </w:r>
      <w:bookmarkEnd w:id="35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XCG5040TQZ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F2.5NS6B160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YN25PLUS10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DEV-Z30(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DEV-ECM-2(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490-173HH(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490-173HH(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490-172HH(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490-171HH(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HH-SM(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DEV-NOx(</w:t>
      </w:r>
      <w:r>
        <w:rPr>
          <w:rFonts w:ascii="Times New Roman" w:hAnsi="Times New Roman" w:cs="Times New Roman"/>
        </w:rPr>
        <w:t>纬湃汽车电子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DEV-NOx(</w:t>
      </w:r>
      <w:r>
        <w:rPr>
          <w:rFonts w:ascii="Times New Roman" w:hAnsi="Times New Roman" w:cs="Times New Roman"/>
        </w:rPr>
        <w:t>纬湃汽车电子（长春）有限公司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更改补充2022年度第二十四批车型目录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6" w:name="_Toc141104862"/>
      <w:r>
        <w:rPr>
          <w:rFonts w:hint="eastAsia" w:ascii="Times New Roman" w:hAnsi="Times New Roman" w:eastAsiaTheme="minorEastAsia"/>
        </w:rPr>
        <w:t>37</w:t>
      </w:r>
      <w:r>
        <w:rPr>
          <w:rFonts w:ascii="Times New Roman" w:hAnsi="Times New Roman"/>
        </w:rPr>
        <w:t>、陕西汽车集团股份有限公司</w:t>
      </w:r>
      <w:bookmarkEnd w:id="36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SX5189XXYLA721F2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SX5189CCYLA501F2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SX1189LA501F2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SX5189XXYLA571F2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SX5189XLCLA721F2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SX5189XLCLA501F2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SX5189XYKLA501F2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WP7H270E68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B2G(</w:t>
      </w:r>
      <w:r>
        <w:rPr>
          <w:rFonts w:ascii="Times New Roman" w:hAnsi="Times New Roman" w:cs="Times New Roman"/>
        </w:rPr>
        <w:t>博格华纳汽车零部件（宁波）有限公司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三十一、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更改补充2022年度第二十五批车型目录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7" w:name="_Toc141104863"/>
      <w:r>
        <w:rPr>
          <w:rFonts w:hint="eastAsia" w:ascii="Times New Roman" w:hAnsi="Times New Roman" w:eastAsiaTheme="minorEastAsia"/>
        </w:rPr>
        <w:t>35</w:t>
      </w:r>
      <w:r>
        <w:rPr>
          <w:rFonts w:ascii="Times New Roman" w:hAnsi="Times New Roman"/>
        </w:rPr>
        <w:t>、河北凯泰专用汽车制造股份有限公司</w:t>
      </w:r>
      <w:bookmarkEnd w:id="37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SJQ5042TQZJFE6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ZHF9-007(</w:t>
      </w:r>
      <w:r>
        <w:rPr>
          <w:rFonts w:ascii="Times New Roman" w:hAnsi="Times New Roman" w:cs="Times New Roman"/>
        </w:rPr>
        <w:t>中寰卫星导航通讯有限公司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三十二、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更改补充2023年度第二批车型目录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8" w:name="_Toc141104864"/>
      <w:r>
        <w:rPr>
          <w:rFonts w:hint="eastAsia" w:ascii="Times New Roman" w:hAnsi="Times New Roman" w:eastAsiaTheme="minorEastAsia"/>
        </w:rPr>
        <w:t>6</w:t>
      </w:r>
      <w:r>
        <w:rPr>
          <w:rFonts w:ascii="Times New Roman" w:hAnsi="Times New Roman"/>
        </w:rPr>
        <w:t>、奇瑞汽车股份有限公司</w:t>
      </w:r>
      <w:bookmarkEnd w:id="38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SQR6481T26TBG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SQRF4J20C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153AFE(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155ABP(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153AFF(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SQRF4J20C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153AFE(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155ABP(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153AFF(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三十三、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更改补充2023年度第三批车型目录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39" w:name="_Toc141104865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9</w:t>
      </w:r>
      <w:r>
        <w:rPr>
          <w:rFonts w:ascii="Times New Roman" w:hAnsi="Times New Roman"/>
        </w:rPr>
        <w:t>、北京汽车制造厂有限公司</w:t>
      </w:r>
      <w:bookmarkEnd w:id="39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BAW2033CGD2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4K22D4T (</w:t>
      </w:r>
      <w:r>
        <w:rPr>
          <w:rFonts w:ascii="Times New Roman" w:hAnsi="Times New Roman" w:cs="Times New Roman"/>
        </w:rPr>
        <w:t>沈阳航天三菱汽车发动机制造有限公司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1205030-YB2(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2023CHA2-1109000(</w:t>
      </w:r>
      <w:r>
        <w:rPr>
          <w:rFonts w:ascii="Times New Roman" w:hAnsi="Times New Roman" w:cs="Times New Roman"/>
        </w:rPr>
        <w:t>廊坊远祥汽车配件有限公司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RE94(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RE94(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1205040-YB2(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0" w:name="_Toc141104866"/>
      <w:r>
        <w:rPr>
          <w:rFonts w:ascii="Times New Roman" w:hAnsi="Times New Roman" w:eastAsia="Times New Roman"/>
        </w:rPr>
        <w:t>2</w:t>
      </w:r>
      <w:r>
        <w:rPr>
          <w:rFonts w:hint="eastAsia" w:ascii="Times New Roman" w:hAnsi="Times New Roman" w:eastAsiaTheme="minorEastAsia"/>
        </w:rPr>
        <w:t>0</w:t>
      </w:r>
      <w:r>
        <w:rPr>
          <w:rFonts w:ascii="Times New Roman" w:hAnsi="Times New Roman"/>
        </w:rPr>
        <w:t>、奇瑞商用车（安徽）有限公司</w:t>
      </w:r>
      <w:bookmarkEnd w:id="40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SQR6472F18T91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SQRF4J20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1205AC2(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CH72(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SQRF4J20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1205AC2(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CH72(</w:t>
      </w:r>
      <w:r>
        <w:rPr>
          <w:rFonts w:ascii="Times New Roman" w:hAnsi="Times New Roman" w:cs="Times New Roman"/>
        </w:rPr>
        <w:t>优美科汽车催化剂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SQR6471F18T91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AY083(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1205AF8(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1205AF9(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SQR6471F1891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1205AB3(</w:t>
      </w:r>
      <w:r>
        <w:rPr>
          <w:rFonts w:ascii="Times New Roman" w:hAnsi="Times New Roman" w:cs="Times New Roman"/>
        </w:rPr>
        <w:t>庄信万丰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化工有限公司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F01-1208010HD(</w:t>
      </w:r>
      <w:r>
        <w:rPr>
          <w:rFonts w:ascii="Times New Roman" w:hAnsi="Times New Roman" w:cs="Times New Roman"/>
        </w:rPr>
        <w:t>恒勃控股股份有限公司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1205AB7(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1205AB3(</w:t>
      </w:r>
      <w:r>
        <w:rPr>
          <w:rFonts w:ascii="Times New Roman" w:hAnsi="Times New Roman" w:cs="Times New Roman"/>
        </w:rPr>
        <w:t>庄信万丰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化工有限公司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F08-1208010HD(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1205AB7(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三十四、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更改补充2023年度第四批车型目录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1" w:name="_Toc141104867"/>
      <w:r>
        <w:rPr>
          <w:rFonts w:hint="eastAsia" w:ascii="Times New Roman" w:hAnsi="Times New Roman" w:eastAsiaTheme="minorEastAsia"/>
        </w:rPr>
        <w:t>7</w:t>
      </w:r>
      <w:r>
        <w:rPr>
          <w:rFonts w:ascii="Times New Roman" w:hAnsi="Times New Roman"/>
        </w:rPr>
        <w:t>、奇瑞汽车股份有限公司</w:t>
      </w:r>
      <w:bookmarkEnd w:id="41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SQR7150M1DTB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SQRE4T15C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153AFB(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153AFC(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3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2" w:name="_Toc141104868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9</w:t>
      </w:r>
      <w:r>
        <w:rPr>
          <w:rFonts w:ascii="Times New Roman" w:hAnsi="Times New Roman"/>
        </w:rPr>
        <w:t>、天津中景汽车制造有限公司</w:t>
      </w:r>
      <w:bookmarkEnd w:id="42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ZJF5040XLJ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SC20M125.1Q6 (</w:t>
      </w:r>
      <w:r>
        <w:rPr>
          <w:rFonts w:ascii="Times New Roman" w:hAnsi="Times New Roman" w:cs="Times New Roman"/>
        </w:rPr>
        <w:t>上海柴油机股份有限公司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JP44(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ASC6108(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SCR6107(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CDPF6106(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CATCC6105(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FLC-WNP315(</w:t>
      </w:r>
      <w:r>
        <w:rPr>
          <w:rFonts w:ascii="Times New Roman" w:hAnsi="Times New Roman" w:cs="Times New Roman"/>
        </w:rPr>
        <w:t>慧翰微电子股份有限公司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SC20M125.1Q6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JP44(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ASC6108(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SCR6107(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CDPF6106(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CATCC6105(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FLC-WNP315(</w:t>
      </w:r>
      <w:r>
        <w:rPr>
          <w:rFonts w:ascii="Times New Roman" w:hAnsi="Times New Roman" w:cs="Times New Roman"/>
        </w:rPr>
        <w:t>慧翰微电子股份有限公司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SC20M139Q6 (</w:t>
      </w:r>
      <w:r>
        <w:rPr>
          <w:rFonts w:ascii="Times New Roman" w:hAnsi="Times New Roman" w:cs="Times New Roman"/>
        </w:rPr>
        <w:t>上海柴油机股份有限公司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GT14(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ASC6104(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SCR6103(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CDPF6102(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CATCC6101(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FLC-WNP315(</w:t>
      </w:r>
      <w:r>
        <w:rPr>
          <w:rFonts w:ascii="Times New Roman" w:hAnsi="Times New Roman" w:cs="Times New Roman"/>
        </w:rPr>
        <w:t>慧翰微电子股份有限公司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SC20M139Q6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GT14(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ASC6104(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SCR6103(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CDPF6102(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CATCC6101(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FLC-WNP315(</w:t>
      </w:r>
      <w:r>
        <w:rPr>
          <w:rFonts w:ascii="Times New Roman" w:hAnsi="Times New Roman" w:cs="Times New Roman"/>
        </w:rPr>
        <w:t>慧翰微电子股份有限公司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三十五、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更改补充2023年度第五批车型目录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9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3" w:name="_Toc141104869"/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 w:eastAsiaTheme="minorEastAsia"/>
        </w:rPr>
        <w:t>8</w:t>
      </w:r>
      <w:r>
        <w:rPr>
          <w:rFonts w:ascii="Times New Roman" w:hAnsi="Times New Roman"/>
        </w:rPr>
        <w:t>、浙江豪情汽车制造有限公司</w:t>
      </w:r>
      <w:bookmarkEnd w:id="43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JL7001SEV03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俗名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eastAsia="Times New Roman" w:cs="Times New Roman"/>
        </w:rPr>
        <w:t xml:space="preserve"> 01,</w:t>
      </w:r>
      <w:r>
        <w:rPr>
          <w:rFonts w:ascii="Times New Roman" w:hAnsi="Times New Roman" w:cs="Times New Roman"/>
        </w:rPr>
        <w:t>优行</w:t>
      </w:r>
      <w:r>
        <w:rPr>
          <w:rFonts w:ascii="Times New Roman" w:hAnsi="Times New Roman" w:eastAsia="Times New Roman" w:cs="Times New Roman"/>
        </w:rPr>
        <w:t xml:space="preserve">6  </w:t>
      </w:r>
      <w:r>
        <w:rPr>
          <w:rFonts w:ascii="Times New Roman" w:hAnsi="Times New Roman" w:cs="Times New Roman"/>
        </w:rPr>
        <w:t>更改为</w:t>
      </w:r>
      <w:r>
        <w:rPr>
          <w:rFonts w:ascii="Times New Roman" w:hAnsi="Times New Roman" w:eastAsia="Times New Roman" w:cs="Times New Roman"/>
        </w:rPr>
        <w:t xml:space="preserve">  01,</w:t>
      </w:r>
      <w:r>
        <w:rPr>
          <w:rFonts w:ascii="Times New Roman" w:hAnsi="Times New Roman" w:cs="Times New Roman"/>
        </w:rPr>
        <w:t>优行</w:t>
      </w:r>
      <w:r>
        <w:rPr>
          <w:rFonts w:ascii="Times New Roman" w:hAnsi="Times New Roman" w:eastAsia="Times New Roman" w:cs="Times New Roman"/>
        </w:rPr>
        <w:t>6,</w:t>
      </w:r>
      <w:r>
        <w:rPr>
          <w:rFonts w:ascii="Times New Roman" w:hAnsi="Times New Roman" w:cs="Times New Roman"/>
        </w:rPr>
        <w:t>曹操</w:t>
      </w:r>
      <w:r>
        <w:rPr>
          <w:rFonts w:ascii="Times New Roman" w:hAnsi="Times New Roman" w:eastAsia="Times New Roman" w:cs="Times New Roman"/>
        </w:rPr>
        <w:t>60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电池型号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eastAsia="Times New Roman" w:cs="Times New Roman"/>
        </w:rPr>
        <w:t xml:space="preserve"> SEB101  </w:t>
      </w:r>
      <w:r>
        <w:rPr>
          <w:rFonts w:ascii="Times New Roman" w:hAnsi="Times New Roman" w:cs="Times New Roman"/>
        </w:rPr>
        <w:t>更改为</w:t>
      </w:r>
      <w:r>
        <w:rPr>
          <w:rFonts w:ascii="Times New Roman" w:hAnsi="Times New Roman" w:eastAsia="Times New Roman" w:cs="Times New Roman"/>
        </w:rPr>
        <w:t xml:space="preserve">  SEB101,GX3P100S-DJ2207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三十六、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更改补充2023年度第七批车型目录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3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4" w:name="_Toc141104870"/>
      <w:r>
        <w:rPr>
          <w:rFonts w:hint="eastAsia" w:ascii="Times New Roman" w:hAnsi="Times New Roman" w:eastAsiaTheme="minorEastAsia"/>
        </w:rPr>
        <w:t>18</w:t>
      </w:r>
      <w:r>
        <w:rPr>
          <w:rFonts w:ascii="Times New Roman" w:hAnsi="Times New Roman"/>
        </w:rPr>
        <w:t>、程力汽车集团股份有限公司</w:t>
      </w:r>
      <w:bookmarkEnd w:id="44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CL5180ZXX6BSY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DDi47E210-60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HD60G7(</w:t>
      </w:r>
      <w:r>
        <w:rPr>
          <w:rFonts w:ascii="Times New Roman" w:hAnsi="Times New Roman" w:cs="Times New Roman"/>
        </w:rPr>
        <w:t>湖南路捷道夫涡轮增压系统有限公司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DDi47E210-60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HD60G7(</w:t>
      </w:r>
      <w:r>
        <w:rPr>
          <w:rFonts w:ascii="Times New Roman" w:hAnsi="Times New Roman" w:cs="Times New Roman"/>
        </w:rPr>
        <w:t>湖南路捷道夫涡轮增压系统有限公司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DDi47E210-60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HD60G7(</w:t>
      </w:r>
      <w:r>
        <w:rPr>
          <w:rFonts w:ascii="Times New Roman" w:hAnsi="Times New Roman" w:cs="Times New Roman"/>
        </w:rPr>
        <w:t>湖南路捷道夫涡轮增压系统有限公司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DFDOC647V0(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5" w:name="_Toc141104871"/>
      <w:r>
        <w:rPr>
          <w:rFonts w:hint="eastAsia" w:ascii="Times New Roman" w:hAnsi="Times New Roman" w:eastAsiaTheme="minorEastAsia"/>
        </w:rPr>
        <w:t>8</w:t>
      </w:r>
      <w:r>
        <w:rPr>
          <w:rFonts w:ascii="Times New Roman" w:hAnsi="Times New Roman"/>
        </w:rPr>
        <w:t>、湖北凯力专用汽车有限公司</w:t>
      </w:r>
      <w:bookmarkEnd w:id="45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KLF5180GPSB6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4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6" w:name="_Toc141104872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、陕西汽车集团股份有限公司</w:t>
      </w:r>
      <w:bookmarkEnd w:id="46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SX4259GE4TLQ2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WP15NG530E61 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压力调节器或蒸发器：</w:t>
      </w:r>
      <w:r>
        <w:rPr>
          <w:rFonts w:ascii="Times New Roman" w:hAnsi="Times New Roman" w:eastAsia="Times New Roman" w:cs="Times New Roman"/>
        </w:rPr>
        <w:t>WPLNG01(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机外净化器：无：</w:t>
      </w:r>
      <w:r>
        <w:rPr>
          <w:rFonts w:ascii="Times New Roman" w:hAnsi="Times New Roman" w:eastAsia="Times New Roman" w:cs="Times New Roman"/>
        </w:rPr>
        <w:t>WPTWC01</w:t>
      </w:r>
      <w:r>
        <w:rPr>
          <w:rFonts w:ascii="Times New Roman" w:hAnsi="Times New Roman" w:cs="Times New Roman"/>
        </w:rPr>
        <w:t>（三元）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LSU4.9(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混合装置：</w:t>
      </w:r>
      <w:r>
        <w:rPr>
          <w:rFonts w:ascii="Times New Roman" w:hAnsi="Times New Roman" w:eastAsia="Times New Roman" w:cs="Times New Roman"/>
        </w:rPr>
        <w:t>WPMIX01(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三十七、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更改补充2023年度第八批车型目录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3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47" w:name="_Toc141104873"/>
      <w:r>
        <w:rPr>
          <w:rFonts w:hint="eastAsia" w:ascii="Times New Roman" w:hAnsi="Times New Roman" w:eastAsiaTheme="minorEastAsia"/>
        </w:rPr>
        <w:t>36</w:t>
      </w:r>
      <w:r>
        <w:rPr>
          <w:rFonts w:ascii="Times New Roman" w:hAnsi="Times New Roman"/>
        </w:rPr>
        <w:t>、山东汽车制造有限公司</w:t>
      </w:r>
      <w:bookmarkEnd w:id="47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YTQ5041XLCKJ336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WP2.3NQ130E61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WP3NQ170E62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8" w:name="_Toc141104874"/>
      <w:r>
        <w:rPr>
          <w:rFonts w:hint="eastAsia" w:ascii="Times New Roman" w:hAnsi="Times New Roman" w:eastAsiaTheme="minorEastAsia"/>
        </w:rPr>
        <w:t>13</w:t>
      </w:r>
      <w:r>
        <w:rPr>
          <w:rFonts w:ascii="Times New Roman" w:hAnsi="Times New Roman"/>
        </w:rPr>
        <w:t>、程力汽车集团股份有限公司</w:t>
      </w:r>
      <w:bookmarkEnd w:id="48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CL5251ZXX6SY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MC07.31-60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MC07H.35-60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MC07.31-60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MC07.31-60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S200G(</w:t>
      </w:r>
      <w:r>
        <w:rPr>
          <w:rFonts w:ascii="Times New Roman" w:hAnsi="Times New Roman" w:cs="Times New Roman"/>
        </w:rPr>
        <w:t>博格华纳汽车零部件（宁波）有限公司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RV540118(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RV540117(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RV540116(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MC07.31-60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P-MC07-6(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IN-07(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OBD-M1-E6(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RV540136(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RV540136(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RV540135(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RV540134(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RE080005(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9" w:name="_Toc141104875"/>
      <w:r>
        <w:rPr>
          <w:rFonts w:hint="eastAsia" w:ascii="Times New Roman" w:hAnsi="Times New Roman" w:eastAsiaTheme="minorEastAsia"/>
        </w:rPr>
        <w:t>5</w:t>
      </w:r>
      <w:r>
        <w:rPr>
          <w:rFonts w:ascii="Times New Roman" w:hAnsi="Times New Roman"/>
        </w:rPr>
        <w:t>、湖北凯力专用汽车有限公司</w:t>
      </w:r>
      <w:bookmarkEnd w:id="49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KLF5042TDYB6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多功能抑尘车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KLF5041ZXXB6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Q25-152E60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DOC10(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Q25-152E60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ASC01(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SCR01(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DPF01(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DOC01(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EGS-NX(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0" w:name="_Toc141104876"/>
      <w:r>
        <w:rPr>
          <w:rFonts w:hint="eastAsia" w:ascii="Times New Roman" w:hAnsi="Times New Roman" w:eastAsiaTheme="minorEastAsia"/>
        </w:rPr>
        <w:t>28</w:t>
      </w:r>
      <w:r>
        <w:rPr>
          <w:rFonts w:ascii="Times New Roman" w:hAnsi="Times New Roman"/>
        </w:rPr>
        <w:t>、陕西汽车集团股份有限公司</w:t>
      </w:r>
      <w:bookmarkEnd w:id="50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SX4189XE1Q1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M15NS6B530 (</w:t>
      </w:r>
      <w:r>
        <w:rPr>
          <w:rFonts w:ascii="Times New Roman" w:hAnsi="Times New Roman" w:cs="Times New Roman"/>
        </w:rPr>
        <w:t>西安康明斯发动机有限公司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HE550WG(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SX4259XE3Q1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M15NS6B530 (</w:t>
      </w:r>
      <w:r>
        <w:rPr>
          <w:rFonts w:ascii="Times New Roman" w:hAnsi="Times New Roman" w:cs="Times New Roman"/>
        </w:rPr>
        <w:t>西安康明斯发动机有限公司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HE550WG(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三十八、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更改补充2023年度第九批车型目录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51" w:name="_Toc141104877"/>
      <w:r>
        <w:rPr>
          <w:rFonts w:hint="eastAsia" w:ascii="Times New Roman" w:hAnsi="Times New Roman" w:eastAsiaTheme="minorEastAsia"/>
        </w:rPr>
        <w:t>33</w:t>
      </w:r>
      <w:r>
        <w:rPr>
          <w:rFonts w:ascii="Times New Roman" w:hAnsi="Times New Roman"/>
        </w:rPr>
        <w:t>、重庆长安汽车股份有限公司</w:t>
      </w:r>
      <w:bookmarkEnd w:id="51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SC7157AAA6HEV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插电式增程混合动力轿车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3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52" w:name="_Toc141104878"/>
      <w:r>
        <w:rPr>
          <w:rFonts w:hint="eastAsia" w:ascii="Times New Roman" w:hAnsi="Times New Roman" w:eastAsiaTheme="minorEastAsia"/>
        </w:rPr>
        <w:t>64</w:t>
      </w:r>
      <w:r>
        <w:rPr>
          <w:rFonts w:ascii="Times New Roman" w:hAnsi="Times New Roman"/>
        </w:rPr>
        <w:t>、中山市易路美道路养护科技有限公司</w:t>
      </w:r>
      <w:bookmarkEnd w:id="52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YLM5121TFZ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D4.0NS6B195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NB1510(Cummins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NB1500(Cummins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3" w:name="_Toc141104879"/>
      <w:r>
        <w:rPr>
          <w:rFonts w:hint="eastAsia" w:ascii="Times New Roman" w:hAnsi="Times New Roman" w:eastAsiaTheme="minorEastAsia"/>
        </w:rPr>
        <w:t>40</w:t>
      </w:r>
      <w:r>
        <w:rPr>
          <w:rFonts w:ascii="Times New Roman" w:hAnsi="Times New Roman"/>
        </w:rPr>
        <w:t>、陕西汽车集团股份有限公司</w:t>
      </w:r>
      <w:bookmarkEnd w:id="53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SX1189LA501Q1-V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SX5189CCYLA501Q1-V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SX5189XXYLA721Q1-V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WP4.6NQ240E62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YC-NOx Sensor(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4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54" w:name="_Toc141104880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、陕西汽车集团股份有限公司</w:t>
      </w:r>
      <w:bookmarkEnd w:id="54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SX4259XE4TLQ3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WP15NG530E61 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压力调节器或蒸发器：</w:t>
      </w:r>
      <w:r>
        <w:rPr>
          <w:rFonts w:ascii="Times New Roman" w:hAnsi="Times New Roman" w:eastAsia="Times New Roman" w:cs="Times New Roman"/>
        </w:rPr>
        <w:t>WPLNG01(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机外净化器：无：</w:t>
      </w:r>
      <w:r>
        <w:rPr>
          <w:rFonts w:ascii="Times New Roman" w:hAnsi="Times New Roman" w:eastAsia="Times New Roman" w:cs="Times New Roman"/>
        </w:rPr>
        <w:t>WPTWC01</w:t>
      </w:r>
      <w:r>
        <w:rPr>
          <w:rFonts w:ascii="Times New Roman" w:hAnsi="Times New Roman" w:cs="Times New Roman"/>
        </w:rPr>
        <w:t>（三元催化）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LSU4.9(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LSF4(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混合装置：</w:t>
      </w:r>
      <w:r>
        <w:rPr>
          <w:rFonts w:ascii="Times New Roman" w:hAnsi="Times New Roman" w:eastAsia="Times New Roman" w:cs="Times New Roman"/>
        </w:rPr>
        <w:t>WPMIX01(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潍柴西港新能源动力有限公司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TXJ-BR4-HB15(</w:t>
      </w:r>
      <w:r>
        <w:rPr>
          <w:rFonts w:ascii="Times New Roman" w:hAnsi="Times New Roman" w:cs="Times New Roman"/>
        </w:rPr>
        <w:t>陕西天行健车联网信息技术有限公司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三十九、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更改补充2023年度第十批车型目录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1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55" w:name="_Toc141104881"/>
      <w:r>
        <w:rPr>
          <w:rFonts w:hint="eastAsia" w:ascii="Times New Roman" w:hAnsi="Times New Roman" w:eastAsiaTheme="minorEastAsia"/>
        </w:rPr>
        <w:t>20</w:t>
      </w:r>
      <w:r>
        <w:rPr>
          <w:rFonts w:ascii="Times New Roman" w:hAnsi="Times New Roman"/>
        </w:rPr>
        <w:t>、浙江吉利汽车有限公司</w:t>
      </w:r>
      <w:bookmarkEnd w:id="55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MR7153D20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JLH-3G15TDF (</w:t>
      </w:r>
      <w:r>
        <w:rPr>
          <w:rFonts w:ascii="Times New Roman" w:hAnsi="Times New Roman" w:cs="Times New Roman"/>
        </w:rPr>
        <w:t>极光湾科技有限公司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机外净化器：无：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GL1700(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 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OXS-BBA(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）：无：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BHE15-EFZ (</w:t>
      </w:r>
      <w:r>
        <w:rPr>
          <w:rFonts w:ascii="Times New Roman" w:hAnsi="Times New Roman" w:cs="Times New Roman"/>
        </w:rPr>
        <w:t>极光湾科技有限公司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GL1700(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 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OXS-BBA(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JLH-3G15TDF (</w:t>
      </w:r>
      <w:r>
        <w:rPr>
          <w:rFonts w:ascii="Times New Roman" w:hAnsi="Times New Roman" w:cs="Times New Roman"/>
        </w:rPr>
        <w:t>极光湾科技有限公司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机外净化器：无：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GL1700(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 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OXS-BBA(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）：无：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BHE15-EFZ (</w:t>
      </w:r>
      <w:r>
        <w:rPr>
          <w:rFonts w:ascii="Times New Roman" w:hAnsi="Times New Roman" w:cs="Times New Roman"/>
        </w:rPr>
        <w:t>极光湾科技有限公司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GL1700(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氧传感器：前：</w:t>
      </w:r>
      <w:r>
        <w:rPr>
          <w:rFonts w:ascii="Times New Roman" w:hAnsi="Times New Roman" w:eastAsia="Times New Roman" w:cs="Times New Roman"/>
        </w:rPr>
        <w:t>LSU 5.2(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OXS-BBA(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JL(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6" w:name="_Toc141104882"/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/>
        </w:rPr>
        <w:t>、捷豹路虎有限公司</w:t>
      </w:r>
      <w:r>
        <w:rPr>
          <w:rFonts w:ascii="Times New Roman" w:hAnsi="Times New Roman" w:eastAsia="Times New Roman"/>
        </w:rPr>
        <w:t>(Jaguar Land Rover Limited)</w:t>
      </w:r>
      <w:bookmarkEnd w:id="56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DISCOVERY (DJ7J2)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PT306 (JAGUAR LAND ROVER LIMITED)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机外净化器：前：</w:t>
      </w:r>
      <w:r>
        <w:rPr>
          <w:rFonts w:ascii="Times New Roman" w:hAnsi="Times New Roman" w:eastAsia="Times New Roman" w:cs="Times New Roman"/>
        </w:rPr>
        <w:t>KAT237(EBERSPACHER)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后：</w:t>
      </w:r>
      <w:r>
        <w:rPr>
          <w:rFonts w:ascii="Times New Roman" w:hAnsi="Times New Roman" w:eastAsia="Times New Roman" w:cs="Times New Roman"/>
        </w:rPr>
        <w:t>KAT281(EBERSPACHER)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CAN010(DELPHI)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氧传感器：中：</w:t>
      </w:r>
      <w:r>
        <w:rPr>
          <w:rFonts w:ascii="Times New Roman" w:hAnsi="Times New Roman" w:eastAsia="Times New Roman" w:cs="Times New Roman"/>
        </w:rPr>
        <w:t>OZAS-S4.1(NTK)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前：</w:t>
      </w:r>
      <w:r>
        <w:rPr>
          <w:rFonts w:ascii="Times New Roman" w:hAnsi="Times New Roman" w:eastAsia="Times New Roman" w:cs="Times New Roman"/>
        </w:rPr>
        <w:t>ZFAS-U3(NTK)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OZAS-S4.1(NTK)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KAT281(EBERSPACHER)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(LJ8K2)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(KJ5K2)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(KJAK2)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(JJ5K2)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(JJAK2)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DEFENDER (LJ5K2)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增加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PT306 (JAGUAR LAND ROVER LIMITED)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机外净化器：前：</w:t>
      </w:r>
      <w:r>
        <w:rPr>
          <w:rFonts w:ascii="Times New Roman" w:hAnsi="Times New Roman" w:eastAsia="Times New Roman" w:cs="Times New Roman"/>
        </w:rPr>
        <w:t>KAT237(EBERSPACHER)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后：</w:t>
      </w:r>
      <w:r>
        <w:rPr>
          <w:rFonts w:ascii="Times New Roman" w:hAnsi="Times New Roman" w:eastAsia="Times New Roman" w:cs="Times New Roman"/>
        </w:rPr>
        <w:t>KAT281(EBERSPACHER)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CAN019(DELPHI)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氧传感器：中：</w:t>
      </w:r>
      <w:r>
        <w:rPr>
          <w:rFonts w:ascii="Times New Roman" w:hAnsi="Times New Roman" w:eastAsia="Times New Roman" w:cs="Times New Roman"/>
        </w:rPr>
        <w:t>OZAS-S4.1(NTK)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前：</w:t>
      </w:r>
      <w:r>
        <w:rPr>
          <w:rFonts w:ascii="Times New Roman" w:hAnsi="Times New Roman" w:eastAsia="Times New Roman" w:cs="Times New Roman"/>
        </w:rPr>
        <w:t>ZFAS-U3(NTK)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后：</w:t>
      </w:r>
      <w:r>
        <w:rPr>
          <w:rFonts w:ascii="Times New Roman" w:hAnsi="Times New Roman" w:eastAsia="Times New Roman" w:cs="Times New Roman"/>
        </w:rPr>
        <w:t>OZAS-S4.1(NTK)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KAT281(EBERSPACHER)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hint="eastAsia" w:ascii="Times New Roman" w:hAnsi="Times New Roman" w:cs="Times New Roman"/>
          <w:b/>
          <w:bCs/>
          <w:color w:val="auto"/>
        </w:rPr>
        <w:t>四十、</w:t>
      </w:r>
      <w:r>
        <w:rPr>
          <w:rFonts w:ascii="Times New Roman" w:hAnsi="Times New Roman" w:cs="Times New Roman"/>
          <w:b/>
          <w:bCs/>
          <w:color w:val="auto"/>
        </w:rPr>
        <w:t xml:space="preserve">更改补充2023年度第十一批车型目录 </w:t>
      </w:r>
    </w:p>
    <w:p>
      <w:pPr>
        <w:spacing w:line="400" w:lineRule="atLeas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2</w:t>
      </w:r>
    </w:p>
    <w:p>
      <w:pPr>
        <w:pStyle w:val="2"/>
        <w:rPr>
          <w:rFonts w:ascii="Times New Roman" w:hAnsi="Times New Roman" w:eastAsia="Times New Roman"/>
          <w:b w:val="0"/>
        </w:rPr>
      </w:pPr>
      <w:bookmarkStart w:id="57" w:name="_Toc141104883"/>
      <w:r>
        <w:rPr>
          <w:rFonts w:hint="eastAsia" w:ascii="Times New Roman" w:hAnsi="Times New Roman" w:eastAsiaTheme="minorEastAsia"/>
        </w:rPr>
        <w:t>22</w:t>
      </w:r>
      <w:r>
        <w:rPr>
          <w:rFonts w:ascii="Times New Roman" w:hAnsi="Times New Roman"/>
        </w:rPr>
        <w:t>、中国重汽集团济南商用车有限公司</w:t>
      </w:r>
      <w:bookmarkEnd w:id="57"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ZZ5097XXYG3315F191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ZZ5147CCYH4515F1H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更改为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后：</w:t>
      </w:r>
      <w:r>
        <w:rPr>
          <w:rFonts w:ascii="Times New Roman" w:hAnsi="Times New Roman" w:eastAsia="Times New Roman" w:cs="Times New Roman"/>
        </w:rPr>
        <w:t>WPNOx Sensor(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bookmarkStart w:id="58" w:name="_GoBack"/>
      <w:bookmarkEnd w:id="58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46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79B7A92"/>
    <w:rsid w:val="18F71C65"/>
    <w:rsid w:val="37D20E57"/>
    <w:rsid w:val="3B934DA1"/>
    <w:rsid w:val="3E1D0952"/>
    <w:rsid w:val="43A7763B"/>
    <w:rsid w:val="440920A4"/>
    <w:rsid w:val="61C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834</Words>
  <Characters>1742</Characters>
  <Lines>0</Lines>
  <Paragraphs>0</Paragraphs>
  <TotalTime>0</TotalTime>
  <ScaleCrop>false</ScaleCrop>
  <LinksUpToDate>false</LinksUpToDate>
  <CharactersWithSpaces>1862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64CA7D16BDDA42A081BDA9D34D58A7D7_13</vt:lpwstr>
  </property>
</Properties>
</file>