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附件8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2023年度第十三批达国家第四阶段排放标准的</w:t>
      </w:r>
    </w:p>
    <w:p>
      <w:pPr>
        <w:spacing w:line="600" w:lineRule="atLeast"/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非道路移动机械用柴油发动机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0" w:name="_Toc142062387"/>
      <w:r>
        <w:rPr>
          <w:rFonts w:hint="eastAsia" w:ascii="仿宋" w:hAnsi="仿宋" w:eastAsia="仿宋" w:cs="仿宋"/>
        </w:rPr>
        <w:t>1、东风康明斯发动机有限公司</w:t>
      </w:r>
      <w:bookmarkEnd w:id="0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B5.9CS4 175A1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B5.9CS4 150A1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B5.9CS4 130A1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B5.9CS4 160A1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发动机：B5.9CS4 175C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 (湖北银轮机械有限公司)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NCD型号：DE01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PCD型号：DE01 (Cummins Inc.)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B5.9CS4 210A1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发动机：B5.9CS4 210C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喷油泵型号：CB28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增压器型号：HE250WG (无锡康明斯涡轮增压技术有限公司')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EGR型号：DCEC-EGR (湖北银轮机械有限公司)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NCD型号：DE01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PCD型号：DE01 (Cummins Inc.)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B6.7CS4 290A1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B6.7CS4 260A1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B6.7CS4 240A1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B6.7CS4 220A1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发动机：B6.7CS4 300C (东风康明斯发动机有限公司)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喷油泵型号：CP4.2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喷油器型号：0445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增压器型号：HE300WG (无锡康明斯涡轮增压技术有限公司)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NOX传感器：NB1500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SCR排气处理器型号：SCRN024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DOC排气处理器型号：DOCN014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DPF排气处理器型号：DPFN014 (康明斯排放处理系统（中国）有限公司)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SCR系统尿素计量泵型号：CUDS2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NCD型号：DS01 (Cummins Inc.)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PCD型号：DS01 (Cummins Inc.)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1" w:name="_Toc142062388"/>
      <w:r>
        <w:rPr>
          <w:rFonts w:hint="eastAsia" w:ascii="仿宋" w:hAnsi="仿宋" w:eastAsia="仿宋" w:cs="仿宋"/>
        </w:rPr>
        <w:t>2、Komatsu Ltd.</w:t>
      </w:r>
      <w:bookmarkEnd w:id="1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SAA4D95LE-7-D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发动机：SAA4D95LE-7-D (Komatsu Ltd.)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喷油泵型号：6275-71-1121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喷油器型号：2300/3100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增压器型号：TD04M4t-09KYRCN-SVFT (MITSUBISHI TURBOCHARGER)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EGR型号：E20M2 (KOMATSU)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DOC排气处理器型号：KDOC7.5 (KOMATSU)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DPF排气处理器型号：KDPF7.5 (KOMATSU)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NCD型号：CM2350 (KOMATSU)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PCD型号：CM2350 (KOMATSU)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</w:rPr>
      </w:pPr>
      <w:bookmarkStart w:id="2" w:name="_Toc142062389"/>
      <w:r>
        <w:rPr>
          <w:rFonts w:hint="eastAsia" w:ascii="仿宋" w:hAnsi="仿宋" w:eastAsia="仿宋" w:cs="仿宋"/>
        </w:rPr>
        <w:t>3、广西玉柴机器股份有限公司</w:t>
      </w:r>
      <w:bookmarkEnd w:id="2"/>
      <w:r>
        <w:rPr>
          <w:rFonts w:hint="eastAsia" w:ascii="仿宋" w:hAnsi="仿宋" w:eastAsia="仿宋" w:cs="仿宋"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YCA04175-T480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YCA04160-T480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发动机：YCA04175-T480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喷油器型号：YCDFI-A38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发动机：YCA04175-T480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喷油器型号：YCDFI-A38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YCA08300-T400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YCA08320-T400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YCA08280-T400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YCA08265-T400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YCA08260-T401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YCA08260-T400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YCA08240-T400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YCA08220-T401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YCA08220-T400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YCA08230-T400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YCA08220-T402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发动机：YCA08300-T400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增压器型号：YCTC-383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NCD型号：W40158A80N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PCD型号：W40158A80N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发动机：YCA08300-T400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增压器型号：YCTC-502 (湖南天雁机械有限责任公司)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NCD型号：W40158A80N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PCD型号：W40158A80N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发动机：YCA08300-T400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增压器型号：YCTC-752 (康跃科技股份有限公司)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NOX传感器：后: YC-NOx Sensor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SCR排气处理器型号：YC-SCRCAT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SCR系统尿素计量泵型号：YC-SM ( 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NCD型号：W40158A80N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PCD型号：W40158A80N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YCF2550-T450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YCF2550-T451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发动机：YCF2550-T450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增压器型号：SJ40 (潍坊富源增压器有限公司)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发动机：YCF2550-T450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喷油器型号：YCFI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增压器型号：CTR10 (重庆江增机械有限公司)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YCF39160-T480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YCF39140-T481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发动机：YCF39160-T480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喷油器型号：YCDFI-A38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增压器型号：SJ50 (潍坊富源增压器有限公司)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发动机：YCF39160-T480 (广西玉柴机器股份有限公司)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喷油泵型号：YCFP-A38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喷油器型号：YCDFI-A38 (博世动力总成有限公司)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增压器型号：HP60K (康跃科技（山东）有限公司)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EGR型号：YC-EGR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DOC排气处理器型号：YC-DOC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DPF排气处理器型号：YC-DPF (广西玉柴排气技术有限公司)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NCD型号：W40158A50M (广西玉柴机器股份有限公司)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PCD型号：W40158A50M (广西玉柴机器股份有限公司)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1FCD"/>
    <w:rsid w:val="031E1FCD"/>
    <w:rsid w:val="055C706E"/>
    <w:rsid w:val="07540016"/>
    <w:rsid w:val="103C2047"/>
    <w:rsid w:val="49E10770"/>
    <w:rsid w:val="631A5706"/>
    <w:rsid w:val="67D63A3D"/>
    <w:rsid w:val="7C0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2023-08-07T07:17:00Z</dcterms:created>
  <dc:creator>赵旭</dc:creator>
  <cp:lastModifiedBy>赵旭</cp:lastModifiedBy>
  <dcterms:modified xsi:type="dcterms:W3CDTF">2023-08-07T07:19:00Z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