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年度第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批达国家第四阶段排放标准的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非道路移动机械用柴油发动机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</w:rPr>
        <w:t>(下文出现的“*”代表随机变动实号，“（*）”代表随机变动实号或虚号)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352310588"/>
      <w:r>
        <w:rPr>
          <w:rFonts w:hint="eastAsia" w:asciiTheme="minorEastAsia" w:hAnsiTheme="minorEastAsia" w:eastAsiaTheme="minorEastAsia" w:cstheme="minorEastAsia"/>
          <w:b/>
          <w:bCs/>
        </w:rPr>
        <w:t>1、东风康明斯发动机有限公司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L9CS4 400C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喷油泵型号：CB28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喷油器型号：KI2000 (康明斯燃油系统（武汉）有限公司)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增压器型号：HE400WG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SCR排气处理器型号：SCRN024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NCD型号：DS01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PCD型号：DS01 (Cummins Inc.)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207665368"/>
      <w:r>
        <w:rPr>
          <w:rFonts w:hint="eastAsia" w:asciiTheme="minorEastAsia" w:hAnsiTheme="minorEastAsia" w:eastAsiaTheme="minorEastAsia" w:cstheme="minorEastAsia"/>
          <w:b/>
          <w:bCs/>
        </w:rPr>
        <w:t>2、康明斯公司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B4.5CSIV203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B4.5CSIV190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B4.5CSIV122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B4.5CSIV167F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B4.5CSIV156F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B4.5CSIV175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B4.5CSIV135F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喷油泵型号：CP3.3 (Robert Bosch GmbH)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喷油器型号：4261 (Robert Bosch GmbH)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(Cummins Turbo Technologies)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SCR排气处理器型号：SCRN024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(Robert Bosch GmbH)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NCD型号：CS01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PCD型号：CS01 (Cummins Inc.)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喷油泵型号：CP3.3 (Robert Bosch GmbH)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喷油器型号：4261 (Robert Bosch GmbH)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增压器型号：HE250WG (Cummins Turbo Technologies)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SCR排气处理器型号：SCRN024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(Robert Bosch GmbH)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NCD型号：CS01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PCD型号：CS01 (Cummins Inc.)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" w:name="_Toc1083038800"/>
      <w:r>
        <w:rPr>
          <w:rFonts w:hint="eastAsia" w:asciiTheme="minorEastAsia" w:hAnsiTheme="minorEastAsia" w:eastAsiaTheme="minorEastAsia" w:cstheme="minorEastAsia"/>
          <w:b/>
          <w:bCs/>
        </w:rPr>
        <w:t>3、广西玉柴机器股份有限公司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YCA05K135-T480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YCA05110-T480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YCA05110-T481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YCA05110-T482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YCA05125-T480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YCA05125-T481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YCA05130-T480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YCA05125-T482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YCA05175-T482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YCA05160-T480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YCA05170-T481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YCA05115-T480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YCA05140-T480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YCA05K175-T481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YCA05175-T481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YCA05K125-T480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YCA05K160-T480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YCA05K125-T481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YCA05125-T482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YCA05K175-T482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YCA05K125-T483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YCA05K150-T480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YCA05170-T480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YCA05160-T481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YCA05160-T482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YCA05150-T480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YCA05150-T481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YCA05140-T481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YCA05130-T481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YCA05K175-T480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YCA05K135-T480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YCA05K135-T481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增压器型号：YCTC-752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NCD型号：W40158A50M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PCD型号：W40158A50M (广西玉柴机器股份有限公司)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增压器型号：YCTC-502 (湖南天雁机械有限责任公司)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NCD型号：W40158A50M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PCD型号：W40158A50M (广西玉柴机器股份有限公司)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增压器型号：YCTC-383 (潍坊富源增压器有限公司)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NCD型号：W40158A50M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PCD型号：W40158A50M (广西玉柴机器股份有限公司)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" w:name="_Toc385420217"/>
      <w:r>
        <w:rPr>
          <w:rFonts w:hint="eastAsia" w:asciiTheme="minorEastAsia" w:hAnsiTheme="minorEastAsia" w:eastAsiaTheme="minorEastAsia" w:cstheme="minorEastAsia"/>
          <w:b/>
          <w:bCs/>
        </w:rPr>
        <w:t>4、株式会社久保田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DLA026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喷油泵型号：NP-PFR4KZ (BOSCH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喷油器型号：DLLA-P (BOSCH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增压器型号：RHF3 (IHI Corporation)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D3477"/>
    <w:rsid w:val="039351DD"/>
    <w:rsid w:val="2EAC66E5"/>
    <w:rsid w:val="36AF6EC8"/>
    <w:rsid w:val="37DA4B5E"/>
    <w:rsid w:val="4C3D3477"/>
    <w:rsid w:val="64571E2F"/>
    <w:rsid w:val="698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2024-03-26T02:44:00Z</dcterms:created>
  <dc:creator>赵旭</dc:creator>
  <cp:lastModifiedBy>赵旭</cp:lastModifiedBy>
  <dcterms:modified xsi:type="dcterms:W3CDTF">2024-03-26T02:47:02Z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