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</w:rPr>
        <w:t>附件3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396"/>
      <w:r>
        <w:rPr>
          <w:rFonts w:ascii="Times New Roman" w:hAnsi="Times New Roman"/>
        </w:rPr>
        <w:t>1、徐州海伦哲专用车辆股份有限公司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XHZ5250JGKD6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397"/>
      <w:r>
        <w:rPr>
          <w:rFonts w:ascii="Times New Roman" w:hAnsi="Times New Roman"/>
        </w:rPr>
        <w:t>2、徐州徐工随车起重机有限公司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XGS5050JGKJ6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XGS5064JGKJ6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XGS5068JGKJ6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XGS5143JGKZ6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XGS5251JQJZ6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398"/>
      <w:r>
        <w:rPr>
          <w:rFonts w:ascii="Times New Roman" w:hAnsi="Times New Roman"/>
        </w:rPr>
        <w:t>3、扬州三源机械有限公司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YSY5121ZXXE6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YSY5180ZXXE6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YSY5181ZYSE6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399"/>
      <w:r>
        <w:rPr>
          <w:rFonts w:ascii="Times New Roman" w:hAnsi="Times New Roman"/>
        </w:rPr>
        <w:t>4、山东唐骏欧铃汽车制造有限公司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ZB5040XXYJDD6L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ZB5040CCYJDD6L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ZB1040JDD6L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400"/>
      <w:r>
        <w:rPr>
          <w:rFonts w:ascii="Times New Roman" w:hAnsi="Times New Roman"/>
        </w:rPr>
        <w:t>5、中国重汽集团湖北华威专用汽车有限公司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SGZ5180ZYSDF6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SGZ5180GPSDF6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SGZ5180GQXDF6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SGZ5250GFLDF6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低密度粉粒物料运输车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22314401"/>
      <w:r>
        <w:rPr>
          <w:rFonts w:ascii="Times New Roman" w:hAnsi="Times New Roman"/>
        </w:rPr>
        <w:t>6、湖北汇龙专用汽车有限公司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HLV5180GSSB6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在线监控车载终端：ZKC02C/M4HWS000180630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22314402"/>
      <w:r>
        <w:rPr>
          <w:rFonts w:ascii="Times New Roman" w:hAnsi="Times New Roman"/>
        </w:rPr>
        <w:t>7、北京天路通科技有限责任公司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BTL5085TXCB6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(主发动机)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发动机：JX493ZLQ4 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EGR型号：TF109 (宜宾天瑞达汽车零部件有限公司)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22314403"/>
      <w:r>
        <w:rPr>
          <w:rFonts w:ascii="Times New Roman" w:hAnsi="Times New Roman"/>
        </w:rPr>
        <w:t>8、徐州工程机械集团有限公司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XZJ5062JGKJ6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XZJ5064JGKJ6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XZJ5080JGKJ6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XZJ5160JQZ12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发动机：SC7H230Q6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EGR型号：SCEGR01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XZJ5251JQJZ6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XZJ5296JQZ20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发动机：SC7H270Q6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EGR型号：SCEGR01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XZJ5336JQZ25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发动机：SC9DF300Q6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(博世汽车系统（无锡）有限公司,博世汽车系统（无锡）有限公司)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XZJ5486JQZ90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22314404"/>
      <w:r>
        <w:rPr>
          <w:rFonts w:ascii="Times New Roman" w:hAnsi="Times New Roman"/>
        </w:rPr>
        <w:t>9、福建龙马环卫装备股份有限公司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发动机：F3.8NS6B156(主发动机)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(前Cummins Inc.；后Cummins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FLM5080ZYSFM6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FLM5080TCAFM6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(前Cummins Inc.;后Cummins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FLM5180GXWDF6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增压器型号：JP80K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增压器型号：HP76-3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FLM5180TSLDF6GS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FLM5250TDYYJ6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增压器型号：JP80K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增压器型号：HP76-3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发动机：CA6DK1-26E6(主发动机)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22314405"/>
      <w:r>
        <w:rPr>
          <w:rFonts w:ascii="Times New Roman" w:hAnsi="Times New Roman"/>
        </w:rPr>
        <w:t>10、东风商用车有限公司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DFH1250D1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DFH5250CCYD1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DFH5250XLCDX1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DFH5250XXYD1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DFH5250XYKDX1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DFH1200DX2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DFH5200CCYDX2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DFH5200XXYDX2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DFH1310A7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DFH5310XLCAX7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DFH5310CCQAX7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DFH5310XXYA7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DFH1310A8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DFH5310XYKAX8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DFH5310CCYA7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DFH5310XYKAX7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DFH5310CCYA8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DFH5310XLCAX8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DFH5310XXYA8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DFH1310D1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DFH5310CCYD1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DFH5310XXYD1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DFH5310CCQDX1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DFH5310XLCDX1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DFH5310XYKDX1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发动机：L9NS6B400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发动机：L9NS6B360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DFH1320D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DFH5320CCYD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DFH5320XXYD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DFH5320CCQDX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DFH5320XLCDX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DFH3160BX6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发动机：YCS06200-60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DFH4180A4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发动机：L9NS6B360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DFH4180A5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DFH4180A6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发动机：L9NS6B400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发动机：L9NS6B360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DFH4180C2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DFH4180D1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DFH4250A13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DFH4250A14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发动机：L9NS6B400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DFH4250C7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DFH4250CX7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DFH4250D3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DFH4250D4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发动机：DDi11E430-60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DFH5040XXYB1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DFH5040CCYBX2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DFH1040BX2A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DFH5040CCYBX2A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DFH1040BX2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DFH5040XXYBX2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DFH5040XLCBX2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DFH5250XXYE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DFH1250E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DFH5250CCYE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发动机：DDi75E260-60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DFH5250XYZDX1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DFH5250ZLJAX13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发动机：YCK09360-60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发动机：YCK09400-60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DFH5250ZLJAX15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发动机：DDi11E430-60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发动机：DDi11E385-60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DFH5310ZLJAX18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发动机：DDi11E385-60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发动机：DDi11E430-60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DFH5311ZLJAX20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发动机：YCK09360-60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发动机：YCK09400-60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22314406"/>
      <w:r>
        <w:rPr>
          <w:rFonts w:ascii="Times New Roman" w:hAnsi="Times New Roman"/>
        </w:rPr>
        <w:t>11、青岛中集环境保护设备有限公司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ZJV5180ZYSHBB6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22314407"/>
      <w:r>
        <w:rPr>
          <w:rFonts w:ascii="Times New Roman" w:hAnsi="Times New Roman"/>
        </w:rPr>
        <w:t>12、北京三兴汽车有限公司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BSX5180GYYD6A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22314408"/>
      <w:r>
        <w:rPr>
          <w:rFonts w:ascii="Times New Roman" w:hAnsi="Times New Roman"/>
        </w:rPr>
        <w:t>13、郑州宇通重工有限公司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YTZ5180GQX20D6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YTZ5180TDY20D6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发动机：ISDe245 40（副发动机）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增压器型号：HE351W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22314409"/>
      <w:r>
        <w:rPr>
          <w:rFonts w:ascii="Times New Roman" w:hAnsi="Times New Roman"/>
        </w:rPr>
        <w:t>14、唐山亚特专用汽车有限公司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TZ5180GQXDF6XC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22314410"/>
      <w:r>
        <w:rPr>
          <w:rFonts w:ascii="Times New Roman" w:hAnsi="Times New Roman"/>
        </w:rPr>
        <w:t>15、东风汽车股份有限公司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EQ5040XXYD16DCAC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EQ1041D16DC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EQ1040S16DC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EQ5040CCYD16DCAC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EQ5040XXY16DCAC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EQ5040CCY16DCAC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EQ1040D16DC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EQ1041S16DC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22314411"/>
      <w:r>
        <w:rPr>
          <w:rFonts w:ascii="Times New Roman" w:hAnsi="Times New Roman"/>
        </w:rPr>
        <w:t>16、中国重汽集团济南商用车有限公司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ZZ4256V324HF1B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22314412"/>
      <w:r>
        <w:rPr>
          <w:rFonts w:ascii="Times New Roman" w:hAnsi="Times New Roman"/>
        </w:rPr>
        <w:t>17、湖北力威汽车有限公司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HLW5180TXS6DF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HLW5182GXW6DF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HLW5184GPS6DF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22314413"/>
      <w:r>
        <w:rPr>
          <w:rFonts w:ascii="Times New Roman" w:hAnsi="Times New Roman"/>
        </w:rPr>
        <w:t>18、北京市清洁机械厂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22314414"/>
      <w:r>
        <w:rPr>
          <w:rFonts w:ascii="Times New Roman" w:hAnsi="Times New Roman"/>
        </w:rPr>
        <w:t>19、北汽福田汽车股份有限公司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BJ1045V9JD6-F3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BJ5045CCY-FG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BJ5045XXY-FG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BJ1048V9JD6-FT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BJ5048XXY-FT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BJ5048XSH-FM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BJ5048XYK-FM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BJ1075VEJD6-F3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BJ5075CCY-F3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BJ5075XXY-F3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BJ5088CCY-F3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BJ5088XLC-F3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BJ5108XXY-KF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BJ5130THB-6A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车载式混凝土泵车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BJ5313GJB-6C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BJ5319GJB-FC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BJ5335JQZ25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  (前:潍柴动力空气净化科技有限公司后:潍柴动力空气净化科技有限公司)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BJ5359THB-XF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BJ5449THB-XF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22314415"/>
      <w:r>
        <w:rPr>
          <w:rFonts w:ascii="Times New Roman" w:hAnsi="Times New Roman"/>
        </w:rPr>
        <w:t>20、三一汽车制造有限公司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SYM5135THBF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车载式混凝土泵车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SYM5311GJB1F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 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22314416"/>
      <w:r>
        <w:rPr>
          <w:rFonts w:ascii="Times New Roman" w:hAnsi="Times New Roman"/>
        </w:rPr>
        <w:t>21、中联重科股份有限公司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ZLJ5334JQZ25V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22314417"/>
      <w:r>
        <w:rPr>
          <w:rFonts w:ascii="Times New Roman" w:hAnsi="Times New Roman"/>
        </w:rPr>
        <w:t>22、江铃汽车股份有限公司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JX5083XXYTK26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22314418"/>
      <w:r>
        <w:rPr>
          <w:rFonts w:ascii="Times New Roman" w:hAnsi="Times New Roman"/>
        </w:rPr>
        <w:t>23、中国第一汽车集团有限公司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CA3310P66K24L2T4E6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CA4180P77K25E6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CA4250P66K25T1AE6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CA4250P66K25T1E6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CA4250P66K25T1E6Z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危险品运输半挂牵引车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CA4250P66K25T2E6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CA4250P77K25T1E6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CA4250P77K25T2E6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CA4256P26K15T1E6A80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CA4253P1K15T1E6A80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r>
        <w:rPr>
          <w:rFonts w:ascii="STSongStd-Light" w:hAnsi="STSongStd-Light" w:cs="STSongStd-Light"/>
        </w:rPr>
        <w:br w:type="page"/>
      </w:r>
      <w:bookmarkStart w:id="23" w:name="_GoBack"/>
      <w:bookmarkEnd w:id="2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224C47B3"/>
    <w:rsid w:val="348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