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2019年度第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十九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的重型柴油车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（带DPF）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25158394"/>
      <w:r>
        <w:rPr>
          <w:rFonts w:ascii="Times New Roman" w:hAnsi="Times New Roman" w:cs="Times New Roman"/>
          <w:b/>
          <w:bCs/>
        </w:rPr>
        <w:t>1、武汉新光专用汽车制造有限公司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WX5123GQXVI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NOX传感器型号：前NB1510，后NB1500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WX5123GXWVI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NOX传感器型号：前NB1510，后NB1500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25158395"/>
      <w:r>
        <w:rPr>
          <w:rFonts w:ascii="Times New Roman" w:hAnsi="Times New Roman" w:cs="Times New Roman"/>
          <w:b/>
          <w:bCs/>
        </w:rPr>
        <w:t>2、烟台海德专用汽车有限公司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CHD5080TCAFTE6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CHD5080ZXXFTE6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NOX传感器型号：前NB1510/后NB1500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在线监控车载终端：ZKC02C/M4SWS000180630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CHD5180TCADFE6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CHD5182GSSDFE6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CHD5180ZXXDFE6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 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NOX传感器型号：前NB1510;后NB1500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25158396"/>
      <w:r>
        <w:rPr>
          <w:rFonts w:ascii="Times New Roman" w:hAnsi="Times New Roman" w:cs="Times New Roman"/>
          <w:b/>
          <w:bCs/>
        </w:rPr>
        <w:t>3、徐州海伦哲专用车辆股份有限公司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XHZ5068JGKJ61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XHZ5068JGKJ62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XHZ5065JGKJ61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XHZ5065JGKJ62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XHZ5066JGKJ6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XHZ5040JGKJ6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XHZ5041JGKJ61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EGS-NX;后: 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XHZ5071JGKQ6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XHZ5067JGKQ61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XHZ5067JGKQ62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XHZ5061JGKQ6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XHZ5068JGKQ61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XHZ5068JGKQ62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XHZ5065JGKQ61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XHZ5065JGKQ62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XHZ5066JGKQ6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XHZ5062JGKQ6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XHZ5040JGKQ6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XHZ5060JGKQ6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XHZ5107JGKQ6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发动机：4HK1-TCG60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OBD型号：MD1CC878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催化转化器(ASC)：QL4HCN6-ASC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SCR排气处理器型号：QL4HCN6-SCR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DPF排气处理器型号：QL4HCN6-DPF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DOC排气处理器型号：QL4HCN6-DOC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XHZ5131JGKD6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25158397"/>
      <w:r>
        <w:rPr>
          <w:rFonts w:ascii="Times New Roman" w:hAnsi="Times New Roman" w:cs="Times New Roman"/>
          <w:b/>
          <w:bCs/>
        </w:rPr>
        <w:t>4、重庆耐德山花特种车有限责任公司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NDT5040XXHQLA6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25158398"/>
      <w:r>
        <w:rPr>
          <w:rFonts w:ascii="Times New Roman" w:hAnsi="Times New Roman" w:cs="Times New Roman"/>
          <w:b/>
          <w:bCs/>
        </w:rPr>
        <w:t>5、扬州三源机械有限公司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YSY5122ZXXE6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25158399"/>
      <w:r>
        <w:rPr>
          <w:rFonts w:ascii="Times New Roman" w:hAnsi="Times New Roman" w:cs="Times New Roman"/>
          <w:b/>
          <w:bCs/>
        </w:rPr>
        <w:t>6、山东泰开汽车制造有限公司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TAG5323GYY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铝合金运油车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TAG5325GYY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铝合金运油车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25158400"/>
      <w:r>
        <w:rPr>
          <w:rFonts w:ascii="Times New Roman" w:hAnsi="Times New Roman" w:cs="Times New Roman"/>
          <w:b/>
          <w:bCs/>
        </w:rPr>
        <w:t>7、徐州徐工随车起重机有限公司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XGS5030JGKJ6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XGS5041JGKJ6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XGS5043TFZJ6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防撞缓冲车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发动机：JX4D30A6H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XGS5102JGKJ6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NOX传感器型号：前：NB1510，后：NB1500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25158401"/>
      <w:r>
        <w:rPr>
          <w:rFonts w:ascii="Times New Roman" w:hAnsi="Times New Roman" w:cs="Times New Roman"/>
          <w:b/>
          <w:bCs/>
        </w:rPr>
        <w:t>8、河南红宇特种汽车有限公司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HYZ5180GSSEQ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25158402"/>
      <w:r>
        <w:rPr>
          <w:rFonts w:ascii="Times New Roman" w:hAnsi="Times New Roman" w:cs="Times New Roman"/>
          <w:b/>
          <w:bCs/>
        </w:rPr>
        <w:t>9、武汉市政环卫机械有限公司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WZJ5070GQXE6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发动机：CY4BK461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喷油器型号：4AI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NOX传感器型号：前：5WK9；后：5WK9 (前：Continental，后：Continental;)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WZJ5180GQWE6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25158403"/>
      <w:r>
        <w:rPr>
          <w:rFonts w:ascii="Times New Roman" w:hAnsi="Times New Roman" w:cs="Times New Roman"/>
          <w:b/>
          <w:bCs/>
        </w:rPr>
        <w:t>10、中国重汽集团湖北华威专用汽车有限公司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SGZ5080ZYSBJ6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NOX传感器型号：前：NB1510后：NB1500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SGZ5180GQWDF6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25158404"/>
      <w:r>
        <w:rPr>
          <w:rFonts w:ascii="Times New Roman" w:hAnsi="Times New Roman" w:cs="Times New Roman"/>
          <w:b/>
          <w:bCs/>
        </w:rPr>
        <w:t>11、中国重汽集团济南卡车股份有限公司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ZZ5257XYKN56CGF1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NOX传感器型号：前：EGS-NX，后：EGS-NX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25158405"/>
      <w:r>
        <w:rPr>
          <w:rFonts w:ascii="Times New Roman" w:hAnsi="Times New Roman" w:cs="Times New Roman"/>
          <w:b/>
          <w:bCs/>
        </w:rPr>
        <w:t>12、江苏智屯达车载系统有限公司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ZTD5121TPS6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大流量排水抢险车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25158406"/>
      <w:r>
        <w:rPr>
          <w:rFonts w:ascii="Times New Roman" w:hAnsi="Times New Roman" w:cs="Times New Roman"/>
          <w:b/>
          <w:bCs/>
        </w:rPr>
        <w:t>13、湖北聚力汽车技术股份有限公司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HNY5188TXCD6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催化转化器(ASC)：Cummins Inc.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在线监控车载终端：CIU98M25 (北京中电化大电子设计有限责任公司)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25158407"/>
      <w:r>
        <w:rPr>
          <w:rFonts w:ascii="Times New Roman" w:hAnsi="Times New Roman" w:cs="Times New Roman"/>
          <w:b/>
          <w:bCs/>
        </w:rPr>
        <w:t>14、上海龙澄专用车辆有限公司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SQN5181ZZZE6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SQN5253ZZZE6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25158408"/>
      <w:r>
        <w:rPr>
          <w:rFonts w:ascii="Times New Roman" w:hAnsi="Times New Roman" w:cs="Times New Roman"/>
          <w:b/>
          <w:bCs/>
        </w:rPr>
        <w:t>15、唐山亚特专用汽车有限公司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TZ5180TDYDF6X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25158409"/>
      <w:r>
        <w:rPr>
          <w:rFonts w:ascii="Times New Roman" w:hAnsi="Times New Roman" w:cs="Times New Roman"/>
          <w:b/>
          <w:bCs/>
        </w:rPr>
        <w:t>16、福建龙马环卫装备股份有限公司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FLM5070TSLQL6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FLM5070GQXQL6H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护栏清洗车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FLM5070TXCQL6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FLM5070TXSQL6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FLM5070GQXQL6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发动机：ISF2.8s4117V(副发动机)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POC排气处理器型号：WLDCJ4177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DOC排气处理器型号：WLDCJ4177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(Borg Warner)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发动机：4KH1CN6LB(主发动机)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发动机：ISF2.8s4117V(副发动机)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POC排气处理器型号：PFCP010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DOC排气处理器型号：PFCP010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(Borg Warner)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FLM5080TCAJL6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FLM5080ZYSJL6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FLM5080ZZZJL6F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FLM5080ZZZJL6H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增压器型号：GT20 DAVNT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FLM5080TXCJL6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FLM5080TXSJL6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FLM5080TSLJL6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发动机：JX4D306H(主发动机)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增压器型号：GT20 DAVNT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发动机：ISF2.8s4117V(副发动机)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POC排气处理器型号：WLDCJ4177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DOC排气处理器型号：WLDCJ4177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(Borg Warner)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发动机：ISF2.8s4117V(副发动机)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POC排气处理器型号：PFCP010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DOC排气处理器型号：PFCP010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(Borg Warner)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FLM5120ZLJDF6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FLM5120ZDJDF6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FLM5120ZYSDF6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FLM5120GXWDF6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发动机：DDi50E190-60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催化转化器(ASC)：DFASC650V0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SCR排气处理器型号：DFSCR650V0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DPF排气处理器型号：DFDPF650V0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DOC排气处理器型号：DFDOC650V0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FLM5250ZDJDF6F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25158410"/>
      <w:r>
        <w:rPr>
          <w:rFonts w:ascii="Times New Roman" w:hAnsi="Times New Roman" w:cs="Times New Roman"/>
          <w:b/>
          <w:bCs/>
        </w:rPr>
        <w:t>17、山东祥农专用车辆有限公司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SGW5180GPSF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在线监控车载终端：ZKC02C/M4SWS000180630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25158411"/>
      <w:r>
        <w:rPr>
          <w:rFonts w:ascii="Times New Roman" w:hAnsi="Times New Roman" w:cs="Times New Roman"/>
          <w:b/>
          <w:bCs/>
        </w:rPr>
        <w:t>18、江苏悦达专用车有限公司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YD5073ZYSEQE6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发动机：ZD30D16-6N (东风轻型发动机有限公司)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喷油泵型号：16700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喷油器型号：16600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增压器型号：14411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OBD型号：BOSCH.V6.1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催化转化器(ASC)：1205030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SCR排气处理器型号：1205030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DPF排气处理器型号：1205020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EGR型号：14710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SCR系统尿素计量泵型号：1205710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NOX传感器型号：前:3616050,后:3616050 (前：博世汽车系统（无锡）有限公司,后:博世汽车系统（无锡）有限公司)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YD5121ZYSDFE6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YD5121ZXXDFE6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YD5121TCADFE6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25158412"/>
      <w:r>
        <w:rPr>
          <w:rFonts w:ascii="Times New Roman" w:hAnsi="Times New Roman" w:cs="Times New Roman"/>
          <w:b/>
          <w:bCs/>
        </w:rPr>
        <w:t>19、广东易山重工股份有限公司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ESN5180TXSE6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25158413"/>
      <w:r>
        <w:rPr>
          <w:rFonts w:ascii="Times New Roman" w:hAnsi="Times New Roman" w:cs="Times New Roman"/>
          <w:b/>
          <w:bCs/>
        </w:rPr>
        <w:t>20、徐州工程机械集团有限公司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XZJ5043TFZJ6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防撞缓冲车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发动机：JX4D30A6H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XZJ5442JQZ55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发动机：MC11.36-60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催化转化器(ASC)：上ASC:RV540118;下ASC:RV540123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SCR排气处理器型号：上SCR:RV540118;下SCR:RV540123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在线监控车载终端：XCMG-LRC (江苏徐工信息技术股份有限公司)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XZJ5486JQZ80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催化转化器(ASC)：上ASC:RV540118;下ASC:RV540123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SCR排气处理器型号：上SCR:RV540118;下SCR:RV540123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在线监控车载终端：XCMG-LRC (江苏徐工信息技术股份有限公司)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XZJ5506JQZ80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发动机：MC11.40-60 (MC11.40-60)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催化转化器(ASC)：上ASC：RV540118；下ASC：RV540123 (上ASC：中国重型汽车集团有限公司 下ASC：中国重型汽车集团有限公司)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SCR排气处理器型号：上SCR:RV540118;下SCR:RV540123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(RV540121)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在线监控车载终端：XCMG-LRC (江苏徐工信息技术股份有限公司)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25158414"/>
      <w:r>
        <w:rPr>
          <w:rFonts w:ascii="Times New Roman" w:hAnsi="Times New Roman" w:cs="Times New Roman"/>
          <w:b/>
          <w:bCs/>
        </w:rPr>
        <w:t>21、北京市政中燕工程机械制造有限公司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BSZ5043GQXC6B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BSZ5043GXEC6B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BSZ5043TQZC6B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BSZ5043XRQC6B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易燃气体厢式运输车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BSZ5083GQWC6B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BSZ5083GXEC6B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BSZ5083ZXXC6B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BSZ5123GXEC6B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BSZ5123JSQ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BSZ5180GSSC6B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BSZ5183GXEC6B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BSZ5183TDYC6B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BSZ5183TXSC6B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25158415"/>
      <w:r>
        <w:rPr>
          <w:rFonts w:ascii="Times New Roman" w:hAnsi="Times New Roman" w:cs="Times New Roman"/>
          <w:b/>
          <w:bCs/>
        </w:rPr>
        <w:t>22、北京华林特装车有限公司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HLT5070ZYSQLE6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HLT5070TCAQLE6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HLT5120TCABJE6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EGR型号：CM2620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NOX传感器型号：前NB1510/后NB1500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HLT5140ZYSBJE6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NOX传感器型号：前NB1510;后NB1500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HLT5180ZYSBJE6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(前:NB1510;后:NB1500)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25158416"/>
      <w:r>
        <w:rPr>
          <w:rFonts w:ascii="Times New Roman" w:hAnsi="Times New Roman" w:cs="Times New Roman"/>
          <w:b/>
          <w:bCs/>
        </w:rPr>
        <w:t>23、湖北力威汽车有限公司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HLW5180ZYS6CA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HLW5182GPS6CA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HLW5182GXW6DF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发动机：DDi50E190-60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催化转化器(ASC)：DFASC650V0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SCR排气处理器型号：DFSCR650V0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DPF排气处理器型号：DFDPF650V0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DOC排气处理器型号：DFDOC650V0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HLW5184GPS6DF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发动机：DDi50E190-60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催化转化器(ASC)：DFASC650V0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SCR排气处理器型号：DFSCR650V0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DPF排气处理器型号：DFDPF650V0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DOC排气处理器型号：DFDOC650V0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25158417"/>
      <w:r>
        <w:rPr>
          <w:rFonts w:ascii="Times New Roman" w:hAnsi="Times New Roman" w:cs="Times New Roman"/>
          <w:b/>
          <w:bCs/>
        </w:rPr>
        <w:t>24、安徽江淮汽车集团股份有限公司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HFC5043XXYP71K5C7S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HFC5043CCYP71K5C7S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HFC1043P71K5C7S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HFC5043XLCP71K5C7S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HFC1043P31K5C7S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HFC5043XXYP31K5C7S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HFC5043CCYP31K5C7S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NOX传感器型号：前：NB0100;后：NB0100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25158418"/>
      <w:r>
        <w:rPr>
          <w:rFonts w:ascii="Times New Roman" w:hAnsi="Times New Roman" w:cs="Times New Roman"/>
          <w:b/>
          <w:bCs/>
        </w:rPr>
        <w:t>25、长沙中联重科环境产业有限公司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ZBH5070GXWEQE6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ZBH5073ZYSEQY6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ZBH5070ZYSEQY6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ZBH5073GSSEQY6P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ZBH5070GXEEQE6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ZBH5070ZYSEQE6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ZBH5070ZZZEQE6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ZBH5073GSSEQY6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ZBH5070ZXXEQY6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发动机：CY4BK461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喷油器型号：4AI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NOX传感器型号：前：5WK9; 后:5WK9 (前：Continental; 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发动机：ZD30D16-6N (东风轻型发动机有限公司)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喷油泵型号：16700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喷油器型号：16600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增压器型号：14411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OBD型号：BOSCH.V6.1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催化转化器(ASC)：1205030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SCR排气处理器型号：1205030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DPF排气处理器型号：1205020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EGR型号：14710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SCR系统尿素计量泵型号：1205710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NOX传感器型号：前:3616050,后:3616050 (前：博世汽车系统（无锡）有限公司,后:博世汽车系统（无锡）有限公司)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ZBH5082GQXJXE6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ZBH5083TSLJXE6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发动机：YN4H050-44CR（副发动机） (山东云内动力有限责任公司)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喷油泵型号：NFP1.2 (辽宁新风企业集团有限公司)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喷油器型号：NFI3.1 (辽宁新风企业集团有限公司)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发动机：ISF2.8s4117V(选配副发动机)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 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POC排气处理器型号：PFCP010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DOC排气处理器型号：PFCP010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EGR型号：BD33SSH (Borg Warner)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发动机：JX4D306H(主发动机）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增压器型号：GT20 DAVNT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ZBH5180GXWDFE6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ZBH5180GXEDFE6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ZBH5250TCXZQE6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除雪车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ZBH5252TCXZZE6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除雪车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发动机：MC09.38-60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催化转化器(ASC)：RV540136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SCR排气处理器型号：RV540136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DPF排气处理器型号：RV540135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DOC排气处理器型号：RV540134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(博士汽车柴油系统有限公司)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(博士汽车系统(无锡)有限公司)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ZBH5250TDYZZE6D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;后:EGS-NX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25158419"/>
      <w:r>
        <w:rPr>
          <w:rFonts w:ascii="Times New Roman" w:hAnsi="Times New Roman" w:cs="Times New Roman"/>
          <w:b/>
          <w:bCs/>
        </w:rPr>
        <w:t>26、北京北重汽车改装有限公司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BZD3048BJVF-8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BZD5040ZYSH1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发动机：Q23-115C60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NOX传感器型号：前：5WK9后：5WK9 (前：世倍特汽车电子（长春）有限公司 后：世倍特汽车电子（长春）有限公司)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BZD5184TDY-A8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BZD5184GQWA5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BZD5180ZYSH3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25158420"/>
      <w:r>
        <w:rPr>
          <w:rFonts w:ascii="Times New Roman" w:hAnsi="Times New Roman" w:cs="Times New Roman"/>
          <w:b/>
          <w:bCs/>
        </w:rPr>
        <w:t>27、中国重汽集团青岛重工有限公司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QDZ5080ZYSBBF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QDZ5080TCABBF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NOX传感器型号：前:NB1510/后:NB1500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QDZ5140TCABBF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(电装(常州)燃油喷射系統有限公司)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NOX传感器型号：前:NB1510/后:NB1500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25158421"/>
      <w:r>
        <w:rPr>
          <w:rFonts w:ascii="Times New Roman" w:hAnsi="Times New Roman" w:cs="Times New Roman"/>
          <w:b/>
          <w:bCs/>
        </w:rPr>
        <w:t>28、三一汽车制造有限公司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SYM5151THBF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车载式混凝土泵车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SYM5161THBF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车载式混凝土泵车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SYM5327JQZ(STC200T5)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发动机：WP7.300E61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在线监控车载终端：HQT401 (杭州鸿泉物联网技术股份有限公司)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SYM5346JQZ(STC250T)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发动机：WP9H310E62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在线监控车载终端：HQT401 (杭州鸿泉物联网技术股份有限公司)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SYM5442THBF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SYM5447THBF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SYM5345THB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SYM5356THB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发动机：6WG1-TCG62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增压器型号：RHG8V (日本IHI公司)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OBD型号：MD1CE108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催化转化器(ASC)：QL6WCN6-ASC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SCR排气处理器型号：QL6WCN6-SCR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DPF排气处理器型号：QL6WCN6-DPF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DOC排气处理器型号：QL6WCN6-DOC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EGR型号：ISZ3 (日本三菱电机公司)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SYM5446JQZ(STC550T)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发动机：WP9H350E62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在线监控车载终端：HQT401 (杭州鸿泉物联网技术股份有限公司)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SYM5506JQZ(STC800T6)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在线监控车载终端：HQT401 (杭州鸿泉物联网技术股份有限公司)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25158422"/>
      <w:r>
        <w:rPr>
          <w:rFonts w:ascii="Times New Roman" w:hAnsi="Times New Roman" w:cs="Times New Roman"/>
          <w:b/>
          <w:bCs/>
        </w:rPr>
        <w:t>29、北汽福田汽车股份有限公司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BJ1164VJPFN-01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BJ5164CCYJPFN-01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BJ5164XYKJPFN-01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BJ5164XLCJPFN-01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BJ5164XXYJPFN-01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BJ3244DMPFB-01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BJ5184XXYKPFN-01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BJ3164DJPFA-01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BJ5144CCYKPFD-02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发动机：WP4.1NQ190E61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BJ5164GSSKPFA-01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发动机：WP4.1NQ190E61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BJ5164JQZHPDD-01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BJ5184JQZHPFG-01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发动机：WP4.1NQ190E61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BJ5184GQXKPFN-01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BJ5184ZYSKPFN-01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25158423"/>
      <w:r>
        <w:rPr>
          <w:rFonts w:ascii="Times New Roman" w:hAnsi="Times New Roman" w:cs="Times New Roman"/>
          <w:b/>
          <w:bCs/>
        </w:rPr>
        <w:t>30、郑州红宇专用汽车有限责任公司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HYJ5180XQY-DF 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爆破器材运输车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 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 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0" w:name="_Toc25158424"/>
      <w:r>
        <w:rPr>
          <w:rFonts w:ascii="Times New Roman" w:hAnsi="Times New Roman" w:cs="Times New Roman"/>
          <w:b/>
          <w:bCs/>
        </w:rPr>
        <w:t>31、秦皇岛新谊工程有限公司</w:t>
      </w:r>
      <w:bookmarkEnd w:id="3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LSS5082ZYSF6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1" w:name="_Toc25158425"/>
      <w:r>
        <w:rPr>
          <w:rFonts w:ascii="Times New Roman" w:hAnsi="Times New Roman" w:cs="Times New Roman"/>
          <w:b/>
          <w:bCs/>
        </w:rPr>
        <w:t>32、中国第一汽车集团有限公司</w:t>
      </w:r>
      <w:bookmarkEnd w:id="3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CA1040P40K56L2E6A84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CA5040CCYP40K56L2E6A84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CA5040XXYP40K56L2E6A84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发动机：CA4DB1-13E6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喷油泵型号：1111010-E20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喷油器型号：1112010-E20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催化转化器(ASC)：1210320-E20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SCR排气处理器型号：1210310-E20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EGR型号：JL40A-40200 (三菱电机株式会社)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CA1168PK15L2E6A80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CA5168XXYPK15L2E6A80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CA5168CCYPK15L2E6A80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CA5160XXYPK1L5E6A80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CA5160XYKPK1L5E6A80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CA5160XLCPK15L2E6A80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CA1168PK15L2E6A80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CA5160XLCPK15L2E6A80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CA5168XXYPK15L2E6A80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CA5160XXYPK1L5E6A80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CA5168CCYPK15L2E6A80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CA5160XYKPK1L5E6A80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CA1180P62K1L4E6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CA5180XXYP62K1L5E6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CA5180XYKP62K1L5E6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CA5180XXYP62K1L4E6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CA5180XYKP62K1L4E6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CA5180CCYP62K1L4E6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CA5180CCQP62K1L4E6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NOX传感器型号：前:5WK9，后:5WK9 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发动机：CA6DH1-24E6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NOX传感器型号：前:5WK9，后:5WK9 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NOX传感器型号：前:5WK9，后:5WK9 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NOX传感器型号：前:5WK9，后:5WK9  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NOX传感器型号：前:5WK9，后:5WK9 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发动机：CA6DH1-24E6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NOX传感器型号：前:5WK9，后:5WK9  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CA1180PK15L2E6A80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CA5180XXYPK15L2E6A80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CA5180XXYPK1L7E6A80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CA5180CCYPK15L2E6A80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CA5180XYKPK1L7E6A80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CA5180XLCPK15L2E6A80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CA5180XXYPK1L5E6A80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CA5180XYKPK1L5E6A80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CA1180PK15L2E6A80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CA5180XXYPK15L2E6A80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CA5180XLCPK15L2E6A80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CA5180XXYPK1L5E6A80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CA5180XXYPK1L7E6A80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CA5180XYKPK1L7E6A80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CA5180CCYPK15L2E6A80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CA5180XYKPK1L5E6A80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CA1250P1K2L7T3E6A80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CA5250XXYP1K2L7T3E6A80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CA5250CCYP1K2L7T3E6A80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CA5250CCYP1K2L5T3E6A80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CA5250XXYP1K2L5T3E6A80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CA1250P1K2L5T3E6A80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发动机：CA6DLD-26E6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催化转化器(ASC)：1210320-L3H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SCR排气处理器型号：1210310-L3H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DPF排气处理器型号：1210210-L3H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DOC排气处理器型号：1210110-L3H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 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CA1310P66K24L7T4E6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CA5310CCYP66K24L7T4E6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CA5310CCQP66K24L7T4E6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CA5310XXYP66K24L7T4E6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CA5310XYKP66K24L7T4E6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CA1320P66K24L7T4E6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CA5320CCQP66K24L7T4E6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CA5320CCYP66K24L7T4E6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CA5320XXYP66K24L7T4E6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CA5320XYKP66K24L7T4E6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CA3310P27K15L3T4E6A80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CA3311P27K15L6T4E6A80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平头柴油自卸汽车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CA3311P27K15L5T4E6A80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发动机：WP12.430E62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CA3310P27K15L6T4E6A80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发动机：WP12.430E62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CA4140P62K1E6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平头柴油半挂牵引汽车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CA4180P66K24E6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平头柴油半挂牵引汽车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         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(HE500WG)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         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         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         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         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         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         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         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         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         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         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         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CA4180P66K2E6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平头柴油半挂牵引汽车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催化转化器(ASC)：左ASC:1205020-50F;右ASC:1205020-50F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SCR排气处理器型号：左SCR:1208010-50F;右SCR:1208010-50F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催化转化器(ASC)：左ASC:1205020-50F;右ASC:1205020-50F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SCR排气处理器型号：左SCR:1208010-50F;右SCR:1208010-50F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CA4259P25K15T1E6A80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CA4256P26K15T1E6A80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发动机：WP13.550E62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CA4259P25K2T1E6A80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CA4250P26K2T1E6A80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CA4255P26K2T1E6A80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危险品运输半挂牵引车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CA4255P25K2T1E6A80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危险品运输半挂牵引车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CA4259P25K2T1E6A80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CA4250P26K2T1E6A80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CA4250P25K2T2E6A80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平头柴油牵引车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CA4255P25K2T1E6A80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危险品运输半挂牵引车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 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 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EGR型号：1207010 (克诺尔制动系统（大连）有限公司)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CA5120XYZP62K1L4E6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CA5250XLCP66K1L6T3E6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CA5310CCYP25K15L7T4E6A80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CA5310XYKP25K15L7T4E6A80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CA1310P25K15L7T4E6A80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CA5310XXYP25K15L7T4E6A80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CA5310CCQP25K15L7T4E6A80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CA5310XLCP25K15L7T4E6A80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CA5310CCYP25K2L7T4E6A80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CA1310P25K15L7T4E6A80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CA5310XYKP25K15L7T4E6A80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CA5310XXYP25K15L7T4E6A80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CA5310XLCP25K15L7T4E6A80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CA5310CCQP25K15L7T4E6A80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CA5310XLCP66K24L7T4E6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2" w:name="_Toc25158426"/>
      <w:r>
        <w:rPr>
          <w:rFonts w:ascii="Times New Roman" w:hAnsi="Times New Roman" w:cs="Times New Roman"/>
          <w:b/>
          <w:bCs/>
        </w:rPr>
        <w:t>33、厦门金龙联合汽车工业有限公司</w:t>
      </w:r>
      <w:bookmarkEnd w:id="3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XMQ6112AYD6C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XMQ6112AYD6T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XMQ5166XYL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医疗车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发动机：YCK08310-60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Sensor,后:YC-Nox Sensor (前:广西玉柴机器股份有限公司,后:广西玉柴机器股份有限公司)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3" w:name="_Toc25158427"/>
      <w:r>
        <w:rPr>
          <w:rFonts w:ascii="Times New Roman" w:hAnsi="Times New Roman" w:cs="Times New Roman"/>
          <w:b/>
          <w:bCs/>
        </w:rPr>
        <w:t>34、随州市力神专用汽车有限公司</w:t>
      </w:r>
      <w:bookmarkEnd w:id="3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SLS5320GYYZ6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铝合金运油车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SLS5320GYYD6A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铝合金运油车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4" w:name="_Toc25158428"/>
      <w:r>
        <w:rPr>
          <w:rFonts w:ascii="Times New Roman" w:hAnsi="Times New Roman" w:cs="Times New Roman"/>
          <w:b/>
          <w:bCs/>
        </w:rPr>
        <w:t>35、北京和田汽车改装有限公司</w:t>
      </w:r>
      <w:bookmarkEnd w:id="3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HTF3250CA38H5E6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催化转化器(ASC)：左ASC:1205020-50F;右ASC:1205020-50F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SCR排气处理器型号：左SCR:1208010-50F;右SCR:1208010-50F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(前:大陆汽车电子(长春)有限公司；后:大陆汽车电子(长春)有限公司)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催化转化器(ASC)：左ASC:1205020-50F;右ASC:1205020-50F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SCR排气处理器型号：左SCR:1208010-50F;右SCR:1208010-50F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HTF5160JSQCA56E6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HTF5160XLCCA76E6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HTF5250JSQCA5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HTF5310XLCCA93E6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5" w:name="_Toc25158429"/>
      <w:r>
        <w:rPr>
          <w:rFonts w:ascii="Times New Roman" w:hAnsi="Times New Roman" w:cs="Times New Roman"/>
          <w:b/>
          <w:bCs/>
        </w:rPr>
        <w:t>36、三河市新宏昌专用车有限公司</w:t>
      </w:r>
      <w:bookmarkEnd w:id="3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HCL5317GJBZZN30G6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6" w:name="_Toc25158430"/>
      <w:r>
        <w:rPr>
          <w:rFonts w:ascii="Times New Roman" w:hAnsi="Times New Roman" w:cs="Times New Roman"/>
          <w:b/>
          <w:bCs/>
        </w:rPr>
        <w:t>37、梁山通亚重工机械有限公司</w:t>
      </w:r>
      <w:bookmarkEnd w:id="3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WTY5180TXSC6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发动机：ISDe180 40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增压器型号：HE221W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OBD型号：14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 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 航天科技控股集团股份有限公司)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7" w:name="_Toc25158431"/>
      <w:r>
        <w:rPr>
          <w:rFonts w:ascii="Times New Roman" w:hAnsi="Times New Roman" w:cs="Times New Roman"/>
          <w:b/>
          <w:bCs/>
        </w:rPr>
        <w:t>38、安徽柳工起重机有限公司</w:t>
      </w:r>
      <w:bookmarkEnd w:id="3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CLG5322JQZ25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CLG5341JQZ25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发动机：D6.7NS6B320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NOX传感器型号：前NB1510、后NB1500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在线监控车载终端：HST-A (深圳市慧视通科技股份有限公司)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CLG5332JQZ25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CLG5341JQZ25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发动机：D6.7NS6B320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NOX传感器型号：前NB1510、后NB1500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在线监控车载终端：HST-A (深圳市慧视通科技股份有限公司)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8" w:name="_Toc25158432"/>
      <w:r>
        <w:rPr>
          <w:rFonts w:ascii="Times New Roman" w:hAnsi="Times New Roman" w:cs="Times New Roman"/>
          <w:b/>
          <w:bCs/>
        </w:rPr>
        <w:t>39、北京福田戴姆勒汽车有限公司</w:t>
      </w:r>
      <w:bookmarkEnd w:id="3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BJ3259Y6DPL-01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Sensor；后:WPNOx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BJ3259Y6DPL-11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Sensor；后:WPNOx Sensor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BJ4259Y6DHL-03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危险品半挂牵引车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发动机：X12NS6B470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发动机：X12NS6B440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BJ5319GJBY6GRL-05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发动机：X12NS6B380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发动机：X12NS6B360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9" w:name="_Toc25158433"/>
      <w:r>
        <w:rPr>
          <w:rFonts w:ascii="Times New Roman" w:hAnsi="Times New Roman" w:cs="Times New Roman"/>
          <w:b/>
          <w:bCs/>
        </w:rPr>
        <w:t>40、河南须河车辆有限公司</w:t>
      </w:r>
      <w:bookmarkEnd w:id="3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HXC5047XJC6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NOX传感器型号：前：NB1510/后：NB1500 (前：Cummins Inc./后：Cummins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r>
        <w:rPr>
          <w:rFonts w:ascii="STSongStd-Light" w:hAnsi="STSongStd-Light" w:cs="STSongStd-Light"/>
        </w:rPr>
        <w:br w:type="page"/>
      </w:r>
      <w:bookmarkStart w:id="40" w:name="_GoBack"/>
      <w:bookmarkEnd w:id="4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E1D6A"/>
    <w:rsid w:val="15E72062"/>
    <w:rsid w:val="2BFE1D6A"/>
    <w:rsid w:val="536B2079"/>
    <w:rsid w:val="5B1B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2019-11-21T10:01:00Z</dcterms:created>
  <dc:creator>86159</dc:creator>
  <cp:lastModifiedBy>86159</cp:lastModifiedBy>
  <dcterms:modified xsi:type="dcterms:W3CDTF">2019-11-21T10:03:28Z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