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年度第十九批达国Ⅴ排放标准的轻型汽油车(带IUPR)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5158441"/>
      <w:r>
        <w:rPr>
          <w:rFonts w:ascii="Times New Roman" w:hAnsi="Times New Roman" w:cs="Times New Roman"/>
          <w:b/>
          <w:bCs/>
        </w:rPr>
        <w:t>1、制造概念有限公司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驰名思娜SIENNA 3.5L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多功能乘用车(丰田平行进口)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发动机：2GR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R0P330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X85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L0P330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燃油蒸发控制装置：77740-***** (AISIN)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89467-*****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89465-*****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25158442"/>
      <w:r>
        <w:rPr>
          <w:rFonts w:ascii="Times New Roman" w:hAnsi="Times New Roman" w:cs="Times New Roman"/>
          <w:b/>
          <w:bCs/>
        </w:rPr>
        <w:t>2、和合加利福尼亚汽车集团公司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中衡 泰钽 TITAN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货车（日产平行进口）（4/5座）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发动机：VK56 (NISSAN)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200*0-EZ30A (Walker MFG)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140*2-EZ30A (Benteler Automotive Corp)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200*0-EZ30A (Walker MFG)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140*2-EZ30A (Benteler Automotive Corp)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7S000 (Tennex)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H8201246037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H8201219741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25158443"/>
      <w:r>
        <w:rPr>
          <w:rFonts w:ascii="Times New Roman" w:hAnsi="Times New Roman" w:cs="Times New Roman"/>
          <w:b/>
          <w:bCs/>
        </w:rPr>
        <w:t>3、超冠贸易有限责任公司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丰瑞斯Jimny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越野乘用车(铃木平行进口)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发动机：K15B (SUZUKI)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78R-C01 (SUZUKI)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78R-C11 (SUZUKI)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燃油蒸发控制装置：77R0 (SUZUKI)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76M*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76M* (DENSO)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25158444"/>
      <w:r>
        <w:rPr>
          <w:rFonts w:ascii="Times New Roman" w:hAnsi="Times New Roman" w:cs="Times New Roman"/>
          <w:b/>
          <w:bCs/>
        </w:rPr>
        <w:t>4、瑞驰汽车公司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GLS400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越野乘用车(奔驰平行进口)(7座)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发动机：276821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KT 0354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KT 0354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0024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0005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25158445"/>
      <w:r>
        <w:rPr>
          <w:rFonts w:ascii="Times New Roman" w:hAnsi="Times New Roman" w:cs="Times New Roman"/>
          <w:b/>
          <w:bCs/>
        </w:rPr>
        <w:t>5、和合加利福尼亚汽车集团公司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德宝 牧玛人 WRANGLER UNLIMITED 2.0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越野乘用车(吉普平行进口)(5座)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 (FCA US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机外净化器：699 (BENT)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燃油蒸发控制装置：68385222** (MOPAR)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68217019**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68291046**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德宝 牧玛人 WRANGLER UNLIMITED 2.0L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越野乘用车(吉普平行进口)(5座)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 (FCA US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机外净化器：699 (BENT)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燃油蒸发控制装置：68385222** (MOPAR)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68217019**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68291046**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25158446"/>
      <w:r>
        <w:rPr>
          <w:rFonts w:ascii="Times New Roman" w:hAnsi="Times New Roman" w:cs="Times New Roman"/>
          <w:b/>
          <w:bCs/>
        </w:rPr>
        <w:t>6、洛奇汽车公司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SIENNA 3.5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乘用车（丰田平行进口）（7/8座）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发动机：2GR (TOYOTA)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R31200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X85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R31201 (TOYOTA)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燃油蒸发控制装置：77740-35520 (AISAN)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89465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 (DENSO)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X5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越野乘用车（宝马平行进口）（5座）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发动机：B58B30C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机外净化器：8 631 626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燃油蒸发控制装置：7 475 444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OZAS-S4.2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新桦兴 牧犸人 WRANGLER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越野乘用车（吉普平行进口）（4座）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 (FCA US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机外净化器：699 (Benteler)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燃油蒸发控制装置：52029781**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68217019**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68291046**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牧犸人 WRANGLER 2.0T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越野乘用车（吉普平行进口）（5 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 (FCA US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机外净化器：699 (Benteler)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燃油蒸发控制装置：52029781**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68217019**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68291046**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牧犸人 WRANGLER SAHARA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越野乘用车（吉普平行进口）（5 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 (FCA US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机外净化器：699 (Benteler)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燃油蒸发控制装置：52029781**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68217019**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68291046**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25158447"/>
      <w:r>
        <w:rPr>
          <w:rFonts w:ascii="Times New Roman" w:hAnsi="Times New Roman" w:cs="Times New Roman"/>
          <w:b/>
          <w:bCs/>
        </w:rPr>
        <w:t>7、创新汽车公司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勇达行G550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越野乘用车（奔驰平行进口）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发动机：176980 (Daimler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 A049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KT A047 (Sebring 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 A049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KT A047 (Sebring 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燃油蒸发控制装置：166 470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OS 0005 (NTK 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OS 0005 (NTK 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25158448"/>
      <w:r>
        <w:rPr>
          <w:rFonts w:ascii="Times New Roman" w:hAnsi="Times New Roman" w:cs="Times New Roman"/>
          <w:b/>
          <w:bCs/>
        </w:rPr>
        <w:t>8、联合大通公司</w:t>
      </w:r>
      <w:bookmarkEnd w:id="7"/>
      <w:r>
        <w:rPr>
          <w:rFonts w:ascii="Times New Roman" w:hAnsi="Times New Roman" w:cs="Times New Roman"/>
          <w:b/>
          <w:bCs/>
        </w:rPr>
        <w:t xml:space="preserve">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丰瑞斯F150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越野货车(福特平行进口)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 (FORD)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*L34-5G218-*(*)(*)(*)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*L34-5E214-*(*)(*)(*)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燃油蒸发控制装置：****-9B328-*(*)(*)(*)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****-9Y460-*(*)(*)(*)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****-9G444-*(*)(*)(*)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****-9Y460-*(*)(*)(*)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****-9G444-*(*)(*)(*) 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丰瑞斯F150 3.5L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越野货车(福特平行进口)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 (FORD)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*L34-5G218-*(*)(*)(*)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*L34-5E214-*(*)(*)(*)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燃油蒸发控制装置：****-9B328-*(*)(*)(*)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****-9Y460-*(*)(*)(*)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****-9G444-*(*)(*)(*)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****-9Y460-*(*)(*)(*)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****-9G444-*(*)(*)(*) 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丰瑞斯Wrangler 2R 2.0L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越野乘用车（吉普平行进口）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 (FCA US LLC)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机外净化器：699 (Benteler)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燃油蒸发控制装置：520297****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68217019**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68291046**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25158449"/>
      <w:r>
        <w:rPr>
          <w:rFonts w:ascii="Times New Roman" w:hAnsi="Times New Roman" w:cs="Times New Roman"/>
          <w:b/>
          <w:bCs/>
        </w:rPr>
        <w:t>9、本陶拉伊阿鲁工厂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戴纳肯 GLS 450 3.0L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越野乘用车（奔驰平行进口）（6/7座）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(Mercedes-Benz)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 0375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 0376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0035 (Kayser/KYS)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戴纳肯 览胜Range Rover 5.0L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越野乘用车（路虎平行进口）（4/5座）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发动机：508PS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KAT***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KAT***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 01*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氧传感器：右中: CPLA-9G444-G*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右前: CPLA-9F472-C*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CPLA-9G444-H*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左中: CPLA-9G444-F*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CPLA-9F472-C*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CPLA-9G444-H*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25158450"/>
      <w:r>
        <w:rPr>
          <w:rFonts w:ascii="Times New Roman" w:hAnsi="Times New Roman" w:cs="Times New Roman"/>
          <w:b/>
          <w:bCs/>
        </w:rPr>
        <w:t>10、双龙汽车有限公司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星晨 G550 4.0L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越野乘用车（奔驰改装车）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发动机：176980 (Daimler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KT A049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KT A047 (Sebring)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KT A049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KT A047 (Sebring)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燃油蒸发控制装置：166 470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OS 0005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OS 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OS 0005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25158451"/>
      <w:r>
        <w:rPr>
          <w:rFonts w:ascii="Times New Roman" w:hAnsi="Times New Roman" w:cs="Times New Roman"/>
          <w:b/>
          <w:bCs/>
        </w:rPr>
        <w:t>11、中天高科特种车辆有限公司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TC5030XTX5A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通信车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发动机：ECOBOOST4G20B5L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机外净化器：REX1244 (南昌佛吉亚排气控制技术有限公司)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燃油蒸发控制装置：CC07L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GK29-9G444-** (Robert Bosch GmbH)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25158452"/>
      <w:r>
        <w:rPr>
          <w:rFonts w:ascii="Times New Roman" w:hAnsi="Times New Roman" w:cs="Times New Roman"/>
          <w:b/>
          <w:bCs/>
        </w:rPr>
        <w:t>12、联合太平洋公司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GLE450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越野乘用车（奔驰平行进口）（5/7座）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 0375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 0376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新桦兴 GLS450 4MATIC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越野乘用车（奔驰平行进口）（6/7座）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(戴姆勒股份公司)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KT 0375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KT 0376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25158453"/>
      <w:r>
        <w:rPr>
          <w:rFonts w:ascii="Times New Roman" w:hAnsi="Times New Roman" w:cs="Times New Roman"/>
          <w:b/>
          <w:bCs/>
        </w:rPr>
        <w:t>13、马格努斯汽车有限公司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卡拓F150 3.5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越野货车（福特改装车）（5座）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****-5F297-**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****-5F297-**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燃油蒸发控制装置：****-9E857-**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****-9Y460-**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****-9G444-**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****-9Y460-**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****-9G444-** 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卡拓F150 3.5T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越野货车（福特改装车）（5 座）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 (福特汽车公司)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****-5F297-**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****-5F297-**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燃油蒸发控制装置：****-9E857-** (FOMOCO)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****-9Y460-**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****-9G444-**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****-9Y460-**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****-9G444-** (Bosch)</w:t>
      </w:r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1D6A"/>
    <w:rsid w:val="15E72062"/>
    <w:rsid w:val="2BFE1D6A"/>
    <w:rsid w:val="536B2079"/>
    <w:rsid w:val="5AAA18B3"/>
    <w:rsid w:val="5B1B646A"/>
    <w:rsid w:val="76DC5F2B"/>
    <w:rsid w:val="7AFD4085"/>
    <w:rsid w:val="7F2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2019-11-21T10:01:00Z</dcterms:created>
  <dc:creator>86159</dc:creator>
  <cp:lastModifiedBy>86159</cp:lastModifiedBy>
  <dcterms:modified xsi:type="dcterms:W3CDTF">2019-11-21T10:04:14Z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