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91" w:rsidRPr="000A4D2C" w:rsidRDefault="00474091" w:rsidP="00474091">
      <w:pPr>
        <w:spacing w:line="6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0A4D2C">
        <w:rPr>
          <w:rFonts w:ascii="黑体" w:eastAsia="黑体" w:hAnsi="黑体" w:hint="eastAsia"/>
          <w:sz w:val="32"/>
          <w:szCs w:val="32"/>
        </w:rPr>
        <w:t>附件1：</w:t>
      </w:r>
    </w:p>
    <w:p w:rsidR="00474091" w:rsidRPr="002C7690" w:rsidRDefault="00474091" w:rsidP="00474091">
      <w:pPr>
        <w:spacing w:line="660" w:lineRule="exact"/>
        <w:jc w:val="left"/>
        <w:rPr>
          <w:rFonts w:ascii="宋体" w:hAnsi="宋体" w:hint="eastAsia"/>
          <w:sz w:val="32"/>
          <w:szCs w:val="32"/>
        </w:rPr>
      </w:pPr>
    </w:p>
    <w:p w:rsidR="00474091" w:rsidRPr="007269CE" w:rsidRDefault="00474091" w:rsidP="00474091">
      <w:pPr>
        <w:pStyle w:val="a6"/>
        <w:rPr>
          <w:rFonts w:ascii="方正小标宋简体" w:eastAsia="方正小标宋简体" w:hAnsi="Times New Roman" w:hint="eastAsia"/>
          <w:b w:val="0"/>
          <w:bCs w:val="0"/>
          <w:sz w:val="44"/>
          <w:szCs w:val="44"/>
        </w:rPr>
      </w:pPr>
      <w:r w:rsidRPr="007269CE">
        <w:rPr>
          <w:rFonts w:ascii="方正小标宋简体" w:eastAsia="方正小标宋简体" w:hAnsi="Times New Roman" w:hint="eastAsia"/>
          <w:b w:val="0"/>
          <w:bCs w:val="0"/>
          <w:sz w:val="44"/>
          <w:szCs w:val="44"/>
        </w:rPr>
        <w:t>试点单位申请表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166"/>
        <w:gridCol w:w="1560"/>
        <w:gridCol w:w="1416"/>
        <w:gridCol w:w="961"/>
        <w:gridCol w:w="314"/>
        <w:gridCol w:w="993"/>
        <w:gridCol w:w="708"/>
        <w:gridCol w:w="1275"/>
        <w:gridCol w:w="153"/>
        <w:gridCol w:w="1408"/>
        <w:gridCol w:w="363"/>
        <w:gridCol w:w="1056"/>
        <w:gridCol w:w="282"/>
        <w:gridCol w:w="1298"/>
        <w:tblGridChange w:id="0">
          <w:tblGrid>
            <w:gridCol w:w="1440"/>
            <w:gridCol w:w="1166"/>
            <w:gridCol w:w="1560"/>
            <w:gridCol w:w="1416"/>
            <w:gridCol w:w="961"/>
            <w:gridCol w:w="314"/>
            <w:gridCol w:w="993"/>
            <w:gridCol w:w="708"/>
            <w:gridCol w:w="1275"/>
            <w:gridCol w:w="153"/>
            <w:gridCol w:w="1408"/>
            <w:gridCol w:w="363"/>
            <w:gridCol w:w="1056"/>
            <w:gridCol w:w="282"/>
            <w:gridCol w:w="1298"/>
          </w:tblGrid>
        </w:tblGridChange>
      </w:tblGrid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单位名称（公章）：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统一社会信用代码：</w:t>
            </w:r>
          </w:p>
        </w:tc>
      </w:tr>
      <w:tr w:rsidR="00474091" w:rsidRPr="003624AB" w:rsidTr="00474091">
        <w:trPr>
          <w:trHeight w:val="589"/>
          <w:jc w:val="center"/>
        </w:trPr>
        <w:tc>
          <w:tcPr>
            <w:tcW w:w="2273" w:type="pct"/>
            <w:gridSpan w:val="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联系人：</w:t>
            </w:r>
          </w:p>
        </w:tc>
        <w:tc>
          <w:tcPr>
            <w:tcW w:w="2727" w:type="pct"/>
            <w:gridSpan w:val="10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联系电话：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电池生产企业在北京市场销售量（吨）：非电池生产企业不用填写</w:t>
            </w:r>
          </w:p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2016年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___</w:t>
            </w: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吨；    2017年___吨；    2018年___吨；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近一年内有无发生环境污染事故：□有；□无</w:t>
            </w:r>
          </w:p>
        </w:tc>
      </w:tr>
      <w:tr w:rsidR="00474091" w:rsidRPr="003624AB" w:rsidTr="00474091">
        <w:trPr>
          <w:trHeight w:val="735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近一年内有无环境违法行为：□有；□无</w:t>
            </w:r>
          </w:p>
        </w:tc>
      </w:tr>
      <w:tr w:rsidR="00474091" w:rsidRPr="003624AB" w:rsidTr="00474091">
        <w:trPr>
          <w:trHeight w:val="735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0A4D2C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A4D2C">
              <w:rPr>
                <w:rFonts w:ascii="仿宋_GB2312" w:eastAsia="仿宋_GB2312" w:hAnsi="宋体" w:hint="eastAsia"/>
                <w:sz w:val="32"/>
                <w:szCs w:val="32"/>
              </w:rPr>
              <w:t>是否建立废铅蓄电池信息管理系统：□是；□否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A4D2C">
              <w:rPr>
                <w:rFonts w:ascii="仿宋_GB2312" w:eastAsia="仿宋_GB2312" w:hAnsi="宋体" w:hint="eastAsia"/>
                <w:b/>
                <w:sz w:val="32"/>
                <w:szCs w:val="28"/>
              </w:rPr>
              <w:lastRenderedPageBreak/>
              <w:t>收集网点基本情况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收集网点名称</w:t>
            </w: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行政区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492" w:type="pct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贮存面积（</w:t>
            </w:r>
            <w:r w:rsidRPr="003624AB">
              <w:rPr>
                <w:rFonts w:ascii="仿宋_GB2312" w:hAnsi="宋体" w:hint="eastAsia"/>
                <w:sz w:val="28"/>
                <w:szCs w:val="28"/>
              </w:rPr>
              <w:t>㎡</w:t>
            </w: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分销商/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零售商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74091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对应集中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转运点名称</w:t>
            </w:r>
          </w:p>
        </w:tc>
        <w:tc>
          <w:tcPr>
            <w:tcW w:w="443" w:type="pct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收集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（手机号）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是否配备视频监控系统</w:t>
            </w:r>
          </w:p>
        </w:tc>
        <w:tc>
          <w:tcPr>
            <w:tcW w:w="451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现场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92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92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92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43" w:type="pct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91" w:type="pct"/>
            <w:gridSpan w:val="3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A4D2C">
              <w:rPr>
                <w:rFonts w:ascii="仿宋_GB2312" w:eastAsia="仿宋_GB2312" w:hAnsi="宋体" w:hint="eastAsia"/>
                <w:b/>
                <w:sz w:val="32"/>
                <w:szCs w:val="28"/>
              </w:rPr>
              <w:t>集中转运点基本情况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集中转运点名称</w:t>
            </w: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行政区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492" w:type="pct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贮存面积（</w:t>
            </w:r>
            <w:r w:rsidRPr="003624AB">
              <w:rPr>
                <w:rFonts w:ascii="仿宋_GB2312" w:hAnsi="宋体" w:hint="eastAsia"/>
                <w:sz w:val="28"/>
                <w:szCs w:val="28"/>
              </w:rPr>
              <w:t>㎡</w:t>
            </w: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88" w:type="pct"/>
            <w:gridSpan w:val="3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是否已办理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环评相关手续</w:t>
            </w:r>
          </w:p>
        </w:tc>
        <w:tc>
          <w:tcPr>
            <w:tcW w:w="742" w:type="pct"/>
            <w:gridSpan w:val="3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环评贮存规模/设计贮存规模</w:t>
            </w:r>
          </w:p>
        </w:tc>
        <w:tc>
          <w:tcPr>
            <w:tcW w:w="615" w:type="pct"/>
            <w:gridSpan w:val="2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是否配备视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频监控系统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  <w:p w:rsidR="00474091" w:rsidRPr="003624AB" w:rsidRDefault="00474091" w:rsidP="0047409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24AB">
              <w:rPr>
                <w:rFonts w:ascii="仿宋_GB2312" w:eastAsia="仿宋_GB2312" w:hAnsi="宋体" w:hint="eastAsia"/>
                <w:sz w:val="28"/>
                <w:szCs w:val="28"/>
              </w:rPr>
              <w:t>（手机号）</w:t>
            </w:r>
          </w:p>
        </w:tc>
      </w:tr>
      <w:tr w:rsidR="00474091" w:rsidRPr="003624AB" w:rsidTr="00474091">
        <w:trPr>
          <w:trHeight w:val="752"/>
          <w:jc w:val="center"/>
        </w:trPr>
        <w:tc>
          <w:tcPr>
            <w:tcW w:w="500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42" w:type="pct"/>
            <w:gridSpan w:val="3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15" w:type="pct"/>
            <w:gridSpan w:val="2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474091" w:rsidRPr="003624AB" w:rsidRDefault="00474091" w:rsidP="00943400">
            <w:pPr>
              <w:spacing w:line="6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474091" w:rsidRPr="000A4D2C" w:rsidRDefault="00474091" w:rsidP="00474091">
      <w:pPr>
        <w:adjustRightInd w:val="0"/>
        <w:snapToGrid w:val="0"/>
        <w:spacing w:beforeLines="50"/>
        <w:ind w:leftChars="114" w:left="479" w:hangingChars="100" w:hanging="240"/>
        <w:rPr>
          <w:rFonts w:ascii="仿宋_GB2312" w:eastAsia="仿宋_GB2312" w:hAnsi="黑体" w:hint="eastAsia"/>
          <w:sz w:val="40"/>
          <w:szCs w:val="22"/>
        </w:rPr>
      </w:pPr>
      <w:r w:rsidRPr="000A4D2C">
        <w:rPr>
          <w:rFonts w:ascii="仿宋_GB2312" w:eastAsia="仿宋_GB2312" w:hint="eastAsia"/>
          <w:sz w:val="24"/>
        </w:rPr>
        <w:t>注：现场照片要求：彩色照片3张，分别为门店正门、贮存场所外部照片、贮存场所内部照片（应包含第Ⅱ类铅蓄电池盛放容器）</w:t>
      </w:r>
    </w:p>
    <w:p w:rsidR="00BE5C2C" w:rsidRPr="00474091" w:rsidRDefault="00BE5C2C"/>
    <w:sectPr w:rsidR="00BE5C2C" w:rsidRPr="00474091" w:rsidSect="00474091">
      <w:footerReference w:type="even" r:id="rId6"/>
      <w:footerReference w:type="default" r:id="rId7"/>
      <w:pgSz w:w="16838" w:h="11906" w:orient="landscape" w:code="9"/>
      <w:pgMar w:top="1701" w:right="1134" w:bottom="1247" w:left="1134" w:header="851" w:footer="1588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2C" w:rsidRDefault="00BE5C2C" w:rsidP="00474091">
      <w:r>
        <w:separator/>
      </w:r>
    </w:p>
  </w:endnote>
  <w:endnote w:type="continuationSeparator" w:id="1">
    <w:p w:rsidR="00BE5C2C" w:rsidRDefault="00BE5C2C" w:rsidP="0047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5B" w:rsidRPr="00B019F7" w:rsidRDefault="00BE5C2C" w:rsidP="00EB68C3">
    <w:pPr>
      <w:pStyle w:val="a4"/>
      <w:framePr w:w="1441" w:wrap="around" w:vAnchor="text" w:hAnchor="margin" w:xAlign="outside" w:y="5"/>
      <w:ind w:leftChars="100" w:left="21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B019F7">
      <w:rPr>
        <w:rStyle w:val="a5"/>
        <w:rFonts w:ascii="宋体" w:hAnsi="宋体"/>
        <w:sz w:val="28"/>
        <w:szCs w:val="28"/>
      </w:rPr>
      <w:fldChar w:fldCharType="begin"/>
    </w:r>
    <w:r w:rsidRPr="00B019F7">
      <w:rPr>
        <w:rStyle w:val="a5"/>
        <w:rFonts w:ascii="宋体" w:hAnsi="宋体"/>
        <w:sz w:val="28"/>
        <w:szCs w:val="28"/>
      </w:rPr>
      <w:instrText xml:space="preserve">PAGE  </w:instrText>
    </w:r>
    <w:r w:rsidRPr="00B019F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B019F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－</w:t>
    </w:r>
  </w:p>
  <w:p w:rsidR="00107A5B" w:rsidRPr="00B019F7" w:rsidRDefault="00BE5C2C" w:rsidP="005056E2">
    <w:pPr>
      <w:pStyle w:val="a4"/>
      <w:ind w:right="360" w:firstLine="360"/>
      <w:rPr>
        <w:rFonts w:ascii="宋体" w:hAnsi="宋体"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5B" w:rsidRPr="00C86E29" w:rsidRDefault="00BE5C2C" w:rsidP="00EB68C3">
    <w:pPr>
      <w:pStyle w:val="a4"/>
      <w:framePr w:w="1161" w:wrap="around" w:vAnchor="text" w:hAnchor="page" w:x="9241" w:y="-2"/>
      <w:ind w:rightChars="100" w:right="21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C86E29">
      <w:rPr>
        <w:rStyle w:val="a5"/>
        <w:rFonts w:ascii="宋体" w:hAnsi="宋体"/>
        <w:sz w:val="28"/>
        <w:szCs w:val="28"/>
      </w:rPr>
      <w:fldChar w:fldCharType="begin"/>
    </w:r>
    <w:r w:rsidRPr="00C86E29">
      <w:rPr>
        <w:rStyle w:val="a5"/>
        <w:rFonts w:ascii="宋体" w:hAnsi="宋体"/>
        <w:sz w:val="28"/>
        <w:szCs w:val="28"/>
      </w:rPr>
      <w:instrText xml:space="preserve">PAGE  </w:instrText>
    </w:r>
    <w:r w:rsidRPr="00C86E29">
      <w:rPr>
        <w:rStyle w:val="a5"/>
        <w:rFonts w:ascii="宋体" w:hAnsi="宋体"/>
        <w:sz w:val="28"/>
        <w:szCs w:val="28"/>
      </w:rPr>
      <w:fldChar w:fldCharType="separate"/>
    </w:r>
    <w:r w:rsidR="00474091">
      <w:rPr>
        <w:rStyle w:val="a5"/>
        <w:rFonts w:ascii="宋体" w:hAnsi="宋体"/>
        <w:noProof/>
        <w:sz w:val="28"/>
        <w:szCs w:val="28"/>
      </w:rPr>
      <w:t>1</w:t>
    </w:r>
    <w:r w:rsidRPr="00C86E29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－</w:t>
    </w:r>
  </w:p>
  <w:p w:rsidR="00107A5B" w:rsidRDefault="00BE5C2C" w:rsidP="005056E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2C" w:rsidRDefault="00BE5C2C" w:rsidP="00474091">
      <w:r>
        <w:separator/>
      </w:r>
    </w:p>
  </w:footnote>
  <w:footnote w:type="continuationSeparator" w:id="1">
    <w:p w:rsidR="00BE5C2C" w:rsidRDefault="00BE5C2C" w:rsidP="00474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91"/>
    <w:rsid w:val="00474091"/>
    <w:rsid w:val="00B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091"/>
    <w:rPr>
      <w:sz w:val="18"/>
      <w:szCs w:val="18"/>
    </w:rPr>
  </w:style>
  <w:style w:type="paragraph" w:styleId="a4">
    <w:name w:val="footer"/>
    <w:basedOn w:val="a"/>
    <w:link w:val="Char0"/>
    <w:unhideWhenUsed/>
    <w:rsid w:val="00474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74091"/>
    <w:rPr>
      <w:sz w:val="18"/>
      <w:szCs w:val="18"/>
    </w:rPr>
  </w:style>
  <w:style w:type="character" w:styleId="a5">
    <w:name w:val="page number"/>
    <w:basedOn w:val="a0"/>
    <w:rsid w:val="00474091"/>
  </w:style>
  <w:style w:type="paragraph" w:styleId="a6">
    <w:name w:val="Title"/>
    <w:basedOn w:val="a"/>
    <w:next w:val="a"/>
    <w:link w:val="Char1"/>
    <w:qFormat/>
    <w:rsid w:val="004740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1">
    <w:name w:val="标题 Char"/>
    <w:basedOn w:val="a0"/>
    <w:link w:val="a6"/>
    <w:rsid w:val="00474091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2019-10-23T10:23:00Z</dcterms:created>
  <dcterms:modified xsi:type="dcterms:W3CDTF">2019-10-23T10:35:00Z</dcterms:modified>
</cp:coreProperties>
</file>