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8E9" w:rsidRDefault="000C2D24">
      <w:pPr>
        <w:pStyle w:val="a4"/>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p>
    <w:p w:rsidR="00E938E9" w:rsidRDefault="00E938E9">
      <w:pPr>
        <w:pStyle w:val="a4"/>
        <w:rPr>
          <w:rFonts w:ascii="Times New Roman" w:eastAsia="华文中宋" w:hAnsi="Times New Roman"/>
          <w:color w:val="000000" w:themeColor="text1"/>
          <w:sz w:val="44"/>
          <w:szCs w:val="44"/>
        </w:rPr>
      </w:pPr>
    </w:p>
    <w:p w:rsidR="00E938E9" w:rsidRDefault="00E938E9">
      <w:pPr>
        <w:pStyle w:val="a4"/>
        <w:rPr>
          <w:rFonts w:ascii="Times New Roman" w:eastAsia="华文中宋" w:hAnsi="Times New Roman"/>
          <w:color w:val="000000" w:themeColor="text1"/>
          <w:sz w:val="44"/>
          <w:szCs w:val="44"/>
        </w:rPr>
      </w:pPr>
    </w:p>
    <w:p w:rsidR="00E938E9" w:rsidRDefault="00E938E9">
      <w:pPr>
        <w:pStyle w:val="a4"/>
        <w:rPr>
          <w:rFonts w:ascii="Times New Roman" w:eastAsia="华文中宋" w:hAnsi="Times New Roman"/>
          <w:color w:val="000000" w:themeColor="text1"/>
          <w:sz w:val="44"/>
          <w:szCs w:val="44"/>
        </w:rPr>
      </w:pPr>
    </w:p>
    <w:p w:rsidR="00E938E9" w:rsidRDefault="000C2D24">
      <w:pPr>
        <w:adjustRightInd w:val="0"/>
        <w:snapToGrid w:val="0"/>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北京市碳普惠</w:t>
      </w:r>
      <w:r>
        <w:rPr>
          <w:rFonts w:ascii="方正小标宋简体" w:eastAsia="方正小标宋简体" w:hAnsi="方正小标宋简体" w:cs="方正小标宋简体" w:hint="eastAsia"/>
          <w:color w:val="000000" w:themeColor="text1"/>
          <w:sz w:val="44"/>
          <w:szCs w:val="44"/>
        </w:rPr>
        <w:t>方法学</w:t>
      </w:r>
      <w:r>
        <w:rPr>
          <w:rFonts w:ascii="方正小标宋简体" w:eastAsia="方正小标宋简体" w:hAnsi="方正小标宋简体" w:cs="方正小标宋简体" w:hint="eastAsia"/>
          <w:color w:val="000000" w:themeColor="text1"/>
          <w:sz w:val="44"/>
          <w:szCs w:val="44"/>
        </w:rPr>
        <w:t>编制指南</w:t>
      </w:r>
    </w:p>
    <w:p w:rsidR="0014373D" w:rsidRPr="00522FF6" w:rsidRDefault="0014373D">
      <w:pPr>
        <w:adjustRightInd w:val="0"/>
        <w:snapToGrid w:val="0"/>
        <w:spacing w:line="360" w:lineRule="auto"/>
        <w:jc w:val="center"/>
        <w:rPr>
          <w:rFonts w:ascii="方正小标宋简体" w:eastAsia="方正小标宋简体" w:hAnsi="方正小标宋简体" w:cs="方正小标宋简体" w:hint="eastAsia"/>
          <w:color w:val="000000" w:themeColor="text1"/>
          <w:sz w:val="36"/>
          <w:szCs w:val="44"/>
        </w:rPr>
      </w:pPr>
      <w:bookmarkStart w:id="0" w:name="_GoBack"/>
      <w:r w:rsidRPr="00522FF6">
        <w:rPr>
          <w:rFonts w:ascii="方正小标宋简体" w:eastAsia="方正小标宋简体" w:hAnsi="方正小标宋简体" w:cs="方正小标宋简体" w:hint="eastAsia"/>
          <w:color w:val="000000" w:themeColor="text1"/>
          <w:sz w:val="36"/>
          <w:szCs w:val="44"/>
        </w:rPr>
        <w:t>（</w:t>
      </w:r>
      <w:r w:rsidRPr="00522FF6">
        <w:rPr>
          <w:rFonts w:ascii="微软雅黑" w:eastAsia="微软雅黑" w:hAnsi="微软雅黑" w:cs="微软雅黑" w:hint="eastAsia"/>
          <w:color w:val="000000" w:themeColor="text1"/>
          <w:sz w:val="36"/>
          <w:szCs w:val="44"/>
        </w:rPr>
        <w:t>试行）</w:t>
      </w:r>
    </w:p>
    <w:bookmarkEnd w:id="0"/>
    <w:p w:rsidR="00E938E9" w:rsidRDefault="00E938E9">
      <w:pPr>
        <w:widowControl/>
        <w:jc w:val="left"/>
        <w:rPr>
          <w:rFonts w:ascii="Times New Roman" w:eastAsia="华文中宋" w:hAnsi="Times New Roman"/>
          <w:color w:val="000000" w:themeColor="text1"/>
          <w:sz w:val="36"/>
          <w:szCs w:val="36"/>
        </w:rPr>
      </w:pPr>
    </w:p>
    <w:p w:rsidR="00E938E9" w:rsidRDefault="00E938E9">
      <w:pPr>
        <w:widowControl/>
        <w:jc w:val="left"/>
        <w:rPr>
          <w:rFonts w:ascii="Times New Roman" w:eastAsia="华文中宋" w:hAnsi="Times New Roman"/>
          <w:color w:val="000000" w:themeColor="text1"/>
          <w:sz w:val="36"/>
          <w:szCs w:val="36"/>
        </w:rPr>
      </w:pPr>
    </w:p>
    <w:p w:rsidR="00E938E9" w:rsidRDefault="00E938E9">
      <w:pPr>
        <w:widowControl/>
        <w:jc w:val="left"/>
        <w:rPr>
          <w:rFonts w:ascii="Times New Roman" w:eastAsia="华文中宋" w:hAnsi="Times New Roman"/>
          <w:color w:val="000000" w:themeColor="text1"/>
          <w:sz w:val="36"/>
          <w:szCs w:val="36"/>
        </w:rPr>
      </w:pPr>
    </w:p>
    <w:p w:rsidR="00E938E9" w:rsidRDefault="00E938E9">
      <w:pPr>
        <w:widowControl/>
        <w:jc w:val="left"/>
        <w:rPr>
          <w:rFonts w:ascii="Times New Roman" w:eastAsia="华文中宋" w:hAnsi="Times New Roman"/>
          <w:color w:val="000000" w:themeColor="text1"/>
          <w:sz w:val="36"/>
          <w:szCs w:val="36"/>
        </w:rPr>
      </w:pPr>
    </w:p>
    <w:p w:rsidR="00E938E9" w:rsidRDefault="00E938E9">
      <w:pPr>
        <w:pStyle w:val="a4"/>
        <w:rPr>
          <w:color w:val="000000" w:themeColor="text1"/>
        </w:rPr>
      </w:pPr>
    </w:p>
    <w:p w:rsidR="00E938E9" w:rsidRDefault="00E938E9">
      <w:pPr>
        <w:pStyle w:val="a4"/>
        <w:rPr>
          <w:color w:val="000000" w:themeColor="text1"/>
        </w:rPr>
      </w:pPr>
    </w:p>
    <w:p w:rsidR="00E938E9" w:rsidRDefault="00E938E9">
      <w:pPr>
        <w:widowControl/>
        <w:jc w:val="left"/>
        <w:rPr>
          <w:rFonts w:ascii="Times New Roman" w:eastAsia="华文中宋" w:hAnsi="Times New Roman"/>
          <w:color w:val="000000" w:themeColor="text1"/>
          <w:sz w:val="36"/>
          <w:szCs w:val="36"/>
        </w:rPr>
      </w:pPr>
    </w:p>
    <w:p w:rsidR="00E938E9" w:rsidRDefault="00E938E9">
      <w:pPr>
        <w:pStyle w:val="a4"/>
        <w:rPr>
          <w:rFonts w:ascii="Times New Roman" w:eastAsia="华文中宋" w:hAnsi="Times New Roman"/>
          <w:color w:val="000000" w:themeColor="text1"/>
          <w:sz w:val="36"/>
          <w:szCs w:val="36"/>
        </w:rPr>
      </w:pPr>
    </w:p>
    <w:p w:rsidR="00E938E9" w:rsidRDefault="00E938E9">
      <w:pPr>
        <w:pStyle w:val="a4"/>
        <w:rPr>
          <w:rFonts w:ascii="Times New Roman" w:eastAsia="华文中宋" w:hAnsi="Times New Roman"/>
          <w:color w:val="000000" w:themeColor="text1"/>
          <w:sz w:val="36"/>
          <w:szCs w:val="36"/>
        </w:rPr>
      </w:pPr>
    </w:p>
    <w:p w:rsidR="00E938E9" w:rsidRDefault="00E938E9">
      <w:pPr>
        <w:pStyle w:val="a4"/>
        <w:rPr>
          <w:rFonts w:ascii="Times New Roman" w:eastAsia="华文中宋" w:hAnsi="Times New Roman"/>
          <w:color w:val="000000" w:themeColor="text1"/>
          <w:sz w:val="36"/>
          <w:szCs w:val="36"/>
        </w:rPr>
      </w:pPr>
    </w:p>
    <w:p w:rsidR="00E938E9" w:rsidRDefault="000C2D24">
      <w:pPr>
        <w:widowControl/>
        <w:adjustRightInd w:val="0"/>
        <w:snapToGrid w:val="0"/>
        <w:spacing w:line="360" w:lineRule="auto"/>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北京市</w:t>
      </w:r>
      <w:r>
        <w:rPr>
          <w:rFonts w:ascii="楷体_GB2312" w:eastAsia="楷体_GB2312" w:hAnsi="楷体_GB2312" w:cs="楷体_GB2312" w:hint="eastAsia"/>
          <w:color w:val="000000" w:themeColor="text1"/>
          <w:sz w:val="32"/>
          <w:szCs w:val="32"/>
        </w:rPr>
        <w:t>生态环境</w:t>
      </w:r>
      <w:r>
        <w:rPr>
          <w:rFonts w:ascii="楷体_GB2312" w:eastAsia="楷体_GB2312" w:hAnsi="楷体_GB2312" w:cs="楷体_GB2312" w:hint="eastAsia"/>
          <w:color w:val="000000" w:themeColor="text1"/>
          <w:sz w:val="32"/>
          <w:szCs w:val="32"/>
        </w:rPr>
        <w:t>局</w:t>
      </w:r>
    </w:p>
    <w:p w:rsidR="00E938E9" w:rsidRDefault="000C2D24">
      <w:pPr>
        <w:widowControl/>
        <w:adjustRightInd w:val="0"/>
        <w:snapToGrid w:val="0"/>
        <w:spacing w:line="360" w:lineRule="auto"/>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202</w:t>
      </w:r>
      <w:r>
        <w:rPr>
          <w:rFonts w:ascii="楷体_GB2312" w:eastAsia="楷体_GB2312" w:hAnsi="楷体_GB2312" w:cs="楷体_GB2312" w:hint="eastAsia"/>
          <w:color w:val="000000" w:themeColor="text1"/>
          <w:sz w:val="32"/>
          <w:szCs w:val="32"/>
        </w:rPr>
        <w:t>5</w:t>
      </w:r>
      <w:r>
        <w:rPr>
          <w:rFonts w:ascii="楷体_GB2312" w:eastAsia="楷体_GB2312" w:hAnsi="楷体_GB2312" w:cs="楷体_GB2312" w:hint="eastAsia"/>
          <w:color w:val="000000" w:themeColor="text1"/>
          <w:sz w:val="32"/>
          <w:szCs w:val="32"/>
        </w:rPr>
        <w:t>年</w:t>
      </w:r>
      <w:r>
        <w:rPr>
          <w:rFonts w:ascii="楷体_GB2312" w:eastAsia="楷体_GB2312" w:hAnsi="楷体_GB2312" w:cs="楷体_GB2312" w:hint="eastAsia"/>
          <w:color w:val="000000" w:themeColor="text1"/>
          <w:sz w:val="32"/>
          <w:szCs w:val="32"/>
        </w:rPr>
        <w:t>9</w:t>
      </w:r>
      <w:r>
        <w:rPr>
          <w:rFonts w:ascii="楷体_GB2312" w:eastAsia="楷体_GB2312" w:hAnsi="楷体_GB2312" w:cs="楷体_GB2312" w:hint="eastAsia"/>
          <w:color w:val="000000" w:themeColor="text1"/>
          <w:sz w:val="32"/>
          <w:szCs w:val="32"/>
        </w:rPr>
        <w:t>月</w:t>
      </w:r>
    </w:p>
    <w:p w:rsidR="00E938E9" w:rsidRDefault="00E938E9">
      <w:pPr>
        <w:pStyle w:val="a4"/>
        <w:rPr>
          <w:rFonts w:ascii="Times New Roman" w:eastAsia="华文中宋" w:hAnsi="Times New Roman"/>
          <w:color w:val="000000" w:themeColor="text1"/>
          <w:sz w:val="36"/>
          <w:szCs w:val="36"/>
        </w:rPr>
      </w:pPr>
    </w:p>
    <w:p w:rsidR="00E938E9" w:rsidRDefault="00E938E9">
      <w:pPr>
        <w:pStyle w:val="a4"/>
        <w:rPr>
          <w:rFonts w:ascii="Times New Roman" w:eastAsia="华文中宋" w:hAnsi="Times New Roman"/>
          <w:color w:val="000000" w:themeColor="text1"/>
          <w:sz w:val="36"/>
          <w:szCs w:val="36"/>
        </w:rPr>
      </w:pPr>
    </w:p>
    <w:p w:rsidR="00E938E9" w:rsidRDefault="00E938E9">
      <w:pPr>
        <w:pStyle w:val="a4"/>
        <w:rPr>
          <w:rFonts w:ascii="Times New Roman" w:eastAsia="华文中宋" w:hAnsi="Times New Roman"/>
          <w:color w:val="000000" w:themeColor="text1"/>
          <w:sz w:val="36"/>
          <w:szCs w:val="36"/>
        </w:rPr>
      </w:pPr>
    </w:p>
    <w:p w:rsidR="00E938E9" w:rsidRDefault="000C2D24">
      <w:pPr>
        <w:pStyle w:val="TOC1"/>
        <w:adjustRightInd w:val="0"/>
        <w:snapToGrid w:val="0"/>
        <w:spacing w:before="0" w:line="240" w:lineRule="auto"/>
        <w:jc w:val="center"/>
        <w:rPr>
          <w:rFonts w:ascii="黑体" w:eastAsia="黑体" w:hAnsi="黑体"/>
          <w:b w:val="0"/>
          <w:bCs w:val="0"/>
          <w:color w:val="000000" w:themeColor="text1"/>
          <w:sz w:val="40"/>
          <w:szCs w:val="40"/>
          <w:lang w:val="zh-CN"/>
        </w:rPr>
      </w:pPr>
      <w:r>
        <w:rPr>
          <w:rFonts w:ascii="黑体" w:eastAsia="黑体" w:hAnsi="黑体" w:hint="eastAsia"/>
          <w:b w:val="0"/>
          <w:bCs w:val="0"/>
          <w:color w:val="000000" w:themeColor="text1"/>
          <w:sz w:val="40"/>
          <w:szCs w:val="40"/>
          <w:lang w:val="zh-CN"/>
        </w:rPr>
        <w:t>目</w:t>
      </w:r>
      <w:r>
        <w:rPr>
          <w:rFonts w:ascii="黑体" w:eastAsia="黑体" w:hAnsi="黑体" w:hint="eastAsia"/>
          <w:b w:val="0"/>
          <w:bCs w:val="0"/>
          <w:color w:val="000000" w:themeColor="text1"/>
          <w:sz w:val="40"/>
          <w:szCs w:val="40"/>
        </w:rPr>
        <w:t xml:space="preserve">  </w:t>
      </w:r>
      <w:r>
        <w:rPr>
          <w:rFonts w:ascii="黑体" w:eastAsia="黑体" w:hAnsi="黑体" w:hint="eastAsia"/>
          <w:b w:val="0"/>
          <w:bCs w:val="0"/>
          <w:color w:val="000000" w:themeColor="text1"/>
          <w:sz w:val="40"/>
          <w:szCs w:val="40"/>
          <w:lang w:val="zh-CN"/>
        </w:rPr>
        <w:t>录</w:t>
      </w:r>
    </w:p>
    <w:p w:rsidR="00E938E9" w:rsidRDefault="00E938E9">
      <w:pPr>
        <w:rPr>
          <w:color w:val="000000" w:themeColor="text1"/>
          <w:lang w:val="zh-CN"/>
        </w:rPr>
      </w:pPr>
    </w:p>
    <w:p w:rsidR="00E938E9" w:rsidRDefault="000C2D24">
      <w:pPr>
        <w:pStyle w:val="10"/>
        <w:tabs>
          <w:tab w:val="right" w:leader="dot" w:pos="8504"/>
        </w:tabs>
      </w:pPr>
      <w:r>
        <w:rPr>
          <w:rStyle w:val="a9"/>
          <w:rFonts w:hint="eastAsia"/>
          <w:color w:val="000000" w:themeColor="text1"/>
          <w:sz w:val="31"/>
        </w:rPr>
        <w:fldChar w:fldCharType="begin"/>
      </w:r>
      <w:r>
        <w:rPr>
          <w:rStyle w:val="a9"/>
          <w:rFonts w:ascii="仿宋_GB2312" w:eastAsia="仿宋_GB2312" w:hAnsi="黑体" w:hint="eastAsia"/>
          <w:color w:val="000000" w:themeColor="text1"/>
          <w:sz w:val="31"/>
          <w:szCs w:val="31"/>
        </w:rPr>
        <w:instrText xml:space="preserve">TOC \o "1-2" \h \u </w:instrText>
      </w:r>
      <w:r>
        <w:rPr>
          <w:rStyle w:val="a9"/>
          <w:rFonts w:hint="eastAsia"/>
          <w:color w:val="000000" w:themeColor="text1"/>
          <w:sz w:val="31"/>
        </w:rPr>
        <w:fldChar w:fldCharType="separate"/>
      </w:r>
      <w:hyperlink w:anchor="_Toc1402792614" w:history="1">
        <w:r>
          <w:rPr>
            <w:rFonts w:ascii="黑体" w:eastAsia="黑体" w:hAnsi="黑体" w:cs="黑体" w:hint="eastAsia"/>
          </w:rPr>
          <w:t xml:space="preserve">1 </w:t>
        </w:r>
        <w:r>
          <w:rPr>
            <w:rFonts w:ascii="黑体" w:eastAsia="黑体" w:hAnsi="黑体" w:cs="黑体" w:hint="eastAsia"/>
          </w:rPr>
          <w:t>总体要求</w:t>
        </w:r>
        <w:r>
          <w:tab/>
        </w:r>
        <w:r>
          <w:fldChar w:fldCharType="begin"/>
        </w:r>
        <w:r>
          <w:instrText xml:space="preserve"> PAGEREF _Toc1402792614 \h </w:instrText>
        </w:r>
        <w:r>
          <w:fldChar w:fldCharType="separate"/>
        </w:r>
        <w:r>
          <w:t>1</w:t>
        </w:r>
        <w:r>
          <w:fldChar w:fldCharType="end"/>
        </w:r>
      </w:hyperlink>
    </w:p>
    <w:p w:rsidR="00E938E9" w:rsidRDefault="000C2D24">
      <w:pPr>
        <w:pStyle w:val="21"/>
        <w:tabs>
          <w:tab w:val="right" w:leader="dot" w:pos="8504"/>
        </w:tabs>
      </w:pPr>
      <w:hyperlink w:anchor="_Toc1139489586" w:history="1">
        <w:r>
          <w:rPr>
            <w:rFonts w:ascii="Times New Roman" w:eastAsia="楷体_GB2312"/>
          </w:rPr>
          <w:t>1.1</w:t>
        </w:r>
        <w:r>
          <w:rPr>
            <w:rFonts w:ascii="Times New Roman" w:eastAsia="楷体_GB2312"/>
          </w:rPr>
          <w:t>适用范围</w:t>
        </w:r>
        <w:r>
          <w:tab/>
        </w:r>
        <w:r>
          <w:fldChar w:fldCharType="begin"/>
        </w:r>
        <w:r>
          <w:instrText xml:space="preserve"> PAGEREF _Toc1139489586 \h </w:instrText>
        </w:r>
        <w:r>
          <w:fldChar w:fldCharType="separate"/>
        </w:r>
        <w:r>
          <w:t>1</w:t>
        </w:r>
        <w:r>
          <w:fldChar w:fldCharType="end"/>
        </w:r>
      </w:hyperlink>
    </w:p>
    <w:p w:rsidR="00E938E9" w:rsidRDefault="000C2D24">
      <w:pPr>
        <w:pStyle w:val="21"/>
        <w:tabs>
          <w:tab w:val="right" w:leader="dot" w:pos="8504"/>
        </w:tabs>
      </w:pPr>
      <w:hyperlink w:anchor="_Toc201676808" w:history="1">
        <w:r>
          <w:rPr>
            <w:rFonts w:ascii="Times New Roman" w:eastAsia="楷体_GB2312"/>
          </w:rPr>
          <w:t>1.2</w:t>
        </w:r>
        <w:r>
          <w:rPr>
            <w:rFonts w:ascii="Times New Roman" w:eastAsia="楷体_GB2312" w:hint="eastAsia"/>
          </w:rPr>
          <w:t>编制</w:t>
        </w:r>
        <w:r>
          <w:rPr>
            <w:rFonts w:ascii="Times New Roman" w:eastAsia="楷体_GB2312"/>
          </w:rPr>
          <w:t>原则</w:t>
        </w:r>
        <w:r>
          <w:tab/>
        </w:r>
        <w:r>
          <w:fldChar w:fldCharType="begin"/>
        </w:r>
        <w:r>
          <w:instrText xml:space="preserve"> PAGEREF _Toc201676808 \h </w:instrText>
        </w:r>
        <w:r>
          <w:fldChar w:fldCharType="separate"/>
        </w:r>
        <w:r>
          <w:t>1</w:t>
        </w:r>
        <w:r>
          <w:fldChar w:fldCharType="end"/>
        </w:r>
      </w:hyperlink>
    </w:p>
    <w:p w:rsidR="00E938E9" w:rsidRDefault="000C2D24">
      <w:pPr>
        <w:pStyle w:val="21"/>
        <w:tabs>
          <w:tab w:val="right" w:leader="dot" w:pos="8504"/>
        </w:tabs>
      </w:pPr>
      <w:hyperlink w:anchor="_Toc2018535900" w:history="1">
        <w:r>
          <w:rPr>
            <w:rFonts w:ascii="Times New Roman" w:eastAsia="楷体_GB2312"/>
          </w:rPr>
          <w:t>1.3</w:t>
        </w:r>
        <w:r>
          <w:rPr>
            <w:rFonts w:ascii="Times New Roman" w:eastAsia="楷体_GB2312" w:hint="eastAsia"/>
          </w:rPr>
          <w:t xml:space="preserve"> </w:t>
        </w:r>
        <w:r>
          <w:rPr>
            <w:rFonts w:ascii="Times New Roman" w:eastAsia="楷体_GB2312" w:hint="eastAsia"/>
          </w:rPr>
          <w:t>支持</w:t>
        </w:r>
        <w:r>
          <w:rPr>
            <w:rFonts w:ascii="Times New Roman" w:eastAsia="楷体_GB2312"/>
          </w:rPr>
          <w:t>领域</w:t>
        </w:r>
        <w:r>
          <w:tab/>
        </w:r>
        <w:r>
          <w:fldChar w:fldCharType="begin"/>
        </w:r>
        <w:r>
          <w:instrText xml:space="preserve"> PAGEREF _Toc2</w:instrText>
        </w:r>
        <w:r>
          <w:instrText xml:space="preserve">018535900 \h </w:instrText>
        </w:r>
        <w:r>
          <w:fldChar w:fldCharType="separate"/>
        </w:r>
        <w:r>
          <w:t>1</w:t>
        </w:r>
        <w:r>
          <w:fldChar w:fldCharType="end"/>
        </w:r>
      </w:hyperlink>
    </w:p>
    <w:p w:rsidR="00E938E9" w:rsidRDefault="000C2D24">
      <w:pPr>
        <w:pStyle w:val="10"/>
        <w:tabs>
          <w:tab w:val="right" w:leader="dot" w:pos="8504"/>
        </w:tabs>
      </w:pPr>
      <w:hyperlink w:anchor="_Toc381029181" w:history="1">
        <w:r>
          <w:rPr>
            <w:rFonts w:ascii="黑体" w:hAnsi="黑体" w:cs="黑体" w:hint="eastAsia"/>
          </w:rPr>
          <w:t xml:space="preserve">2 </w:t>
        </w:r>
        <w:r>
          <w:rPr>
            <w:rFonts w:ascii="黑体" w:eastAsia="黑体" w:hAnsi="黑体" w:cs="黑体" w:hint="eastAsia"/>
          </w:rPr>
          <w:t>编制内容</w:t>
        </w:r>
        <w:r>
          <w:tab/>
        </w:r>
        <w:r>
          <w:fldChar w:fldCharType="begin"/>
        </w:r>
        <w:r>
          <w:instrText xml:space="preserve"> PAGEREF _Toc381029181 \h </w:instrText>
        </w:r>
        <w:r>
          <w:fldChar w:fldCharType="separate"/>
        </w:r>
        <w:r>
          <w:t>2</w:t>
        </w:r>
        <w:r>
          <w:fldChar w:fldCharType="end"/>
        </w:r>
      </w:hyperlink>
    </w:p>
    <w:p w:rsidR="00E938E9" w:rsidRDefault="000C2D24">
      <w:pPr>
        <w:pStyle w:val="21"/>
        <w:tabs>
          <w:tab w:val="right" w:leader="dot" w:pos="8504"/>
        </w:tabs>
      </w:pPr>
      <w:hyperlink w:anchor="_Toc299576274" w:history="1">
        <w:r>
          <w:rPr>
            <w:rFonts w:ascii="Times New Roman" w:eastAsia="楷体_GB2312"/>
          </w:rPr>
          <w:t>2.1</w:t>
        </w:r>
        <w:r>
          <w:rPr>
            <w:rFonts w:ascii="Times New Roman" w:eastAsia="楷体_GB2312"/>
          </w:rPr>
          <w:t>方法学名称</w:t>
        </w:r>
        <w:r>
          <w:tab/>
        </w:r>
        <w:r>
          <w:fldChar w:fldCharType="begin"/>
        </w:r>
        <w:r>
          <w:instrText xml:space="preserve"> PAGEREF _Toc299576274 \h </w:instrText>
        </w:r>
        <w:r>
          <w:fldChar w:fldCharType="separate"/>
        </w:r>
        <w:r>
          <w:t>2</w:t>
        </w:r>
        <w:r>
          <w:fldChar w:fldCharType="end"/>
        </w:r>
      </w:hyperlink>
    </w:p>
    <w:p w:rsidR="00E938E9" w:rsidRDefault="000C2D24">
      <w:pPr>
        <w:pStyle w:val="21"/>
        <w:tabs>
          <w:tab w:val="right" w:leader="dot" w:pos="8504"/>
        </w:tabs>
      </w:pPr>
      <w:hyperlink w:anchor="_Toc1557553920" w:history="1">
        <w:r>
          <w:rPr>
            <w:rFonts w:ascii="Times New Roman" w:eastAsia="楷体_GB2312"/>
          </w:rPr>
          <w:t>2.2</w:t>
        </w:r>
        <w:r>
          <w:rPr>
            <w:rFonts w:ascii="Times New Roman" w:eastAsia="楷体_GB2312"/>
          </w:rPr>
          <w:t>引言</w:t>
        </w:r>
        <w:r>
          <w:tab/>
        </w:r>
        <w:r>
          <w:fldChar w:fldCharType="begin"/>
        </w:r>
        <w:r>
          <w:instrText xml:space="preserve"> PAGEREF _Toc1557553920 \h </w:instrText>
        </w:r>
        <w:r>
          <w:fldChar w:fldCharType="separate"/>
        </w:r>
        <w:r>
          <w:t>2</w:t>
        </w:r>
        <w:r>
          <w:fldChar w:fldCharType="end"/>
        </w:r>
      </w:hyperlink>
    </w:p>
    <w:p w:rsidR="00E938E9" w:rsidRDefault="000C2D24">
      <w:pPr>
        <w:pStyle w:val="21"/>
        <w:tabs>
          <w:tab w:val="right" w:leader="dot" w:pos="8504"/>
        </w:tabs>
      </w:pPr>
      <w:hyperlink w:anchor="_Toc1842932613" w:history="1">
        <w:r>
          <w:rPr>
            <w:rFonts w:ascii="Times New Roman" w:eastAsia="楷体_GB2312"/>
          </w:rPr>
          <w:t>2.3</w:t>
        </w:r>
        <w:r>
          <w:rPr>
            <w:rFonts w:ascii="Times New Roman" w:eastAsia="楷体_GB2312"/>
          </w:rPr>
          <w:t>适用条件</w:t>
        </w:r>
        <w:r>
          <w:tab/>
        </w:r>
        <w:r>
          <w:fldChar w:fldCharType="begin"/>
        </w:r>
        <w:r>
          <w:instrText xml:space="preserve"> PAGEREF _Toc1842932613 \h </w:instrText>
        </w:r>
        <w:r>
          <w:fldChar w:fldCharType="separate"/>
        </w:r>
        <w:r>
          <w:t>2</w:t>
        </w:r>
        <w:r>
          <w:fldChar w:fldCharType="end"/>
        </w:r>
      </w:hyperlink>
    </w:p>
    <w:p w:rsidR="00E938E9" w:rsidRDefault="000C2D24">
      <w:pPr>
        <w:pStyle w:val="21"/>
        <w:tabs>
          <w:tab w:val="right" w:leader="dot" w:pos="8504"/>
        </w:tabs>
        <w:spacing w:line="360" w:lineRule="auto"/>
      </w:pPr>
      <w:hyperlink w:anchor="_Toc1566707375" w:history="1">
        <w:r>
          <w:rPr>
            <w:rFonts w:ascii="Times New Roman" w:eastAsia="楷体_GB2312"/>
          </w:rPr>
          <w:t>2.4</w:t>
        </w:r>
        <w:r>
          <w:rPr>
            <w:rFonts w:ascii="Times New Roman" w:eastAsia="楷体_GB2312"/>
          </w:rPr>
          <w:t>引用文件</w:t>
        </w:r>
        <w:r>
          <w:tab/>
        </w:r>
        <w:r>
          <w:fldChar w:fldCharType="begin"/>
        </w:r>
        <w:r>
          <w:instrText xml:space="preserve"> PAGEREF _To</w:instrText>
        </w:r>
        <w:r>
          <w:instrText xml:space="preserve">c1566707375 \h </w:instrText>
        </w:r>
        <w:r>
          <w:fldChar w:fldCharType="separate"/>
        </w:r>
        <w:r>
          <w:t>2</w:t>
        </w:r>
        <w:r>
          <w:fldChar w:fldCharType="end"/>
        </w:r>
      </w:hyperlink>
    </w:p>
    <w:p w:rsidR="00E938E9" w:rsidRDefault="000C2D24">
      <w:pPr>
        <w:pStyle w:val="21"/>
        <w:tabs>
          <w:tab w:val="right" w:leader="dot" w:pos="8504"/>
        </w:tabs>
      </w:pPr>
      <w:hyperlink w:anchor="_Toc1433189346" w:history="1">
        <w:r>
          <w:rPr>
            <w:rFonts w:ascii="Times New Roman" w:eastAsia="楷体_GB2312"/>
          </w:rPr>
          <w:t>2.5</w:t>
        </w:r>
        <w:r>
          <w:rPr>
            <w:rFonts w:ascii="Times New Roman" w:eastAsia="楷体_GB2312"/>
          </w:rPr>
          <w:t>术语与定义</w:t>
        </w:r>
        <w:r>
          <w:tab/>
        </w:r>
        <w:r>
          <w:fldChar w:fldCharType="begin"/>
        </w:r>
        <w:r>
          <w:instrText xml:space="preserve"> PAGEREF _Toc1433189346 \h </w:instrText>
        </w:r>
        <w:r>
          <w:fldChar w:fldCharType="separate"/>
        </w:r>
        <w:r>
          <w:t>3</w:t>
        </w:r>
        <w:r>
          <w:fldChar w:fldCharType="end"/>
        </w:r>
      </w:hyperlink>
    </w:p>
    <w:p w:rsidR="00E938E9" w:rsidRDefault="000C2D24">
      <w:pPr>
        <w:pStyle w:val="21"/>
        <w:tabs>
          <w:tab w:val="right" w:leader="dot" w:pos="8504"/>
        </w:tabs>
      </w:pPr>
      <w:hyperlink w:anchor="_Toc1929074882" w:history="1">
        <w:r>
          <w:rPr>
            <w:rFonts w:ascii="Times New Roman" w:eastAsia="楷体_GB2312"/>
          </w:rPr>
          <w:t>2.6</w:t>
        </w:r>
        <w:r>
          <w:rPr>
            <w:rFonts w:ascii="Times New Roman" w:eastAsia="楷体_GB2312"/>
          </w:rPr>
          <w:t>项目边界</w:t>
        </w:r>
        <w:r>
          <w:rPr>
            <w:rFonts w:ascii="Times New Roman" w:eastAsia="楷体_GB2312" w:hAnsi="Times New Roman" w:hint="eastAsia"/>
          </w:rPr>
          <w:t>及排放源</w:t>
        </w:r>
        <w:r>
          <w:tab/>
        </w:r>
        <w:r>
          <w:fldChar w:fldCharType="begin"/>
        </w:r>
        <w:r>
          <w:instrText xml:space="preserve"> PAGEREF _Toc1929074882 \h </w:instrText>
        </w:r>
        <w:r>
          <w:fldChar w:fldCharType="separate"/>
        </w:r>
        <w:r>
          <w:t>3</w:t>
        </w:r>
        <w:r>
          <w:fldChar w:fldCharType="end"/>
        </w:r>
      </w:hyperlink>
    </w:p>
    <w:p w:rsidR="00E938E9" w:rsidRDefault="000C2D24">
      <w:pPr>
        <w:pStyle w:val="21"/>
        <w:tabs>
          <w:tab w:val="right" w:leader="dot" w:pos="8504"/>
        </w:tabs>
      </w:pPr>
      <w:hyperlink w:anchor="_Toc168734723" w:history="1">
        <w:r>
          <w:rPr>
            <w:rFonts w:ascii="Times New Roman" w:eastAsia="楷体_GB2312"/>
          </w:rPr>
          <w:t>2.</w:t>
        </w:r>
        <w:r>
          <w:rPr>
            <w:rFonts w:ascii="Times New Roman" w:eastAsia="楷体_GB2312"/>
          </w:rPr>
          <w:t xml:space="preserve">7 </w:t>
        </w:r>
        <w:r>
          <w:rPr>
            <w:rFonts w:ascii="Times New Roman" w:eastAsia="楷体_GB2312"/>
          </w:rPr>
          <w:t>项目计入期</w:t>
        </w:r>
        <w:r>
          <w:tab/>
        </w:r>
        <w:r>
          <w:fldChar w:fldCharType="begin"/>
        </w:r>
        <w:r>
          <w:instrText xml:space="preserve"> PAGEREF _Toc168734723 \h </w:instrText>
        </w:r>
        <w:r>
          <w:fldChar w:fldCharType="separate"/>
        </w:r>
        <w:r>
          <w:t>3</w:t>
        </w:r>
        <w:r>
          <w:fldChar w:fldCharType="end"/>
        </w:r>
      </w:hyperlink>
    </w:p>
    <w:p w:rsidR="00E938E9" w:rsidRDefault="000C2D24">
      <w:pPr>
        <w:pStyle w:val="21"/>
        <w:tabs>
          <w:tab w:val="right" w:leader="dot" w:pos="8504"/>
        </w:tabs>
      </w:pPr>
      <w:hyperlink w:anchor="_Toc1005943413" w:history="1">
        <w:r>
          <w:rPr>
            <w:rFonts w:ascii="Times New Roman" w:eastAsia="楷体_GB2312"/>
          </w:rPr>
          <w:t>2.</w:t>
        </w:r>
        <w:r>
          <w:rPr>
            <w:rFonts w:ascii="Times New Roman" w:eastAsia="楷体_GB2312" w:hAnsi="Times New Roman" w:hint="eastAsia"/>
          </w:rPr>
          <w:t>8</w:t>
        </w:r>
        <w:r>
          <w:rPr>
            <w:rFonts w:ascii="Times New Roman" w:eastAsia="楷体_GB2312"/>
          </w:rPr>
          <w:t>减排量核算方法学</w:t>
        </w:r>
        <w:r>
          <w:tab/>
        </w:r>
        <w:r>
          <w:fldChar w:fldCharType="begin"/>
        </w:r>
        <w:r>
          <w:instrText xml:space="preserve"> PAGEREF _Toc1005943413 \h </w:instrText>
        </w:r>
        <w:r>
          <w:fldChar w:fldCharType="separate"/>
        </w:r>
        <w:r>
          <w:t>3</w:t>
        </w:r>
        <w:r>
          <w:fldChar w:fldCharType="end"/>
        </w:r>
      </w:hyperlink>
    </w:p>
    <w:p w:rsidR="00E938E9" w:rsidRDefault="000C2D24">
      <w:pPr>
        <w:pStyle w:val="21"/>
        <w:tabs>
          <w:tab w:val="right" w:leader="dot" w:pos="8504"/>
        </w:tabs>
      </w:pPr>
      <w:hyperlink w:anchor="_Toc643941422" w:history="1">
        <w:r>
          <w:rPr>
            <w:rFonts w:ascii="Times New Roman" w:eastAsia="楷体_GB2312"/>
          </w:rPr>
          <w:t>2.</w:t>
        </w:r>
        <w:r>
          <w:rPr>
            <w:rFonts w:ascii="Times New Roman" w:eastAsia="楷体_GB2312" w:hAnsi="Times New Roman" w:hint="eastAsia"/>
          </w:rPr>
          <w:t>9</w:t>
        </w:r>
        <w:r>
          <w:rPr>
            <w:rFonts w:ascii="Times New Roman" w:eastAsia="楷体_GB2312"/>
          </w:rPr>
          <w:t>监测方法学</w:t>
        </w:r>
        <w:r>
          <w:tab/>
        </w:r>
        <w:r>
          <w:fldChar w:fldCharType="begin"/>
        </w:r>
        <w:r>
          <w:instrText xml:space="preserve"> PAGEREF _Toc643941422 \h </w:instrText>
        </w:r>
        <w:r>
          <w:fldChar w:fldCharType="separate"/>
        </w:r>
        <w:r>
          <w:t>4</w:t>
        </w:r>
        <w:r>
          <w:fldChar w:fldCharType="end"/>
        </w:r>
      </w:hyperlink>
    </w:p>
    <w:p w:rsidR="00E938E9" w:rsidRDefault="000C2D24">
      <w:pPr>
        <w:pStyle w:val="21"/>
        <w:tabs>
          <w:tab w:val="right" w:leader="dot" w:pos="8504"/>
        </w:tabs>
      </w:pPr>
      <w:hyperlink w:anchor="_Toc177145335" w:history="1">
        <w:r>
          <w:rPr>
            <w:rFonts w:ascii="Times New Roman" w:eastAsia="楷体_GB2312"/>
          </w:rPr>
          <w:t>2.</w:t>
        </w:r>
        <w:r>
          <w:rPr>
            <w:rFonts w:ascii="Times New Roman" w:eastAsia="楷体_GB2312"/>
          </w:rPr>
          <w:t>1</w:t>
        </w:r>
        <w:r>
          <w:rPr>
            <w:rFonts w:ascii="Times New Roman" w:eastAsia="楷体_GB2312" w:hAnsi="Times New Roman" w:hint="eastAsia"/>
          </w:rPr>
          <w:t>0</w:t>
        </w:r>
        <w:r>
          <w:rPr>
            <w:rFonts w:ascii="Times New Roman" w:eastAsia="楷体_GB2312"/>
          </w:rPr>
          <w:t>项目</w:t>
        </w:r>
        <w:r>
          <w:rPr>
            <w:rFonts w:ascii="Times New Roman" w:eastAsia="楷体_GB2312" w:hAnsi="Times New Roman" w:hint="eastAsia"/>
          </w:rPr>
          <w:t>审核和核查</w:t>
        </w:r>
        <w:r>
          <w:rPr>
            <w:rFonts w:ascii="Times New Roman" w:eastAsia="楷体_GB2312"/>
          </w:rPr>
          <w:t>要点</w:t>
        </w:r>
        <w:r>
          <w:tab/>
        </w:r>
        <w:r>
          <w:fldChar w:fldCharType="begin"/>
        </w:r>
        <w:r>
          <w:instrText xml:space="preserve"> PAGEREF _Toc177145335 \h </w:instrText>
        </w:r>
        <w:r>
          <w:fldChar w:fldCharType="separate"/>
        </w:r>
        <w:r>
          <w:t>6</w:t>
        </w:r>
        <w:r>
          <w:fldChar w:fldCharType="end"/>
        </w:r>
      </w:hyperlink>
    </w:p>
    <w:p w:rsidR="00E938E9" w:rsidRDefault="000C2D24">
      <w:pPr>
        <w:pStyle w:val="10"/>
        <w:tabs>
          <w:tab w:val="right" w:leader="dot" w:pos="8504"/>
        </w:tabs>
      </w:pPr>
      <w:hyperlink w:anchor="_Toc527426265" w:history="1">
        <w:r>
          <w:rPr>
            <w:rFonts w:ascii="黑体" w:eastAsia="黑体" w:hAnsi="黑体"/>
            <w:szCs w:val="33"/>
          </w:rPr>
          <w:t>附录</w:t>
        </w:r>
        <w:r>
          <w:rPr>
            <w:rFonts w:ascii="黑体" w:eastAsia="黑体" w:hAnsi="黑体"/>
            <w:szCs w:val="33"/>
          </w:rPr>
          <w:t xml:space="preserve">1 </w:t>
        </w:r>
        <w:r>
          <w:rPr>
            <w:rFonts w:ascii="黑体" w:eastAsia="黑体" w:hAnsi="黑体" w:hint="eastAsia"/>
            <w:szCs w:val="33"/>
          </w:rPr>
          <w:t xml:space="preserve"> </w:t>
        </w:r>
        <w:r>
          <w:rPr>
            <w:rFonts w:ascii="黑体" w:eastAsia="黑体" w:hAnsi="黑体"/>
            <w:szCs w:val="33"/>
          </w:rPr>
          <w:t>方法学</w:t>
        </w:r>
        <w:r>
          <w:rPr>
            <w:rFonts w:ascii="黑体" w:eastAsia="黑体" w:hAnsi="黑体" w:hint="eastAsia"/>
            <w:szCs w:val="33"/>
          </w:rPr>
          <w:t>编制大纲</w:t>
        </w:r>
        <w:r>
          <w:tab/>
        </w:r>
        <w:r>
          <w:fldChar w:fldCharType="begin"/>
        </w:r>
        <w:r>
          <w:instrText xml:space="preserve"> PAGEREF _Toc527426265 \h </w:instrText>
        </w:r>
        <w:r>
          <w:fldChar w:fldCharType="separate"/>
        </w:r>
        <w:r>
          <w:t>8</w:t>
        </w:r>
        <w:r>
          <w:fldChar w:fldCharType="end"/>
        </w:r>
      </w:hyperlink>
    </w:p>
    <w:p w:rsidR="00E938E9" w:rsidRDefault="000C2D24">
      <w:pPr>
        <w:pStyle w:val="10"/>
        <w:tabs>
          <w:tab w:val="right" w:leader="dot" w:pos="8504"/>
        </w:tabs>
      </w:pPr>
      <w:hyperlink w:anchor="_Toc2059517504" w:history="1">
        <w:r>
          <w:rPr>
            <w:rFonts w:ascii="黑体" w:eastAsia="黑体" w:hAnsi="黑体"/>
            <w:szCs w:val="33"/>
          </w:rPr>
          <w:t>附录</w:t>
        </w:r>
        <w:r>
          <w:rPr>
            <w:rFonts w:ascii="黑体" w:eastAsia="黑体" w:hAnsi="黑体" w:hint="eastAsia"/>
            <w:szCs w:val="33"/>
          </w:rPr>
          <w:t>2</w:t>
        </w:r>
        <w:r>
          <w:rPr>
            <w:rFonts w:ascii="黑体" w:eastAsia="黑体" w:hAnsi="黑体"/>
            <w:szCs w:val="33"/>
          </w:rPr>
          <w:t xml:space="preserve"> </w:t>
        </w:r>
        <w:r>
          <w:rPr>
            <w:rFonts w:ascii="黑体" w:eastAsia="黑体" w:hAnsi="黑体" w:hint="eastAsia"/>
            <w:szCs w:val="33"/>
          </w:rPr>
          <w:t xml:space="preserve"> </w:t>
        </w:r>
        <w:r>
          <w:rPr>
            <w:rFonts w:ascii="黑体" w:eastAsia="黑体" w:hAnsi="黑体" w:hint="eastAsia"/>
            <w:szCs w:val="33"/>
          </w:rPr>
          <w:t>方法学编制说明</w:t>
        </w:r>
        <w:r>
          <w:tab/>
        </w:r>
        <w:r>
          <w:fldChar w:fldCharType="begin"/>
        </w:r>
        <w:r>
          <w:instrText xml:space="preserve"> PAGEREF _Toc2059517504 \h </w:instrText>
        </w:r>
        <w:r>
          <w:fldChar w:fldCharType="separate"/>
        </w:r>
        <w:r>
          <w:t>9</w:t>
        </w:r>
        <w:r>
          <w:fldChar w:fldCharType="end"/>
        </w:r>
      </w:hyperlink>
    </w:p>
    <w:p w:rsidR="00E938E9" w:rsidRDefault="000C2D24">
      <w:pPr>
        <w:pStyle w:val="10"/>
        <w:tabs>
          <w:tab w:val="right" w:leader="dot" w:pos="8504"/>
        </w:tabs>
      </w:pPr>
      <w:hyperlink w:anchor="_Toc1626427708" w:history="1">
        <w:r>
          <w:rPr>
            <w:rFonts w:ascii="黑体" w:eastAsia="黑体" w:hAnsi="黑体"/>
            <w:szCs w:val="33"/>
          </w:rPr>
          <w:t>附录</w:t>
        </w:r>
        <w:r>
          <w:rPr>
            <w:rFonts w:ascii="黑体" w:eastAsia="黑体" w:hAnsi="黑体" w:hint="eastAsia"/>
            <w:szCs w:val="33"/>
          </w:rPr>
          <w:t>3</w:t>
        </w:r>
        <w:r>
          <w:rPr>
            <w:rFonts w:ascii="黑体" w:eastAsia="黑体" w:hAnsi="黑体"/>
            <w:szCs w:val="33"/>
          </w:rPr>
          <w:t xml:space="preserve"> </w:t>
        </w:r>
        <w:r>
          <w:rPr>
            <w:rFonts w:ascii="黑体" w:eastAsia="黑体" w:hAnsi="黑体" w:hint="eastAsia"/>
            <w:szCs w:val="33"/>
          </w:rPr>
          <w:t xml:space="preserve"> </w:t>
        </w:r>
        <w:r>
          <w:rPr>
            <w:rFonts w:ascii="黑体" w:eastAsia="黑体" w:hAnsi="黑体" w:hint="eastAsia"/>
            <w:szCs w:val="33"/>
          </w:rPr>
          <w:t>项目设计文件案例</w:t>
        </w:r>
        <w:r>
          <w:tab/>
        </w:r>
        <w:r>
          <w:fldChar w:fldCharType="begin"/>
        </w:r>
        <w:r>
          <w:instrText xml:space="preserve"> P</w:instrText>
        </w:r>
        <w:r>
          <w:instrText xml:space="preserve">AGEREF _Toc1626427708 \h </w:instrText>
        </w:r>
        <w:r>
          <w:fldChar w:fldCharType="separate"/>
        </w:r>
        <w:r>
          <w:t>10</w:t>
        </w:r>
        <w:r>
          <w:fldChar w:fldCharType="end"/>
        </w:r>
      </w:hyperlink>
    </w:p>
    <w:p w:rsidR="00E938E9" w:rsidRDefault="000C2D24">
      <w:pPr>
        <w:pStyle w:val="10"/>
        <w:tabs>
          <w:tab w:val="right" w:leader="dot" w:pos="8504"/>
        </w:tabs>
      </w:pPr>
      <w:hyperlink w:anchor="_Toc2099474532" w:history="1">
        <w:r>
          <w:rPr>
            <w:rFonts w:ascii="黑体" w:eastAsia="黑体" w:hAnsi="黑体" w:hint="eastAsia"/>
            <w:szCs w:val="33"/>
          </w:rPr>
          <w:t>附录</w:t>
        </w:r>
        <w:r>
          <w:rPr>
            <w:rFonts w:ascii="黑体" w:eastAsia="黑体" w:hAnsi="黑体"/>
            <w:szCs w:val="33"/>
          </w:rPr>
          <w:t>4</w:t>
        </w:r>
        <w:r>
          <w:rPr>
            <w:rFonts w:ascii="黑体" w:eastAsia="黑体" w:hAnsi="黑体" w:hint="eastAsia"/>
            <w:szCs w:val="33"/>
          </w:rPr>
          <w:t xml:space="preserve">  </w:t>
        </w:r>
        <w:r>
          <w:rPr>
            <w:rFonts w:ascii="黑体" w:eastAsia="黑体" w:hAnsi="黑体" w:hint="eastAsia"/>
            <w:spacing w:val="40"/>
            <w:szCs w:val="33"/>
          </w:rPr>
          <w:t>方法学申请表</w:t>
        </w:r>
        <w:r>
          <w:tab/>
        </w:r>
        <w:r>
          <w:fldChar w:fldCharType="begin"/>
        </w:r>
        <w:r>
          <w:instrText xml:space="preserve"> PAGEREF _Toc2099474532 \h </w:instrText>
        </w:r>
        <w:r>
          <w:fldChar w:fldCharType="separate"/>
        </w:r>
        <w:r>
          <w:t>11</w:t>
        </w:r>
        <w:r>
          <w:fldChar w:fldCharType="end"/>
        </w:r>
      </w:hyperlink>
    </w:p>
    <w:p w:rsidR="00E938E9" w:rsidRDefault="000C2D24">
      <w:pPr>
        <w:jc w:val="center"/>
        <w:rPr>
          <w:rFonts w:ascii="Times New Roman" w:eastAsia="华文中宋" w:hAnsi="Times New Roman"/>
          <w:b/>
          <w:bCs/>
          <w:color w:val="000000" w:themeColor="text1"/>
          <w:kern w:val="44"/>
          <w:sz w:val="36"/>
          <w:szCs w:val="36"/>
        </w:rPr>
        <w:sectPr w:rsidR="00E938E9">
          <w:footerReference w:type="default" r:id="rId7"/>
          <w:pgSz w:w="11906" w:h="16838"/>
          <w:pgMar w:top="1440" w:right="1701" w:bottom="1440" w:left="1701" w:header="851" w:footer="992" w:gutter="0"/>
          <w:cols w:space="720"/>
          <w:docGrid w:type="lines" w:linePitch="312"/>
        </w:sectPr>
      </w:pPr>
      <w:r>
        <w:rPr>
          <w:rFonts w:ascii="仿宋_GB2312" w:eastAsia="仿宋_GB2312" w:hAnsi="黑体" w:hint="eastAsia"/>
          <w:color w:val="000000" w:themeColor="text1"/>
          <w:szCs w:val="31"/>
        </w:rPr>
        <w:fldChar w:fldCharType="end"/>
      </w:r>
    </w:p>
    <w:p w:rsidR="00E938E9" w:rsidRDefault="000C2D24">
      <w:pPr>
        <w:pStyle w:val="1111"/>
        <w:keepNext w:val="0"/>
        <w:keepLines w:val="0"/>
        <w:spacing w:line="367" w:lineRule="auto"/>
        <w:rPr>
          <w:rStyle w:val="a9"/>
          <w:rFonts w:ascii="黑体" w:hAnsi="黑体" w:cs="黑体"/>
          <w:color w:val="000000" w:themeColor="text1"/>
          <w:kern w:val="2"/>
          <w:u w:val="none"/>
        </w:rPr>
      </w:pPr>
      <w:bookmarkStart w:id="1" w:name="_Toc17572"/>
      <w:bookmarkStart w:id="2" w:name="_Toc7571"/>
      <w:bookmarkStart w:id="3" w:name="_Toc25724"/>
      <w:bookmarkStart w:id="4" w:name="_Toc19154"/>
      <w:bookmarkStart w:id="5" w:name="_Toc1287865886"/>
      <w:bookmarkStart w:id="6" w:name="_Toc130914999"/>
      <w:bookmarkStart w:id="7" w:name="_Toc1402792614"/>
      <w:bookmarkStart w:id="8" w:name="_Toc1461903432"/>
      <w:r>
        <w:rPr>
          <w:rStyle w:val="a9"/>
          <w:rFonts w:ascii="黑体" w:eastAsia="黑体" w:hAnsi="黑体" w:cs="黑体" w:hint="eastAsia"/>
          <w:color w:val="000000" w:themeColor="text1"/>
          <w:kern w:val="2"/>
          <w:u w:val="none"/>
        </w:rPr>
        <w:lastRenderedPageBreak/>
        <w:t xml:space="preserve">1 </w:t>
      </w:r>
      <w:r>
        <w:rPr>
          <w:rStyle w:val="a9"/>
          <w:rFonts w:ascii="黑体" w:eastAsia="黑体" w:hAnsi="黑体" w:cs="黑体" w:hint="eastAsia"/>
          <w:color w:val="000000" w:themeColor="text1"/>
          <w:kern w:val="2"/>
          <w:u w:val="none"/>
        </w:rPr>
        <w:t>总体要求</w:t>
      </w:r>
      <w:bookmarkEnd w:id="1"/>
      <w:bookmarkEnd w:id="2"/>
      <w:bookmarkEnd w:id="3"/>
      <w:bookmarkEnd w:id="4"/>
      <w:bookmarkEnd w:id="5"/>
      <w:bookmarkEnd w:id="6"/>
      <w:bookmarkEnd w:id="7"/>
      <w:bookmarkEnd w:id="8"/>
    </w:p>
    <w:p w:rsidR="00E938E9" w:rsidRDefault="000C2D24">
      <w:pPr>
        <w:pStyle w:val="2222"/>
        <w:keepNext w:val="0"/>
        <w:keepLines w:val="0"/>
        <w:spacing w:beforeLines="0" w:before="0" w:afterLines="0" w:after="0" w:line="367" w:lineRule="auto"/>
        <w:rPr>
          <w:rFonts w:ascii="Times New Roman" w:eastAsia="楷体_GB2312"/>
          <w:color w:val="000000" w:themeColor="text1"/>
        </w:rPr>
      </w:pPr>
      <w:bookmarkStart w:id="9" w:name="_Toc603393739"/>
      <w:bookmarkStart w:id="10" w:name="_Toc1139489586"/>
      <w:bookmarkStart w:id="11" w:name="_Toc130915000"/>
      <w:bookmarkStart w:id="12" w:name="_Toc1267131101"/>
      <w:bookmarkStart w:id="13" w:name="_Toc24851"/>
      <w:bookmarkStart w:id="14" w:name="_Toc10599"/>
      <w:bookmarkStart w:id="15" w:name="_Toc20862"/>
      <w:bookmarkStart w:id="16" w:name="_Toc13739"/>
      <w:bookmarkStart w:id="17" w:name="_Toc30189"/>
      <w:r>
        <w:rPr>
          <w:rFonts w:ascii="Times New Roman" w:eastAsia="楷体_GB2312"/>
          <w:color w:val="000000" w:themeColor="text1"/>
        </w:rPr>
        <w:t>1.1</w:t>
      </w:r>
      <w:r>
        <w:rPr>
          <w:rFonts w:ascii="Times New Roman" w:eastAsia="楷体_GB2312"/>
          <w:color w:val="000000" w:themeColor="text1"/>
        </w:rPr>
        <w:t>适用范围</w:t>
      </w:r>
      <w:bookmarkEnd w:id="9"/>
      <w:bookmarkEnd w:id="10"/>
      <w:bookmarkEnd w:id="11"/>
      <w:bookmarkEnd w:id="12"/>
      <w:bookmarkEnd w:id="13"/>
      <w:bookmarkEnd w:id="14"/>
      <w:bookmarkEnd w:id="15"/>
      <w:bookmarkEnd w:id="16"/>
      <w:bookmarkEnd w:id="17"/>
    </w:p>
    <w:p w:rsidR="00E938E9" w:rsidRDefault="000C2D24">
      <w:pPr>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本</w:t>
      </w:r>
      <w:r>
        <w:rPr>
          <w:rFonts w:ascii="仿宋_GB2312" w:eastAsia="仿宋_GB2312" w:hAnsi="Times New Roman" w:hint="eastAsia"/>
          <w:color w:val="000000" w:themeColor="text1"/>
          <w:sz w:val="31"/>
          <w:szCs w:val="31"/>
        </w:rPr>
        <w:t>指南</w:t>
      </w:r>
      <w:r>
        <w:rPr>
          <w:rFonts w:ascii="仿宋_GB2312" w:eastAsia="仿宋_GB2312" w:hAnsi="Times New Roman" w:hint="eastAsia"/>
          <w:color w:val="000000" w:themeColor="text1"/>
          <w:sz w:val="31"/>
          <w:szCs w:val="31"/>
        </w:rPr>
        <w:t>规定了</w:t>
      </w:r>
      <w:r>
        <w:rPr>
          <w:rFonts w:ascii="仿宋_GB2312" w:eastAsia="仿宋_GB2312" w:hAnsi="Times New Roman" w:hint="eastAsia"/>
          <w:color w:val="000000" w:themeColor="text1"/>
          <w:sz w:val="31"/>
          <w:szCs w:val="31"/>
        </w:rPr>
        <w:t>北京市碳普惠</w:t>
      </w:r>
      <w:r>
        <w:rPr>
          <w:rFonts w:ascii="仿宋_GB2312" w:eastAsia="仿宋_GB2312" w:hAnsi="Times New Roman" w:hint="eastAsia"/>
          <w:color w:val="000000" w:themeColor="text1"/>
          <w:sz w:val="31"/>
          <w:szCs w:val="31"/>
        </w:rPr>
        <w:t>方法学（以下简称方法学）</w:t>
      </w:r>
      <w:r>
        <w:rPr>
          <w:rFonts w:ascii="仿宋_GB2312" w:eastAsia="仿宋_GB2312" w:hAnsi="Times New Roman" w:hint="eastAsia"/>
          <w:color w:val="000000" w:themeColor="text1"/>
          <w:sz w:val="31"/>
          <w:szCs w:val="31"/>
        </w:rPr>
        <w:t>编制</w:t>
      </w:r>
      <w:r>
        <w:rPr>
          <w:rFonts w:ascii="仿宋_GB2312" w:eastAsia="仿宋_GB2312" w:hAnsi="Times New Roman" w:hint="eastAsia"/>
          <w:color w:val="000000" w:themeColor="text1"/>
          <w:sz w:val="31"/>
          <w:szCs w:val="31"/>
        </w:rPr>
        <w:t>原则、</w:t>
      </w:r>
      <w:r>
        <w:rPr>
          <w:rFonts w:ascii="仿宋_GB2312" w:eastAsia="仿宋_GB2312" w:hAnsi="Times New Roman" w:hint="eastAsia"/>
          <w:color w:val="000000" w:themeColor="text1"/>
          <w:sz w:val="31"/>
          <w:szCs w:val="31"/>
        </w:rPr>
        <w:t>编制</w:t>
      </w:r>
      <w:r>
        <w:rPr>
          <w:rFonts w:ascii="仿宋_GB2312" w:eastAsia="仿宋_GB2312" w:hAnsi="Times New Roman" w:hint="eastAsia"/>
          <w:color w:val="000000" w:themeColor="text1"/>
          <w:sz w:val="31"/>
          <w:szCs w:val="31"/>
        </w:rPr>
        <w:t>内容</w:t>
      </w:r>
      <w:r>
        <w:rPr>
          <w:rFonts w:ascii="仿宋_GB2312" w:eastAsia="仿宋_GB2312" w:hAnsi="Times New Roman" w:hint="eastAsia"/>
          <w:color w:val="000000" w:themeColor="text1"/>
          <w:sz w:val="31"/>
          <w:szCs w:val="31"/>
        </w:rPr>
        <w:t>及基本要求</w:t>
      </w:r>
      <w:r>
        <w:rPr>
          <w:rFonts w:ascii="仿宋_GB2312" w:eastAsia="仿宋_GB2312" w:hAnsi="Times New Roman" w:hint="eastAsia"/>
          <w:color w:val="000000" w:themeColor="text1"/>
          <w:sz w:val="31"/>
          <w:szCs w:val="31"/>
        </w:rPr>
        <w:t>。</w:t>
      </w:r>
    </w:p>
    <w:p w:rsidR="00E938E9" w:rsidRDefault="000C2D24">
      <w:pPr>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本</w:t>
      </w:r>
      <w:r>
        <w:rPr>
          <w:rFonts w:ascii="仿宋_GB2312" w:eastAsia="仿宋_GB2312" w:hAnsi="Times New Roman" w:hint="eastAsia"/>
          <w:color w:val="000000" w:themeColor="text1"/>
          <w:sz w:val="31"/>
          <w:szCs w:val="31"/>
        </w:rPr>
        <w:t>指南</w:t>
      </w:r>
      <w:r>
        <w:rPr>
          <w:rFonts w:ascii="仿宋_GB2312" w:eastAsia="仿宋_GB2312" w:hAnsi="Times New Roman" w:hint="eastAsia"/>
          <w:color w:val="000000" w:themeColor="text1"/>
          <w:sz w:val="31"/>
          <w:szCs w:val="31"/>
        </w:rPr>
        <w:t>适用于指导具备方法学编制技术条件的企事业单位和社会组织修订原有已</w:t>
      </w:r>
      <w:r>
        <w:rPr>
          <w:rFonts w:ascii="仿宋_GB2312" w:eastAsia="仿宋_GB2312" w:hAnsi="Times New Roman" w:hint="eastAsia"/>
          <w:color w:val="000000" w:themeColor="text1"/>
          <w:sz w:val="31"/>
          <w:szCs w:val="31"/>
        </w:rPr>
        <w:t>发布</w:t>
      </w:r>
      <w:r>
        <w:rPr>
          <w:rFonts w:ascii="仿宋_GB2312" w:eastAsia="仿宋_GB2312" w:hAnsi="Times New Roman" w:hint="eastAsia"/>
          <w:color w:val="000000" w:themeColor="text1"/>
          <w:sz w:val="31"/>
          <w:szCs w:val="31"/>
        </w:rPr>
        <w:t>方法学以及</w:t>
      </w:r>
      <w:r>
        <w:rPr>
          <w:rFonts w:ascii="仿宋_GB2312" w:eastAsia="仿宋_GB2312" w:hAnsi="Times New Roman" w:hint="eastAsia"/>
          <w:color w:val="000000" w:themeColor="text1"/>
          <w:sz w:val="31"/>
          <w:szCs w:val="31"/>
        </w:rPr>
        <w:t>申报</w:t>
      </w:r>
      <w:r>
        <w:rPr>
          <w:rFonts w:ascii="仿宋_GB2312" w:eastAsia="仿宋_GB2312" w:hAnsi="Times New Roman" w:hint="eastAsia"/>
          <w:color w:val="000000" w:themeColor="text1"/>
          <w:sz w:val="31"/>
          <w:szCs w:val="31"/>
        </w:rPr>
        <w:t>新的方法学。</w:t>
      </w:r>
    </w:p>
    <w:p w:rsidR="00E938E9" w:rsidRDefault="000C2D24">
      <w:pPr>
        <w:pStyle w:val="2222"/>
        <w:spacing w:beforeLines="0" w:afterLines="0"/>
        <w:rPr>
          <w:color w:val="000000" w:themeColor="text1"/>
        </w:rPr>
      </w:pPr>
      <w:bookmarkStart w:id="18" w:name="_Toc457396738"/>
      <w:bookmarkStart w:id="19" w:name="_Toc25614"/>
      <w:bookmarkStart w:id="20" w:name="_Toc826"/>
      <w:bookmarkStart w:id="21" w:name="_Toc130915001"/>
      <w:bookmarkStart w:id="22" w:name="_Toc2023119074"/>
      <w:bookmarkStart w:id="23" w:name="_Toc17603"/>
      <w:bookmarkStart w:id="24" w:name="_Toc12180"/>
      <w:bookmarkStart w:id="25" w:name="_Toc201676808"/>
      <w:bookmarkStart w:id="26" w:name="_Toc16305"/>
      <w:r>
        <w:rPr>
          <w:rFonts w:ascii="Times New Roman" w:eastAsia="楷体_GB2312"/>
          <w:color w:val="000000" w:themeColor="text1"/>
        </w:rPr>
        <w:t>1.2</w:t>
      </w:r>
      <w:r>
        <w:rPr>
          <w:rFonts w:ascii="Times New Roman" w:eastAsia="楷体_GB2312" w:hint="eastAsia"/>
          <w:color w:val="000000" w:themeColor="text1"/>
        </w:rPr>
        <w:t>编制</w:t>
      </w:r>
      <w:r>
        <w:rPr>
          <w:rFonts w:ascii="Times New Roman" w:eastAsia="楷体_GB2312"/>
          <w:color w:val="000000" w:themeColor="text1"/>
        </w:rPr>
        <w:t>原则</w:t>
      </w:r>
      <w:bookmarkEnd w:id="18"/>
      <w:bookmarkEnd w:id="19"/>
      <w:bookmarkEnd w:id="20"/>
      <w:bookmarkEnd w:id="21"/>
      <w:bookmarkEnd w:id="22"/>
      <w:bookmarkEnd w:id="23"/>
      <w:bookmarkEnd w:id="24"/>
      <w:bookmarkEnd w:id="25"/>
      <w:bookmarkEnd w:id="26"/>
    </w:p>
    <w:p w:rsidR="00E938E9" w:rsidRDefault="000C2D24">
      <w:pPr>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方法学应</w:t>
      </w:r>
      <w:r>
        <w:rPr>
          <w:rFonts w:ascii="仿宋_GB2312" w:eastAsia="仿宋_GB2312" w:hAnsi="Times New Roman" w:hint="eastAsia"/>
          <w:color w:val="000000" w:themeColor="text1"/>
          <w:sz w:val="31"/>
          <w:szCs w:val="31"/>
        </w:rPr>
        <w:t>遵循广泛性、审慎性、科学性、规范性</w:t>
      </w:r>
      <w:r>
        <w:rPr>
          <w:rFonts w:ascii="仿宋_GB2312" w:eastAsia="仿宋_GB2312" w:hAnsi="Times New Roman" w:hint="eastAsia"/>
          <w:color w:val="000000" w:themeColor="text1"/>
          <w:sz w:val="31"/>
          <w:szCs w:val="31"/>
        </w:rPr>
        <w:t>和可操作性</w:t>
      </w:r>
      <w:r>
        <w:rPr>
          <w:rFonts w:ascii="仿宋_GB2312" w:eastAsia="仿宋_GB2312" w:hAnsi="Times New Roman" w:hint="eastAsia"/>
          <w:color w:val="000000" w:themeColor="text1"/>
          <w:sz w:val="31"/>
          <w:szCs w:val="31"/>
        </w:rPr>
        <w:t>原则</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方法学编制的语言应精炼、通俗、准确、规范，便于理解，避免产生歧义。</w:t>
      </w:r>
    </w:p>
    <w:p w:rsidR="00E938E9" w:rsidRDefault="000C2D24">
      <w:pPr>
        <w:numPr>
          <w:ilvl w:val="255"/>
          <w:numId w:val="0"/>
        </w:numPr>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1</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广泛性。</w:t>
      </w:r>
      <w:r>
        <w:rPr>
          <w:rFonts w:ascii="仿宋_GB2312" w:eastAsia="仿宋_GB2312" w:hAnsi="Times New Roman" w:hint="eastAsia"/>
          <w:color w:val="000000" w:themeColor="text1"/>
          <w:sz w:val="31"/>
          <w:szCs w:val="31"/>
        </w:rPr>
        <w:t>方法</w:t>
      </w:r>
      <w:proofErr w:type="gramStart"/>
      <w:r>
        <w:rPr>
          <w:rFonts w:ascii="仿宋_GB2312" w:eastAsia="仿宋_GB2312" w:hAnsi="Times New Roman" w:hint="eastAsia"/>
          <w:color w:val="000000" w:themeColor="text1"/>
          <w:sz w:val="31"/>
          <w:szCs w:val="31"/>
        </w:rPr>
        <w:t>学</w:t>
      </w:r>
      <w:r>
        <w:rPr>
          <w:rFonts w:ascii="仿宋_GB2312" w:eastAsia="仿宋_GB2312" w:hAnsi="Times New Roman" w:hint="eastAsia"/>
          <w:color w:val="000000" w:themeColor="text1"/>
          <w:sz w:val="31"/>
          <w:szCs w:val="31"/>
        </w:rPr>
        <w:t>涉及</w:t>
      </w:r>
      <w:proofErr w:type="gramEnd"/>
      <w:r>
        <w:rPr>
          <w:rFonts w:ascii="仿宋_GB2312" w:eastAsia="仿宋_GB2312" w:hAnsi="Times New Roman" w:hint="eastAsia"/>
          <w:color w:val="000000" w:themeColor="text1"/>
          <w:sz w:val="31"/>
          <w:szCs w:val="31"/>
        </w:rPr>
        <w:t>的减排</w:t>
      </w:r>
      <w:r>
        <w:rPr>
          <w:rFonts w:ascii="仿宋_GB2312" w:eastAsia="仿宋_GB2312" w:hAnsi="Times New Roman" w:hint="eastAsia"/>
          <w:color w:val="000000" w:themeColor="text1"/>
          <w:sz w:val="31"/>
          <w:szCs w:val="31"/>
        </w:rPr>
        <w:t>行为</w:t>
      </w:r>
      <w:r>
        <w:rPr>
          <w:rFonts w:ascii="仿宋_GB2312" w:eastAsia="仿宋_GB2312" w:hAnsi="Times New Roman" w:hint="eastAsia"/>
          <w:color w:val="000000" w:themeColor="text1"/>
          <w:sz w:val="31"/>
          <w:szCs w:val="31"/>
        </w:rPr>
        <w:t>或技术应</w:t>
      </w:r>
      <w:proofErr w:type="gramStart"/>
      <w:r>
        <w:rPr>
          <w:rFonts w:ascii="仿宋_GB2312" w:eastAsia="仿宋_GB2312" w:hAnsi="Times New Roman" w:hint="eastAsia"/>
          <w:color w:val="000000" w:themeColor="text1"/>
          <w:sz w:val="31"/>
          <w:szCs w:val="31"/>
        </w:rPr>
        <w:t>具有</w:t>
      </w:r>
      <w:r>
        <w:rPr>
          <w:rFonts w:ascii="仿宋_GB2312" w:eastAsia="仿宋_GB2312" w:hAnsi="Times New Roman" w:hint="eastAsia"/>
          <w:color w:val="000000" w:themeColor="text1"/>
          <w:sz w:val="31"/>
          <w:szCs w:val="31"/>
        </w:rPr>
        <w:t>具有</w:t>
      </w:r>
      <w:proofErr w:type="gramEnd"/>
      <w:r>
        <w:rPr>
          <w:rFonts w:ascii="仿宋_GB2312" w:eastAsia="仿宋_GB2312" w:hAnsi="Times New Roman" w:hint="eastAsia"/>
          <w:color w:val="000000" w:themeColor="text1"/>
          <w:sz w:val="31"/>
          <w:szCs w:val="31"/>
        </w:rPr>
        <w:t>广泛的公众</w:t>
      </w:r>
      <w:r>
        <w:rPr>
          <w:rFonts w:ascii="仿宋_GB2312" w:eastAsia="仿宋_GB2312" w:hAnsi="Times New Roman" w:hint="eastAsia"/>
          <w:color w:val="000000" w:themeColor="text1"/>
          <w:sz w:val="31"/>
          <w:szCs w:val="31"/>
        </w:rPr>
        <w:t>参与潜力，且方法学</w:t>
      </w:r>
      <w:r>
        <w:rPr>
          <w:rFonts w:ascii="仿宋_GB2312" w:eastAsia="仿宋_GB2312" w:hAnsi="Times New Roman" w:hint="eastAsia"/>
          <w:color w:val="000000" w:themeColor="text1"/>
          <w:sz w:val="31"/>
          <w:szCs w:val="31"/>
        </w:rPr>
        <w:t>应</w:t>
      </w:r>
      <w:r>
        <w:rPr>
          <w:rFonts w:ascii="仿宋_GB2312" w:eastAsia="仿宋_GB2312" w:hAnsi="Times New Roman" w:hint="eastAsia"/>
          <w:color w:val="000000" w:themeColor="text1"/>
          <w:sz w:val="31"/>
          <w:szCs w:val="31"/>
        </w:rPr>
        <w:t>能够</w:t>
      </w:r>
      <w:r>
        <w:rPr>
          <w:rFonts w:ascii="仿宋_GB2312" w:eastAsia="仿宋_GB2312" w:hAnsi="Times New Roman" w:hint="eastAsia"/>
          <w:color w:val="000000" w:themeColor="text1"/>
          <w:sz w:val="31"/>
          <w:szCs w:val="31"/>
        </w:rPr>
        <w:t>普遍适用于同类减排行为</w:t>
      </w:r>
      <w:r>
        <w:rPr>
          <w:rFonts w:ascii="仿宋_GB2312" w:eastAsia="仿宋_GB2312" w:hAnsi="Times New Roman" w:hint="eastAsia"/>
          <w:color w:val="000000" w:themeColor="text1"/>
          <w:sz w:val="31"/>
          <w:szCs w:val="31"/>
        </w:rPr>
        <w:t>或技术</w:t>
      </w:r>
      <w:r>
        <w:rPr>
          <w:rFonts w:ascii="仿宋_GB2312" w:eastAsia="仿宋_GB2312" w:hAnsi="Times New Roman" w:hint="eastAsia"/>
          <w:color w:val="000000" w:themeColor="text1"/>
          <w:sz w:val="31"/>
          <w:szCs w:val="31"/>
        </w:rPr>
        <w:t>。</w:t>
      </w:r>
    </w:p>
    <w:p w:rsidR="00E938E9" w:rsidRDefault="000C2D24">
      <w:pPr>
        <w:widowControl/>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2</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shd w:val="clear" w:color="auto" w:fill="FFFFFF"/>
        </w:rPr>
        <w:t>审慎性</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shd w:val="clear" w:color="auto" w:fill="FFFFFF"/>
        </w:rPr>
        <w:t>采用保守</w:t>
      </w:r>
      <w:r>
        <w:rPr>
          <w:rFonts w:ascii="仿宋_GB2312" w:eastAsia="仿宋_GB2312" w:hAnsi="Times New Roman" w:hint="eastAsia"/>
          <w:color w:val="000000" w:themeColor="text1"/>
          <w:sz w:val="31"/>
          <w:szCs w:val="31"/>
        </w:rPr>
        <w:t>基准线情景、计算逻辑与参数数据</w:t>
      </w:r>
      <w:r>
        <w:rPr>
          <w:rFonts w:ascii="仿宋_GB2312" w:eastAsia="仿宋_GB2312" w:hAnsi="Times New Roman" w:hint="eastAsia"/>
          <w:color w:val="000000" w:themeColor="text1"/>
          <w:sz w:val="31"/>
          <w:szCs w:val="31"/>
          <w:shd w:val="clear" w:color="auto" w:fill="FFFFFF"/>
        </w:rPr>
        <w:t>，确保结果</w:t>
      </w:r>
      <w:r>
        <w:rPr>
          <w:rFonts w:ascii="仿宋_GB2312" w:eastAsia="仿宋_GB2312" w:hAnsi="Times New Roman" w:hint="eastAsia"/>
          <w:color w:val="000000" w:themeColor="text1"/>
          <w:sz w:val="31"/>
          <w:szCs w:val="31"/>
        </w:rPr>
        <w:t>真实</w:t>
      </w:r>
      <w:r>
        <w:rPr>
          <w:rFonts w:ascii="仿宋_GB2312" w:eastAsia="仿宋_GB2312" w:hAnsi="Times New Roman" w:hint="eastAsia"/>
          <w:color w:val="000000" w:themeColor="text1"/>
          <w:sz w:val="31"/>
          <w:szCs w:val="31"/>
          <w:shd w:val="clear" w:color="auto" w:fill="FFFFFF"/>
        </w:rPr>
        <w:t>可信</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不被高估</w:t>
      </w:r>
      <w:r>
        <w:rPr>
          <w:rFonts w:ascii="仿宋_GB2312" w:eastAsia="仿宋_GB2312" w:hAnsi="Times New Roman" w:hint="eastAsia"/>
          <w:color w:val="000000" w:themeColor="text1"/>
          <w:sz w:val="31"/>
          <w:szCs w:val="31"/>
          <w:shd w:val="clear" w:color="auto" w:fill="FFFFFF"/>
        </w:rPr>
        <w:t>。</w:t>
      </w:r>
    </w:p>
    <w:p w:rsidR="00E938E9" w:rsidRDefault="000C2D24">
      <w:pPr>
        <w:widowControl/>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3</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shd w:val="clear" w:color="auto" w:fill="FFFFFF"/>
        </w:rPr>
        <w:t>科学性。减排量化方法国际通行、严格科学，监测计划可靠可信、具可操作性，</w:t>
      </w:r>
      <w:r>
        <w:rPr>
          <w:rFonts w:ascii="仿宋_GB2312" w:eastAsia="仿宋_GB2312" w:hAnsi="Times New Roman" w:hint="eastAsia"/>
          <w:color w:val="000000" w:themeColor="text1"/>
          <w:sz w:val="31"/>
          <w:szCs w:val="31"/>
          <w:shd w:val="clear" w:color="auto" w:fill="FFFFFF"/>
        </w:rPr>
        <w:t>数据来源</w:t>
      </w:r>
      <w:r>
        <w:rPr>
          <w:rFonts w:ascii="仿宋_GB2312" w:eastAsia="仿宋_GB2312" w:hAnsi="Times New Roman" w:hint="eastAsia"/>
          <w:color w:val="000000" w:themeColor="text1"/>
          <w:sz w:val="31"/>
          <w:szCs w:val="31"/>
          <w:shd w:val="clear" w:color="auto" w:fill="FFFFFF"/>
        </w:rPr>
        <w:t>清晰、</w:t>
      </w:r>
      <w:r>
        <w:rPr>
          <w:rFonts w:ascii="仿宋_GB2312" w:eastAsia="仿宋_GB2312" w:hAnsi="Times New Roman" w:hint="eastAsia"/>
          <w:color w:val="000000" w:themeColor="text1"/>
          <w:sz w:val="31"/>
          <w:szCs w:val="31"/>
          <w:shd w:val="clear" w:color="auto" w:fill="FFFFFF"/>
        </w:rPr>
        <w:t>可追溯可核查</w:t>
      </w:r>
      <w:r>
        <w:rPr>
          <w:rFonts w:ascii="仿宋_GB2312" w:eastAsia="仿宋_GB2312" w:hAnsi="Times New Roman" w:hint="eastAsia"/>
          <w:color w:val="000000" w:themeColor="text1"/>
          <w:sz w:val="31"/>
          <w:szCs w:val="31"/>
          <w:shd w:val="clear" w:color="auto" w:fill="FFFFFF"/>
        </w:rPr>
        <w:t>。</w:t>
      </w:r>
    </w:p>
    <w:p w:rsidR="00E938E9" w:rsidRDefault="000C2D24">
      <w:pPr>
        <w:widowControl/>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4</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shd w:val="clear" w:color="auto" w:fill="FFFFFF"/>
        </w:rPr>
        <w:t>规范性</w:t>
      </w:r>
      <w:r>
        <w:rPr>
          <w:rFonts w:ascii="仿宋_GB2312" w:eastAsia="仿宋_GB2312" w:hAnsi="Times New Roman" w:hint="eastAsia"/>
          <w:color w:val="000000" w:themeColor="text1"/>
          <w:sz w:val="31"/>
          <w:szCs w:val="31"/>
          <w:shd w:val="clear" w:color="auto" w:fill="FFFFFF"/>
        </w:rPr>
        <w:t>。</w:t>
      </w:r>
      <w:r>
        <w:rPr>
          <w:rFonts w:ascii="仿宋_GB2312" w:eastAsia="仿宋_GB2312" w:hAnsi="Times New Roman" w:hint="eastAsia"/>
          <w:color w:val="000000" w:themeColor="text1"/>
          <w:sz w:val="31"/>
          <w:szCs w:val="31"/>
          <w:shd w:val="clear" w:color="auto" w:fill="FFFFFF"/>
        </w:rPr>
        <w:t>文本</w:t>
      </w:r>
      <w:r>
        <w:rPr>
          <w:rFonts w:ascii="仿宋_GB2312" w:eastAsia="仿宋_GB2312" w:hAnsi="Times New Roman" w:hint="eastAsia"/>
          <w:color w:val="000000" w:themeColor="text1"/>
          <w:sz w:val="31"/>
          <w:szCs w:val="31"/>
          <w:shd w:val="clear" w:color="auto" w:fill="FFFFFF"/>
        </w:rPr>
        <w:t>内容清晰完整，语言</w:t>
      </w:r>
      <w:r>
        <w:rPr>
          <w:rFonts w:ascii="仿宋_GB2312" w:eastAsia="仿宋_GB2312" w:hAnsi="Times New Roman" w:hint="eastAsia"/>
          <w:color w:val="000000" w:themeColor="text1"/>
          <w:sz w:val="31"/>
          <w:szCs w:val="31"/>
          <w:shd w:val="clear" w:color="auto" w:fill="FFFFFF"/>
        </w:rPr>
        <w:t>表述精炼准确、术语统一</w:t>
      </w:r>
      <w:r>
        <w:rPr>
          <w:rFonts w:ascii="仿宋_GB2312" w:eastAsia="仿宋_GB2312" w:hAnsi="Times New Roman" w:hint="eastAsia"/>
          <w:color w:val="000000" w:themeColor="text1"/>
          <w:sz w:val="31"/>
          <w:szCs w:val="31"/>
          <w:shd w:val="clear" w:color="auto" w:fill="FFFFFF"/>
        </w:rPr>
        <w:t>、</w:t>
      </w:r>
      <w:r>
        <w:rPr>
          <w:rFonts w:ascii="仿宋_GB2312" w:eastAsia="仿宋_GB2312" w:hAnsi="Times New Roman" w:hint="eastAsia"/>
          <w:color w:val="000000" w:themeColor="text1"/>
          <w:sz w:val="31"/>
          <w:szCs w:val="31"/>
          <w:shd w:val="clear" w:color="auto" w:fill="FFFFFF"/>
        </w:rPr>
        <w:t>便于理解、</w:t>
      </w:r>
      <w:r>
        <w:rPr>
          <w:rFonts w:ascii="仿宋_GB2312" w:eastAsia="仿宋_GB2312" w:hAnsi="Times New Roman" w:hint="eastAsia"/>
          <w:color w:val="000000" w:themeColor="text1"/>
          <w:sz w:val="31"/>
          <w:szCs w:val="31"/>
          <w:shd w:val="clear" w:color="auto" w:fill="FFFFFF"/>
        </w:rPr>
        <w:t>避免歧义。</w:t>
      </w:r>
    </w:p>
    <w:p w:rsidR="00E938E9" w:rsidRDefault="000C2D24">
      <w:pPr>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5</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shd w:val="clear" w:color="auto" w:fill="FFFFFF"/>
        </w:rPr>
        <w:t>可操作性</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计算和监测方法简便明确、应用简单，设定的参数符合地区特点与实际。</w:t>
      </w:r>
      <w:r>
        <w:rPr>
          <w:rFonts w:ascii="仿宋_GB2312" w:eastAsia="仿宋_GB2312" w:hAnsi="Times New Roman" w:hint="eastAsia"/>
          <w:color w:val="000000" w:themeColor="text1"/>
          <w:sz w:val="31"/>
          <w:szCs w:val="31"/>
        </w:rPr>
        <w:t xml:space="preserve">  </w:t>
      </w:r>
    </w:p>
    <w:p w:rsidR="00E938E9" w:rsidRDefault="000C2D24">
      <w:pPr>
        <w:pStyle w:val="2222"/>
        <w:keepNext w:val="0"/>
        <w:keepLines w:val="0"/>
        <w:spacing w:beforeLines="0" w:before="0" w:afterLines="0" w:after="0" w:line="367" w:lineRule="auto"/>
        <w:rPr>
          <w:rFonts w:ascii="Times New Roman" w:eastAsia="楷体_GB2312"/>
          <w:color w:val="000000" w:themeColor="text1"/>
        </w:rPr>
      </w:pPr>
      <w:bookmarkStart w:id="27" w:name="_Toc130915002"/>
      <w:bookmarkStart w:id="28" w:name="_Toc26090"/>
      <w:bookmarkStart w:id="29" w:name="_Toc21385"/>
      <w:bookmarkStart w:id="30" w:name="_Toc10960"/>
      <w:bookmarkStart w:id="31" w:name="_Toc356837402"/>
      <w:bookmarkStart w:id="32" w:name="_Toc2018535900"/>
      <w:bookmarkStart w:id="33" w:name="_Toc86142269"/>
      <w:bookmarkStart w:id="34" w:name="_Toc11707"/>
      <w:bookmarkStart w:id="35" w:name="_Toc16066"/>
      <w:r>
        <w:rPr>
          <w:rFonts w:ascii="Times New Roman" w:eastAsia="楷体_GB2312"/>
          <w:color w:val="000000" w:themeColor="text1"/>
        </w:rPr>
        <w:t>1.3</w:t>
      </w:r>
      <w:r>
        <w:rPr>
          <w:rFonts w:ascii="Times New Roman" w:eastAsia="楷体_GB2312" w:hint="eastAsia"/>
          <w:color w:val="000000" w:themeColor="text1"/>
        </w:rPr>
        <w:t xml:space="preserve"> </w:t>
      </w:r>
      <w:r>
        <w:rPr>
          <w:rFonts w:ascii="Times New Roman" w:eastAsia="楷体_GB2312" w:hint="eastAsia"/>
          <w:color w:val="000000" w:themeColor="text1"/>
        </w:rPr>
        <w:t>支持</w:t>
      </w:r>
      <w:r>
        <w:rPr>
          <w:rFonts w:ascii="Times New Roman" w:eastAsia="楷体_GB2312"/>
          <w:color w:val="000000" w:themeColor="text1"/>
        </w:rPr>
        <w:t>领域</w:t>
      </w:r>
      <w:bookmarkEnd w:id="27"/>
      <w:bookmarkEnd w:id="28"/>
      <w:bookmarkEnd w:id="29"/>
      <w:bookmarkEnd w:id="30"/>
      <w:bookmarkEnd w:id="31"/>
      <w:bookmarkEnd w:id="32"/>
      <w:bookmarkEnd w:id="33"/>
      <w:bookmarkEnd w:id="34"/>
      <w:bookmarkEnd w:id="35"/>
    </w:p>
    <w:p w:rsidR="00E938E9" w:rsidRDefault="000C2D24">
      <w:pPr>
        <w:pStyle w:val="aa"/>
        <w:adjustRightInd w:val="0"/>
        <w:snapToGrid w:val="0"/>
        <w:spacing w:line="367" w:lineRule="auto"/>
        <w:ind w:firstLine="620"/>
        <w:rPr>
          <w:rFonts w:ascii="仿宋_GB2312" w:eastAsia="仿宋_GB2312" w:hAnsi="Times New Roman"/>
          <w:color w:val="000000" w:themeColor="text1"/>
          <w:sz w:val="31"/>
          <w:szCs w:val="31"/>
        </w:rPr>
      </w:pPr>
      <w:r>
        <w:rPr>
          <w:rFonts w:ascii="仿宋" w:eastAsia="仿宋" w:hAnsi="仿宋" w:cs="仿宋" w:hint="eastAsia"/>
          <w:color w:val="000000" w:themeColor="text1"/>
          <w:sz w:val="31"/>
          <w:szCs w:val="31"/>
        </w:rPr>
        <w:lastRenderedPageBreak/>
        <w:t>方法学应当选取符合国家和本市绿色低碳政策导向，低碳行动</w:t>
      </w:r>
      <w:proofErr w:type="gramStart"/>
      <w:r>
        <w:rPr>
          <w:rFonts w:ascii="仿宋" w:eastAsia="仿宋" w:hAnsi="仿宋" w:cs="仿宋" w:hint="eastAsia"/>
          <w:color w:val="000000" w:themeColor="text1"/>
          <w:sz w:val="31"/>
          <w:szCs w:val="31"/>
        </w:rPr>
        <w:t>碳减排可</w:t>
      </w:r>
      <w:proofErr w:type="gramEnd"/>
      <w:r>
        <w:rPr>
          <w:rFonts w:ascii="仿宋" w:eastAsia="仿宋" w:hAnsi="仿宋" w:cs="仿宋" w:hint="eastAsia"/>
          <w:color w:val="000000" w:themeColor="text1"/>
          <w:sz w:val="31"/>
          <w:szCs w:val="31"/>
        </w:rPr>
        <w:t>记录、可量化，有利于引导全社会参与的绿色低碳高质量发展的场景。优先支持鼓励个人、家庭、社区参与的低碳交通、绿色建筑、分布式新能源和可再生能源利用、资源能源节约及循环利用、垃圾分类、园林美化、农业农村等领域</w:t>
      </w:r>
      <w:r>
        <w:rPr>
          <w:rFonts w:ascii="仿宋_GB2312" w:eastAsia="仿宋_GB2312" w:hAnsi="Times New Roman" w:hint="eastAsia"/>
          <w:color w:val="000000" w:themeColor="text1"/>
          <w:sz w:val="31"/>
          <w:szCs w:val="31"/>
        </w:rPr>
        <w:t>。</w:t>
      </w:r>
    </w:p>
    <w:p w:rsidR="00E938E9" w:rsidRDefault="000C2D24">
      <w:pPr>
        <w:pStyle w:val="aa"/>
        <w:adjustRightInd w:val="0"/>
        <w:snapToGrid w:val="0"/>
        <w:spacing w:line="367" w:lineRule="auto"/>
        <w:ind w:firstLine="620"/>
        <w:rPr>
          <w:rFonts w:ascii="仿宋" w:eastAsia="仿宋" w:hAnsi="仿宋" w:cs="仿宋"/>
          <w:color w:val="000000" w:themeColor="text1"/>
          <w:sz w:val="31"/>
          <w:szCs w:val="31"/>
        </w:rPr>
      </w:pPr>
      <w:r>
        <w:rPr>
          <w:rFonts w:ascii="仿宋" w:eastAsia="仿宋" w:hAnsi="仿宋" w:cs="仿宋" w:hint="eastAsia"/>
          <w:color w:val="000000" w:themeColor="text1"/>
          <w:sz w:val="31"/>
          <w:szCs w:val="31"/>
        </w:rPr>
        <w:t>纳入全国温室气体自愿减</w:t>
      </w:r>
      <w:proofErr w:type="gramStart"/>
      <w:r>
        <w:rPr>
          <w:rFonts w:ascii="仿宋" w:eastAsia="仿宋" w:hAnsi="仿宋" w:cs="仿宋" w:hint="eastAsia"/>
          <w:color w:val="000000" w:themeColor="text1"/>
          <w:sz w:val="31"/>
          <w:szCs w:val="31"/>
        </w:rPr>
        <w:t>排项目</w:t>
      </w:r>
      <w:proofErr w:type="gramEnd"/>
      <w:r>
        <w:rPr>
          <w:rFonts w:ascii="仿宋" w:eastAsia="仿宋" w:hAnsi="仿宋" w:cs="仿宋" w:hint="eastAsia"/>
          <w:color w:val="000000" w:themeColor="text1"/>
          <w:sz w:val="31"/>
          <w:szCs w:val="31"/>
        </w:rPr>
        <w:t>方法学管理</w:t>
      </w:r>
      <w:r>
        <w:rPr>
          <w:rFonts w:ascii="仿宋" w:eastAsia="仿宋" w:hAnsi="仿宋" w:cs="仿宋" w:hint="eastAsia"/>
          <w:color w:val="000000" w:themeColor="text1"/>
          <w:sz w:val="31"/>
          <w:szCs w:val="31"/>
        </w:rPr>
        <w:t>、</w:t>
      </w:r>
      <w:proofErr w:type="gramStart"/>
      <w:r>
        <w:rPr>
          <w:rFonts w:ascii="仿宋" w:eastAsia="仿宋" w:hAnsi="仿宋" w:cs="仿宋" w:hint="eastAsia"/>
          <w:color w:val="000000" w:themeColor="text1"/>
          <w:sz w:val="31"/>
          <w:szCs w:val="31"/>
        </w:rPr>
        <w:t>本市碳排放权</w:t>
      </w:r>
      <w:proofErr w:type="gramEnd"/>
      <w:r>
        <w:rPr>
          <w:rFonts w:ascii="仿宋" w:eastAsia="仿宋" w:hAnsi="仿宋" w:cs="仿宋" w:hint="eastAsia"/>
          <w:color w:val="000000" w:themeColor="text1"/>
          <w:sz w:val="31"/>
          <w:szCs w:val="31"/>
        </w:rPr>
        <w:t>交易市场配额管理的</w:t>
      </w:r>
      <w:r>
        <w:rPr>
          <w:rFonts w:ascii="仿宋" w:eastAsia="仿宋" w:hAnsi="仿宋" w:cs="仿宋" w:hint="eastAsia"/>
          <w:color w:val="000000" w:themeColor="text1"/>
          <w:sz w:val="31"/>
          <w:szCs w:val="31"/>
        </w:rPr>
        <w:t>场景，不再制定本市方法学。</w:t>
      </w:r>
    </w:p>
    <w:p w:rsidR="00E938E9" w:rsidRDefault="000C2D24">
      <w:pPr>
        <w:pStyle w:val="1111"/>
        <w:keepNext w:val="0"/>
        <w:keepLines w:val="0"/>
        <w:spacing w:line="367" w:lineRule="auto"/>
        <w:rPr>
          <w:rStyle w:val="a9"/>
          <w:rFonts w:ascii="黑体" w:eastAsia="黑体" w:hAnsi="黑体" w:cs="黑体"/>
          <w:color w:val="000000" w:themeColor="text1"/>
          <w:kern w:val="2"/>
          <w:u w:val="none"/>
        </w:rPr>
      </w:pPr>
      <w:bookmarkStart w:id="36" w:name="_Toc13962"/>
      <w:bookmarkStart w:id="37" w:name="_Toc749510995"/>
      <w:bookmarkStart w:id="38" w:name="_Toc130915003"/>
      <w:bookmarkStart w:id="39" w:name="_Toc7290"/>
      <w:bookmarkStart w:id="40" w:name="_Toc381029181"/>
      <w:bookmarkStart w:id="41" w:name="_Toc31122"/>
      <w:bookmarkStart w:id="42" w:name="_Toc2017"/>
      <w:bookmarkStart w:id="43" w:name="_Toc2067584989"/>
      <w:bookmarkStart w:id="44" w:name="_Toc26267"/>
      <w:r>
        <w:rPr>
          <w:rStyle w:val="a9"/>
          <w:rFonts w:ascii="黑体" w:hAnsi="黑体" w:cs="黑体" w:hint="eastAsia"/>
          <w:color w:val="000000" w:themeColor="text1"/>
          <w:kern w:val="2"/>
          <w:u w:val="none"/>
        </w:rPr>
        <w:t xml:space="preserve">2 </w:t>
      </w:r>
      <w:r>
        <w:rPr>
          <w:rStyle w:val="a9"/>
          <w:rFonts w:ascii="黑体" w:eastAsia="黑体" w:hAnsi="黑体" w:cs="黑体" w:hint="eastAsia"/>
          <w:color w:val="000000" w:themeColor="text1"/>
          <w:kern w:val="2"/>
          <w:u w:val="none"/>
        </w:rPr>
        <w:t>编制内容</w:t>
      </w:r>
      <w:bookmarkEnd w:id="36"/>
      <w:bookmarkEnd w:id="37"/>
      <w:bookmarkEnd w:id="38"/>
      <w:bookmarkEnd w:id="39"/>
      <w:bookmarkEnd w:id="40"/>
      <w:bookmarkEnd w:id="41"/>
      <w:bookmarkEnd w:id="42"/>
      <w:bookmarkEnd w:id="43"/>
      <w:bookmarkEnd w:id="44"/>
    </w:p>
    <w:p w:rsidR="00E938E9" w:rsidRDefault="000C2D24">
      <w:pPr>
        <w:pStyle w:val="2222"/>
        <w:keepNext w:val="0"/>
        <w:keepLines w:val="0"/>
        <w:spacing w:beforeLines="0" w:before="0" w:afterLines="0" w:after="0" w:line="367" w:lineRule="auto"/>
        <w:rPr>
          <w:rFonts w:ascii="Times New Roman" w:eastAsia="楷体_GB2312"/>
          <w:color w:val="000000" w:themeColor="text1"/>
        </w:rPr>
      </w:pPr>
      <w:bookmarkStart w:id="45" w:name="_Toc8646"/>
      <w:bookmarkStart w:id="46" w:name="_Toc130915004"/>
      <w:bookmarkStart w:id="47" w:name="_Toc299576274"/>
      <w:bookmarkStart w:id="48" w:name="_Toc4507"/>
      <w:bookmarkStart w:id="49" w:name="_Toc1720237715"/>
      <w:bookmarkStart w:id="50" w:name="_Toc291207600"/>
      <w:bookmarkStart w:id="51" w:name="_Toc16478"/>
      <w:bookmarkStart w:id="52" w:name="_Toc20133"/>
      <w:bookmarkStart w:id="53" w:name="_Toc17350"/>
      <w:r>
        <w:rPr>
          <w:rFonts w:ascii="Times New Roman" w:eastAsia="楷体_GB2312"/>
          <w:color w:val="000000" w:themeColor="text1"/>
        </w:rPr>
        <w:t>2.1</w:t>
      </w:r>
      <w:r>
        <w:rPr>
          <w:rFonts w:ascii="Times New Roman" w:eastAsia="楷体_GB2312"/>
          <w:color w:val="000000" w:themeColor="text1"/>
        </w:rPr>
        <w:t>方法学名称</w:t>
      </w:r>
      <w:bookmarkEnd w:id="45"/>
      <w:bookmarkEnd w:id="46"/>
      <w:bookmarkEnd w:id="47"/>
      <w:bookmarkEnd w:id="48"/>
      <w:bookmarkEnd w:id="49"/>
      <w:bookmarkEnd w:id="50"/>
      <w:bookmarkEnd w:id="51"/>
      <w:bookmarkEnd w:id="52"/>
      <w:bookmarkEnd w:id="53"/>
    </w:p>
    <w:p w:rsidR="00E938E9" w:rsidRDefault="000C2D24">
      <w:pPr>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方法学名称应准确、简明，并体现行业领域和</w:t>
      </w:r>
      <w:r>
        <w:rPr>
          <w:rFonts w:ascii="仿宋_GB2312" w:eastAsia="仿宋_GB2312" w:hAnsi="Times New Roman" w:hint="eastAsia"/>
          <w:color w:val="000000" w:themeColor="text1"/>
          <w:sz w:val="31"/>
          <w:szCs w:val="31"/>
        </w:rPr>
        <w:t>所涉及的减排行为或</w:t>
      </w:r>
      <w:r>
        <w:rPr>
          <w:rFonts w:ascii="仿宋_GB2312" w:eastAsia="仿宋_GB2312" w:hAnsi="Times New Roman" w:hint="eastAsia"/>
          <w:color w:val="000000" w:themeColor="text1"/>
          <w:sz w:val="31"/>
          <w:szCs w:val="31"/>
        </w:rPr>
        <w:t>技术，以及温室气体避免、减少或者清除原理。</w:t>
      </w:r>
    </w:p>
    <w:p w:rsidR="00E938E9" w:rsidRDefault="000C2D24">
      <w:pPr>
        <w:pStyle w:val="2222"/>
        <w:keepNext w:val="0"/>
        <w:keepLines w:val="0"/>
        <w:spacing w:beforeLines="0" w:before="0" w:afterLines="0" w:after="0" w:line="367" w:lineRule="auto"/>
        <w:rPr>
          <w:rFonts w:ascii="Times New Roman" w:eastAsia="楷体_GB2312"/>
          <w:color w:val="000000" w:themeColor="text1"/>
        </w:rPr>
      </w:pPr>
      <w:bookmarkStart w:id="54" w:name="_Toc13470"/>
      <w:bookmarkStart w:id="55" w:name="_Toc19475"/>
      <w:bookmarkStart w:id="56" w:name="_Toc28616"/>
      <w:bookmarkStart w:id="57" w:name="_Toc8853"/>
      <w:bookmarkStart w:id="58" w:name="_Toc862350188"/>
      <w:bookmarkStart w:id="59" w:name="_Toc130915005"/>
      <w:bookmarkStart w:id="60" w:name="_Toc13793"/>
      <w:bookmarkStart w:id="61" w:name="_Toc1557553920"/>
      <w:bookmarkStart w:id="62" w:name="_Toc1062826424"/>
      <w:r>
        <w:rPr>
          <w:rFonts w:ascii="Times New Roman" w:eastAsia="楷体_GB2312"/>
          <w:color w:val="000000" w:themeColor="text1"/>
        </w:rPr>
        <w:t>2.2</w:t>
      </w:r>
      <w:r>
        <w:rPr>
          <w:rFonts w:ascii="Times New Roman" w:eastAsia="楷体_GB2312"/>
          <w:color w:val="000000" w:themeColor="text1"/>
        </w:rPr>
        <w:t>引言</w:t>
      </w:r>
      <w:bookmarkEnd w:id="54"/>
      <w:bookmarkEnd w:id="55"/>
      <w:bookmarkEnd w:id="56"/>
      <w:bookmarkEnd w:id="57"/>
      <w:bookmarkEnd w:id="58"/>
      <w:bookmarkEnd w:id="59"/>
      <w:bookmarkEnd w:id="60"/>
      <w:bookmarkEnd w:id="61"/>
      <w:bookmarkEnd w:id="62"/>
    </w:p>
    <w:p w:rsidR="00E938E9" w:rsidRDefault="000C2D24">
      <w:pPr>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应说明方法学编制目的、编制单位，说明方法学是新的方法学，还是原有已</w:t>
      </w:r>
      <w:r>
        <w:rPr>
          <w:rFonts w:ascii="仿宋_GB2312" w:eastAsia="仿宋_GB2312" w:hAnsi="Times New Roman" w:hint="eastAsia"/>
          <w:color w:val="000000" w:themeColor="text1"/>
          <w:sz w:val="31"/>
          <w:szCs w:val="31"/>
        </w:rPr>
        <w:t>发布</w:t>
      </w:r>
      <w:r>
        <w:rPr>
          <w:rFonts w:ascii="仿宋_GB2312" w:eastAsia="仿宋_GB2312" w:hAnsi="Times New Roman" w:hint="eastAsia"/>
          <w:color w:val="000000" w:themeColor="text1"/>
          <w:sz w:val="31"/>
          <w:szCs w:val="31"/>
        </w:rPr>
        <w:t>方法学修订。简要描述方法学的关键要素，包括</w:t>
      </w:r>
      <w:r>
        <w:rPr>
          <w:rFonts w:ascii="仿宋_GB2312" w:eastAsia="仿宋_GB2312" w:hAnsi="Times New Roman" w:hint="eastAsia"/>
          <w:color w:val="000000" w:themeColor="text1"/>
          <w:sz w:val="31"/>
          <w:szCs w:val="31"/>
        </w:rPr>
        <w:t>方法学领域</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适用条件、</w:t>
      </w:r>
      <w:r>
        <w:rPr>
          <w:rFonts w:ascii="仿宋_GB2312" w:eastAsia="仿宋_GB2312" w:hAnsi="Times New Roman" w:hint="eastAsia"/>
          <w:color w:val="000000" w:themeColor="text1"/>
          <w:sz w:val="31"/>
          <w:szCs w:val="31"/>
        </w:rPr>
        <w:t>基准线情景等。如果是原有已</w:t>
      </w:r>
      <w:r>
        <w:rPr>
          <w:rFonts w:ascii="仿宋_GB2312" w:eastAsia="仿宋_GB2312" w:hAnsi="Times New Roman" w:hint="eastAsia"/>
          <w:color w:val="000000" w:themeColor="text1"/>
          <w:sz w:val="31"/>
          <w:szCs w:val="31"/>
        </w:rPr>
        <w:t>发布</w:t>
      </w:r>
      <w:r>
        <w:rPr>
          <w:rFonts w:ascii="仿宋_GB2312" w:eastAsia="仿宋_GB2312" w:hAnsi="Times New Roman" w:hint="eastAsia"/>
          <w:color w:val="000000" w:themeColor="text1"/>
          <w:sz w:val="31"/>
          <w:szCs w:val="31"/>
        </w:rPr>
        <w:t>方法学修订，还应说明被修订的方法学名称、版本号，以及修订完善的主要内容、修订理由。</w:t>
      </w:r>
    </w:p>
    <w:p w:rsidR="00E938E9" w:rsidRDefault="000C2D24">
      <w:pPr>
        <w:pStyle w:val="2222"/>
        <w:keepNext w:val="0"/>
        <w:keepLines w:val="0"/>
        <w:spacing w:beforeLines="0" w:before="0" w:afterLines="0" w:after="0" w:line="367" w:lineRule="auto"/>
        <w:rPr>
          <w:rFonts w:ascii="Times New Roman" w:eastAsia="楷体_GB2312"/>
          <w:color w:val="000000" w:themeColor="text1"/>
        </w:rPr>
      </w:pPr>
      <w:bookmarkStart w:id="63" w:name="_Toc23495"/>
      <w:bookmarkStart w:id="64" w:name="_Toc28866"/>
      <w:bookmarkStart w:id="65" w:name="_Toc12512"/>
      <w:bookmarkStart w:id="66" w:name="_Toc22936"/>
      <w:bookmarkStart w:id="67" w:name="_Toc130915006"/>
      <w:bookmarkStart w:id="68" w:name="_Toc462457949"/>
      <w:bookmarkStart w:id="69" w:name="_Toc8410612"/>
      <w:bookmarkStart w:id="70" w:name="_Toc1842932613"/>
      <w:bookmarkStart w:id="71" w:name="_Toc14051"/>
      <w:r>
        <w:rPr>
          <w:rFonts w:ascii="Times New Roman" w:eastAsia="楷体_GB2312"/>
          <w:color w:val="000000" w:themeColor="text1"/>
        </w:rPr>
        <w:t>2.3</w:t>
      </w:r>
      <w:r>
        <w:rPr>
          <w:rFonts w:ascii="Times New Roman" w:eastAsia="楷体_GB2312"/>
          <w:color w:val="000000" w:themeColor="text1"/>
        </w:rPr>
        <w:t>适用条件</w:t>
      </w:r>
      <w:bookmarkEnd w:id="63"/>
      <w:bookmarkEnd w:id="64"/>
      <w:bookmarkEnd w:id="65"/>
      <w:bookmarkEnd w:id="66"/>
      <w:bookmarkEnd w:id="67"/>
      <w:bookmarkEnd w:id="68"/>
      <w:bookmarkEnd w:id="69"/>
      <w:bookmarkEnd w:id="70"/>
      <w:bookmarkEnd w:id="71"/>
      <w:r>
        <w:rPr>
          <w:rFonts w:ascii="Times New Roman" w:eastAsia="楷体_GB2312"/>
          <w:color w:val="000000" w:themeColor="text1"/>
        </w:rPr>
        <w:t xml:space="preserve"> </w:t>
      </w:r>
    </w:p>
    <w:p w:rsidR="00E938E9" w:rsidRDefault="000C2D24">
      <w:pPr>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应明确方法学适用的项目条件，包括项目活动必须满足的具体技术条件，如有方法学不适用的特定情况或情景应具体说明。</w:t>
      </w:r>
    </w:p>
    <w:p w:rsidR="00E938E9" w:rsidRDefault="000C2D24">
      <w:pPr>
        <w:pStyle w:val="2222"/>
        <w:keepNext w:val="0"/>
        <w:keepLines w:val="0"/>
        <w:spacing w:beforeLines="0" w:before="0" w:afterLines="0" w:after="0" w:line="367" w:lineRule="auto"/>
        <w:rPr>
          <w:rFonts w:ascii="Times New Roman" w:eastAsia="楷体_GB2312"/>
          <w:color w:val="000000" w:themeColor="text1"/>
        </w:rPr>
      </w:pPr>
      <w:bookmarkStart w:id="72" w:name="_Toc1668966500"/>
      <w:bookmarkStart w:id="73" w:name="_Toc1495598255"/>
      <w:bookmarkStart w:id="74" w:name="_Toc27633"/>
      <w:bookmarkStart w:id="75" w:name="_Toc18031"/>
      <w:bookmarkStart w:id="76" w:name="_Toc1566707375"/>
      <w:bookmarkStart w:id="77" w:name="_Toc23272"/>
      <w:bookmarkStart w:id="78" w:name="_Toc28917"/>
      <w:bookmarkStart w:id="79" w:name="_Toc27829"/>
      <w:bookmarkStart w:id="80" w:name="_Toc130915007"/>
      <w:r>
        <w:rPr>
          <w:rFonts w:ascii="Times New Roman" w:eastAsia="楷体_GB2312"/>
          <w:color w:val="000000" w:themeColor="text1"/>
        </w:rPr>
        <w:t>2.4</w:t>
      </w:r>
      <w:r>
        <w:rPr>
          <w:rFonts w:ascii="Times New Roman" w:eastAsia="楷体_GB2312"/>
          <w:color w:val="000000" w:themeColor="text1"/>
        </w:rPr>
        <w:t>引用文件</w:t>
      </w:r>
      <w:bookmarkEnd w:id="72"/>
      <w:bookmarkEnd w:id="73"/>
      <w:bookmarkEnd w:id="74"/>
      <w:bookmarkEnd w:id="75"/>
      <w:bookmarkEnd w:id="76"/>
      <w:bookmarkEnd w:id="77"/>
      <w:bookmarkEnd w:id="78"/>
      <w:bookmarkEnd w:id="79"/>
      <w:bookmarkEnd w:id="80"/>
    </w:p>
    <w:p w:rsidR="00E938E9" w:rsidRDefault="000C2D24">
      <w:pPr>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应列明在</w:t>
      </w:r>
      <w:r>
        <w:rPr>
          <w:rFonts w:ascii="仿宋_GB2312" w:eastAsia="仿宋_GB2312" w:hAnsi="Times New Roman" w:hint="eastAsia"/>
          <w:color w:val="000000" w:themeColor="text1"/>
          <w:sz w:val="31"/>
          <w:szCs w:val="31"/>
        </w:rPr>
        <w:t>方法学正文、附录中</w:t>
      </w:r>
      <w:r>
        <w:rPr>
          <w:rFonts w:ascii="仿宋_GB2312" w:eastAsia="仿宋_GB2312" w:hAnsi="Times New Roman" w:hint="eastAsia"/>
          <w:color w:val="000000" w:themeColor="text1"/>
          <w:sz w:val="31"/>
          <w:szCs w:val="31"/>
        </w:rPr>
        <w:t>需</w:t>
      </w:r>
      <w:r>
        <w:rPr>
          <w:rFonts w:ascii="仿宋_GB2312" w:eastAsia="仿宋_GB2312" w:hAnsi="Times New Roman" w:hint="eastAsia"/>
          <w:color w:val="000000" w:themeColor="text1"/>
          <w:sz w:val="31"/>
          <w:szCs w:val="31"/>
        </w:rPr>
        <w:t>引用</w:t>
      </w:r>
      <w:r>
        <w:rPr>
          <w:rFonts w:ascii="仿宋_GB2312" w:eastAsia="仿宋_GB2312" w:hAnsi="Times New Roman" w:hint="eastAsia"/>
          <w:color w:val="000000" w:themeColor="text1"/>
          <w:sz w:val="31"/>
          <w:szCs w:val="31"/>
        </w:rPr>
        <w:t>或</w:t>
      </w:r>
      <w:r>
        <w:rPr>
          <w:rFonts w:ascii="仿宋_GB2312" w:eastAsia="仿宋_GB2312" w:hAnsi="Times New Roman" w:hint="eastAsia"/>
          <w:color w:val="000000" w:themeColor="text1"/>
          <w:sz w:val="31"/>
          <w:szCs w:val="31"/>
        </w:rPr>
        <w:t>提到的相关技术标准、</w:t>
      </w:r>
      <w:r>
        <w:rPr>
          <w:rFonts w:ascii="仿宋_GB2312" w:eastAsia="仿宋_GB2312" w:hAnsi="Times New Roman" w:hint="eastAsia"/>
          <w:color w:val="000000" w:themeColor="text1"/>
          <w:sz w:val="31"/>
          <w:szCs w:val="31"/>
        </w:rPr>
        <w:lastRenderedPageBreak/>
        <w:t>技术规程、</w:t>
      </w:r>
      <w:r>
        <w:rPr>
          <w:rFonts w:ascii="仿宋_GB2312" w:eastAsia="仿宋_GB2312" w:hAnsi="Times New Roman" w:hint="eastAsia"/>
          <w:color w:val="000000" w:themeColor="text1"/>
          <w:sz w:val="31"/>
          <w:szCs w:val="31"/>
        </w:rPr>
        <w:t>指南导则、方法</w:t>
      </w:r>
      <w:proofErr w:type="gramStart"/>
      <w:r>
        <w:rPr>
          <w:rFonts w:ascii="仿宋_GB2312" w:eastAsia="仿宋_GB2312" w:hAnsi="Times New Roman" w:hint="eastAsia"/>
          <w:color w:val="000000" w:themeColor="text1"/>
          <w:sz w:val="31"/>
          <w:szCs w:val="31"/>
        </w:rPr>
        <w:t>学工具</w:t>
      </w:r>
      <w:proofErr w:type="gramEnd"/>
      <w:r>
        <w:rPr>
          <w:rFonts w:ascii="仿宋_GB2312" w:eastAsia="仿宋_GB2312" w:hAnsi="Times New Roman" w:hint="eastAsia"/>
          <w:color w:val="000000" w:themeColor="text1"/>
          <w:sz w:val="31"/>
          <w:szCs w:val="31"/>
        </w:rPr>
        <w:t>和参考文献等。</w:t>
      </w:r>
    </w:p>
    <w:p w:rsidR="00E938E9" w:rsidRDefault="000C2D24">
      <w:pPr>
        <w:pStyle w:val="2222"/>
        <w:keepNext w:val="0"/>
        <w:keepLines w:val="0"/>
        <w:spacing w:beforeLines="0" w:before="0" w:afterLines="0" w:after="0" w:line="367" w:lineRule="auto"/>
        <w:rPr>
          <w:rFonts w:ascii="Times New Roman" w:eastAsia="楷体_GB2312"/>
          <w:color w:val="000000" w:themeColor="text1"/>
        </w:rPr>
      </w:pPr>
      <w:bookmarkStart w:id="81" w:name="_Toc9279"/>
      <w:bookmarkStart w:id="82" w:name="_Toc1433189346"/>
      <w:bookmarkStart w:id="83" w:name="_Toc1415576081"/>
      <w:bookmarkStart w:id="84" w:name="_Toc130915008"/>
      <w:bookmarkStart w:id="85" w:name="_Toc30768"/>
      <w:bookmarkStart w:id="86" w:name="_Toc16446"/>
      <w:bookmarkStart w:id="87" w:name="_Toc23175"/>
      <w:bookmarkStart w:id="88" w:name="_Toc1594665026"/>
      <w:bookmarkStart w:id="89" w:name="_Toc23998"/>
      <w:r>
        <w:rPr>
          <w:rFonts w:ascii="Times New Roman" w:eastAsia="楷体_GB2312"/>
          <w:color w:val="000000" w:themeColor="text1"/>
        </w:rPr>
        <w:t>2.5</w:t>
      </w:r>
      <w:r>
        <w:rPr>
          <w:rFonts w:ascii="Times New Roman" w:eastAsia="楷体_GB2312"/>
          <w:color w:val="000000" w:themeColor="text1"/>
        </w:rPr>
        <w:t>术语与定义</w:t>
      </w:r>
      <w:bookmarkEnd w:id="81"/>
      <w:bookmarkEnd w:id="82"/>
      <w:bookmarkEnd w:id="83"/>
      <w:bookmarkEnd w:id="84"/>
      <w:bookmarkEnd w:id="85"/>
      <w:bookmarkEnd w:id="86"/>
      <w:bookmarkEnd w:id="87"/>
      <w:bookmarkEnd w:id="88"/>
      <w:bookmarkEnd w:id="89"/>
    </w:p>
    <w:p w:rsidR="00E938E9" w:rsidRDefault="000C2D24">
      <w:pPr>
        <w:adjustRightInd w:val="0"/>
        <w:snapToGrid w:val="0"/>
        <w:spacing w:line="367" w:lineRule="auto"/>
        <w:ind w:firstLineChars="200" w:firstLine="580"/>
        <w:rPr>
          <w:rFonts w:ascii="仿宋_GB2312" w:eastAsia="仿宋_GB2312" w:hAnsi="Times New Roman"/>
          <w:color w:val="000000" w:themeColor="text1"/>
          <w:spacing w:val="-10"/>
          <w:sz w:val="31"/>
          <w:szCs w:val="31"/>
        </w:rPr>
      </w:pPr>
      <w:r>
        <w:rPr>
          <w:rFonts w:ascii="仿宋_GB2312" w:eastAsia="仿宋_GB2312" w:hAnsi="Times New Roman" w:hint="eastAsia"/>
          <w:color w:val="000000" w:themeColor="text1"/>
          <w:spacing w:val="-10"/>
          <w:sz w:val="31"/>
          <w:szCs w:val="31"/>
        </w:rPr>
        <w:t>应</w:t>
      </w:r>
      <w:r>
        <w:rPr>
          <w:rFonts w:ascii="仿宋_GB2312" w:eastAsia="仿宋_GB2312" w:hAnsi="Times New Roman" w:hint="eastAsia"/>
          <w:color w:val="000000" w:themeColor="text1"/>
          <w:spacing w:val="-10"/>
          <w:sz w:val="31"/>
          <w:szCs w:val="31"/>
        </w:rPr>
        <w:t>准确解释</w:t>
      </w:r>
      <w:r>
        <w:rPr>
          <w:rFonts w:ascii="仿宋_GB2312" w:eastAsia="仿宋_GB2312" w:hAnsi="Times New Roman" w:hint="eastAsia"/>
          <w:color w:val="000000" w:themeColor="text1"/>
          <w:spacing w:val="-10"/>
          <w:sz w:val="31"/>
          <w:szCs w:val="31"/>
        </w:rPr>
        <w:t>说明方法学</w:t>
      </w:r>
      <w:r>
        <w:rPr>
          <w:rFonts w:ascii="仿宋_GB2312" w:eastAsia="仿宋_GB2312" w:hAnsi="Times New Roman" w:hint="eastAsia"/>
          <w:color w:val="000000" w:themeColor="text1"/>
          <w:spacing w:val="-10"/>
          <w:sz w:val="31"/>
          <w:szCs w:val="31"/>
        </w:rPr>
        <w:t>所涉及</w:t>
      </w:r>
      <w:r>
        <w:rPr>
          <w:rFonts w:ascii="仿宋_GB2312" w:eastAsia="仿宋_GB2312" w:hAnsi="Times New Roman" w:hint="eastAsia"/>
          <w:color w:val="000000" w:themeColor="text1"/>
          <w:spacing w:val="-10"/>
          <w:sz w:val="31"/>
          <w:szCs w:val="31"/>
        </w:rPr>
        <w:t>相关关键术语</w:t>
      </w:r>
      <w:r>
        <w:rPr>
          <w:rFonts w:ascii="仿宋_GB2312" w:eastAsia="仿宋_GB2312" w:hAnsi="Times New Roman" w:hint="eastAsia"/>
          <w:color w:val="000000" w:themeColor="text1"/>
          <w:spacing w:val="-10"/>
          <w:sz w:val="31"/>
          <w:szCs w:val="31"/>
        </w:rPr>
        <w:t>的</w:t>
      </w:r>
      <w:r>
        <w:rPr>
          <w:rFonts w:ascii="仿宋_GB2312" w:eastAsia="仿宋_GB2312" w:hAnsi="Times New Roman" w:hint="eastAsia"/>
          <w:color w:val="000000" w:themeColor="text1"/>
          <w:spacing w:val="-10"/>
          <w:sz w:val="31"/>
          <w:szCs w:val="31"/>
        </w:rPr>
        <w:t>定义，确保在方法</w:t>
      </w:r>
      <w:proofErr w:type="gramStart"/>
      <w:r>
        <w:rPr>
          <w:rFonts w:ascii="仿宋_GB2312" w:eastAsia="仿宋_GB2312" w:hAnsi="Times New Roman" w:hint="eastAsia"/>
          <w:color w:val="000000" w:themeColor="text1"/>
          <w:spacing w:val="-10"/>
          <w:sz w:val="31"/>
          <w:szCs w:val="31"/>
        </w:rPr>
        <w:t>学使用</w:t>
      </w:r>
      <w:proofErr w:type="gramEnd"/>
      <w:r>
        <w:rPr>
          <w:rFonts w:ascii="仿宋_GB2312" w:eastAsia="仿宋_GB2312" w:hAnsi="Times New Roman" w:hint="eastAsia"/>
          <w:color w:val="000000" w:themeColor="text1"/>
          <w:spacing w:val="-10"/>
          <w:sz w:val="31"/>
          <w:szCs w:val="31"/>
        </w:rPr>
        <w:t>过程中不产生误解和歧义。术语和定义有相关出处的，应注明出处。</w:t>
      </w:r>
    </w:p>
    <w:p w:rsidR="00E938E9" w:rsidRDefault="000C2D24">
      <w:pPr>
        <w:pStyle w:val="2222"/>
        <w:keepNext w:val="0"/>
        <w:keepLines w:val="0"/>
        <w:spacing w:beforeLines="0" w:before="0" w:afterLines="0" w:after="0" w:line="367" w:lineRule="auto"/>
        <w:rPr>
          <w:rFonts w:ascii="Times New Roman" w:eastAsia="楷体_GB2312"/>
          <w:color w:val="000000" w:themeColor="text1"/>
        </w:rPr>
      </w:pPr>
      <w:bookmarkStart w:id="90" w:name="_Toc7952"/>
      <w:bookmarkStart w:id="91" w:name="_Toc5969"/>
      <w:bookmarkStart w:id="92" w:name="_Toc1345"/>
      <w:bookmarkStart w:id="93" w:name="_Toc130915009"/>
      <w:bookmarkStart w:id="94" w:name="_Toc1094549442"/>
      <w:bookmarkStart w:id="95" w:name="_Toc1929074882"/>
      <w:bookmarkStart w:id="96" w:name="_Toc10564"/>
      <w:bookmarkStart w:id="97" w:name="_Toc24508"/>
      <w:bookmarkStart w:id="98" w:name="_Toc1449282373"/>
      <w:r>
        <w:rPr>
          <w:rFonts w:ascii="Times New Roman" w:eastAsia="楷体_GB2312"/>
          <w:color w:val="000000" w:themeColor="text1"/>
        </w:rPr>
        <w:t>2.6</w:t>
      </w:r>
      <w:r>
        <w:rPr>
          <w:rFonts w:ascii="Times New Roman" w:eastAsia="楷体_GB2312"/>
          <w:color w:val="000000" w:themeColor="text1"/>
        </w:rPr>
        <w:t>项目边界</w:t>
      </w:r>
      <w:bookmarkEnd w:id="90"/>
      <w:bookmarkEnd w:id="91"/>
      <w:bookmarkEnd w:id="92"/>
      <w:bookmarkEnd w:id="93"/>
      <w:r>
        <w:rPr>
          <w:rFonts w:ascii="Times New Roman" w:eastAsia="楷体_GB2312" w:hint="eastAsia"/>
          <w:color w:val="000000" w:themeColor="text1"/>
        </w:rPr>
        <w:t>及排放源</w:t>
      </w:r>
      <w:bookmarkEnd w:id="94"/>
      <w:bookmarkEnd w:id="95"/>
      <w:bookmarkEnd w:id="96"/>
      <w:bookmarkEnd w:id="97"/>
      <w:bookmarkEnd w:id="98"/>
    </w:p>
    <w:p w:rsidR="00E938E9" w:rsidRDefault="000C2D24">
      <w:pPr>
        <w:adjustRightInd w:val="0"/>
        <w:snapToGrid w:val="0"/>
        <w:spacing w:line="367" w:lineRule="auto"/>
        <w:ind w:firstLineChars="200" w:firstLine="564"/>
        <w:rPr>
          <w:rFonts w:ascii="仿宋_GB2312" w:eastAsia="仿宋_GB2312" w:hAnsi="Times New Roman"/>
          <w:color w:val="000000" w:themeColor="text1"/>
          <w:spacing w:val="-14"/>
          <w:sz w:val="31"/>
          <w:szCs w:val="31"/>
        </w:rPr>
      </w:pPr>
      <w:r>
        <w:rPr>
          <w:rFonts w:ascii="仿宋_GB2312" w:eastAsia="仿宋_GB2312" w:hAnsi="Times New Roman" w:hint="eastAsia"/>
          <w:color w:val="000000" w:themeColor="text1"/>
          <w:spacing w:val="-14"/>
          <w:sz w:val="31"/>
          <w:szCs w:val="31"/>
        </w:rPr>
        <w:t>应准确描述项目边界，</w:t>
      </w:r>
      <w:r>
        <w:rPr>
          <w:rFonts w:ascii="仿宋_GB2312" w:eastAsia="仿宋_GB2312" w:hAnsi="Times New Roman" w:hint="eastAsia"/>
          <w:color w:val="000000" w:themeColor="text1"/>
          <w:spacing w:val="-14"/>
          <w:sz w:val="31"/>
          <w:szCs w:val="31"/>
        </w:rPr>
        <w:t>阐明与减</w:t>
      </w:r>
      <w:proofErr w:type="gramStart"/>
      <w:r>
        <w:rPr>
          <w:rFonts w:ascii="仿宋_GB2312" w:eastAsia="仿宋_GB2312" w:hAnsi="Times New Roman" w:hint="eastAsia"/>
          <w:color w:val="000000" w:themeColor="text1"/>
          <w:spacing w:val="-14"/>
          <w:sz w:val="31"/>
          <w:szCs w:val="31"/>
        </w:rPr>
        <w:t>排项目</w:t>
      </w:r>
      <w:proofErr w:type="gramEnd"/>
      <w:r>
        <w:rPr>
          <w:rFonts w:ascii="仿宋_GB2312" w:eastAsia="仿宋_GB2312" w:hAnsi="Times New Roman" w:hint="eastAsia"/>
          <w:color w:val="000000" w:themeColor="text1"/>
          <w:spacing w:val="-14"/>
          <w:sz w:val="31"/>
          <w:szCs w:val="31"/>
        </w:rPr>
        <w:t>有关或受项目影响的设施、系统和设备，及其</w:t>
      </w:r>
      <w:r>
        <w:rPr>
          <w:rFonts w:ascii="仿宋_GB2312" w:eastAsia="仿宋_GB2312" w:hAnsi="Times New Roman" w:hint="eastAsia"/>
          <w:color w:val="000000" w:themeColor="text1"/>
          <w:spacing w:val="-14"/>
          <w:sz w:val="31"/>
          <w:szCs w:val="31"/>
        </w:rPr>
        <w:t>所</w:t>
      </w:r>
      <w:r>
        <w:rPr>
          <w:rFonts w:ascii="仿宋_GB2312" w:eastAsia="仿宋_GB2312" w:hAnsi="Times New Roman" w:hint="eastAsia"/>
          <w:color w:val="000000" w:themeColor="text1"/>
          <w:spacing w:val="-14"/>
          <w:sz w:val="31"/>
          <w:szCs w:val="31"/>
        </w:rPr>
        <w:t>涉及的</w:t>
      </w:r>
      <w:r>
        <w:rPr>
          <w:rFonts w:ascii="仿宋_GB2312" w:eastAsia="仿宋_GB2312" w:hAnsi="Times New Roman" w:hint="eastAsia"/>
          <w:color w:val="000000" w:themeColor="text1"/>
          <w:spacing w:val="-14"/>
          <w:sz w:val="31"/>
          <w:szCs w:val="31"/>
        </w:rPr>
        <w:t>地理</w:t>
      </w:r>
      <w:r>
        <w:rPr>
          <w:rFonts w:ascii="仿宋_GB2312" w:eastAsia="仿宋_GB2312" w:hAnsi="Times New Roman" w:hint="eastAsia"/>
          <w:color w:val="000000" w:themeColor="text1"/>
          <w:spacing w:val="-14"/>
          <w:sz w:val="31"/>
          <w:szCs w:val="31"/>
        </w:rPr>
        <w:t>范围</w:t>
      </w:r>
      <w:r>
        <w:rPr>
          <w:rFonts w:ascii="仿宋_GB2312" w:eastAsia="仿宋_GB2312" w:hAnsi="Times New Roman" w:hint="eastAsia"/>
          <w:color w:val="000000" w:themeColor="text1"/>
          <w:spacing w:val="-14"/>
          <w:sz w:val="31"/>
          <w:szCs w:val="31"/>
        </w:rPr>
        <w:t>。</w:t>
      </w:r>
    </w:p>
    <w:p w:rsidR="00E938E9" w:rsidRDefault="000C2D24">
      <w:pPr>
        <w:adjustRightInd w:val="0"/>
        <w:snapToGrid w:val="0"/>
        <w:spacing w:line="367" w:lineRule="auto"/>
        <w:ind w:firstLineChars="200" w:firstLine="564"/>
        <w:rPr>
          <w:rFonts w:ascii="仿宋_GB2312" w:eastAsia="仿宋_GB2312" w:hAnsi="Times New Roman"/>
          <w:color w:val="000000" w:themeColor="text1"/>
          <w:spacing w:val="-14"/>
          <w:sz w:val="31"/>
          <w:szCs w:val="31"/>
        </w:rPr>
      </w:pPr>
      <w:r>
        <w:rPr>
          <w:rFonts w:ascii="仿宋_GB2312" w:eastAsia="仿宋_GB2312" w:hAnsi="Times New Roman" w:hint="eastAsia"/>
          <w:color w:val="000000" w:themeColor="text1"/>
          <w:spacing w:val="-14"/>
          <w:sz w:val="31"/>
          <w:szCs w:val="31"/>
        </w:rPr>
        <w:t>应完整准确列明项目边界内的各类排放</w:t>
      </w:r>
      <w:proofErr w:type="gramStart"/>
      <w:r>
        <w:rPr>
          <w:rFonts w:ascii="仿宋_GB2312" w:eastAsia="仿宋_GB2312" w:hAnsi="Times New Roman" w:hint="eastAsia"/>
          <w:color w:val="000000" w:themeColor="text1"/>
          <w:spacing w:val="-14"/>
          <w:sz w:val="31"/>
          <w:szCs w:val="31"/>
        </w:rPr>
        <w:t>源及其</w:t>
      </w:r>
      <w:proofErr w:type="gramEnd"/>
      <w:r>
        <w:rPr>
          <w:rFonts w:ascii="仿宋_GB2312" w:eastAsia="仿宋_GB2312" w:hAnsi="Times New Roman" w:hint="eastAsia"/>
          <w:color w:val="000000" w:themeColor="text1"/>
          <w:spacing w:val="-14"/>
          <w:sz w:val="31"/>
          <w:szCs w:val="31"/>
        </w:rPr>
        <w:t>所涉及的温室气体种类。被排除的温室气体排放源或种类应说明原因。</w:t>
      </w:r>
    </w:p>
    <w:p w:rsidR="00E938E9" w:rsidRDefault="000C2D24">
      <w:pPr>
        <w:pStyle w:val="2222"/>
        <w:keepNext w:val="0"/>
        <w:keepLines w:val="0"/>
        <w:spacing w:beforeLines="0" w:before="0" w:afterLines="0" w:after="0" w:line="367" w:lineRule="auto"/>
        <w:rPr>
          <w:rFonts w:ascii="Times New Roman" w:eastAsia="楷体_GB2312"/>
          <w:color w:val="000000" w:themeColor="text1"/>
        </w:rPr>
      </w:pPr>
      <w:bookmarkStart w:id="99" w:name="_Toc1279"/>
      <w:bookmarkStart w:id="100" w:name="_Toc1743534612"/>
      <w:bookmarkStart w:id="101" w:name="_Toc29094"/>
      <w:bookmarkStart w:id="102" w:name="_Toc14773"/>
      <w:bookmarkStart w:id="103" w:name="_Toc27567"/>
      <w:bookmarkStart w:id="104" w:name="_Toc31971"/>
      <w:bookmarkStart w:id="105" w:name="_Toc1572048266"/>
      <w:bookmarkStart w:id="106" w:name="_Toc168734723"/>
      <w:r>
        <w:rPr>
          <w:rFonts w:ascii="Times New Roman" w:eastAsia="楷体_GB2312"/>
          <w:color w:val="000000" w:themeColor="text1"/>
        </w:rPr>
        <w:t>2.</w:t>
      </w:r>
      <w:r>
        <w:rPr>
          <w:rFonts w:ascii="Times New Roman" w:eastAsia="楷体_GB2312"/>
          <w:color w:val="000000" w:themeColor="text1"/>
        </w:rPr>
        <w:t xml:space="preserve">7 </w:t>
      </w:r>
      <w:r>
        <w:rPr>
          <w:rFonts w:ascii="Times New Roman" w:eastAsia="楷体_GB2312"/>
          <w:color w:val="000000" w:themeColor="text1"/>
        </w:rPr>
        <w:t>项目计入期</w:t>
      </w:r>
      <w:bookmarkEnd w:id="99"/>
      <w:bookmarkEnd w:id="100"/>
      <w:bookmarkEnd w:id="101"/>
      <w:bookmarkEnd w:id="102"/>
      <w:bookmarkEnd w:id="103"/>
      <w:bookmarkEnd w:id="104"/>
      <w:bookmarkEnd w:id="105"/>
      <w:bookmarkEnd w:id="106"/>
    </w:p>
    <w:p w:rsidR="00E938E9" w:rsidRDefault="000C2D24">
      <w:pPr>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应明确项目</w:t>
      </w:r>
      <w:r>
        <w:rPr>
          <w:rFonts w:ascii="仿宋_GB2312" w:eastAsia="仿宋_GB2312" w:hAnsi="Times New Roman" w:hint="eastAsia"/>
          <w:color w:val="000000" w:themeColor="text1"/>
          <w:sz w:val="31"/>
          <w:szCs w:val="31"/>
        </w:rPr>
        <w:t>计入期</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即</w:t>
      </w:r>
      <w:r>
        <w:rPr>
          <w:rFonts w:ascii="仿宋_GB2312" w:eastAsia="仿宋_GB2312" w:hAnsi="Times New Roman" w:hint="eastAsia"/>
          <w:color w:val="000000" w:themeColor="text1"/>
          <w:sz w:val="31"/>
          <w:szCs w:val="31"/>
        </w:rPr>
        <w:t>项目</w:t>
      </w:r>
      <w:r>
        <w:rPr>
          <w:rFonts w:ascii="仿宋_GB2312" w:eastAsia="仿宋_GB2312" w:hAnsi="Times New Roman" w:hint="eastAsia"/>
          <w:color w:val="000000" w:themeColor="text1"/>
          <w:sz w:val="31"/>
          <w:szCs w:val="31"/>
        </w:rPr>
        <w:t>可申请减排量登记的时间期限及其相关要求</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计入期一般不超过</w:t>
      </w:r>
      <w:r>
        <w:rPr>
          <w:rFonts w:ascii="仿宋_GB2312" w:eastAsia="仿宋_GB2312" w:hAnsi="Times New Roman" w:hint="eastAsia"/>
          <w:color w:val="000000" w:themeColor="text1"/>
          <w:sz w:val="31"/>
          <w:szCs w:val="31"/>
        </w:rPr>
        <w:t>3</w:t>
      </w:r>
      <w:r>
        <w:rPr>
          <w:rFonts w:ascii="仿宋_GB2312" w:eastAsia="仿宋_GB2312" w:hAnsi="Times New Roman" w:hint="eastAsia"/>
          <w:color w:val="000000" w:themeColor="text1"/>
          <w:sz w:val="31"/>
          <w:szCs w:val="31"/>
        </w:rPr>
        <w:t>年，且</w:t>
      </w:r>
      <w:r>
        <w:rPr>
          <w:rFonts w:ascii="仿宋_GB2312" w:eastAsia="仿宋_GB2312" w:hAnsi="Times New Roman" w:hint="eastAsia"/>
          <w:color w:val="000000" w:themeColor="text1"/>
          <w:sz w:val="31"/>
          <w:szCs w:val="31"/>
        </w:rPr>
        <w:t>不应超过项目的寿命期限。</w:t>
      </w:r>
    </w:p>
    <w:p w:rsidR="00E938E9" w:rsidRDefault="000C2D24">
      <w:pPr>
        <w:pStyle w:val="2222"/>
        <w:keepNext w:val="0"/>
        <w:keepLines w:val="0"/>
        <w:spacing w:beforeLines="0" w:before="0" w:afterLines="0" w:after="0" w:line="367" w:lineRule="auto"/>
        <w:rPr>
          <w:rFonts w:ascii="Times New Roman" w:eastAsia="楷体_GB2312"/>
          <w:color w:val="000000" w:themeColor="text1"/>
        </w:rPr>
      </w:pPr>
      <w:bookmarkStart w:id="107" w:name="_Toc15812"/>
      <w:bookmarkStart w:id="108" w:name="_Toc14570"/>
      <w:bookmarkStart w:id="109" w:name="_Toc428228460"/>
      <w:bookmarkStart w:id="110" w:name="_Toc1005943413"/>
      <w:bookmarkStart w:id="111" w:name="_Toc28820"/>
      <w:bookmarkStart w:id="112" w:name="_Toc130915010"/>
      <w:bookmarkStart w:id="113" w:name="_Toc1210799693"/>
      <w:bookmarkStart w:id="114" w:name="_Toc31568"/>
      <w:bookmarkStart w:id="115" w:name="_Toc23535"/>
      <w:r>
        <w:rPr>
          <w:rFonts w:ascii="Times New Roman" w:eastAsia="楷体_GB2312"/>
          <w:color w:val="000000" w:themeColor="text1"/>
        </w:rPr>
        <w:t>2.</w:t>
      </w:r>
      <w:r>
        <w:rPr>
          <w:rFonts w:ascii="Times New Roman" w:eastAsia="楷体_GB2312" w:hint="eastAsia"/>
          <w:color w:val="000000" w:themeColor="text1"/>
        </w:rPr>
        <w:t>8</w:t>
      </w:r>
      <w:r>
        <w:rPr>
          <w:rFonts w:ascii="Times New Roman" w:eastAsia="楷体_GB2312"/>
          <w:color w:val="000000" w:themeColor="text1"/>
        </w:rPr>
        <w:t>减排量核算方法学</w:t>
      </w:r>
      <w:bookmarkEnd w:id="107"/>
      <w:bookmarkEnd w:id="108"/>
      <w:bookmarkEnd w:id="109"/>
      <w:bookmarkEnd w:id="110"/>
      <w:bookmarkEnd w:id="111"/>
      <w:bookmarkEnd w:id="112"/>
      <w:bookmarkEnd w:id="113"/>
      <w:bookmarkEnd w:id="114"/>
      <w:bookmarkEnd w:id="115"/>
    </w:p>
    <w:p w:rsidR="00E938E9" w:rsidRDefault="000C2D24">
      <w:pPr>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应详细说明减排量核算的程序和方法，包括：</w:t>
      </w:r>
    </w:p>
    <w:p w:rsidR="00E938E9" w:rsidRDefault="000C2D24">
      <w:pPr>
        <w:pStyle w:val="aa"/>
        <w:adjustRightInd w:val="0"/>
        <w:snapToGrid w:val="0"/>
        <w:spacing w:line="367" w:lineRule="auto"/>
        <w:ind w:firstLine="622"/>
        <w:rPr>
          <w:rFonts w:ascii="仿宋_GB2312" w:eastAsia="仿宋_GB2312" w:hAnsi="Times New Roman"/>
          <w:b/>
          <w:color w:val="000000" w:themeColor="text1"/>
          <w:sz w:val="31"/>
          <w:szCs w:val="31"/>
        </w:rPr>
      </w:pPr>
      <w:r>
        <w:rPr>
          <w:rFonts w:ascii="仿宋_GB2312" w:eastAsia="仿宋_GB2312" w:hAnsi="Times New Roman" w:hint="eastAsia"/>
          <w:b/>
          <w:color w:val="000000" w:themeColor="text1"/>
          <w:sz w:val="31"/>
          <w:szCs w:val="31"/>
        </w:rPr>
        <w:t>（</w:t>
      </w:r>
      <w:r>
        <w:rPr>
          <w:rFonts w:ascii="仿宋_GB2312" w:eastAsia="仿宋_GB2312" w:hAnsi="Times New Roman" w:hint="eastAsia"/>
          <w:b/>
          <w:color w:val="000000" w:themeColor="text1"/>
          <w:sz w:val="31"/>
          <w:szCs w:val="31"/>
        </w:rPr>
        <w:t>1</w:t>
      </w:r>
      <w:r>
        <w:rPr>
          <w:rFonts w:ascii="仿宋_GB2312" w:eastAsia="仿宋_GB2312" w:hAnsi="Times New Roman" w:hint="eastAsia"/>
          <w:b/>
          <w:color w:val="000000" w:themeColor="text1"/>
          <w:sz w:val="31"/>
          <w:szCs w:val="31"/>
        </w:rPr>
        <w:t>）基准线情景识别</w:t>
      </w:r>
    </w:p>
    <w:p w:rsidR="00E938E9" w:rsidRDefault="000C2D24">
      <w:pPr>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应详细说明识别、确定基准线情景的程序和方法，包括列出在不实施拟开发项目活动的情景下，项目边界内可能会发生的、现实可信的、能提供同等服务或产品的所有可行替代方案。</w:t>
      </w:r>
      <w:r>
        <w:rPr>
          <w:rFonts w:ascii="仿宋_GB2312" w:eastAsia="仿宋_GB2312" w:hAnsi="Times New Roman" w:hint="eastAsia"/>
          <w:color w:val="000000" w:themeColor="text1"/>
          <w:sz w:val="31"/>
          <w:szCs w:val="31"/>
        </w:rPr>
        <w:t>对于采用固定基准线情景的，应在附录编制说明中阐明原因。</w:t>
      </w:r>
    </w:p>
    <w:p w:rsidR="00E938E9" w:rsidRDefault="000C2D24">
      <w:pPr>
        <w:pStyle w:val="aa"/>
        <w:adjustRightInd w:val="0"/>
        <w:snapToGrid w:val="0"/>
        <w:spacing w:line="367" w:lineRule="auto"/>
        <w:ind w:firstLine="622"/>
        <w:rPr>
          <w:rFonts w:ascii="仿宋_GB2312" w:eastAsia="仿宋_GB2312" w:hAnsi="Times New Roman"/>
          <w:b/>
          <w:color w:val="000000" w:themeColor="text1"/>
          <w:sz w:val="31"/>
          <w:szCs w:val="31"/>
        </w:rPr>
      </w:pPr>
      <w:r>
        <w:rPr>
          <w:rFonts w:ascii="仿宋_GB2312" w:eastAsia="仿宋_GB2312" w:hAnsi="Times New Roman" w:hint="eastAsia"/>
          <w:b/>
          <w:color w:val="000000" w:themeColor="text1"/>
          <w:sz w:val="31"/>
          <w:szCs w:val="31"/>
        </w:rPr>
        <w:t>（</w:t>
      </w:r>
      <w:r>
        <w:rPr>
          <w:rFonts w:ascii="仿宋_GB2312" w:eastAsia="仿宋_GB2312" w:hAnsi="Times New Roman" w:hint="eastAsia"/>
          <w:b/>
          <w:color w:val="000000" w:themeColor="text1"/>
          <w:sz w:val="31"/>
          <w:szCs w:val="31"/>
        </w:rPr>
        <w:t>2</w:t>
      </w:r>
      <w:r>
        <w:rPr>
          <w:rFonts w:ascii="仿宋_GB2312" w:eastAsia="仿宋_GB2312" w:hAnsi="Times New Roman" w:hint="eastAsia"/>
          <w:b/>
          <w:color w:val="000000" w:themeColor="text1"/>
          <w:sz w:val="31"/>
          <w:szCs w:val="31"/>
        </w:rPr>
        <w:t>）额外性论证</w:t>
      </w:r>
    </w:p>
    <w:p w:rsidR="00E938E9" w:rsidRDefault="000C2D24">
      <w:pPr>
        <w:adjustRightInd w:val="0"/>
        <w:snapToGrid w:val="0"/>
        <w:spacing w:line="367" w:lineRule="auto"/>
        <w:ind w:firstLineChars="200" w:firstLine="620"/>
        <w:rPr>
          <w:rFonts w:ascii="仿宋_GB2312" w:eastAsia="仿宋_GB2312" w:hAnsi="Times New Roman"/>
          <w:color w:val="000000" w:themeColor="text1"/>
          <w:spacing w:val="-8"/>
          <w:sz w:val="31"/>
          <w:szCs w:val="31"/>
        </w:rPr>
      </w:pPr>
      <w:r>
        <w:rPr>
          <w:rFonts w:ascii="仿宋_GB2312" w:eastAsia="仿宋_GB2312" w:hAnsi="Times New Roman" w:hint="eastAsia"/>
          <w:color w:val="000000" w:themeColor="text1"/>
          <w:sz w:val="31"/>
          <w:szCs w:val="31"/>
        </w:rPr>
        <w:t>鉴于碳普惠定位于鼓励低碳生活方式和消费模式，碳普惠</w:t>
      </w:r>
      <w:proofErr w:type="gramStart"/>
      <w:r>
        <w:rPr>
          <w:rFonts w:ascii="仿宋_GB2312" w:eastAsia="仿宋_GB2312" w:hAnsi="Times New Roman" w:hint="eastAsia"/>
          <w:color w:val="000000" w:themeColor="text1"/>
          <w:sz w:val="31"/>
          <w:szCs w:val="31"/>
        </w:rPr>
        <w:t>方法</w:t>
      </w:r>
      <w:r>
        <w:rPr>
          <w:rFonts w:ascii="仿宋_GB2312" w:eastAsia="仿宋_GB2312" w:hAnsi="Times New Roman" w:hint="eastAsia"/>
          <w:color w:val="000000" w:themeColor="text1"/>
          <w:sz w:val="31"/>
          <w:szCs w:val="31"/>
        </w:rPr>
        <w:lastRenderedPageBreak/>
        <w:t>学暂免于</w:t>
      </w:r>
      <w:proofErr w:type="gramEnd"/>
      <w:r>
        <w:rPr>
          <w:rFonts w:ascii="仿宋_GB2312" w:eastAsia="仿宋_GB2312" w:hAnsi="Times New Roman" w:hint="eastAsia"/>
          <w:color w:val="000000" w:themeColor="text1"/>
          <w:sz w:val="31"/>
          <w:szCs w:val="31"/>
        </w:rPr>
        <w:t>额外行论证。</w:t>
      </w:r>
      <w:r>
        <w:rPr>
          <w:rFonts w:ascii="仿宋_GB2312" w:eastAsia="仿宋_GB2312" w:hAnsi="Times New Roman" w:hint="eastAsia"/>
          <w:color w:val="000000" w:themeColor="text1"/>
          <w:spacing w:val="-8"/>
          <w:sz w:val="31"/>
          <w:szCs w:val="31"/>
        </w:rPr>
        <w:t xml:space="preserve"> </w:t>
      </w:r>
    </w:p>
    <w:p w:rsidR="00E938E9" w:rsidRDefault="000C2D24">
      <w:pPr>
        <w:pStyle w:val="aa"/>
        <w:adjustRightInd w:val="0"/>
        <w:snapToGrid w:val="0"/>
        <w:spacing w:line="367" w:lineRule="auto"/>
        <w:ind w:firstLine="622"/>
        <w:rPr>
          <w:rFonts w:ascii="仿宋_GB2312" w:eastAsia="仿宋_GB2312" w:hAnsi="Times New Roman"/>
          <w:b/>
          <w:color w:val="000000" w:themeColor="text1"/>
          <w:sz w:val="31"/>
          <w:szCs w:val="31"/>
        </w:rPr>
      </w:pPr>
      <w:r>
        <w:rPr>
          <w:rFonts w:ascii="仿宋_GB2312" w:eastAsia="仿宋_GB2312" w:hAnsi="Times New Roman" w:hint="eastAsia"/>
          <w:b/>
          <w:color w:val="000000" w:themeColor="text1"/>
          <w:sz w:val="31"/>
          <w:szCs w:val="31"/>
        </w:rPr>
        <w:t>（</w:t>
      </w:r>
      <w:r>
        <w:rPr>
          <w:rFonts w:ascii="仿宋_GB2312" w:eastAsia="仿宋_GB2312" w:hAnsi="Times New Roman" w:hint="eastAsia"/>
          <w:b/>
          <w:color w:val="000000" w:themeColor="text1"/>
          <w:sz w:val="31"/>
          <w:szCs w:val="31"/>
        </w:rPr>
        <w:t>3</w:t>
      </w:r>
      <w:r>
        <w:rPr>
          <w:rFonts w:ascii="仿宋_GB2312" w:eastAsia="仿宋_GB2312" w:hAnsi="Times New Roman" w:hint="eastAsia"/>
          <w:b/>
          <w:color w:val="000000" w:themeColor="text1"/>
          <w:sz w:val="31"/>
          <w:szCs w:val="31"/>
        </w:rPr>
        <w:t>）基准线排放计算</w:t>
      </w:r>
    </w:p>
    <w:p w:rsidR="00E938E9" w:rsidRDefault="000C2D24">
      <w:pPr>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应详细说明基准线排放量计算的程序、计算公式、参数含义和数据来源。</w:t>
      </w:r>
    </w:p>
    <w:p w:rsidR="00E938E9" w:rsidRDefault="000C2D24">
      <w:pPr>
        <w:pStyle w:val="aa"/>
        <w:adjustRightInd w:val="0"/>
        <w:snapToGrid w:val="0"/>
        <w:spacing w:line="367" w:lineRule="auto"/>
        <w:ind w:firstLine="622"/>
        <w:rPr>
          <w:rFonts w:ascii="仿宋_GB2312" w:eastAsia="仿宋_GB2312" w:hAnsi="Times New Roman"/>
          <w:b/>
          <w:color w:val="000000" w:themeColor="text1"/>
          <w:sz w:val="31"/>
          <w:szCs w:val="31"/>
        </w:rPr>
      </w:pPr>
      <w:r>
        <w:rPr>
          <w:rFonts w:ascii="仿宋_GB2312" w:eastAsia="仿宋_GB2312" w:hAnsi="Times New Roman" w:hint="eastAsia"/>
          <w:b/>
          <w:color w:val="000000" w:themeColor="text1"/>
          <w:sz w:val="31"/>
          <w:szCs w:val="31"/>
        </w:rPr>
        <w:t>（</w:t>
      </w:r>
      <w:r>
        <w:rPr>
          <w:rFonts w:ascii="仿宋_GB2312" w:eastAsia="仿宋_GB2312" w:hAnsi="Times New Roman" w:hint="eastAsia"/>
          <w:b/>
          <w:color w:val="000000" w:themeColor="text1"/>
          <w:sz w:val="31"/>
          <w:szCs w:val="31"/>
        </w:rPr>
        <w:t>4</w:t>
      </w:r>
      <w:r>
        <w:rPr>
          <w:rFonts w:ascii="仿宋_GB2312" w:eastAsia="仿宋_GB2312" w:hAnsi="Times New Roman" w:hint="eastAsia"/>
          <w:b/>
          <w:color w:val="000000" w:themeColor="text1"/>
          <w:sz w:val="31"/>
          <w:szCs w:val="31"/>
        </w:rPr>
        <w:t>）项目排放计算</w:t>
      </w:r>
    </w:p>
    <w:p w:rsidR="00E938E9" w:rsidRDefault="000C2D24">
      <w:pPr>
        <w:adjustRightInd w:val="0"/>
        <w:snapToGrid w:val="0"/>
        <w:spacing w:line="367" w:lineRule="auto"/>
        <w:ind w:firstLineChars="200" w:firstLine="620"/>
        <w:rPr>
          <w:rFonts w:ascii="仿宋_GB2312" w:eastAsia="仿宋_GB2312" w:hAnsi="Times New Roman"/>
          <w:color w:val="000000" w:themeColor="text1"/>
          <w:sz w:val="31"/>
          <w:szCs w:val="31"/>
        </w:rPr>
      </w:pPr>
      <w:bookmarkStart w:id="116" w:name="OLE_LINK6"/>
      <w:bookmarkStart w:id="117" w:name="OLE_LINK7"/>
      <w:r>
        <w:rPr>
          <w:rFonts w:ascii="仿宋_GB2312" w:eastAsia="仿宋_GB2312" w:hAnsi="Times New Roman" w:hint="eastAsia"/>
          <w:color w:val="000000" w:themeColor="text1"/>
          <w:sz w:val="31"/>
          <w:szCs w:val="31"/>
        </w:rPr>
        <w:t>应</w:t>
      </w:r>
      <w:bookmarkEnd w:id="116"/>
      <w:bookmarkEnd w:id="117"/>
      <w:r>
        <w:rPr>
          <w:rFonts w:ascii="仿宋_GB2312" w:eastAsia="仿宋_GB2312" w:hAnsi="Times New Roman" w:hint="eastAsia"/>
          <w:color w:val="000000" w:themeColor="text1"/>
          <w:sz w:val="31"/>
          <w:szCs w:val="31"/>
        </w:rPr>
        <w:t>详细说明项目排放量计算的程序、计算公式、参数含义和数据来源。</w:t>
      </w:r>
    </w:p>
    <w:p w:rsidR="00E938E9" w:rsidRDefault="000C2D24">
      <w:pPr>
        <w:pStyle w:val="aa"/>
        <w:adjustRightInd w:val="0"/>
        <w:snapToGrid w:val="0"/>
        <w:spacing w:line="367" w:lineRule="auto"/>
        <w:ind w:firstLine="622"/>
        <w:rPr>
          <w:rFonts w:ascii="仿宋_GB2312" w:eastAsia="仿宋_GB2312" w:hAnsi="Times New Roman"/>
          <w:b/>
          <w:color w:val="000000" w:themeColor="text1"/>
          <w:sz w:val="31"/>
          <w:szCs w:val="31"/>
        </w:rPr>
      </w:pPr>
      <w:r>
        <w:rPr>
          <w:rFonts w:ascii="仿宋_GB2312" w:eastAsia="仿宋_GB2312" w:hAnsi="Times New Roman" w:hint="eastAsia"/>
          <w:b/>
          <w:color w:val="000000" w:themeColor="text1"/>
          <w:sz w:val="31"/>
          <w:szCs w:val="31"/>
        </w:rPr>
        <w:t>（</w:t>
      </w:r>
      <w:r>
        <w:rPr>
          <w:rFonts w:ascii="仿宋_GB2312" w:eastAsia="仿宋_GB2312" w:hAnsi="Times New Roman" w:hint="eastAsia"/>
          <w:b/>
          <w:color w:val="000000" w:themeColor="text1"/>
          <w:sz w:val="31"/>
          <w:szCs w:val="31"/>
        </w:rPr>
        <w:t>5</w:t>
      </w:r>
      <w:r>
        <w:rPr>
          <w:rFonts w:ascii="仿宋_GB2312" w:eastAsia="仿宋_GB2312" w:hAnsi="Times New Roman" w:hint="eastAsia"/>
          <w:b/>
          <w:color w:val="000000" w:themeColor="text1"/>
          <w:sz w:val="31"/>
          <w:szCs w:val="31"/>
        </w:rPr>
        <w:t>）项目减排量核算</w:t>
      </w:r>
    </w:p>
    <w:p w:rsidR="00E938E9" w:rsidRDefault="000C2D24">
      <w:pPr>
        <w:adjustRightInd w:val="0"/>
        <w:snapToGrid w:val="0"/>
        <w:spacing w:line="367"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应详细说明项目减排量核算的公式</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参数含义</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包括对非持久性风险的相关考虑</w:t>
      </w:r>
      <w:r>
        <w:rPr>
          <w:rFonts w:ascii="仿宋_GB2312" w:eastAsia="仿宋_GB2312" w:hAnsi="Times New Roman" w:hint="eastAsia"/>
          <w:color w:val="000000" w:themeColor="text1"/>
          <w:sz w:val="31"/>
          <w:szCs w:val="31"/>
        </w:rPr>
        <w:t>。</w:t>
      </w:r>
    </w:p>
    <w:p w:rsidR="00E938E9" w:rsidRDefault="000C2D24">
      <w:pPr>
        <w:pStyle w:val="2222"/>
        <w:keepNext w:val="0"/>
        <w:keepLines w:val="0"/>
        <w:spacing w:beforeLines="0" w:before="0" w:afterLines="0" w:after="0" w:line="367" w:lineRule="auto"/>
        <w:rPr>
          <w:rFonts w:ascii="Times New Roman" w:eastAsia="楷体_GB2312"/>
          <w:color w:val="000000" w:themeColor="text1"/>
        </w:rPr>
      </w:pPr>
      <w:bookmarkStart w:id="118" w:name="_Toc1831901453"/>
      <w:bookmarkStart w:id="119" w:name="_Toc29341"/>
      <w:bookmarkStart w:id="120" w:name="_Toc130915011"/>
      <w:bookmarkStart w:id="121" w:name="_Toc643941422"/>
      <w:bookmarkStart w:id="122" w:name="_Toc1038628161"/>
      <w:bookmarkStart w:id="123" w:name="_Toc1579"/>
      <w:bookmarkStart w:id="124" w:name="_Toc9409"/>
      <w:bookmarkStart w:id="125" w:name="_Toc7269"/>
      <w:bookmarkStart w:id="126" w:name="_Toc32750"/>
      <w:r>
        <w:rPr>
          <w:rFonts w:ascii="Times New Roman" w:eastAsia="楷体_GB2312"/>
          <w:color w:val="000000" w:themeColor="text1"/>
        </w:rPr>
        <w:t>2.</w:t>
      </w:r>
      <w:r>
        <w:rPr>
          <w:rFonts w:ascii="Times New Roman" w:eastAsia="楷体_GB2312" w:hint="eastAsia"/>
          <w:color w:val="000000" w:themeColor="text1"/>
        </w:rPr>
        <w:t>9</w:t>
      </w:r>
      <w:r>
        <w:rPr>
          <w:rFonts w:ascii="Times New Roman" w:eastAsia="楷体_GB2312"/>
          <w:color w:val="000000" w:themeColor="text1"/>
        </w:rPr>
        <w:t>监测方法学</w:t>
      </w:r>
      <w:bookmarkEnd w:id="118"/>
      <w:bookmarkEnd w:id="119"/>
      <w:bookmarkEnd w:id="120"/>
      <w:bookmarkEnd w:id="121"/>
      <w:bookmarkEnd w:id="122"/>
      <w:bookmarkEnd w:id="123"/>
      <w:bookmarkEnd w:id="124"/>
      <w:bookmarkEnd w:id="125"/>
      <w:bookmarkEnd w:id="126"/>
    </w:p>
    <w:p w:rsidR="00E938E9" w:rsidRDefault="000C2D24">
      <w:pPr>
        <w:adjustRightInd w:val="0"/>
        <w:snapToGrid w:val="0"/>
        <w:spacing w:line="367" w:lineRule="auto"/>
        <w:ind w:firstLineChars="200" w:firstLine="622"/>
        <w:rPr>
          <w:rFonts w:ascii="仿宋_GB2312" w:eastAsia="仿宋_GB2312" w:hAnsi="Times New Roman"/>
          <w:b/>
          <w:color w:val="000000" w:themeColor="text1"/>
          <w:sz w:val="31"/>
          <w:szCs w:val="31"/>
        </w:rPr>
      </w:pPr>
      <w:r>
        <w:rPr>
          <w:rFonts w:ascii="仿宋_GB2312" w:eastAsia="仿宋_GB2312" w:hAnsi="Times New Roman" w:hint="eastAsia"/>
          <w:b/>
          <w:color w:val="000000" w:themeColor="text1"/>
          <w:sz w:val="31"/>
          <w:szCs w:val="31"/>
        </w:rPr>
        <w:t>（</w:t>
      </w:r>
      <w:r>
        <w:rPr>
          <w:rFonts w:ascii="仿宋_GB2312" w:eastAsia="仿宋_GB2312" w:hAnsi="Times New Roman" w:hint="eastAsia"/>
          <w:b/>
          <w:color w:val="000000" w:themeColor="text1"/>
          <w:sz w:val="31"/>
          <w:szCs w:val="31"/>
        </w:rPr>
        <w:t>1</w:t>
      </w:r>
      <w:r>
        <w:rPr>
          <w:rFonts w:ascii="仿宋_GB2312" w:eastAsia="仿宋_GB2312" w:hAnsi="Times New Roman" w:hint="eastAsia"/>
          <w:b/>
          <w:color w:val="000000" w:themeColor="text1"/>
          <w:sz w:val="31"/>
          <w:szCs w:val="31"/>
        </w:rPr>
        <w:t>）项目设计阶段确定的参数和数据</w:t>
      </w:r>
    </w:p>
    <w:p w:rsidR="00E938E9" w:rsidRDefault="000C2D24">
      <w:pPr>
        <w:adjustRightInd w:val="0"/>
        <w:snapToGrid w:val="0"/>
        <w:spacing w:line="367" w:lineRule="auto"/>
        <w:ind w:firstLineChars="200" w:firstLine="644"/>
        <w:rPr>
          <w:rFonts w:ascii="仿宋_GB2312" w:eastAsia="仿宋_GB2312" w:hAnsi="Times New Roman"/>
          <w:color w:val="000000" w:themeColor="text1"/>
          <w:spacing w:val="6"/>
          <w:sz w:val="31"/>
          <w:szCs w:val="31"/>
        </w:rPr>
      </w:pPr>
      <w:r>
        <w:rPr>
          <w:rFonts w:ascii="仿宋_GB2312" w:eastAsia="仿宋_GB2312" w:hAnsi="Times New Roman" w:hint="eastAsia"/>
          <w:color w:val="000000" w:themeColor="text1"/>
          <w:spacing w:val="6"/>
          <w:sz w:val="31"/>
          <w:szCs w:val="31"/>
        </w:rPr>
        <w:t>列表说明</w:t>
      </w:r>
      <w:r>
        <w:rPr>
          <w:rFonts w:ascii="仿宋_GB2312" w:eastAsia="仿宋_GB2312" w:hAnsi="Times New Roman" w:hint="eastAsia"/>
          <w:color w:val="000000" w:themeColor="text1"/>
          <w:spacing w:val="6"/>
          <w:sz w:val="31"/>
          <w:szCs w:val="31"/>
        </w:rPr>
        <w:t>在项目设计阶段确定的参数和数据，即在项目计入期内不再变化、不需要监测的参数和数据。方法学应详细说明参数和数据的名称、描述、单位、来源、选用合理性、用途等。</w:t>
      </w:r>
    </w:p>
    <w:p w:rsidR="00E938E9" w:rsidRDefault="000C2D24">
      <w:pPr>
        <w:adjustRightInd w:val="0"/>
        <w:snapToGrid w:val="0"/>
        <w:spacing w:afterLines="50" w:after="156"/>
        <w:jc w:val="center"/>
        <w:rPr>
          <w:rFonts w:ascii="仿宋_GB2312" w:eastAsia="仿宋_GB2312" w:hAnsi="Times New Roman"/>
          <w:b/>
          <w:color w:val="000000" w:themeColor="text1"/>
          <w:sz w:val="25"/>
          <w:szCs w:val="25"/>
        </w:rPr>
      </w:pPr>
      <w:r>
        <w:rPr>
          <w:rFonts w:ascii="仿宋_GB2312" w:eastAsia="仿宋_GB2312" w:hAnsi="Times New Roman" w:hint="eastAsia"/>
          <w:b/>
          <w:color w:val="000000" w:themeColor="text1"/>
          <w:sz w:val="25"/>
          <w:szCs w:val="25"/>
        </w:rPr>
        <w:t>表</w:t>
      </w:r>
      <w:r>
        <w:rPr>
          <w:rFonts w:ascii="仿宋_GB2312" w:eastAsia="仿宋_GB2312" w:hAnsi="Times New Roman" w:hint="eastAsia"/>
          <w:b/>
          <w:color w:val="000000" w:themeColor="text1"/>
          <w:sz w:val="25"/>
          <w:szCs w:val="25"/>
        </w:rPr>
        <w:t xml:space="preserve">1 </w:t>
      </w:r>
      <w:r>
        <w:rPr>
          <w:rFonts w:ascii="仿宋_GB2312" w:eastAsia="仿宋_GB2312" w:hAnsi="Times New Roman" w:hint="eastAsia"/>
          <w:b/>
          <w:color w:val="000000" w:themeColor="text1"/>
          <w:sz w:val="25"/>
          <w:szCs w:val="25"/>
        </w:rPr>
        <w:t>项目设计阶段确定的参数和数据列表</w:t>
      </w:r>
    </w:p>
    <w:tbl>
      <w:tblPr>
        <w:tblW w:w="489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352"/>
        <w:gridCol w:w="5510"/>
      </w:tblGrid>
      <w:tr w:rsidR="00E938E9">
        <w:trPr>
          <w:trHeight w:val="397"/>
          <w:jc w:val="center"/>
        </w:trPr>
        <w:tc>
          <w:tcPr>
            <w:tcW w:w="1891" w:type="pct"/>
            <w:vAlign w:val="center"/>
          </w:tcPr>
          <w:p w:rsidR="00E938E9" w:rsidRDefault="000C2D24">
            <w:pPr>
              <w:pStyle w:val="ab"/>
              <w:widowControl w:val="0"/>
              <w:adjustRightInd w:val="0"/>
              <w:snapToGrid w:val="0"/>
              <w:rPr>
                <w:rFonts w:ascii="宋体" w:hAnsi="宋体"/>
                <w:color w:val="000000" w:themeColor="text1"/>
                <w:sz w:val="22"/>
                <w:szCs w:val="22"/>
              </w:rPr>
            </w:pPr>
            <w:bookmarkStart w:id="127" w:name="_Hlk129782407"/>
            <w:r>
              <w:rPr>
                <w:rFonts w:ascii="宋体" w:hAnsi="宋体"/>
                <w:color w:val="000000" w:themeColor="text1"/>
                <w:sz w:val="22"/>
                <w:szCs w:val="22"/>
              </w:rPr>
              <w:t>数据</w:t>
            </w:r>
            <w:r>
              <w:rPr>
                <w:rFonts w:ascii="宋体" w:hAnsi="宋体"/>
                <w:color w:val="000000" w:themeColor="text1"/>
                <w:sz w:val="22"/>
                <w:szCs w:val="22"/>
              </w:rPr>
              <w:t>/</w:t>
            </w:r>
            <w:r>
              <w:rPr>
                <w:rFonts w:ascii="宋体" w:hAnsi="宋体"/>
                <w:color w:val="000000" w:themeColor="text1"/>
                <w:sz w:val="22"/>
                <w:szCs w:val="22"/>
              </w:rPr>
              <w:t>参数名称</w:t>
            </w:r>
          </w:p>
        </w:tc>
        <w:tc>
          <w:tcPr>
            <w:tcW w:w="310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397"/>
          <w:jc w:val="center"/>
        </w:trPr>
        <w:tc>
          <w:tcPr>
            <w:tcW w:w="189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hint="eastAsia"/>
                <w:color w:val="000000" w:themeColor="text1"/>
                <w:sz w:val="22"/>
                <w:szCs w:val="22"/>
              </w:rPr>
              <w:t>应用的公式编号</w:t>
            </w:r>
          </w:p>
        </w:tc>
        <w:tc>
          <w:tcPr>
            <w:tcW w:w="310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397"/>
          <w:jc w:val="center"/>
        </w:trPr>
        <w:tc>
          <w:tcPr>
            <w:tcW w:w="189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hint="eastAsia"/>
                <w:color w:val="000000" w:themeColor="text1"/>
                <w:sz w:val="22"/>
                <w:szCs w:val="22"/>
              </w:rPr>
              <w:t>数据</w:t>
            </w:r>
            <w:r>
              <w:rPr>
                <w:rFonts w:ascii="宋体" w:hAnsi="宋体"/>
                <w:color w:val="000000" w:themeColor="text1"/>
                <w:sz w:val="22"/>
                <w:szCs w:val="22"/>
              </w:rPr>
              <w:t>描述</w:t>
            </w:r>
          </w:p>
        </w:tc>
        <w:tc>
          <w:tcPr>
            <w:tcW w:w="310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397"/>
          <w:jc w:val="center"/>
        </w:trPr>
        <w:tc>
          <w:tcPr>
            <w:tcW w:w="189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hint="eastAsia"/>
                <w:color w:val="000000" w:themeColor="text1"/>
                <w:sz w:val="22"/>
                <w:szCs w:val="22"/>
              </w:rPr>
              <w:t>数据</w:t>
            </w:r>
            <w:r>
              <w:rPr>
                <w:rFonts w:ascii="宋体" w:hAnsi="宋体"/>
                <w:color w:val="000000" w:themeColor="text1"/>
                <w:sz w:val="22"/>
                <w:szCs w:val="22"/>
              </w:rPr>
              <w:t>单位</w:t>
            </w:r>
          </w:p>
        </w:tc>
        <w:tc>
          <w:tcPr>
            <w:tcW w:w="310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680"/>
          <w:jc w:val="center"/>
        </w:trPr>
        <w:tc>
          <w:tcPr>
            <w:tcW w:w="189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color w:val="000000" w:themeColor="text1"/>
                <w:sz w:val="22"/>
                <w:szCs w:val="22"/>
              </w:rPr>
              <w:t>数据</w:t>
            </w:r>
            <w:r>
              <w:rPr>
                <w:rFonts w:ascii="宋体" w:hAnsi="宋体" w:hint="eastAsia"/>
                <w:color w:val="000000" w:themeColor="text1"/>
                <w:sz w:val="22"/>
                <w:szCs w:val="22"/>
              </w:rPr>
              <w:t>来</w:t>
            </w:r>
            <w:r>
              <w:rPr>
                <w:rFonts w:ascii="宋体" w:hAnsi="宋体"/>
                <w:color w:val="000000" w:themeColor="text1"/>
                <w:sz w:val="22"/>
                <w:szCs w:val="22"/>
              </w:rPr>
              <w:t>源</w:t>
            </w:r>
          </w:p>
        </w:tc>
        <w:tc>
          <w:tcPr>
            <w:tcW w:w="3109" w:type="pct"/>
            <w:vAlign w:val="center"/>
          </w:tcPr>
          <w:p w:rsidR="00E938E9" w:rsidRDefault="000C2D24">
            <w:pPr>
              <w:pStyle w:val="ab"/>
              <w:widowControl w:val="0"/>
              <w:adjustRightInd w:val="0"/>
              <w:snapToGrid w:val="0"/>
              <w:jc w:val="both"/>
              <w:rPr>
                <w:rFonts w:ascii="宋体" w:hAnsi="宋体"/>
                <w:color w:val="000000" w:themeColor="text1"/>
                <w:sz w:val="22"/>
                <w:szCs w:val="22"/>
              </w:rPr>
            </w:pPr>
            <w:r>
              <w:rPr>
                <w:rFonts w:ascii="宋体" w:hAnsi="宋体" w:hint="eastAsia"/>
                <w:color w:val="000000" w:themeColor="text1"/>
                <w:sz w:val="22"/>
                <w:szCs w:val="22"/>
              </w:rPr>
              <w:t>例如标准指南、</w:t>
            </w:r>
            <w:r>
              <w:rPr>
                <w:rFonts w:ascii="宋体" w:hAnsi="宋体" w:hint="eastAsia"/>
                <w:color w:val="000000" w:themeColor="text1"/>
                <w:sz w:val="22"/>
                <w:szCs w:val="22"/>
              </w:rPr>
              <w:t>研究报告、</w:t>
            </w:r>
            <w:r>
              <w:rPr>
                <w:rFonts w:ascii="宋体" w:hAnsi="宋体" w:hint="eastAsia"/>
                <w:color w:val="000000" w:themeColor="text1"/>
                <w:sz w:val="22"/>
                <w:szCs w:val="22"/>
              </w:rPr>
              <w:t>论文文献、</w:t>
            </w:r>
            <w:r>
              <w:rPr>
                <w:rFonts w:ascii="宋体" w:hAnsi="宋体" w:hint="eastAsia"/>
                <w:color w:val="000000" w:themeColor="text1"/>
                <w:sz w:val="22"/>
                <w:szCs w:val="22"/>
              </w:rPr>
              <w:t>试验数据、统计数据、制造厂商设计说明文件、行业经验值等，并</w:t>
            </w:r>
            <w:r>
              <w:rPr>
                <w:rFonts w:ascii="宋体" w:hAnsi="宋体" w:hint="eastAsia"/>
                <w:color w:val="000000" w:themeColor="text1"/>
                <w:sz w:val="22"/>
                <w:szCs w:val="22"/>
              </w:rPr>
              <w:t>明确</w:t>
            </w:r>
            <w:r>
              <w:rPr>
                <w:rFonts w:ascii="宋体" w:hAnsi="宋体" w:hint="eastAsia"/>
                <w:color w:val="000000" w:themeColor="text1"/>
                <w:sz w:val="22"/>
                <w:szCs w:val="22"/>
              </w:rPr>
              <w:t>选取优先序。</w:t>
            </w:r>
          </w:p>
        </w:tc>
      </w:tr>
      <w:tr w:rsidR="00E938E9">
        <w:trPr>
          <w:trHeight w:val="680"/>
          <w:jc w:val="center"/>
        </w:trPr>
        <w:tc>
          <w:tcPr>
            <w:tcW w:w="189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hint="eastAsia"/>
                <w:color w:val="000000" w:themeColor="text1"/>
                <w:sz w:val="22"/>
                <w:szCs w:val="22"/>
              </w:rPr>
              <w:lastRenderedPageBreak/>
              <w:t>数据选用的合理性</w:t>
            </w:r>
          </w:p>
        </w:tc>
        <w:tc>
          <w:tcPr>
            <w:tcW w:w="3109" w:type="pct"/>
            <w:vAlign w:val="center"/>
          </w:tcPr>
          <w:p w:rsidR="00E938E9" w:rsidRDefault="000C2D24">
            <w:pPr>
              <w:pStyle w:val="ab"/>
              <w:widowControl w:val="0"/>
              <w:adjustRightInd w:val="0"/>
              <w:snapToGrid w:val="0"/>
              <w:jc w:val="both"/>
              <w:rPr>
                <w:rFonts w:ascii="宋体" w:hAnsi="宋体"/>
                <w:color w:val="000000" w:themeColor="text1"/>
                <w:sz w:val="22"/>
                <w:szCs w:val="22"/>
              </w:rPr>
            </w:pPr>
            <w:r>
              <w:rPr>
                <w:rFonts w:ascii="宋体" w:hAnsi="宋体" w:hint="eastAsia"/>
                <w:color w:val="000000" w:themeColor="text1"/>
                <w:sz w:val="22"/>
                <w:szCs w:val="22"/>
              </w:rPr>
              <w:t>对于采用缺省值的，应说明参数缺省值选取依据及合理性。</w:t>
            </w:r>
          </w:p>
        </w:tc>
      </w:tr>
      <w:tr w:rsidR="00E938E9">
        <w:trPr>
          <w:trHeight w:val="397"/>
          <w:jc w:val="center"/>
        </w:trPr>
        <w:tc>
          <w:tcPr>
            <w:tcW w:w="189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hint="eastAsia"/>
                <w:color w:val="000000" w:themeColor="text1"/>
                <w:sz w:val="22"/>
                <w:szCs w:val="22"/>
              </w:rPr>
              <w:t>数值（如有）</w:t>
            </w:r>
          </w:p>
        </w:tc>
        <w:tc>
          <w:tcPr>
            <w:tcW w:w="310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397"/>
          <w:jc w:val="center"/>
        </w:trPr>
        <w:tc>
          <w:tcPr>
            <w:tcW w:w="189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hint="eastAsia"/>
                <w:color w:val="000000" w:themeColor="text1"/>
                <w:sz w:val="22"/>
                <w:szCs w:val="22"/>
              </w:rPr>
              <w:t>数据用途</w:t>
            </w:r>
          </w:p>
        </w:tc>
        <w:tc>
          <w:tcPr>
            <w:tcW w:w="310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397"/>
          <w:jc w:val="center"/>
        </w:trPr>
        <w:tc>
          <w:tcPr>
            <w:tcW w:w="189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hint="eastAsia"/>
                <w:color w:val="000000" w:themeColor="text1"/>
                <w:sz w:val="22"/>
                <w:szCs w:val="22"/>
              </w:rPr>
              <w:t>备注</w:t>
            </w:r>
          </w:p>
          <w:p w:rsidR="00E938E9" w:rsidRDefault="00E938E9">
            <w:pPr>
              <w:rPr>
                <w:color w:val="000000" w:themeColor="text1"/>
              </w:rPr>
            </w:pPr>
          </w:p>
        </w:tc>
        <w:tc>
          <w:tcPr>
            <w:tcW w:w="3109" w:type="pct"/>
            <w:vAlign w:val="center"/>
          </w:tcPr>
          <w:p w:rsidR="00E938E9" w:rsidRDefault="00E938E9">
            <w:pPr>
              <w:pStyle w:val="ab"/>
              <w:widowControl w:val="0"/>
              <w:adjustRightInd w:val="0"/>
              <w:snapToGrid w:val="0"/>
              <w:rPr>
                <w:rFonts w:ascii="宋体" w:hAnsi="宋体"/>
                <w:color w:val="000000" w:themeColor="text1"/>
                <w:sz w:val="22"/>
                <w:szCs w:val="22"/>
              </w:rPr>
            </w:pPr>
          </w:p>
        </w:tc>
      </w:tr>
    </w:tbl>
    <w:bookmarkEnd w:id="127"/>
    <w:p w:rsidR="00E938E9" w:rsidRDefault="000C2D24">
      <w:pPr>
        <w:adjustRightInd w:val="0"/>
        <w:snapToGrid w:val="0"/>
        <w:spacing w:beforeLines="100" w:before="312" w:line="360" w:lineRule="auto"/>
        <w:ind w:firstLineChars="200" w:firstLine="622"/>
        <w:rPr>
          <w:rFonts w:ascii="仿宋_GB2312" w:eastAsia="仿宋_GB2312" w:hAnsi="Times New Roman"/>
          <w:b/>
          <w:color w:val="000000" w:themeColor="text1"/>
          <w:sz w:val="31"/>
          <w:szCs w:val="31"/>
        </w:rPr>
      </w:pPr>
      <w:r>
        <w:rPr>
          <w:rFonts w:ascii="仿宋_GB2312" w:eastAsia="仿宋_GB2312" w:hAnsi="Times New Roman" w:hint="eastAsia"/>
          <w:b/>
          <w:color w:val="000000" w:themeColor="text1"/>
          <w:sz w:val="31"/>
          <w:szCs w:val="31"/>
        </w:rPr>
        <w:t>（</w:t>
      </w:r>
      <w:r>
        <w:rPr>
          <w:rFonts w:ascii="仿宋_GB2312" w:eastAsia="仿宋_GB2312" w:hAnsi="Times New Roman" w:hint="eastAsia"/>
          <w:b/>
          <w:color w:val="000000" w:themeColor="text1"/>
          <w:sz w:val="31"/>
          <w:szCs w:val="31"/>
        </w:rPr>
        <w:t>2</w:t>
      </w:r>
      <w:r>
        <w:rPr>
          <w:rFonts w:ascii="仿宋_GB2312" w:eastAsia="仿宋_GB2312" w:hAnsi="Times New Roman" w:hint="eastAsia"/>
          <w:b/>
          <w:color w:val="000000" w:themeColor="text1"/>
          <w:sz w:val="31"/>
          <w:szCs w:val="31"/>
        </w:rPr>
        <w:t>）项目实施阶段需监测的参数和数据</w:t>
      </w:r>
    </w:p>
    <w:p w:rsidR="00E938E9" w:rsidRDefault="000C2D24">
      <w:pPr>
        <w:adjustRightInd w:val="0"/>
        <w:snapToGrid w:val="0"/>
        <w:spacing w:line="360" w:lineRule="auto"/>
        <w:ind w:firstLineChars="200" w:firstLine="620"/>
        <w:rPr>
          <w:rFonts w:ascii="仿宋_GB2312" w:eastAsia="仿宋_GB2312" w:hAnsi="Times New Roman"/>
          <w:b/>
          <w:color w:val="000000" w:themeColor="text1"/>
          <w:sz w:val="25"/>
          <w:szCs w:val="25"/>
        </w:rPr>
      </w:pPr>
      <w:r>
        <w:rPr>
          <w:rFonts w:ascii="仿宋_GB2312" w:eastAsia="仿宋_GB2312" w:hAnsi="Times New Roman" w:hint="eastAsia"/>
          <w:color w:val="000000" w:themeColor="text1"/>
          <w:sz w:val="31"/>
          <w:szCs w:val="31"/>
        </w:rPr>
        <w:t>列表说明</w:t>
      </w:r>
      <w:r>
        <w:rPr>
          <w:rFonts w:ascii="仿宋_GB2312" w:eastAsia="仿宋_GB2312" w:hAnsi="Times New Roman" w:hint="eastAsia"/>
          <w:color w:val="000000" w:themeColor="text1"/>
          <w:sz w:val="31"/>
          <w:szCs w:val="31"/>
        </w:rPr>
        <w:t>在项目实施阶段需进行监测的参数和数据。这类参数和数据可通过实际监测、统计核算、问卷调查等方式获取，数据更新周期一般至少为一年</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具体参数和数据如有不同的周期要求应分别明确。方法学应详细说明参数和数据的名称、描述、单位、来源、监测要求、质量保证与质量控制程序、用途等。</w:t>
      </w:r>
      <w:r>
        <w:rPr>
          <w:rFonts w:ascii="仿宋_GB2312" w:eastAsia="仿宋_GB2312" w:hAnsi="Times New Roman" w:hint="eastAsia"/>
          <w:color w:val="000000" w:themeColor="text1"/>
          <w:sz w:val="31"/>
          <w:szCs w:val="31"/>
        </w:rPr>
        <w:t>申请一级方法学，应说明如何利用大数据、物联网等管理和技术手段开展监测，及与本市碳普惠相关管理服务平台对接方式。</w:t>
      </w:r>
    </w:p>
    <w:p w:rsidR="00E938E9" w:rsidRDefault="000C2D24">
      <w:pPr>
        <w:adjustRightInd w:val="0"/>
        <w:snapToGrid w:val="0"/>
        <w:spacing w:line="360" w:lineRule="auto"/>
        <w:ind w:firstLineChars="200" w:firstLine="502"/>
        <w:jc w:val="center"/>
        <w:rPr>
          <w:rFonts w:ascii="仿宋_GB2312" w:eastAsia="仿宋_GB2312" w:hAnsi="Times New Roman"/>
          <w:b/>
          <w:color w:val="000000" w:themeColor="text1"/>
          <w:sz w:val="25"/>
          <w:szCs w:val="25"/>
        </w:rPr>
      </w:pPr>
      <w:r>
        <w:rPr>
          <w:rFonts w:ascii="仿宋_GB2312" w:eastAsia="仿宋_GB2312" w:hAnsi="Times New Roman"/>
          <w:b/>
          <w:color w:val="000000" w:themeColor="text1"/>
          <w:sz w:val="25"/>
          <w:szCs w:val="25"/>
        </w:rPr>
        <w:t>表</w:t>
      </w:r>
      <w:r>
        <w:rPr>
          <w:rFonts w:ascii="仿宋_GB2312" w:eastAsia="仿宋_GB2312" w:hAnsi="Times New Roman"/>
          <w:b/>
          <w:color w:val="000000" w:themeColor="text1"/>
          <w:sz w:val="25"/>
          <w:szCs w:val="25"/>
        </w:rPr>
        <w:t xml:space="preserve">2 </w:t>
      </w:r>
      <w:r>
        <w:rPr>
          <w:rFonts w:ascii="仿宋_GB2312" w:eastAsia="仿宋_GB2312" w:hAnsi="Times New Roman" w:hint="eastAsia"/>
          <w:b/>
          <w:color w:val="000000" w:themeColor="text1"/>
          <w:sz w:val="25"/>
          <w:szCs w:val="25"/>
        </w:rPr>
        <w:t>项目实施阶段需监测的参数和数据</w:t>
      </w:r>
      <w:r>
        <w:rPr>
          <w:rFonts w:ascii="仿宋_GB2312" w:eastAsia="仿宋_GB2312" w:hAnsi="Times New Roman"/>
          <w:b/>
          <w:color w:val="000000" w:themeColor="text1"/>
          <w:sz w:val="25"/>
          <w:szCs w:val="25"/>
        </w:rPr>
        <w:t>列表</w:t>
      </w:r>
    </w:p>
    <w:tbl>
      <w:tblPr>
        <w:tblW w:w="489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787"/>
        <w:gridCol w:w="4075"/>
      </w:tblGrid>
      <w:tr w:rsidR="00E938E9">
        <w:trPr>
          <w:trHeight w:val="425"/>
          <w:jc w:val="center"/>
        </w:trPr>
        <w:tc>
          <w:tcPr>
            <w:tcW w:w="2701" w:type="pct"/>
            <w:vAlign w:val="center"/>
          </w:tcPr>
          <w:p w:rsidR="00E938E9" w:rsidRDefault="000C2D24">
            <w:pPr>
              <w:pStyle w:val="ab"/>
              <w:widowControl w:val="0"/>
              <w:adjustRightInd w:val="0"/>
              <w:snapToGrid w:val="0"/>
              <w:rPr>
                <w:rFonts w:ascii="宋体" w:hAnsi="宋体"/>
                <w:color w:val="000000" w:themeColor="text1"/>
                <w:sz w:val="22"/>
                <w:szCs w:val="22"/>
              </w:rPr>
            </w:pPr>
            <w:bookmarkStart w:id="128" w:name="_Hlk129788242"/>
            <w:r>
              <w:rPr>
                <w:rFonts w:ascii="宋体" w:hAnsi="宋体"/>
                <w:color w:val="000000" w:themeColor="text1"/>
                <w:sz w:val="22"/>
                <w:szCs w:val="22"/>
              </w:rPr>
              <w:t>数据</w:t>
            </w:r>
            <w:r>
              <w:rPr>
                <w:rFonts w:ascii="宋体" w:hAnsi="宋体"/>
                <w:color w:val="000000" w:themeColor="text1"/>
                <w:sz w:val="22"/>
                <w:szCs w:val="22"/>
              </w:rPr>
              <w:t>/</w:t>
            </w:r>
            <w:r>
              <w:rPr>
                <w:rFonts w:ascii="宋体" w:hAnsi="宋体"/>
                <w:color w:val="000000" w:themeColor="text1"/>
                <w:sz w:val="22"/>
                <w:szCs w:val="22"/>
              </w:rPr>
              <w:t>参数名称</w:t>
            </w:r>
          </w:p>
        </w:tc>
        <w:tc>
          <w:tcPr>
            <w:tcW w:w="229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425"/>
          <w:jc w:val="center"/>
        </w:trPr>
        <w:tc>
          <w:tcPr>
            <w:tcW w:w="270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hint="eastAsia"/>
                <w:color w:val="000000" w:themeColor="text1"/>
                <w:sz w:val="22"/>
                <w:szCs w:val="22"/>
              </w:rPr>
              <w:t>应用的公式编号</w:t>
            </w:r>
          </w:p>
        </w:tc>
        <w:tc>
          <w:tcPr>
            <w:tcW w:w="229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425"/>
          <w:jc w:val="center"/>
        </w:trPr>
        <w:tc>
          <w:tcPr>
            <w:tcW w:w="270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hint="eastAsia"/>
                <w:color w:val="000000" w:themeColor="text1"/>
                <w:sz w:val="22"/>
                <w:szCs w:val="22"/>
              </w:rPr>
              <w:t>数据</w:t>
            </w:r>
            <w:r>
              <w:rPr>
                <w:rFonts w:ascii="宋体" w:hAnsi="宋体"/>
                <w:color w:val="000000" w:themeColor="text1"/>
                <w:sz w:val="22"/>
                <w:szCs w:val="22"/>
              </w:rPr>
              <w:t>描述</w:t>
            </w:r>
          </w:p>
        </w:tc>
        <w:tc>
          <w:tcPr>
            <w:tcW w:w="229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425"/>
          <w:jc w:val="center"/>
        </w:trPr>
        <w:tc>
          <w:tcPr>
            <w:tcW w:w="270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hint="eastAsia"/>
                <w:color w:val="000000" w:themeColor="text1"/>
                <w:sz w:val="22"/>
                <w:szCs w:val="22"/>
              </w:rPr>
              <w:t>数据单位</w:t>
            </w:r>
          </w:p>
        </w:tc>
        <w:tc>
          <w:tcPr>
            <w:tcW w:w="229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425"/>
          <w:jc w:val="center"/>
        </w:trPr>
        <w:tc>
          <w:tcPr>
            <w:tcW w:w="270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hint="eastAsia"/>
                <w:color w:val="000000" w:themeColor="text1"/>
                <w:sz w:val="22"/>
                <w:szCs w:val="22"/>
              </w:rPr>
              <w:t>数据来源</w:t>
            </w:r>
          </w:p>
        </w:tc>
        <w:tc>
          <w:tcPr>
            <w:tcW w:w="229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425"/>
          <w:jc w:val="center"/>
        </w:trPr>
        <w:tc>
          <w:tcPr>
            <w:tcW w:w="270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hint="eastAsia"/>
                <w:color w:val="000000" w:themeColor="text1"/>
                <w:sz w:val="22"/>
                <w:szCs w:val="22"/>
              </w:rPr>
              <w:t>监测点要求</w:t>
            </w:r>
          </w:p>
        </w:tc>
        <w:tc>
          <w:tcPr>
            <w:tcW w:w="229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425"/>
          <w:jc w:val="center"/>
        </w:trPr>
        <w:tc>
          <w:tcPr>
            <w:tcW w:w="270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hint="eastAsia"/>
                <w:color w:val="000000" w:themeColor="text1"/>
                <w:sz w:val="22"/>
                <w:szCs w:val="22"/>
              </w:rPr>
              <w:t>监测仪表要求</w:t>
            </w:r>
          </w:p>
        </w:tc>
        <w:tc>
          <w:tcPr>
            <w:tcW w:w="229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425"/>
          <w:jc w:val="center"/>
        </w:trPr>
        <w:tc>
          <w:tcPr>
            <w:tcW w:w="270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color w:val="000000" w:themeColor="text1"/>
                <w:sz w:val="22"/>
                <w:szCs w:val="22"/>
              </w:rPr>
              <w:t>监测</w:t>
            </w:r>
            <w:r>
              <w:rPr>
                <w:rFonts w:ascii="宋体" w:hAnsi="宋体" w:hint="eastAsia"/>
                <w:color w:val="000000" w:themeColor="text1"/>
                <w:sz w:val="22"/>
                <w:szCs w:val="22"/>
              </w:rPr>
              <w:t>程序与方法要求</w:t>
            </w:r>
          </w:p>
        </w:tc>
        <w:tc>
          <w:tcPr>
            <w:tcW w:w="229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425"/>
          <w:jc w:val="center"/>
        </w:trPr>
        <w:tc>
          <w:tcPr>
            <w:tcW w:w="270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color w:val="000000" w:themeColor="text1"/>
                <w:sz w:val="22"/>
                <w:szCs w:val="22"/>
              </w:rPr>
              <w:t>监测频次</w:t>
            </w:r>
            <w:r>
              <w:rPr>
                <w:rFonts w:ascii="宋体" w:hAnsi="宋体" w:hint="eastAsia"/>
                <w:color w:val="000000" w:themeColor="text1"/>
                <w:sz w:val="22"/>
                <w:szCs w:val="22"/>
              </w:rPr>
              <w:t>与记录要求</w:t>
            </w:r>
          </w:p>
        </w:tc>
        <w:tc>
          <w:tcPr>
            <w:tcW w:w="229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425"/>
          <w:jc w:val="center"/>
        </w:trPr>
        <w:tc>
          <w:tcPr>
            <w:tcW w:w="270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color w:val="000000" w:themeColor="text1"/>
                <w:sz w:val="22"/>
                <w:szCs w:val="22"/>
              </w:rPr>
              <w:t>质量保证</w:t>
            </w:r>
            <w:r>
              <w:rPr>
                <w:rFonts w:ascii="宋体" w:hAnsi="宋体"/>
                <w:color w:val="000000" w:themeColor="text1"/>
                <w:sz w:val="22"/>
                <w:szCs w:val="22"/>
              </w:rPr>
              <w:t>/</w:t>
            </w:r>
            <w:r>
              <w:rPr>
                <w:rFonts w:ascii="宋体" w:hAnsi="宋体"/>
                <w:color w:val="000000" w:themeColor="text1"/>
                <w:sz w:val="22"/>
                <w:szCs w:val="22"/>
              </w:rPr>
              <w:t>质量控制程序</w:t>
            </w:r>
            <w:r>
              <w:rPr>
                <w:rFonts w:ascii="宋体" w:hAnsi="宋体" w:hint="eastAsia"/>
                <w:color w:val="000000" w:themeColor="text1"/>
                <w:sz w:val="22"/>
                <w:szCs w:val="22"/>
              </w:rPr>
              <w:t>要求</w:t>
            </w:r>
          </w:p>
        </w:tc>
        <w:tc>
          <w:tcPr>
            <w:tcW w:w="229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425"/>
          <w:jc w:val="center"/>
        </w:trPr>
        <w:tc>
          <w:tcPr>
            <w:tcW w:w="270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hint="eastAsia"/>
                <w:color w:val="000000" w:themeColor="text1"/>
                <w:sz w:val="22"/>
                <w:szCs w:val="22"/>
              </w:rPr>
              <w:t>数据用途</w:t>
            </w:r>
          </w:p>
        </w:tc>
        <w:tc>
          <w:tcPr>
            <w:tcW w:w="2299" w:type="pct"/>
            <w:vAlign w:val="center"/>
          </w:tcPr>
          <w:p w:rsidR="00E938E9" w:rsidRDefault="00E938E9">
            <w:pPr>
              <w:pStyle w:val="ab"/>
              <w:widowControl w:val="0"/>
              <w:adjustRightInd w:val="0"/>
              <w:snapToGrid w:val="0"/>
              <w:rPr>
                <w:rFonts w:ascii="宋体" w:hAnsi="宋体"/>
                <w:color w:val="000000" w:themeColor="text1"/>
                <w:sz w:val="22"/>
                <w:szCs w:val="22"/>
              </w:rPr>
            </w:pPr>
          </w:p>
        </w:tc>
      </w:tr>
      <w:tr w:rsidR="00E938E9">
        <w:trPr>
          <w:trHeight w:val="425"/>
          <w:jc w:val="center"/>
        </w:trPr>
        <w:tc>
          <w:tcPr>
            <w:tcW w:w="2701" w:type="pct"/>
            <w:vAlign w:val="center"/>
          </w:tcPr>
          <w:p w:rsidR="00E938E9" w:rsidRDefault="000C2D24">
            <w:pPr>
              <w:pStyle w:val="ab"/>
              <w:widowControl w:val="0"/>
              <w:adjustRightInd w:val="0"/>
              <w:snapToGrid w:val="0"/>
              <w:rPr>
                <w:rFonts w:ascii="宋体" w:hAnsi="宋体"/>
                <w:color w:val="000000" w:themeColor="text1"/>
                <w:sz w:val="22"/>
                <w:szCs w:val="22"/>
              </w:rPr>
            </w:pPr>
            <w:r>
              <w:rPr>
                <w:rFonts w:ascii="宋体" w:hAnsi="宋体" w:hint="eastAsia"/>
                <w:color w:val="000000" w:themeColor="text1"/>
                <w:sz w:val="22"/>
                <w:szCs w:val="22"/>
              </w:rPr>
              <w:t>备注</w:t>
            </w:r>
          </w:p>
          <w:p w:rsidR="00E938E9" w:rsidRDefault="00E938E9">
            <w:pPr>
              <w:rPr>
                <w:color w:val="000000" w:themeColor="text1"/>
              </w:rPr>
            </w:pPr>
          </w:p>
        </w:tc>
        <w:tc>
          <w:tcPr>
            <w:tcW w:w="2299" w:type="pct"/>
            <w:vAlign w:val="center"/>
          </w:tcPr>
          <w:p w:rsidR="00E938E9" w:rsidRDefault="00E938E9">
            <w:pPr>
              <w:pStyle w:val="ab"/>
              <w:widowControl w:val="0"/>
              <w:adjustRightInd w:val="0"/>
              <w:snapToGrid w:val="0"/>
              <w:rPr>
                <w:rFonts w:ascii="宋体" w:hAnsi="宋体"/>
                <w:color w:val="000000" w:themeColor="text1"/>
                <w:sz w:val="22"/>
                <w:szCs w:val="22"/>
              </w:rPr>
            </w:pPr>
          </w:p>
        </w:tc>
      </w:tr>
    </w:tbl>
    <w:bookmarkEnd w:id="128"/>
    <w:p w:rsidR="00E938E9" w:rsidRDefault="000C2D24">
      <w:pPr>
        <w:adjustRightInd w:val="0"/>
        <w:snapToGrid w:val="0"/>
        <w:spacing w:beforeLines="100" w:before="312" w:line="360" w:lineRule="auto"/>
        <w:ind w:firstLineChars="200" w:firstLine="622"/>
        <w:rPr>
          <w:rFonts w:ascii="仿宋_GB2312" w:eastAsia="仿宋_GB2312" w:hAnsi="Times New Roman"/>
          <w:b/>
          <w:color w:val="000000" w:themeColor="text1"/>
          <w:sz w:val="31"/>
          <w:szCs w:val="31"/>
        </w:rPr>
      </w:pPr>
      <w:r>
        <w:rPr>
          <w:rFonts w:ascii="仿宋_GB2312" w:eastAsia="仿宋_GB2312" w:hAnsi="Times New Roman" w:hint="eastAsia"/>
          <w:b/>
          <w:color w:val="000000" w:themeColor="text1"/>
          <w:sz w:val="31"/>
          <w:szCs w:val="31"/>
        </w:rPr>
        <w:lastRenderedPageBreak/>
        <w:t>（</w:t>
      </w:r>
      <w:r>
        <w:rPr>
          <w:rFonts w:ascii="仿宋_GB2312" w:eastAsia="仿宋_GB2312" w:hAnsi="Times New Roman" w:hint="eastAsia"/>
          <w:b/>
          <w:color w:val="000000" w:themeColor="text1"/>
          <w:sz w:val="31"/>
          <w:szCs w:val="31"/>
        </w:rPr>
        <w:t>3</w:t>
      </w:r>
      <w:r>
        <w:rPr>
          <w:rFonts w:ascii="仿宋_GB2312" w:eastAsia="仿宋_GB2312" w:hAnsi="Times New Roman" w:hint="eastAsia"/>
          <w:b/>
          <w:color w:val="000000" w:themeColor="text1"/>
          <w:sz w:val="31"/>
          <w:szCs w:val="31"/>
        </w:rPr>
        <w:t>）项目实施及监测的数据管理要求</w:t>
      </w:r>
    </w:p>
    <w:p w:rsidR="00E938E9" w:rsidRDefault="000C2D24">
      <w:pPr>
        <w:adjustRightInd w:val="0"/>
        <w:snapToGrid w:val="0"/>
        <w:spacing w:line="360" w:lineRule="auto"/>
        <w:ind w:firstLineChars="200" w:firstLine="588"/>
        <w:rPr>
          <w:rFonts w:ascii="仿宋_GB2312" w:eastAsia="仿宋_GB2312" w:hAnsi="Times New Roman"/>
          <w:color w:val="000000" w:themeColor="text1"/>
          <w:spacing w:val="-8"/>
          <w:sz w:val="31"/>
          <w:szCs w:val="31"/>
        </w:rPr>
      </w:pPr>
      <w:bookmarkStart w:id="129" w:name="OLE_LINK11"/>
      <w:bookmarkStart w:id="130" w:name="OLE_LINK10"/>
      <w:r>
        <w:rPr>
          <w:rFonts w:ascii="仿宋_GB2312" w:eastAsia="仿宋_GB2312" w:hAnsi="Times New Roman" w:hint="eastAsia"/>
          <w:color w:val="000000" w:themeColor="text1"/>
          <w:spacing w:val="-8"/>
          <w:sz w:val="31"/>
          <w:szCs w:val="31"/>
        </w:rPr>
        <w:t>方法学应详细说明</w:t>
      </w:r>
      <w:bookmarkEnd w:id="129"/>
      <w:bookmarkEnd w:id="130"/>
      <w:r>
        <w:rPr>
          <w:rFonts w:ascii="仿宋_GB2312" w:eastAsia="仿宋_GB2312" w:hAnsi="Times New Roman" w:hint="eastAsia"/>
          <w:color w:val="000000" w:themeColor="text1"/>
          <w:spacing w:val="-8"/>
          <w:sz w:val="31"/>
          <w:szCs w:val="31"/>
        </w:rPr>
        <w:t>项目实施及监测计划实施应做好的数据管理及数据质量控制的存档要求，以满足</w:t>
      </w:r>
      <w:r>
        <w:rPr>
          <w:rFonts w:ascii="仿宋_GB2312" w:eastAsia="仿宋_GB2312" w:hAnsi="Times New Roman" w:hint="eastAsia"/>
          <w:color w:val="000000" w:themeColor="text1"/>
          <w:spacing w:val="-8"/>
          <w:sz w:val="31"/>
          <w:szCs w:val="31"/>
        </w:rPr>
        <w:t>项目审核、</w:t>
      </w:r>
      <w:r>
        <w:rPr>
          <w:rFonts w:ascii="仿宋_GB2312" w:eastAsia="仿宋_GB2312" w:hAnsi="Times New Roman" w:hint="eastAsia"/>
          <w:color w:val="000000" w:themeColor="text1"/>
          <w:spacing w:val="-8"/>
          <w:sz w:val="31"/>
          <w:szCs w:val="31"/>
        </w:rPr>
        <w:t>减排量核算</w:t>
      </w:r>
      <w:r>
        <w:rPr>
          <w:rFonts w:ascii="仿宋_GB2312" w:eastAsia="仿宋_GB2312" w:hAnsi="Times New Roman" w:hint="eastAsia"/>
          <w:color w:val="000000" w:themeColor="text1"/>
          <w:spacing w:val="-8"/>
          <w:sz w:val="31"/>
          <w:szCs w:val="31"/>
        </w:rPr>
        <w:t>、</w:t>
      </w:r>
      <w:r>
        <w:rPr>
          <w:rFonts w:ascii="仿宋_GB2312" w:eastAsia="仿宋_GB2312" w:hAnsi="Times New Roman" w:hint="eastAsia"/>
          <w:color w:val="000000" w:themeColor="text1"/>
          <w:spacing w:val="-8"/>
          <w:sz w:val="31"/>
          <w:szCs w:val="31"/>
        </w:rPr>
        <w:t>核查</w:t>
      </w:r>
      <w:r>
        <w:rPr>
          <w:rFonts w:ascii="仿宋_GB2312" w:eastAsia="仿宋_GB2312" w:hAnsi="Times New Roman" w:hint="eastAsia"/>
          <w:color w:val="000000" w:themeColor="text1"/>
          <w:spacing w:val="-8"/>
          <w:sz w:val="31"/>
          <w:szCs w:val="31"/>
        </w:rPr>
        <w:t>与审核</w:t>
      </w:r>
      <w:r>
        <w:rPr>
          <w:rFonts w:ascii="仿宋_GB2312" w:eastAsia="仿宋_GB2312" w:hAnsi="Times New Roman" w:hint="eastAsia"/>
          <w:color w:val="000000" w:themeColor="text1"/>
          <w:spacing w:val="-8"/>
          <w:sz w:val="31"/>
          <w:szCs w:val="31"/>
        </w:rPr>
        <w:t>需求。包括：监测职责分工、监测设备与安装情况、监测点位示意图，数据监测、传递、汇总和报告的信息流及</w:t>
      </w:r>
      <w:proofErr w:type="gramStart"/>
      <w:r>
        <w:rPr>
          <w:rFonts w:ascii="仿宋_GB2312" w:eastAsia="仿宋_GB2312" w:hAnsi="Times New Roman" w:hint="eastAsia"/>
          <w:color w:val="000000" w:themeColor="text1"/>
          <w:spacing w:val="-8"/>
          <w:sz w:val="31"/>
          <w:szCs w:val="31"/>
        </w:rPr>
        <w:t>相关台</w:t>
      </w:r>
      <w:proofErr w:type="gramEnd"/>
      <w:r>
        <w:rPr>
          <w:rFonts w:ascii="仿宋_GB2312" w:eastAsia="仿宋_GB2312" w:hAnsi="Times New Roman" w:hint="eastAsia"/>
          <w:color w:val="000000" w:themeColor="text1"/>
          <w:spacing w:val="-8"/>
          <w:sz w:val="31"/>
          <w:szCs w:val="31"/>
        </w:rPr>
        <w:t>账记录，质量保证与质量控制程序等。如果项目所造成的环境影响较显著，则监测计划还应包括收集与项目相关的环境影响信息。</w:t>
      </w:r>
    </w:p>
    <w:p w:rsidR="00E938E9" w:rsidRDefault="000C2D24">
      <w:pPr>
        <w:pStyle w:val="2222"/>
        <w:keepNext w:val="0"/>
        <w:keepLines w:val="0"/>
        <w:spacing w:beforeLines="0" w:before="0" w:afterLines="0" w:after="0" w:line="367" w:lineRule="auto"/>
        <w:rPr>
          <w:rFonts w:ascii="Times New Roman" w:eastAsia="楷体_GB2312"/>
          <w:color w:val="000000" w:themeColor="text1"/>
        </w:rPr>
      </w:pPr>
      <w:bookmarkStart w:id="131" w:name="_Toc1405434961"/>
      <w:bookmarkStart w:id="132" w:name="_Toc130915012"/>
      <w:bookmarkStart w:id="133" w:name="_Toc1457318611"/>
      <w:bookmarkStart w:id="134" w:name="_Toc18267"/>
      <w:bookmarkStart w:id="135" w:name="_Toc15666"/>
      <w:bookmarkStart w:id="136" w:name="_Toc20400"/>
      <w:bookmarkStart w:id="137" w:name="_Toc32094"/>
      <w:bookmarkStart w:id="138" w:name="_Toc18183"/>
      <w:bookmarkStart w:id="139" w:name="_Toc177145335"/>
      <w:r>
        <w:rPr>
          <w:rFonts w:ascii="Times New Roman" w:eastAsia="楷体_GB2312"/>
          <w:color w:val="000000" w:themeColor="text1"/>
        </w:rPr>
        <w:t>2.</w:t>
      </w:r>
      <w:r>
        <w:rPr>
          <w:rFonts w:ascii="Times New Roman" w:eastAsia="楷体_GB2312"/>
          <w:color w:val="000000" w:themeColor="text1"/>
        </w:rPr>
        <w:t>1</w:t>
      </w:r>
      <w:r>
        <w:rPr>
          <w:rFonts w:ascii="Times New Roman" w:eastAsia="楷体_GB2312" w:hint="eastAsia"/>
          <w:color w:val="000000" w:themeColor="text1"/>
        </w:rPr>
        <w:t>0</w:t>
      </w:r>
      <w:r>
        <w:rPr>
          <w:rFonts w:ascii="Times New Roman" w:eastAsia="楷体_GB2312"/>
          <w:color w:val="000000" w:themeColor="text1"/>
        </w:rPr>
        <w:t>项目</w:t>
      </w:r>
      <w:r>
        <w:rPr>
          <w:rFonts w:ascii="Times New Roman" w:eastAsia="楷体_GB2312" w:hint="eastAsia"/>
          <w:color w:val="000000" w:themeColor="text1"/>
        </w:rPr>
        <w:t>审核和核查</w:t>
      </w:r>
      <w:r>
        <w:rPr>
          <w:rFonts w:ascii="Times New Roman" w:eastAsia="楷体_GB2312"/>
          <w:color w:val="000000" w:themeColor="text1"/>
        </w:rPr>
        <w:t>要点</w:t>
      </w:r>
      <w:bookmarkEnd w:id="131"/>
      <w:bookmarkEnd w:id="132"/>
      <w:bookmarkEnd w:id="133"/>
      <w:bookmarkEnd w:id="134"/>
      <w:bookmarkEnd w:id="135"/>
      <w:bookmarkEnd w:id="136"/>
      <w:bookmarkEnd w:id="137"/>
      <w:bookmarkEnd w:id="138"/>
      <w:bookmarkEnd w:id="139"/>
    </w:p>
    <w:p w:rsidR="00E938E9" w:rsidRDefault="000C2D24">
      <w:pPr>
        <w:adjustRightInd w:val="0"/>
        <w:snapToGrid w:val="0"/>
        <w:spacing w:line="360" w:lineRule="auto"/>
        <w:ind w:firstLineChars="200" w:firstLine="620"/>
        <w:rPr>
          <w:color w:val="000000" w:themeColor="text1"/>
        </w:rPr>
      </w:pPr>
      <w:r>
        <w:rPr>
          <w:rFonts w:ascii="仿宋_GB2312" w:eastAsia="仿宋_GB2312" w:hAnsi="Times New Roman" w:hint="eastAsia"/>
          <w:color w:val="000000" w:themeColor="text1"/>
          <w:sz w:val="31"/>
          <w:szCs w:val="31"/>
        </w:rPr>
        <w:t>为确保项目及减排量的真实性、准确性、保守性，方法学应说明针对本方法学适用的项目</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、减排量核查</w:t>
      </w:r>
      <w:r>
        <w:rPr>
          <w:rFonts w:ascii="仿宋_GB2312" w:eastAsia="仿宋_GB2312" w:hAnsi="Times New Roman" w:hint="eastAsia"/>
          <w:color w:val="000000" w:themeColor="text1"/>
          <w:sz w:val="31"/>
          <w:szCs w:val="31"/>
        </w:rPr>
        <w:t>及审核</w:t>
      </w:r>
      <w:r>
        <w:rPr>
          <w:rFonts w:ascii="仿宋_GB2312" w:eastAsia="仿宋_GB2312" w:hAnsi="Times New Roman" w:hint="eastAsia"/>
          <w:color w:val="000000" w:themeColor="text1"/>
          <w:sz w:val="31"/>
          <w:szCs w:val="31"/>
        </w:rPr>
        <w:t>要点。重点应针对</w:t>
      </w:r>
      <w:r>
        <w:rPr>
          <w:rFonts w:ascii="仿宋_GB2312" w:eastAsia="仿宋_GB2312" w:hAnsi="Times New Roman" w:hint="eastAsia"/>
          <w:color w:val="000000" w:themeColor="text1"/>
          <w:sz w:val="31"/>
          <w:szCs w:val="31"/>
        </w:rPr>
        <w:t>项目真实性</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方法学适用性、</w:t>
      </w:r>
      <w:r>
        <w:rPr>
          <w:rFonts w:ascii="仿宋_GB2312" w:eastAsia="仿宋_GB2312" w:hAnsi="Times New Roman" w:hint="eastAsia"/>
          <w:color w:val="000000" w:themeColor="text1"/>
          <w:sz w:val="31"/>
          <w:szCs w:val="31"/>
        </w:rPr>
        <w:t>项目边界及排放源</w:t>
      </w:r>
      <w:r>
        <w:rPr>
          <w:rFonts w:ascii="仿宋_GB2312" w:eastAsia="仿宋_GB2312" w:hAnsi="Times New Roman" w:hint="eastAsia"/>
          <w:color w:val="000000" w:themeColor="text1"/>
          <w:sz w:val="31"/>
          <w:szCs w:val="31"/>
        </w:rPr>
        <w:t>完整</w:t>
      </w:r>
      <w:r>
        <w:rPr>
          <w:rFonts w:ascii="仿宋_GB2312" w:eastAsia="仿宋_GB2312" w:hAnsi="Times New Roman" w:hint="eastAsia"/>
          <w:color w:val="000000" w:themeColor="text1"/>
          <w:sz w:val="31"/>
          <w:szCs w:val="31"/>
        </w:rPr>
        <w:t>性、减排量核算方法的</w:t>
      </w:r>
      <w:r>
        <w:rPr>
          <w:rFonts w:ascii="仿宋_GB2312" w:eastAsia="仿宋_GB2312" w:hAnsi="Times New Roman" w:hint="eastAsia"/>
          <w:color w:val="000000" w:themeColor="text1"/>
          <w:sz w:val="31"/>
          <w:szCs w:val="31"/>
        </w:rPr>
        <w:t>科学</w:t>
      </w:r>
      <w:r>
        <w:rPr>
          <w:rFonts w:ascii="仿宋_GB2312" w:eastAsia="仿宋_GB2312" w:hAnsi="Times New Roman" w:hint="eastAsia"/>
          <w:color w:val="000000" w:themeColor="text1"/>
          <w:sz w:val="31"/>
          <w:szCs w:val="31"/>
        </w:rPr>
        <w:t>性、核算参数及结果的保守性等方面，说明需要审定与核查的重点内容、数据参数，明确</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与核查可得的数据源、参考文献、抽样比例、交叉验证途径等。</w:t>
      </w:r>
    </w:p>
    <w:p w:rsidR="00E938E9" w:rsidRDefault="000C2D24">
      <w:pPr>
        <w:numPr>
          <w:ilvl w:val="0"/>
          <w:numId w:val="1"/>
        </w:numPr>
        <w:adjustRightInd w:val="0"/>
        <w:snapToGrid w:val="0"/>
        <w:spacing w:line="360"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项目适用条件的审核与核查要点</w:t>
      </w:r>
    </w:p>
    <w:p w:rsidR="00E938E9" w:rsidRDefault="000C2D24">
      <w:pPr>
        <w:adjustRightInd w:val="0"/>
        <w:snapToGrid w:val="0"/>
        <w:spacing w:line="360" w:lineRule="auto"/>
        <w:ind w:firstLineChars="200" w:firstLine="620"/>
        <w:jc w:val="left"/>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结合方法学特点，从</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与核查的角度，逐条针对项目适用条件，分别阐述项目</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、减排量核查</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的主要内容，包括应查阅的文件、现场走访查看的设备设施等。</w:t>
      </w:r>
    </w:p>
    <w:p w:rsidR="00E938E9" w:rsidRDefault="000C2D24">
      <w:pPr>
        <w:adjustRightInd w:val="0"/>
        <w:snapToGrid w:val="0"/>
        <w:spacing w:line="360" w:lineRule="auto"/>
        <w:ind w:firstLineChars="200" w:firstLine="620"/>
        <w:jc w:val="left"/>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2</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项目边界</w:t>
      </w:r>
      <w:r>
        <w:rPr>
          <w:rFonts w:ascii="仿宋_GB2312" w:eastAsia="仿宋_GB2312" w:hAnsi="Times New Roman" w:hint="eastAsia"/>
          <w:color w:val="000000" w:themeColor="text1"/>
          <w:sz w:val="31"/>
          <w:szCs w:val="31"/>
        </w:rPr>
        <w:t>及排放源</w:t>
      </w:r>
      <w:r>
        <w:rPr>
          <w:rFonts w:ascii="仿宋_GB2312" w:eastAsia="仿宋_GB2312" w:hAnsi="Times New Roman" w:hint="eastAsia"/>
          <w:color w:val="000000" w:themeColor="text1"/>
          <w:sz w:val="31"/>
          <w:szCs w:val="31"/>
        </w:rPr>
        <w:t>的</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与核查要点</w:t>
      </w:r>
    </w:p>
    <w:p w:rsidR="00E938E9" w:rsidRDefault="000C2D24">
      <w:pPr>
        <w:adjustRightInd w:val="0"/>
        <w:snapToGrid w:val="0"/>
        <w:spacing w:line="360"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结合方法学特点，</w:t>
      </w:r>
      <w:r>
        <w:rPr>
          <w:rFonts w:ascii="仿宋_GB2312" w:eastAsia="仿宋_GB2312" w:hAnsi="Times New Roman" w:hint="eastAsia"/>
          <w:color w:val="000000" w:themeColor="text1"/>
          <w:sz w:val="31"/>
          <w:szCs w:val="31"/>
        </w:rPr>
        <w:t>从</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与核查的角度，</w:t>
      </w:r>
      <w:r>
        <w:rPr>
          <w:rFonts w:ascii="仿宋_GB2312" w:eastAsia="仿宋_GB2312" w:hAnsi="Times New Roman" w:hint="eastAsia"/>
          <w:color w:val="000000" w:themeColor="text1"/>
          <w:sz w:val="31"/>
          <w:szCs w:val="31"/>
        </w:rPr>
        <w:t>阐述在项目</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、减排量核查</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过程中核实项目边界</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排放源</w:t>
      </w:r>
      <w:r>
        <w:rPr>
          <w:rFonts w:ascii="仿宋_GB2312" w:eastAsia="仿宋_GB2312" w:hAnsi="Times New Roman" w:hint="eastAsia"/>
          <w:color w:val="000000" w:themeColor="text1"/>
          <w:sz w:val="31"/>
          <w:szCs w:val="31"/>
        </w:rPr>
        <w:t>的方式方法，包括应查阅的文件、现场走访查看的内容、通过卫星遥感查看的内容（如</w:t>
      </w:r>
      <w:r>
        <w:rPr>
          <w:rFonts w:ascii="仿宋_GB2312" w:eastAsia="仿宋_GB2312" w:hAnsi="Times New Roman" w:hint="eastAsia"/>
          <w:color w:val="000000" w:themeColor="text1"/>
          <w:sz w:val="31"/>
          <w:szCs w:val="31"/>
        </w:rPr>
        <w:lastRenderedPageBreak/>
        <w:t>涉及）、抽样方法（如涉及）等。</w:t>
      </w:r>
    </w:p>
    <w:p w:rsidR="00E938E9" w:rsidRDefault="000C2D24">
      <w:pPr>
        <w:adjustRightInd w:val="0"/>
        <w:snapToGrid w:val="0"/>
        <w:spacing w:line="360" w:lineRule="auto"/>
        <w:ind w:firstLineChars="200" w:firstLine="620"/>
        <w:jc w:val="left"/>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3</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项目计入期的</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与核查要点</w:t>
      </w:r>
    </w:p>
    <w:p w:rsidR="00E938E9" w:rsidRDefault="000C2D24">
      <w:pPr>
        <w:adjustRightInd w:val="0"/>
        <w:snapToGrid w:val="0"/>
        <w:spacing w:line="360"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结合方法学特点，</w:t>
      </w:r>
      <w:r>
        <w:rPr>
          <w:rFonts w:ascii="仿宋_GB2312" w:eastAsia="仿宋_GB2312" w:hAnsi="Times New Roman" w:hint="eastAsia"/>
          <w:color w:val="000000" w:themeColor="text1"/>
          <w:sz w:val="31"/>
          <w:szCs w:val="31"/>
        </w:rPr>
        <w:t>从</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与核查的角度，</w:t>
      </w:r>
      <w:r>
        <w:rPr>
          <w:rFonts w:ascii="仿宋_GB2312" w:eastAsia="仿宋_GB2312" w:hAnsi="Times New Roman" w:hint="eastAsia"/>
          <w:color w:val="000000" w:themeColor="text1"/>
          <w:sz w:val="31"/>
          <w:szCs w:val="31"/>
        </w:rPr>
        <w:t>阐述在项目</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、减排量核查</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过程中核实项目</w:t>
      </w:r>
      <w:r>
        <w:rPr>
          <w:rFonts w:ascii="仿宋_GB2312" w:eastAsia="仿宋_GB2312" w:hAnsi="Times New Roman" w:hint="eastAsia"/>
          <w:color w:val="000000" w:themeColor="text1"/>
          <w:sz w:val="31"/>
          <w:szCs w:val="31"/>
        </w:rPr>
        <w:t>开始时间</w:t>
      </w:r>
      <w:r>
        <w:rPr>
          <w:rFonts w:ascii="仿宋_GB2312" w:eastAsia="仿宋_GB2312" w:hAnsi="Times New Roman" w:hint="eastAsia"/>
          <w:color w:val="000000" w:themeColor="text1"/>
          <w:sz w:val="31"/>
          <w:szCs w:val="31"/>
        </w:rPr>
        <w:t>、项目</w:t>
      </w:r>
      <w:r>
        <w:rPr>
          <w:rFonts w:ascii="仿宋_GB2312" w:eastAsia="仿宋_GB2312" w:hAnsi="Times New Roman" w:hint="eastAsia"/>
          <w:color w:val="000000" w:themeColor="text1"/>
          <w:sz w:val="31"/>
          <w:szCs w:val="31"/>
        </w:rPr>
        <w:t>计入期、项目</w:t>
      </w:r>
      <w:r>
        <w:rPr>
          <w:rFonts w:ascii="仿宋_GB2312" w:eastAsia="仿宋_GB2312" w:hAnsi="Times New Roman" w:hint="eastAsia"/>
          <w:color w:val="000000" w:themeColor="text1"/>
          <w:sz w:val="31"/>
          <w:szCs w:val="31"/>
        </w:rPr>
        <w:t>寿命期限的方式方法，包括应查阅的文件、通过卫星遥感查看的内容（如涉及）等。</w:t>
      </w:r>
    </w:p>
    <w:p w:rsidR="00E938E9" w:rsidRDefault="000C2D24">
      <w:pPr>
        <w:adjustRightInd w:val="0"/>
        <w:snapToGrid w:val="0"/>
        <w:spacing w:line="360" w:lineRule="auto"/>
        <w:ind w:firstLineChars="200" w:firstLine="620"/>
        <w:jc w:val="left"/>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4</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项目减排量核算</w:t>
      </w:r>
      <w:r>
        <w:rPr>
          <w:rFonts w:ascii="仿宋_GB2312" w:eastAsia="仿宋_GB2312" w:hAnsi="Times New Roman" w:hint="eastAsia"/>
          <w:color w:val="000000" w:themeColor="text1"/>
          <w:sz w:val="31"/>
          <w:szCs w:val="31"/>
        </w:rPr>
        <w:t>方法</w:t>
      </w:r>
      <w:r>
        <w:rPr>
          <w:rFonts w:ascii="仿宋_GB2312" w:eastAsia="仿宋_GB2312" w:hAnsi="Times New Roman" w:hint="eastAsia"/>
          <w:color w:val="000000" w:themeColor="text1"/>
          <w:sz w:val="31"/>
          <w:szCs w:val="31"/>
        </w:rPr>
        <w:t>的</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与核查要点</w:t>
      </w:r>
    </w:p>
    <w:p w:rsidR="00E938E9" w:rsidRDefault="000C2D24">
      <w:pPr>
        <w:adjustRightInd w:val="0"/>
        <w:snapToGrid w:val="0"/>
        <w:spacing w:line="360"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结合方法学特点，</w:t>
      </w:r>
      <w:r>
        <w:rPr>
          <w:rFonts w:ascii="仿宋_GB2312" w:eastAsia="仿宋_GB2312" w:hAnsi="Times New Roman" w:hint="eastAsia"/>
          <w:color w:val="000000" w:themeColor="text1"/>
          <w:sz w:val="31"/>
          <w:szCs w:val="31"/>
        </w:rPr>
        <w:t>从</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与核查的角度，</w:t>
      </w:r>
      <w:r>
        <w:rPr>
          <w:rFonts w:ascii="仿宋_GB2312" w:eastAsia="仿宋_GB2312" w:hAnsi="Times New Roman" w:hint="eastAsia"/>
          <w:color w:val="000000" w:themeColor="text1"/>
          <w:sz w:val="31"/>
          <w:szCs w:val="31"/>
        </w:rPr>
        <w:t>分别阐述项目审</w:t>
      </w:r>
      <w:r>
        <w:rPr>
          <w:rFonts w:ascii="仿宋_GB2312" w:eastAsia="仿宋_GB2312" w:hAnsi="Times New Roman" w:hint="eastAsia"/>
          <w:color w:val="000000" w:themeColor="text1"/>
          <w:sz w:val="31"/>
          <w:szCs w:val="31"/>
        </w:rPr>
        <w:t>核</w:t>
      </w:r>
      <w:r>
        <w:rPr>
          <w:rFonts w:ascii="仿宋_GB2312" w:eastAsia="仿宋_GB2312" w:hAnsi="Times New Roman" w:hint="eastAsia"/>
          <w:color w:val="000000" w:themeColor="text1"/>
          <w:sz w:val="31"/>
          <w:szCs w:val="31"/>
        </w:rPr>
        <w:t>、减排量核查</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的主要内容，包括核实计算方法选取的合理性、</w:t>
      </w:r>
      <w:r>
        <w:rPr>
          <w:rFonts w:ascii="仿宋_GB2312" w:eastAsia="仿宋_GB2312" w:hAnsi="Times New Roman" w:hint="eastAsia"/>
          <w:color w:val="000000" w:themeColor="text1"/>
          <w:sz w:val="31"/>
          <w:szCs w:val="31"/>
        </w:rPr>
        <w:t>事前确定</w:t>
      </w:r>
      <w:r>
        <w:rPr>
          <w:rFonts w:ascii="仿宋_GB2312" w:eastAsia="仿宋_GB2312" w:hAnsi="Times New Roman" w:hint="eastAsia"/>
          <w:color w:val="000000" w:themeColor="text1"/>
          <w:sz w:val="31"/>
          <w:szCs w:val="31"/>
        </w:rPr>
        <w:t>参数选取的真实性</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合理性及</w:t>
      </w:r>
      <w:r>
        <w:rPr>
          <w:rFonts w:ascii="仿宋_GB2312" w:eastAsia="仿宋_GB2312" w:hAnsi="Times New Roman" w:hint="eastAsia"/>
          <w:color w:val="000000" w:themeColor="text1"/>
          <w:sz w:val="31"/>
          <w:szCs w:val="31"/>
        </w:rPr>
        <w:t>保守性等方面的方式方法。</w:t>
      </w:r>
    </w:p>
    <w:p w:rsidR="00E938E9" w:rsidRDefault="000C2D24">
      <w:pPr>
        <w:adjustRightInd w:val="0"/>
        <w:snapToGrid w:val="0"/>
        <w:spacing w:line="360" w:lineRule="auto"/>
        <w:ind w:firstLineChars="200" w:firstLine="620"/>
        <w:jc w:val="left"/>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5</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项目监测计划的</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与核查要点</w:t>
      </w:r>
    </w:p>
    <w:p w:rsidR="00E938E9" w:rsidRDefault="000C2D24">
      <w:pPr>
        <w:adjustRightInd w:val="0"/>
        <w:snapToGrid w:val="0"/>
        <w:spacing w:line="360" w:lineRule="auto"/>
        <w:ind w:firstLineChars="200" w:firstLine="620"/>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结合方法学特点，</w:t>
      </w:r>
      <w:r>
        <w:rPr>
          <w:rFonts w:ascii="仿宋_GB2312" w:eastAsia="仿宋_GB2312" w:hAnsi="Times New Roman" w:hint="eastAsia"/>
          <w:color w:val="000000" w:themeColor="text1"/>
          <w:sz w:val="31"/>
          <w:szCs w:val="31"/>
        </w:rPr>
        <w:t>从</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与核查的角度，</w:t>
      </w:r>
      <w:r>
        <w:rPr>
          <w:rFonts w:ascii="仿宋_GB2312" w:eastAsia="仿宋_GB2312" w:hAnsi="Times New Roman" w:hint="eastAsia"/>
          <w:color w:val="000000" w:themeColor="text1"/>
          <w:sz w:val="31"/>
          <w:szCs w:val="31"/>
        </w:rPr>
        <w:t>分别阐述项目审定、减排量核查</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的主要内容，包括确定项目设计文件、监测计划、监测数据联网基础信息表（如涉及）描述完整性、准确性，以及判断是否按照监测计划执行等方面的方式方法。</w:t>
      </w:r>
    </w:p>
    <w:p w:rsidR="00E938E9" w:rsidRDefault="000C2D24">
      <w:pPr>
        <w:adjustRightInd w:val="0"/>
        <w:snapToGrid w:val="0"/>
        <w:spacing w:line="360" w:lineRule="auto"/>
        <w:ind w:firstLineChars="200" w:firstLine="620"/>
        <w:jc w:val="left"/>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6</w:t>
      </w:r>
      <w:r>
        <w:rPr>
          <w:rFonts w:ascii="仿宋_GB2312" w:eastAsia="仿宋_GB2312" w:hAnsi="Times New Roman" w:hint="eastAsia"/>
          <w:color w:val="000000" w:themeColor="text1"/>
          <w:sz w:val="31"/>
          <w:szCs w:val="31"/>
        </w:rPr>
        <w:t>）监测</w:t>
      </w:r>
      <w:r>
        <w:rPr>
          <w:rFonts w:ascii="仿宋_GB2312" w:eastAsia="仿宋_GB2312" w:hAnsi="Times New Roman" w:hint="eastAsia"/>
          <w:color w:val="000000" w:themeColor="text1"/>
          <w:sz w:val="31"/>
          <w:szCs w:val="31"/>
        </w:rPr>
        <w:t>参数的</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与核查要点</w:t>
      </w:r>
    </w:p>
    <w:p w:rsidR="00E938E9" w:rsidRDefault="000C2D24">
      <w:pPr>
        <w:adjustRightInd w:val="0"/>
        <w:snapToGrid w:val="0"/>
        <w:spacing w:line="360" w:lineRule="auto"/>
        <w:ind w:firstLineChars="200" w:firstLine="620"/>
        <w:jc w:val="left"/>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结合方法学特点，</w:t>
      </w:r>
      <w:r>
        <w:rPr>
          <w:rFonts w:ascii="仿宋_GB2312" w:eastAsia="仿宋_GB2312" w:hAnsi="Times New Roman" w:hint="eastAsia"/>
          <w:color w:val="000000" w:themeColor="text1"/>
          <w:sz w:val="31"/>
          <w:szCs w:val="31"/>
        </w:rPr>
        <w:t>从</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与核查的角度，</w:t>
      </w:r>
      <w:r>
        <w:rPr>
          <w:rFonts w:ascii="仿宋_GB2312" w:eastAsia="仿宋_GB2312" w:hAnsi="Times New Roman" w:hint="eastAsia"/>
          <w:color w:val="000000" w:themeColor="text1"/>
          <w:sz w:val="31"/>
          <w:szCs w:val="31"/>
        </w:rPr>
        <w:t>逐一针对方法学所涉及的</w:t>
      </w:r>
      <w:r>
        <w:rPr>
          <w:rFonts w:ascii="仿宋_GB2312" w:eastAsia="仿宋_GB2312" w:hAnsi="Times New Roman" w:hint="eastAsia"/>
          <w:color w:val="000000" w:themeColor="text1"/>
          <w:sz w:val="31"/>
          <w:szCs w:val="31"/>
        </w:rPr>
        <w:t>各监测</w:t>
      </w:r>
      <w:r>
        <w:rPr>
          <w:rFonts w:ascii="仿宋_GB2312" w:eastAsia="仿宋_GB2312" w:hAnsi="Times New Roman" w:hint="eastAsia"/>
          <w:color w:val="000000" w:themeColor="text1"/>
          <w:sz w:val="31"/>
          <w:szCs w:val="31"/>
        </w:rPr>
        <w:t>参数和数据，分别阐述项目审定、减排量核查</w:t>
      </w:r>
      <w:r>
        <w:rPr>
          <w:rFonts w:ascii="仿宋_GB2312" w:eastAsia="仿宋_GB2312" w:hAnsi="Times New Roman" w:hint="eastAsia"/>
          <w:color w:val="000000" w:themeColor="text1"/>
          <w:sz w:val="31"/>
          <w:szCs w:val="31"/>
        </w:rPr>
        <w:t>、</w:t>
      </w:r>
      <w:r>
        <w:rPr>
          <w:rFonts w:ascii="仿宋_GB2312" w:eastAsia="仿宋_GB2312" w:hAnsi="Times New Roman" w:hint="eastAsia"/>
          <w:color w:val="000000" w:themeColor="text1"/>
          <w:sz w:val="31"/>
          <w:szCs w:val="31"/>
        </w:rPr>
        <w:t>审核</w:t>
      </w:r>
      <w:r>
        <w:rPr>
          <w:rFonts w:ascii="仿宋_GB2312" w:eastAsia="仿宋_GB2312" w:hAnsi="Times New Roman" w:hint="eastAsia"/>
          <w:color w:val="000000" w:themeColor="text1"/>
          <w:sz w:val="31"/>
          <w:szCs w:val="31"/>
        </w:rPr>
        <w:t>的主要内容，说明判断计量仪表正确安装运行、监测数据取值准确、减排量计算结果保守等方面的方式方法。</w:t>
      </w:r>
    </w:p>
    <w:p w:rsidR="00E938E9" w:rsidRDefault="000C2D24">
      <w:pPr>
        <w:numPr>
          <w:ilvl w:val="255"/>
          <w:numId w:val="0"/>
        </w:numPr>
        <w:adjustRightInd w:val="0"/>
        <w:snapToGrid w:val="0"/>
        <w:spacing w:line="360" w:lineRule="auto"/>
        <w:rPr>
          <w:rFonts w:ascii="仿宋_GB2312" w:eastAsia="仿宋_GB2312" w:hAnsi="Times New Roman"/>
          <w:color w:val="000000" w:themeColor="text1"/>
          <w:sz w:val="31"/>
          <w:szCs w:val="31"/>
        </w:rPr>
      </w:pPr>
      <w:r>
        <w:rPr>
          <w:rFonts w:ascii="仿宋_GB2312" w:eastAsia="仿宋_GB2312" w:hAnsi="Times New Roman" w:hint="eastAsia"/>
          <w:color w:val="000000" w:themeColor="text1"/>
          <w:sz w:val="31"/>
          <w:szCs w:val="31"/>
        </w:rPr>
        <w:t xml:space="preserve">    </w:t>
      </w:r>
    </w:p>
    <w:p w:rsidR="00E938E9" w:rsidRDefault="000C2D24">
      <w:pPr>
        <w:pStyle w:val="1111"/>
        <w:spacing w:line="240" w:lineRule="auto"/>
        <w:ind w:firstLineChars="0" w:firstLine="0"/>
        <w:rPr>
          <w:rStyle w:val="20"/>
          <w:rFonts w:ascii="黑体" w:eastAsia="黑体" w:hAnsi="黑体"/>
          <w:color w:val="000000" w:themeColor="text1"/>
          <w:sz w:val="33"/>
          <w:szCs w:val="33"/>
        </w:rPr>
      </w:pPr>
      <w:r>
        <w:rPr>
          <w:rFonts w:ascii="Times New Roman" w:eastAsia="华文仿宋"/>
          <w:color w:val="000000" w:themeColor="text1"/>
        </w:rPr>
        <w:br w:type="page"/>
      </w:r>
      <w:bookmarkStart w:id="140" w:name="_Toc27518"/>
      <w:bookmarkStart w:id="141" w:name="_Toc527426265"/>
      <w:bookmarkStart w:id="142" w:name="_Toc536855180"/>
      <w:bookmarkStart w:id="143" w:name="_Toc623763444"/>
      <w:r>
        <w:rPr>
          <w:rStyle w:val="20"/>
          <w:rFonts w:ascii="黑体" w:eastAsia="黑体" w:hAnsi="黑体"/>
          <w:color w:val="000000" w:themeColor="text1"/>
          <w:sz w:val="33"/>
          <w:szCs w:val="33"/>
        </w:rPr>
        <w:lastRenderedPageBreak/>
        <w:t>附录</w:t>
      </w:r>
      <w:r>
        <w:rPr>
          <w:rStyle w:val="20"/>
          <w:rFonts w:ascii="黑体" w:eastAsia="黑体" w:hAnsi="黑体"/>
          <w:color w:val="000000" w:themeColor="text1"/>
          <w:sz w:val="33"/>
          <w:szCs w:val="33"/>
        </w:rPr>
        <w:t xml:space="preserve">1 </w:t>
      </w:r>
      <w:r>
        <w:rPr>
          <w:rStyle w:val="20"/>
          <w:rFonts w:ascii="黑体" w:eastAsia="黑体" w:hAnsi="黑体" w:hint="eastAsia"/>
          <w:color w:val="000000" w:themeColor="text1"/>
          <w:sz w:val="33"/>
          <w:szCs w:val="33"/>
        </w:rPr>
        <w:t xml:space="preserve"> </w:t>
      </w:r>
      <w:r>
        <w:rPr>
          <w:rStyle w:val="20"/>
          <w:rFonts w:ascii="黑体" w:eastAsia="黑体" w:hAnsi="黑体"/>
          <w:color w:val="000000" w:themeColor="text1"/>
          <w:sz w:val="33"/>
          <w:szCs w:val="33"/>
        </w:rPr>
        <w:t>方法学</w:t>
      </w:r>
      <w:r>
        <w:rPr>
          <w:rStyle w:val="20"/>
          <w:rFonts w:ascii="黑体" w:eastAsia="黑体" w:hAnsi="黑体" w:hint="eastAsia"/>
          <w:color w:val="000000" w:themeColor="text1"/>
          <w:sz w:val="33"/>
          <w:szCs w:val="33"/>
        </w:rPr>
        <w:t>编制大纲</w:t>
      </w:r>
      <w:bookmarkEnd w:id="140"/>
      <w:bookmarkEnd w:id="141"/>
      <w:bookmarkEnd w:id="142"/>
      <w:bookmarkEnd w:id="143"/>
    </w:p>
    <w:p w:rsidR="00E938E9" w:rsidRDefault="00E938E9">
      <w:pPr>
        <w:pStyle w:val="1111"/>
        <w:spacing w:line="408" w:lineRule="auto"/>
        <w:ind w:firstLineChars="0" w:firstLine="0"/>
        <w:outlineLvl w:val="9"/>
        <w:rPr>
          <w:rStyle w:val="20"/>
          <w:rFonts w:ascii="宋体" w:hAnsi="宋体"/>
          <w:color w:val="000000" w:themeColor="text1"/>
          <w:sz w:val="21"/>
          <w:szCs w:val="21"/>
        </w:rPr>
      </w:pPr>
    </w:p>
    <w:p w:rsidR="00E938E9" w:rsidRDefault="000C2D24">
      <w:pPr>
        <w:pStyle w:val="aa"/>
        <w:adjustRightInd w:val="0"/>
        <w:snapToGrid w:val="0"/>
        <w:ind w:firstLineChars="0" w:firstLine="0"/>
        <w:jc w:val="center"/>
        <w:rPr>
          <w:rFonts w:ascii="黑体" w:eastAsia="黑体" w:hAnsi="黑体"/>
          <w:color w:val="000000" w:themeColor="text1"/>
          <w:sz w:val="52"/>
          <w:szCs w:val="52"/>
        </w:rPr>
      </w:pPr>
      <w:r>
        <w:rPr>
          <w:rFonts w:ascii="黑体" w:eastAsia="黑体" w:hAnsi="黑体" w:hint="eastAsia"/>
          <w:color w:val="000000" w:themeColor="text1"/>
          <w:sz w:val="52"/>
          <w:szCs w:val="52"/>
        </w:rPr>
        <w:t>碳普惠方法学</w:t>
      </w:r>
      <w:r>
        <w:rPr>
          <w:rFonts w:ascii="黑体" w:eastAsia="黑体" w:hAnsi="黑体" w:hint="eastAsia"/>
          <w:color w:val="000000" w:themeColor="text1"/>
          <w:sz w:val="52"/>
          <w:szCs w:val="52"/>
        </w:rPr>
        <w:t xml:space="preserve"> </w:t>
      </w:r>
      <w:r>
        <w:rPr>
          <w:rFonts w:ascii="黑体" w:eastAsia="黑体" w:hAnsi="黑体" w:hint="eastAsia"/>
          <w:color w:val="000000" w:themeColor="text1"/>
          <w:sz w:val="52"/>
          <w:szCs w:val="52"/>
        </w:rPr>
        <w:t>XXXX</w:t>
      </w:r>
    </w:p>
    <w:p w:rsidR="00E938E9" w:rsidRDefault="000C2D24">
      <w:pPr>
        <w:pStyle w:val="aa"/>
        <w:adjustRightInd w:val="0"/>
        <w:snapToGrid w:val="0"/>
        <w:spacing w:beforeLines="80" w:before="249" w:line="360" w:lineRule="auto"/>
        <w:rPr>
          <w:rFonts w:ascii="宋体" w:eastAsia="宋体" w:hAnsi="宋体"/>
          <w:color w:val="000000" w:themeColor="text1"/>
          <w:szCs w:val="21"/>
        </w:rPr>
      </w:pPr>
      <w:r>
        <w:rPr>
          <w:rFonts w:ascii="宋体" w:eastAsia="宋体" w:hAnsi="宋体" w:hint="eastAsia"/>
          <w:color w:val="000000" w:themeColor="text1"/>
          <w:szCs w:val="21"/>
        </w:rPr>
        <w:t>（格式要求：方法学名称一号黑体，各级标题五号黑体，正文五号宋体，</w:t>
      </w:r>
      <w:proofErr w:type="gramStart"/>
      <w:r>
        <w:rPr>
          <w:rFonts w:ascii="宋体" w:eastAsia="宋体" w:hAnsi="宋体" w:hint="eastAsia"/>
          <w:color w:val="000000" w:themeColor="text1"/>
          <w:szCs w:val="21"/>
        </w:rPr>
        <w:t>表题五号</w:t>
      </w:r>
      <w:proofErr w:type="gramEnd"/>
      <w:r>
        <w:rPr>
          <w:rFonts w:ascii="宋体" w:eastAsia="宋体" w:hAnsi="宋体" w:hint="eastAsia"/>
          <w:color w:val="000000" w:themeColor="text1"/>
          <w:szCs w:val="21"/>
        </w:rPr>
        <w:t>黑体，表中的文字小五号宋体）</w:t>
      </w:r>
    </w:p>
    <w:p w:rsidR="00E938E9" w:rsidRDefault="00E938E9">
      <w:pPr>
        <w:pStyle w:val="1111"/>
        <w:spacing w:line="408" w:lineRule="auto"/>
        <w:ind w:firstLineChars="0" w:firstLine="0"/>
        <w:outlineLvl w:val="9"/>
        <w:rPr>
          <w:rStyle w:val="20"/>
          <w:rFonts w:ascii="宋体" w:hAnsi="宋体"/>
          <w:color w:val="000000" w:themeColor="text1"/>
          <w:sz w:val="21"/>
          <w:szCs w:val="21"/>
        </w:rPr>
      </w:pPr>
    </w:p>
    <w:p w:rsidR="00E938E9" w:rsidRDefault="000C2D24">
      <w:pPr>
        <w:pStyle w:val="aa"/>
        <w:adjustRightInd w:val="0"/>
        <w:snapToGrid w:val="0"/>
        <w:spacing w:line="360"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 xml:space="preserve">1 </w:t>
      </w:r>
      <w:r>
        <w:rPr>
          <w:rFonts w:ascii="黑体" w:eastAsia="黑体" w:hAnsi="黑体" w:hint="eastAsia"/>
          <w:color w:val="000000" w:themeColor="text1"/>
          <w:szCs w:val="21"/>
        </w:rPr>
        <w:t>引言</w:t>
      </w:r>
    </w:p>
    <w:p w:rsidR="00E938E9" w:rsidRDefault="000C2D24">
      <w:pPr>
        <w:pStyle w:val="aa"/>
        <w:adjustRightInd w:val="0"/>
        <w:snapToGrid w:val="0"/>
        <w:spacing w:line="360"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 xml:space="preserve">2 </w:t>
      </w:r>
      <w:r>
        <w:rPr>
          <w:rFonts w:ascii="黑体" w:eastAsia="黑体" w:hAnsi="黑体" w:hint="eastAsia"/>
          <w:color w:val="000000" w:themeColor="text1"/>
          <w:szCs w:val="21"/>
        </w:rPr>
        <w:t>适用条件</w:t>
      </w:r>
    </w:p>
    <w:p w:rsidR="00E938E9" w:rsidRDefault="000C2D24">
      <w:pPr>
        <w:pStyle w:val="aa"/>
        <w:adjustRightInd w:val="0"/>
        <w:snapToGrid w:val="0"/>
        <w:spacing w:line="360"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 xml:space="preserve">3 </w:t>
      </w:r>
      <w:r>
        <w:rPr>
          <w:rFonts w:ascii="黑体" w:eastAsia="黑体" w:hAnsi="黑体" w:hint="eastAsia"/>
          <w:color w:val="000000" w:themeColor="text1"/>
          <w:szCs w:val="21"/>
        </w:rPr>
        <w:t>引用文件</w:t>
      </w:r>
    </w:p>
    <w:p w:rsidR="00E938E9" w:rsidRDefault="000C2D24">
      <w:pPr>
        <w:pStyle w:val="aa"/>
        <w:adjustRightInd w:val="0"/>
        <w:snapToGrid w:val="0"/>
        <w:spacing w:line="360"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 xml:space="preserve">4 </w:t>
      </w:r>
      <w:r>
        <w:rPr>
          <w:rFonts w:ascii="黑体" w:eastAsia="黑体" w:hAnsi="黑体" w:hint="eastAsia"/>
          <w:color w:val="000000" w:themeColor="text1"/>
          <w:szCs w:val="21"/>
        </w:rPr>
        <w:t>术语与定义</w:t>
      </w:r>
    </w:p>
    <w:p w:rsidR="00E938E9" w:rsidRDefault="000C2D24">
      <w:pPr>
        <w:pStyle w:val="aa"/>
        <w:adjustRightInd w:val="0"/>
        <w:snapToGrid w:val="0"/>
        <w:spacing w:line="360"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 xml:space="preserve">5 </w:t>
      </w:r>
      <w:r>
        <w:rPr>
          <w:rFonts w:ascii="黑体" w:eastAsia="黑体" w:hAnsi="黑体" w:hint="eastAsia"/>
          <w:color w:val="000000" w:themeColor="text1"/>
          <w:szCs w:val="21"/>
        </w:rPr>
        <w:t>项目边界</w:t>
      </w:r>
      <w:r>
        <w:rPr>
          <w:rFonts w:ascii="黑体" w:eastAsia="黑体" w:hAnsi="黑体" w:hint="eastAsia"/>
          <w:color w:val="000000" w:themeColor="text1"/>
          <w:szCs w:val="21"/>
        </w:rPr>
        <w:t>及排放源</w:t>
      </w:r>
    </w:p>
    <w:p w:rsidR="00E938E9" w:rsidRDefault="000C2D24">
      <w:pPr>
        <w:pStyle w:val="aa"/>
        <w:adjustRightInd w:val="0"/>
        <w:snapToGrid w:val="0"/>
        <w:spacing w:line="360"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6</w:t>
      </w:r>
      <w:r>
        <w:rPr>
          <w:rFonts w:ascii="黑体" w:eastAsia="黑体" w:hAnsi="黑体" w:hint="eastAsia"/>
          <w:color w:val="000000" w:themeColor="text1"/>
          <w:szCs w:val="21"/>
        </w:rPr>
        <w:t xml:space="preserve"> </w:t>
      </w:r>
      <w:r>
        <w:rPr>
          <w:rFonts w:ascii="黑体" w:eastAsia="黑体" w:hAnsi="黑体" w:hint="eastAsia"/>
          <w:color w:val="000000" w:themeColor="text1"/>
          <w:szCs w:val="21"/>
        </w:rPr>
        <w:t>项目计入期</w:t>
      </w:r>
    </w:p>
    <w:p w:rsidR="00E938E9" w:rsidRDefault="000C2D24">
      <w:pPr>
        <w:pStyle w:val="aa"/>
        <w:adjustRightInd w:val="0"/>
        <w:snapToGrid w:val="0"/>
        <w:spacing w:line="360"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 xml:space="preserve">7 </w:t>
      </w:r>
      <w:r>
        <w:rPr>
          <w:rFonts w:ascii="黑体" w:eastAsia="黑体" w:hAnsi="黑体" w:hint="eastAsia"/>
          <w:color w:val="000000" w:themeColor="text1"/>
          <w:szCs w:val="21"/>
        </w:rPr>
        <w:t>减排量核算方法学</w:t>
      </w:r>
    </w:p>
    <w:p w:rsidR="00E938E9" w:rsidRDefault="000C2D24">
      <w:pPr>
        <w:pStyle w:val="aa"/>
        <w:adjustRightInd w:val="0"/>
        <w:snapToGrid w:val="0"/>
        <w:spacing w:line="360" w:lineRule="auto"/>
        <w:rPr>
          <w:rFonts w:ascii="黑体" w:eastAsia="黑体" w:hAnsi="黑体"/>
          <w:bCs/>
          <w:color w:val="000000" w:themeColor="text1"/>
          <w:szCs w:val="21"/>
        </w:rPr>
      </w:pPr>
      <w:r>
        <w:rPr>
          <w:rFonts w:ascii="黑体" w:eastAsia="黑体" w:hAnsi="黑体" w:hint="eastAsia"/>
          <w:bCs/>
          <w:color w:val="000000" w:themeColor="text1"/>
          <w:szCs w:val="21"/>
        </w:rPr>
        <w:t>7</w:t>
      </w:r>
      <w:r>
        <w:rPr>
          <w:rFonts w:ascii="黑体" w:eastAsia="黑体" w:hAnsi="黑体" w:hint="eastAsia"/>
          <w:bCs/>
          <w:color w:val="000000" w:themeColor="text1"/>
          <w:szCs w:val="21"/>
        </w:rPr>
        <w:t xml:space="preserve">.1 </w:t>
      </w:r>
      <w:r>
        <w:rPr>
          <w:rFonts w:ascii="黑体" w:eastAsia="黑体" w:hAnsi="黑体" w:hint="eastAsia"/>
          <w:bCs/>
          <w:color w:val="000000" w:themeColor="text1"/>
          <w:szCs w:val="21"/>
        </w:rPr>
        <w:t>基准线情景识别</w:t>
      </w:r>
    </w:p>
    <w:p w:rsidR="00E938E9" w:rsidRDefault="000C2D24">
      <w:pPr>
        <w:pStyle w:val="aa"/>
        <w:adjustRightInd w:val="0"/>
        <w:snapToGrid w:val="0"/>
        <w:spacing w:line="360" w:lineRule="auto"/>
        <w:rPr>
          <w:rFonts w:ascii="黑体" w:eastAsia="黑体" w:hAnsi="黑体"/>
          <w:bCs/>
          <w:color w:val="000000" w:themeColor="text1"/>
          <w:szCs w:val="21"/>
        </w:rPr>
      </w:pPr>
      <w:r>
        <w:rPr>
          <w:rFonts w:ascii="黑体" w:eastAsia="黑体" w:hAnsi="黑体" w:hint="eastAsia"/>
          <w:bCs/>
          <w:color w:val="000000" w:themeColor="text1"/>
          <w:szCs w:val="21"/>
        </w:rPr>
        <w:t>7</w:t>
      </w:r>
      <w:r>
        <w:rPr>
          <w:rFonts w:ascii="黑体" w:eastAsia="黑体" w:hAnsi="黑体" w:hint="eastAsia"/>
          <w:bCs/>
          <w:color w:val="000000" w:themeColor="text1"/>
          <w:szCs w:val="21"/>
        </w:rPr>
        <w:t xml:space="preserve">.2 </w:t>
      </w:r>
      <w:r>
        <w:rPr>
          <w:rFonts w:ascii="黑体" w:eastAsia="黑体" w:hAnsi="黑体" w:hint="eastAsia"/>
          <w:bCs/>
          <w:color w:val="000000" w:themeColor="text1"/>
          <w:szCs w:val="21"/>
        </w:rPr>
        <w:t>额外性论证</w:t>
      </w:r>
    </w:p>
    <w:p w:rsidR="00E938E9" w:rsidRDefault="000C2D24">
      <w:pPr>
        <w:pStyle w:val="aa"/>
        <w:adjustRightInd w:val="0"/>
        <w:snapToGrid w:val="0"/>
        <w:spacing w:line="360" w:lineRule="auto"/>
        <w:rPr>
          <w:rFonts w:ascii="黑体" w:eastAsia="黑体" w:hAnsi="黑体"/>
          <w:bCs/>
          <w:color w:val="000000" w:themeColor="text1"/>
          <w:szCs w:val="21"/>
          <w:shd w:val="clear" w:color="auto" w:fill="FFFFFF"/>
        </w:rPr>
      </w:pPr>
      <w:r>
        <w:rPr>
          <w:rFonts w:ascii="黑体" w:eastAsia="黑体" w:hAnsi="黑体" w:hint="eastAsia"/>
          <w:bCs/>
          <w:color w:val="000000" w:themeColor="text1"/>
          <w:szCs w:val="21"/>
          <w:shd w:val="clear" w:color="auto" w:fill="FFFFFF"/>
        </w:rPr>
        <w:t>7</w:t>
      </w:r>
      <w:r>
        <w:rPr>
          <w:rFonts w:ascii="黑体" w:eastAsia="黑体" w:hAnsi="黑体" w:hint="eastAsia"/>
          <w:bCs/>
          <w:color w:val="000000" w:themeColor="text1"/>
          <w:szCs w:val="21"/>
          <w:shd w:val="clear" w:color="auto" w:fill="FFFFFF"/>
        </w:rPr>
        <w:t xml:space="preserve">.3 </w:t>
      </w:r>
      <w:r>
        <w:rPr>
          <w:rFonts w:ascii="黑体" w:eastAsia="黑体" w:hAnsi="黑体" w:hint="eastAsia"/>
          <w:bCs/>
          <w:color w:val="000000" w:themeColor="text1"/>
          <w:szCs w:val="21"/>
          <w:shd w:val="clear" w:color="auto" w:fill="FFFFFF"/>
        </w:rPr>
        <w:t>基准线排放计算</w:t>
      </w:r>
    </w:p>
    <w:p w:rsidR="00E938E9" w:rsidRDefault="000C2D24">
      <w:pPr>
        <w:pStyle w:val="aa"/>
        <w:adjustRightInd w:val="0"/>
        <w:snapToGrid w:val="0"/>
        <w:spacing w:line="360" w:lineRule="auto"/>
        <w:rPr>
          <w:rFonts w:ascii="黑体" w:eastAsia="黑体" w:hAnsi="黑体"/>
          <w:bCs/>
          <w:color w:val="000000" w:themeColor="text1"/>
          <w:szCs w:val="21"/>
          <w:shd w:val="clear" w:color="auto" w:fill="FFFFFF"/>
        </w:rPr>
      </w:pPr>
      <w:r>
        <w:rPr>
          <w:rFonts w:ascii="黑体" w:eastAsia="黑体" w:hAnsi="黑体" w:hint="eastAsia"/>
          <w:bCs/>
          <w:color w:val="000000" w:themeColor="text1"/>
          <w:szCs w:val="21"/>
          <w:shd w:val="clear" w:color="auto" w:fill="FFFFFF"/>
        </w:rPr>
        <w:t>7</w:t>
      </w:r>
      <w:r>
        <w:rPr>
          <w:rFonts w:ascii="黑体" w:eastAsia="黑体" w:hAnsi="黑体" w:hint="eastAsia"/>
          <w:bCs/>
          <w:color w:val="000000" w:themeColor="text1"/>
          <w:szCs w:val="21"/>
          <w:shd w:val="clear" w:color="auto" w:fill="FFFFFF"/>
        </w:rPr>
        <w:t xml:space="preserve">.4 </w:t>
      </w:r>
      <w:r>
        <w:rPr>
          <w:rFonts w:ascii="黑体" w:eastAsia="黑体" w:hAnsi="黑体" w:hint="eastAsia"/>
          <w:bCs/>
          <w:color w:val="000000" w:themeColor="text1"/>
          <w:szCs w:val="21"/>
          <w:shd w:val="clear" w:color="auto" w:fill="FFFFFF"/>
        </w:rPr>
        <w:t>项目排放计算</w:t>
      </w:r>
    </w:p>
    <w:p w:rsidR="00E938E9" w:rsidRDefault="000C2D24">
      <w:pPr>
        <w:pStyle w:val="aa"/>
        <w:adjustRightInd w:val="0"/>
        <w:snapToGrid w:val="0"/>
        <w:spacing w:line="360" w:lineRule="auto"/>
        <w:ind w:firstLineChars="0"/>
        <w:rPr>
          <w:rFonts w:ascii="黑体" w:eastAsia="黑体" w:hAnsi="黑体"/>
          <w:color w:val="000000" w:themeColor="text1"/>
          <w:szCs w:val="21"/>
        </w:rPr>
      </w:pPr>
      <w:r>
        <w:rPr>
          <w:rFonts w:ascii="黑体" w:eastAsia="黑体" w:hAnsi="黑体" w:hint="eastAsia"/>
          <w:color w:val="000000" w:themeColor="text1"/>
          <w:szCs w:val="21"/>
        </w:rPr>
        <w:t xml:space="preserve">7.5 </w:t>
      </w:r>
      <w:r>
        <w:rPr>
          <w:rFonts w:ascii="黑体" w:eastAsia="黑体" w:hAnsi="黑体" w:hint="eastAsia"/>
          <w:color w:val="000000" w:themeColor="text1"/>
          <w:szCs w:val="21"/>
        </w:rPr>
        <w:t>项目减排量核算</w:t>
      </w:r>
    </w:p>
    <w:p w:rsidR="00E938E9" w:rsidRDefault="000C2D24">
      <w:pPr>
        <w:pStyle w:val="aa"/>
        <w:adjustRightInd w:val="0"/>
        <w:snapToGrid w:val="0"/>
        <w:spacing w:line="360"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 xml:space="preserve">8 </w:t>
      </w:r>
      <w:r>
        <w:rPr>
          <w:rFonts w:ascii="黑体" w:eastAsia="黑体" w:hAnsi="黑体" w:hint="eastAsia"/>
          <w:color w:val="000000" w:themeColor="text1"/>
          <w:szCs w:val="21"/>
        </w:rPr>
        <w:t>监测方法学</w:t>
      </w:r>
    </w:p>
    <w:p w:rsidR="00E938E9" w:rsidRDefault="000C2D24">
      <w:pPr>
        <w:pStyle w:val="aa"/>
        <w:adjustRightInd w:val="0"/>
        <w:snapToGrid w:val="0"/>
        <w:spacing w:line="360" w:lineRule="auto"/>
        <w:rPr>
          <w:rFonts w:ascii="黑体" w:eastAsia="黑体" w:hAnsi="黑体"/>
          <w:bCs/>
          <w:color w:val="000000" w:themeColor="text1"/>
          <w:szCs w:val="21"/>
        </w:rPr>
      </w:pPr>
      <w:r>
        <w:rPr>
          <w:rFonts w:ascii="黑体" w:eastAsia="黑体" w:hAnsi="黑体" w:hint="eastAsia"/>
          <w:color w:val="000000" w:themeColor="text1"/>
          <w:szCs w:val="21"/>
        </w:rPr>
        <w:t>8</w:t>
      </w:r>
      <w:r>
        <w:rPr>
          <w:rFonts w:ascii="黑体" w:eastAsia="黑体" w:hAnsi="黑体" w:hint="eastAsia"/>
          <w:bCs/>
          <w:color w:val="000000" w:themeColor="text1"/>
          <w:szCs w:val="21"/>
        </w:rPr>
        <w:t xml:space="preserve">.1 </w:t>
      </w:r>
      <w:r>
        <w:rPr>
          <w:rFonts w:ascii="黑体" w:eastAsia="黑体" w:hAnsi="黑体" w:hint="eastAsia"/>
          <w:bCs/>
          <w:color w:val="000000" w:themeColor="text1"/>
          <w:szCs w:val="21"/>
        </w:rPr>
        <w:t>项目设计阶段确定的参数和数据</w:t>
      </w:r>
    </w:p>
    <w:p w:rsidR="00E938E9" w:rsidRDefault="000C2D24">
      <w:pPr>
        <w:pStyle w:val="aa"/>
        <w:adjustRightInd w:val="0"/>
        <w:snapToGrid w:val="0"/>
        <w:spacing w:line="360" w:lineRule="auto"/>
        <w:rPr>
          <w:rFonts w:ascii="黑体" w:eastAsia="黑体" w:hAnsi="黑体"/>
          <w:bCs/>
          <w:color w:val="000000" w:themeColor="text1"/>
          <w:szCs w:val="21"/>
        </w:rPr>
      </w:pPr>
      <w:r>
        <w:rPr>
          <w:rFonts w:ascii="黑体" w:eastAsia="黑体" w:hAnsi="黑体" w:hint="eastAsia"/>
          <w:color w:val="000000" w:themeColor="text1"/>
          <w:szCs w:val="21"/>
        </w:rPr>
        <w:t>8</w:t>
      </w:r>
      <w:r>
        <w:rPr>
          <w:rFonts w:ascii="黑体" w:eastAsia="黑体" w:hAnsi="黑体" w:hint="eastAsia"/>
          <w:bCs/>
          <w:color w:val="000000" w:themeColor="text1"/>
          <w:szCs w:val="21"/>
        </w:rPr>
        <w:t xml:space="preserve">.2 </w:t>
      </w:r>
      <w:r>
        <w:rPr>
          <w:rFonts w:ascii="黑体" w:eastAsia="黑体" w:hAnsi="黑体" w:hint="eastAsia"/>
          <w:bCs/>
          <w:color w:val="000000" w:themeColor="text1"/>
          <w:szCs w:val="21"/>
        </w:rPr>
        <w:t>项目实施阶段需监测的参数和数据</w:t>
      </w:r>
    </w:p>
    <w:p w:rsidR="00E938E9" w:rsidRDefault="000C2D24">
      <w:pPr>
        <w:pStyle w:val="aa"/>
        <w:adjustRightInd w:val="0"/>
        <w:snapToGrid w:val="0"/>
        <w:spacing w:line="360" w:lineRule="auto"/>
        <w:rPr>
          <w:rFonts w:ascii="黑体" w:eastAsia="黑体" w:hAnsi="黑体"/>
          <w:bCs/>
          <w:color w:val="000000" w:themeColor="text1"/>
          <w:szCs w:val="21"/>
        </w:rPr>
      </w:pPr>
      <w:r>
        <w:rPr>
          <w:rFonts w:ascii="黑体" w:eastAsia="黑体" w:hAnsi="黑体" w:hint="eastAsia"/>
          <w:color w:val="000000" w:themeColor="text1"/>
          <w:szCs w:val="21"/>
        </w:rPr>
        <w:t>8</w:t>
      </w:r>
      <w:r>
        <w:rPr>
          <w:rFonts w:ascii="黑体" w:eastAsia="黑体" w:hAnsi="黑体" w:hint="eastAsia"/>
          <w:bCs/>
          <w:color w:val="000000" w:themeColor="text1"/>
          <w:szCs w:val="21"/>
        </w:rPr>
        <w:t xml:space="preserve">.3 </w:t>
      </w:r>
      <w:r>
        <w:rPr>
          <w:rFonts w:ascii="黑体" w:eastAsia="黑体" w:hAnsi="黑体" w:hint="eastAsia"/>
          <w:bCs/>
          <w:color w:val="000000" w:themeColor="text1"/>
          <w:szCs w:val="21"/>
        </w:rPr>
        <w:t>项目实施及监测的数据管理要求</w:t>
      </w:r>
    </w:p>
    <w:p w:rsidR="00E938E9" w:rsidRDefault="000C2D24">
      <w:pPr>
        <w:pStyle w:val="aa"/>
        <w:adjustRightInd w:val="0"/>
        <w:snapToGrid w:val="0"/>
        <w:spacing w:line="360"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9</w:t>
      </w:r>
      <w:r>
        <w:rPr>
          <w:rFonts w:ascii="黑体" w:eastAsia="黑体" w:hAnsi="黑体" w:hint="eastAsia"/>
          <w:color w:val="000000" w:themeColor="text1"/>
          <w:szCs w:val="21"/>
        </w:rPr>
        <w:t xml:space="preserve"> </w:t>
      </w:r>
      <w:r>
        <w:rPr>
          <w:rFonts w:ascii="黑体" w:eastAsia="黑体" w:hAnsi="黑体" w:hint="eastAsia"/>
          <w:color w:val="000000" w:themeColor="text1"/>
          <w:szCs w:val="21"/>
        </w:rPr>
        <w:t>项目</w:t>
      </w:r>
      <w:r>
        <w:rPr>
          <w:rFonts w:ascii="黑体" w:eastAsia="黑体" w:hAnsi="黑体" w:hint="eastAsia"/>
          <w:color w:val="000000" w:themeColor="text1"/>
          <w:szCs w:val="21"/>
        </w:rPr>
        <w:t>审核</w:t>
      </w:r>
      <w:r>
        <w:rPr>
          <w:rFonts w:ascii="黑体" w:eastAsia="黑体" w:hAnsi="黑体" w:hint="eastAsia"/>
          <w:color w:val="000000" w:themeColor="text1"/>
          <w:szCs w:val="21"/>
        </w:rPr>
        <w:t>与核查要点</w:t>
      </w:r>
    </w:p>
    <w:p w:rsidR="00E938E9" w:rsidRDefault="000C2D24">
      <w:pPr>
        <w:pStyle w:val="1111"/>
        <w:spacing w:line="240" w:lineRule="auto"/>
        <w:ind w:firstLineChars="0" w:firstLine="0"/>
        <w:rPr>
          <w:rStyle w:val="20"/>
          <w:rFonts w:ascii="黑体" w:eastAsia="黑体" w:hAnsi="黑体"/>
          <w:color w:val="000000" w:themeColor="text1"/>
          <w:sz w:val="33"/>
          <w:szCs w:val="33"/>
        </w:rPr>
      </w:pPr>
      <w:r>
        <w:rPr>
          <w:rFonts w:ascii="黑体" w:eastAsia="黑体" w:hAnsi="黑体" w:hint="eastAsia"/>
          <w:color w:val="000000" w:themeColor="text1"/>
          <w:szCs w:val="21"/>
        </w:rPr>
        <w:br w:type="page"/>
      </w:r>
      <w:bookmarkStart w:id="144" w:name="_Toc17830"/>
      <w:bookmarkStart w:id="145" w:name="_Toc1875574172"/>
      <w:bookmarkStart w:id="146" w:name="_Toc458974955"/>
      <w:bookmarkStart w:id="147" w:name="_Toc2059517504"/>
      <w:r>
        <w:rPr>
          <w:rStyle w:val="20"/>
          <w:rFonts w:ascii="黑体" w:eastAsia="黑体" w:hAnsi="黑体"/>
          <w:color w:val="000000" w:themeColor="text1"/>
          <w:sz w:val="33"/>
          <w:szCs w:val="33"/>
        </w:rPr>
        <w:lastRenderedPageBreak/>
        <w:t>附录</w:t>
      </w:r>
      <w:r>
        <w:rPr>
          <w:rStyle w:val="20"/>
          <w:rFonts w:ascii="黑体" w:eastAsia="黑体" w:hAnsi="黑体" w:hint="eastAsia"/>
          <w:color w:val="000000" w:themeColor="text1"/>
          <w:sz w:val="33"/>
          <w:szCs w:val="33"/>
        </w:rPr>
        <w:t>2</w:t>
      </w:r>
      <w:r>
        <w:rPr>
          <w:rStyle w:val="20"/>
          <w:rFonts w:ascii="黑体" w:eastAsia="黑体" w:hAnsi="黑体"/>
          <w:color w:val="000000" w:themeColor="text1"/>
          <w:sz w:val="33"/>
          <w:szCs w:val="33"/>
        </w:rPr>
        <w:t xml:space="preserve"> </w:t>
      </w:r>
      <w:r>
        <w:rPr>
          <w:rStyle w:val="20"/>
          <w:rFonts w:ascii="黑体" w:eastAsia="黑体" w:hAnsi="黑体" w:hint="eastAsia"/>
          <w:color w:val="000000" w:themeColor="text1"/>
          <w:sz w:val="33"/>
          <w:szCs w:val="33"/>
        </w:rPr>
        <w:t xml:space="preserve"> </w:t>
      </w:r>
      <w:r>
        <w:rPr>
          <w:rStyle w:val="20"/>
          <w:rFonts w:ascii="黑体" w:eastAsia="黑体" w:hAnsi="黑体" w:hint="eastAsia"/>
          <w:color w:val="000000" w:themeColor="text1"/>
          <w:sz w:val="33"/>
          <w:szCs w:val="33"/>
        </w:rPr>
        <w:t>方法学编制说明</w:t>
      </w:r>
      <w:bookmarkEnd w:id="144"/>
      <w:bookmarkEnd w:id="145"/>
      <w:bookmarkEnd w:id="146"/>
      <w:bookmarkEnd w:id="147"/>
    </w:p>
    <w:p w:rsidR="00E938E9" w:rsidRDefault="00E938E9">
      <w:pPr>
        <w:pStyle w:val="aa"/>
        <w:adjustRightInd w:val="0"/>
        <w:snapToGrid w:val="0"/>
        <w:spacing w:line="360" w:lineRule="auto"/>
        <w:ind w:firstLineChars="0" w:firstLine="0"/>
        <w:rPr>
          <w:rFonts w:ascii="黑体" w:eastAsia="黑体" w:hAnsi="黑体"/>
          <w:color w:val="000000" w:themeColor="text1"/>
          <w:szCs w:val="21"/>
        </w:rPr>
      </w:pPr>
    </w:p>
    <w:p w:rsidR="00E938E9" w:rsidRDefault="000C2D24">
      <w:pPr>
        <w:pStyle w:val="aa"/>
        <w:adjustRightInd w:val="0"/>
        <w:snapToGrid w:val="0"/>
        <w:spacing w:line="360" w:lineRule="auto"/>
        <w:rPr>
          <w:rFonts w:ascii="黑体" w:eastAsia="黑体" w:hAnsi="黑体"/>
          <w:bCs/>
          <w:color w:val="000000" w:themeColor="text1"/>
          <w:szCs w:val="21"/>
        </w:rPr>
      </w:pPr>
      <w:r>
        <w:rPr>
          <w:rFonts w:ascii="黑体" w:eastAsia="黑体" w:hAnsi="黑体" w:hint="eastAsia"/>
          <w:bCs/>
          <w:color w:val="000000" w:themeColor="text1"/>
          <w:szCs w:val="21"/>
        </w:rPr>
        <w:t>1.</w:t>
      </w:r>
      <w:r>
        <w:rPr>
          <w:rFonts w:ascii="黑体" w:eastAsia="黑体" w:hAnsi="黑体" w:hint="eastAsia"/>
          <w:bCs/>
          <w:color w:val="000000" w:themeColor="text1"/>
          <w:szCs w:val="21"/>
        </w:rPr>
        <w:t>牵头编制单位、联系人及联系方式</w:t>
      </w:r>
    </w:p>
    <w:p w:rsidR="00E938E9" w:rsidRDefault="000C2D24">
      <w:pPr>
        <w:pStyle w:val="aa"/>
        <w:adjustRightInd w:val="0"/>
        <w:snapToGrid w:val="0"/>
        <w:spacing w:line="360" w:lineRule="auto"/>
        <w:rPr>
          <w:rFonts w:ascii="黑体" w:eastAsia="黑体" w:hAnsi="黑体"/>
          <w:bCs/>
          <w:color w:val="000000" w:themeColor="text1"/>
          <w:szCs w:val="21"/>
        </w:rPr>
      </w:pPr>
      <w:r>
        <w:rPr>
          <w:rFonts w:ascii="黑体" w:eastAsia="黑体" w:hAnsi="黑体" w:hint="eastAsia"/>
          <w:bCs/>
          <w:color w:val="000000" w:themeColor="text1"/>
          <w:szCs w:val="21"/>
        </w:rPr>
        <w:t>2.</w:t>
      </w:r>
      <w:r>
        <w:rPr>
          <w:rFonts w:ascii="黑体" w:eastAsia="黑体" w:hAnsi="黑体" w:hint="eastAsia"/>
          <w:bCs/>
          <w:color w:val="000000" w:themeColor="text1"/>
          <w:szCs w:val="21"/>
        </w:rPr>
        <w:t>主要编写人员</w:t>
      </w:r>
    </w:p>
    <w:tbl>
      <w:tblPr>
        <w:tblW w:w="491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3"/>
        <w:gridCol w:w="1914"/>
        <w:gridCol w:w="2504"/>
        <w:gridCol w:w="1619"/>
        <w:gridCol w:w="1877"/>
      </w:tblGrid>
      <w:tr w:rsidR="00E938E9">
        <w:trPr>
          <w:trHeight w:val="340"/>
          <w:jc w:val="center"/>
        </w:trPr>
        <w:tc>
          <w:tcPr>
            <w:tcW w:w="552" w:type="pct"/>
            <w:tcMar>
              <w:top w:w="0" w:type="dxa"/>
              <w:left w:w="108" w:type="dxa"/>
              <w:bottom w:w="0" w:type="dxa"/>
              <w:right w:w="108" w:type="dxa"/>
            </w:tcMar>
            <w:vAlign w:val="center"/>
          </w:tcPr>
          <w:p w:rsidR="00E938E9" w:rsidRDefault="000C2D24">
            <w:pPr>
              <w:adjustRightInd w:val="0"/>
              <w:snapToGrid w:val="0"/>
              <w:jc w:val="center"/>
              <w:rPr>
                <w:rFonts w:ascii="宋体" w:eastAsia="宋体" w:hAnsi="宋体"/>
                <w:color w:val="000000" w:themeColor="text1"/>
                <w:sz w:val="18"/>
                <w:szCs w:val="18"/>
              </w:rPr>
            </w:pPr>
            <w:r>
              <w:rPr>
                <w:rFonts w:ascii="宋体" w:eastAsia="宋体" w:hAnsi="宋体" w:hint="eastAsia"/>
                <w:color w:val="000000" w:themeColor="text1"/>
                <w:sz w:val="18"/>
                <w:szCs w:val="18"/>
              </w:rPr>
              <w:t>序</w:t>
            </w:r>
            <w:r>
              <w:rPr>
                <w:rFonts w:ascii="宋体" w:eastAsia="宋体" w:hAnsi="宋体" w:hint="eastAsia"/>
                <w:color w:val="000000" w:themeColor="text1"/>
                <w:sz w:val="18"/>
                <w:szCs w:val="18"/>
              </w:rPr>
              <w:t xml:space="preserve">  </w:t>
            </w:r>
            <w:r>
              <w:rPr>
                <w:rFonts w:ascii="宋体" w:eastAsia="宋体" w:hAnsi="宋体" w:hint="eastAsia"/>
                <w:color w:val="000000" w:themeColor="text1"/>
                <w:sz w:val="18"/>
                <w:szCs w:val="18"/>
              </w:rPr>
              <w:t>号</w:t>
            </w:r>
          </w:p>
        </w:tc>
        <w:tc>
          <w:tcPr>
            <w:tcW w:w="1075" w:type="pct"/>
            <w:tcMar>
              <w:top w:w="0" w:type="dxa"/>
              <w:left w:w="108" w:type="dxa"/>
              <w:bottom w:w="0" w:type="dxa"/>
              <w:right w:w="108" w:type="dxa"/>
            </w:tcMar>
            <w:vAlign w:val="center"/>
          </w:tcPr>
          <w:p w:rsidR="00E938E9" w:rsidRDefault="000C2D24">
            <w:pPr>
              <w:adjustRightInd w:val="0"/>
              <w:snapToGrid w:val="0"/>
              <w:jc w:val="center"/>
              <w:rPr>
                <w:rFonts w:ascii="宋体" w:eastAsia="宋体" w:hAnsi="宋体"/>
                <w:color w:val="000000" w:themeColor="text1"/>
                <w:sz w:val="18"/>
                <w:szCs w:val="18"/>
              </w:rPr>
            </w:pPr>
            <w:r>
              <w:rPr>
                <w:rFonts w:ascii="宋体" w:eastAsia="宋体" w:hAnsi="宋体" w:hint="eastAsia"/>
                <w:color w:val="000000" w:themeColor="text1"/>
                <w:sz w:val="18"/>
                <w:szCs w:val="18"/>
              </w:rPr>
              <w:t>人员姓名</w:t>
            </w:r>
          </w:p>
        </w:tc>
        <w:tc>
          <w:tcPr>
            <w:tcW w:w="1407" w:type="pct"/>
            <w:tcMar>
              <w:top w:w="0" w:type="dxa"/>
              <w:left w:w="108" w:type="dxa"/>
              <w:bottom w:w="0" w:type="dxa"/>
              <w:right w:w="108" w:type="dxa"/>
            </w:tcMar>
            <w:vAlign w:val="center"/>
          </w:tcPr>
          <w:p w:rsidR="00E938E9" w:rsidRDefault="000C2D24">
            <w:pPr>
              <w:adjustRightInd w:val="0"/>
              <w:snapToGrid w:val="0"/>
              <w:jc w:val="center"/>
              <w:rPr>
                <w:rFonts w:ascii="宋体" w:eastAsia="宋体" w:hAnsi="宋体"/>
                <w:color w:val="000000" w:themeColor="text1"/>
                <w:sz w:val="18"/>
                <w:szCs w:val="18"/>
              </w:rPr>
            </w:pPr>
            <w:r>
              <w:rPr>
                <w:rFonts w:ascii="宋体" w:eastAsia="宋体" w:hAnsi="宋体" w:hint="eastAsia"/>
                <w:color w:val="000000" w:themeColor="text1"/>
                <w:sz w:val="18"/>
                <w:szCs w:val="18"/>
              </w:rPr>
              <w:t>单位名称</w:t>
            </w:r>
          </w:p>
        </w:tc>
        <w:tc>
          <w:tcPr>
            <w:tcW w:w="910" w:type="pct"/>
            <w:tcMar>
              <w:top w:w="0" w:type="dxa"/>
              <w:left w:w="108" w:type="dxa"/>
              <w:bottom w:w="0" w:type="dxa"/>
              <w:right w:w="108" w:type="dxa"/>
            </w:tcMar>
            <w:vAlign w:val="center"/>
          </w:tcPr>
          <w:p w:rsidR="00E938E9" w:rsidRDefault="000C2D24">
            <w:pPr>
              <w:adjustRightInd w:val="0"/>
              <w:snapToGrid w:val="0"/>
              <w:jc w:val="center"/>
              <w:rPr>
                <w:rFonts w:ascii="宋体" w:eastAsia="宋体" w:hAnsi="宋体"/>
                <w:color w:val="000000" w:themeColor="text1"/>
                <w:sz w:val="18"/>
                <w:szCs w:val="18"/>
              </w:rPr>
            </w:pPr>
            <w:r>
              <w:rPr>
                <w:rFonts w:ascii="宋体" w:eastAsia="宋体" w:hAnsi="宋体" w:hint="eastAsia"/>
                <w:color w:val="000000" w:themeColor="text1"/>
                <w:sz w:val="18"/>
                <w:szCs w:val="18"/>
              </w:rPr>
              <w:t>专</w:t>
            </w:r>
            <w:r>
              <w:rPr>
                <w:rFonts w:ascii="宋体" w:eastAsia="宋体" w:hAnsi="宋体" w:hint="eastAsia"/>
                <w:color w:val="000000" w:themeColor="text1"/>
                <w:sz w:val="18"/>
                <w:szCs w:val="18"/>
              </w:rPr>
              <w:t xml:space="preserve">  </w:t>
            </w:r>
            <w:r>
              <w:rPr>
                <w:rFonts w:ascii="宋体" w:eastAsia="宋体" w:hAnsi="宋体" w:hint="eastAsia"/>
                <w:color w:val="000000" w:themeColor="text1"/>
                <w:sz w:val="18"/>
                <w:szCs w:val="18"/>
              </w:rPr>
              <w:t>业</w:t>
            </w:r>
          </w:p>
        </w:tc>
        <w:tc>
          <w:tcPr>
            <w:tcW w:w="1055" w:type="pct"/>
            <w:tcMar>
              <w:top w:w="0" w:type="dxa"/>
              <w:left w:w="108" w:type="dxa"/>
              <w:bottom w:w="0" w:type="dxa"/>
              <w:right w:w="108" w:type="dxa"/>
            </w:tcMar>
            <w:vAlign w:val="center"/>
          </w:tcPr>
          <w:p w:rsidR="00E938E9" w:rsidRDefault="000C2D24">
            <w:pPr>
              <w:adjustRightInd w:val="0"/>
              <w:snapToGrid w:val="0"/>
              <w:jc w:val="center"/>
              <w:rPr>
                <w:rFonts w:ascii="宋体" w:eastAsia="宋体" w:hAnsi="宋体"/>
                <w:color w:val="000000" w:themeColor="text1"/>
                <w:sz w:val="18"/>
                <w:szCs w:val="18"/>
              </w:rPr>
            </w:pPr>
            <w:r>
              <w:rPr>
                <w:rFonts w:ascii="宋体" w:eastAsia="宋体" w:hAnsi="宋体" w:hint="eastAsia"/>
                <w:color w:val="000000" w:themeColor="text1"/>
                <w:sz w:val="18"/>
                <w:szCs w:val="18"/>
              </w:rPr>
              <w:t>职</w:t>
            </w:r>
            <w:r>
              <w:rPr>
                <w:rFonts w:ascii="宋体" w:eastAsia="宋体" w:hAnsi="宋体" w:hint="eastAsia"/>
                <w:color w:val="000000" w:themeColor="text1"/>
                <w:sz w:val="18"/>
                <w:szCs w:val="18"/>
              </w:rPr>
              <w:t xml:space="preserve">  </w:t>
            </w:r>
            <w:r>
              <w:rPr>
                <w:rFonts w:ascii="宋体" w:eastAsia="宋体" w:hAnsi="宋体" w:hint="eastAsia"/>
                <w:color w:val="000000" w:themeColor="text1"/>
                <w:sz w:val="18"/>
                <w:szCs w:val="18"/>
              </w:rPr>
              <w:t>称</w:t>
            </w:r>
          </w:p>
        </w:tc>
      </w:tr>
      <w:tr w:rsidR="00E938E9">
        <w:trPr>
          <w:trHeight w:val="340"/>
          <w:jc w:val="center"/>
        </w:trPr>
        <w:tc>
          <w:tcPr>
            <w:tcW w:w="552"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1075"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1407"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910"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1055"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r>
      <w:tr w:rsidR="00E938E9">
        <w:trPr>
          <w:trHeight w:val="340"/>
          <w:jc w:val="center"/>
        </w:trPr>
        <w:tc>
          <w:tcPr>
            <w:tcW w:w="552"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1075"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1407"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910"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1055"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r>
      <w:tr w:rsidR="00E938E9">
        <w:trPr>
          <w:trHeight w:val="340"/>
          <w:jc w:val="center"/>
        </w:trPr>
        <w:tc>
          <w:tcPr>
            <w:tcW w:w="552"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1075"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1407"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910"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1055"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r>
      <w:tr w:rsidR="00E938E9">
        <w:trPr>
          <w:trHeight w:val="340"/>
          <w:jc w:val="center"/>
        </w:trPr>
        <w:tc>
          <w:tcPr>
            <w:tcW w:w="552"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1075"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1407"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910"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c>
          <w:tcPr>
            <w:tcW w:w="1055" w:type="pct"/>
            <w:tcMar>
              <w:top w:w="0" w:type="dxa"/>
              <w:left w:w="108" w:type="dxa"/>
              <w:bottom w:w="0" w:type="dxa"/>
              <w:right w:w="108" w:type="dxa"/>
            </w:tcMar>
            <w:vAlign w:val="center"/>
          </w:tcPr>
          <w:p w:rsidR="00E938E9" w:rsidRDefault="00E938E9">
            <w:pPr>
              <w:adjustRightInd w:val="0"/>
              <w:snapToGrid w:val="0"/>
              <w:jc w:val="center"/>
              <w:rPr>
                <w:rFonts w:ascii="宋体" w:eastAsia="宋体" w:hAnsi="宋体"/>
                <w:color w:val="000000" w:themeColor="text1"/>
                <w:sz w:val="18"/>
                <w:szCs w:val="18"/>
              </w:rPr>
            </w:pPr>
          </w:p>
        </w:tc>
      </w:tr>
    </w:tbl>
    <w:p w:rsidR="00E938E9" w:rsidRDefault="000C2D24">
      <w:pPr>
        <w:pStyle w:val="aa"/>
        <w:adjustRightInd w:val="0"/>
        <w:snapToGrid w:val="0"/>
        <w:spacing w:beforeLines="100" w:before="312" w:line="360" w:lineRule="auto"/>
        <w:rPr>
          <w:rFonts w:ascii="黑体" w:eastAsia="黑体" w:hAnsi="黑体"/>
          <w:bCs/>
          <w:color w:val="000000" w:themeColor="text1"/>
          <w:szCs w:val="21"/>
        </w:rPr>
      </w:pPr>
      <w:r>
        <w:rPr>
          <w:rFonts w:ascii="黑体" w:eastAsia="黑体" w:hAnsi="黑体" w:hint="eastAsia"/>
          <w:bCs/>
          <w:color w:val="000000" w:themeColor="text1"/>
          <w:szCs w:val="21"/>
        </w:rPr>
        <w:t>3.</w:t>
      </w:r>
      <w:r>
        <w:rPr>
          <w:rFonts w:ascii="黑体" w:eastAsia="黑体" w:hAnsi="黑体" w:hint="eastAsia"/>
          <w:bCs/>
          <w:color w:val="000000" w:themeColor="text1"/>
          <w:szCs w:val="21"/>
        </w:rPr>
        <w:t>编制背景详细说明</w:t>
      </w:r>
    </w:p>
    <w:p w:rsidR="00E938E9" w:rsidRDefault="000C2D24">
      <w:pPr>
        <w:adjustRightInd w:val="0"/>
        <w:snapToGrid w:val="0"/>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编制单位应详细说明编制方法学的</w:t>
      </w:r>
      <w:r>
        <w:rPr>
          <w:rFonts w:ascii="宋体" w:eastAsia="宋体" w:hAnsi="宋体" w:hint="eastAsia"/>
          <w:color w:val="000000" w:themeColor="text1"/>
          <w:szCs w:val="21"/>
        </w:rPr>
        <w:t>意义及</w:t>
      </w:r>
      <w:r>
        <w:rPr>
          <w:rFonts w:ascii="宋体" w:eastAsia="宋体" w:hAnsi="宋体" w:hint="eastAsia"/>
          <w:color w:val="000000" w:themeColor="text1"/>
          <w:szCs w:val="21"/>
        </w:rPr>
        <w:t>有关技术背景，包括：</w:t>
      </w:r>
    </w:p>
    <w:p w:rsidR="00E938E9" w:rsidRDefault="000C2D24">
      <w:pPr>
        <w:adjustRightInd w:val="0"/>
        <w:snapToGrid w:val="0"/>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hint="eastAsia"/>
          <w:color w:val="000000" w:themeColor="text1"/>
          <w:szCs w:val="21"/>
        </w:rPr>
        <w:t>1</w:t>
      </w:r>
      <w:r>
        <w:rPr>
          <w:rFonts w:ascii="宋体" w:eastAsia="宋体" w:hAnsi="宋体" w:hint="eastAsia"/>
          <w:color w:val="000000" w:themeColor="text1"/>
          <w:szCs w:val="21"/>
        </w:rPr>
        <w:t>）</w:t>
      </w:r>
      <w:r>
        <w:rPr>
          <w:rFonts w:ascii="宋体" w:eastAsia="宋体" w:hAnsi="宋体" w:hint="eastAsia"/>
          <w:color w:val="000000" w:themeColor="text1"/>
          <w:szCs w:val="21"/>
        </w:rPr>
        <w:t>编制目的、编制原则、编制过程；</w:t>
      </w:r>
    </w:p>
    <w:p w:rsidR="00E938E9" w:rsidRDefault="000C2D24">
      <w:pPr>
        <w:adjustRightInd w:val="0"/>
        <w:snapToGrid w:val="0"/>
        <w:spacing w:line="360" w:lineRule="auto"/>
        <w:ind w:firstLineChars="200" w:firstLine="420"/>
        <w:rPr>
          <w:color w:val="000000" w:themeColor="text1"/>
          <w:szCs w:val="21"/>
        </w:rPr>
      </w:pPr>
      <w:r>
        <w:rPr>
          <w:rFonts w:ascii="宋体" w:eastAsia="宋体" w:hAnsi="宋体" w:hint="eastAsia"/>
          <w:color w:val="000000" w:themeColor="text1"/>
          <w:szCs w:val="21"/>
        </w:rPr>
        <w:t>（</w:t>
      </w:r>
      <w:r>
        <w:rPr>
          <w:rFonts w:ascii="宋体" w:eastAsia="宋体" w:hAnsi="宋体" w:hint="eastAsia"/>
          <w:color w:val="000000" w:themeColor="text1"/>
          <w:szCs w:val="21"/>
        </w:rPr>
        <w:t>2</w:t>
      </w:r>
      <w:r>
        <w:rPr>
          <w:rFonts w:ascii="宋体" w:eastAsia="宋体" w:hAnsi="宋体" w:hint="eastAsia"/>
          <w:color w:val="000000" w:themeColor="text1"/>
          <w:szCs w:val="21"/>
        </w:rPr>
        <w:t>）</w:t>
      </w:r>
      <w:r>
        <w:rPr>
          <w:rFonts w:ascii="宋体" w:eastAsia="宋体" w:hAnsi="宋体" w:hint="eastAsia"/>
          <w:color w:val="000000" w:themeColor="text1"/>
          <w:szCs w:val="21"/>
        </w:rPr>
        <w:t>方法学</w:t>
      </w:r>
      <w:r>
        <w:rPr>
          <w:rFonts w:ascii="宋体" w:eastAsia="宋体" w:hAnsi="宋体" w:hint="eastAsia"/>
          <w:color w:val="000000" w:themeColor="text1"/>
          <w:szCs w:val="21"/>
        </w:rPr>
        <w:t>依托的减</w:t>
      </w:r>
      <w:proofErr w:type="gramStart"/>
      <w:r>
        <w:rPr>
          <w:rFonts w:ascii="宋体" w:eastAsia="宋体" w:hAnsi="宋体" w:hint="eastAsia"/>
          <w:color w:val="000000" w:themeColor="text1"/>
          <w:szCs w:val="21"/>
        </w:rPr>
        <w:t>排项目</w:t>
      </w:r>
      <w:proofErr w:type="gramEnd"/>
      <w:r>
        <w:rPr>
          <w:rFonts w:ascii="宋体" w:eastAsia="宋体" w:hAnsi="宋体" w:hint="eastAsia"/>
          <w:color w:val="000000" w:themeColor="text1"/>
          <w:szCs w:val="21"/>
        </w:rPr>
        <w:t>场景所属</w:t>
      </w:r>
      <w:r>
        <w:rPr>
          <w:rFonts w:ascii="宋体" w:eastAsia="宋体" w:hAnsi="宋体" w:hint="eastAsia"/>
          <w:color w:val="000000" w:themeColor="text1"/>
          <w:szCs w:val="21"/>
        </w:rPr>
        <w:t>行业</w:t>
      </w:r>
      <w:r>
        <w:rPr>
          <w:rFonts w:ascii="宋体" w:eastAsia="宋体" w:hAnsi="宋体" w:hint="eastAsia"/>
          <w:color w:val="000000" w:themeColor="text1"/>
          <w:szCs w:val="21"/>
        </w:rPr>
        <w:t>和领域背景</w:t>
      </w:r>
      <w:r>
        <w:rPr>
          <w:rFonts w:ascii="宋体" w:eastAsia="宋体" w:hAnsi="宋体" w:hint="eastAsia"/>
          <w:color w:val="000000" w:themeColor="text1"/>
          <w:szCs w:val="21"/>
        </w:rPr>
        <w:t>情况、技术</w:t>
      </w:r>
      <w:r>
        <w:rPr>
          <w:rFonts w:ascii="宋体" w:eastAsia="宋体" w:hAnsi="宋体" w:hint="eastAsia"/>
          <w:color w:val="000000" w:themeColor="text1"/>
          <w:szCs w:val="21"/>
        </w:rPr>
        <w:t>发展</w:t>
      </w:r>
      <w:r>
        <w:rPr>
          <w:rFonts w:ascii="宋体" w:eastAsia="宋体" w:hAnsi="宋体" w:hint="eastAsia"/>
          <w:color w:val="000000" w:themeColor="text1"/>
          <w:szCs w:val="21"/>
        </w:rPr>
        <w:t>现状</w:t>
      </w:r>
      <w:r>
        <w:rPr>
          <w:rFonts w:ascii="宋体" w:eastAsia="宋体" w:hAnsi="宋体" w:hint="eastAsia"/>
          <w:color w:val="000000" w:themeColor="text1"/>
          <w:szCs w:val="21"/>
        </w:rPr>
        <w:t>和</w:t>
      </w:r>
      <w:r>
        <w:rPr>
          <w:rFonts w:ascii="宋体" w:eastAsia="宋体" w:hAnsi="宋体" w:hint="eastAsia"/>
          <w:color w:val="000000" w:themeColor="text1"/>
          <w:szCs w:val="21"/>
        </w:rPr>
        <w:t>趋势等；</w:t>
      </w:r>
    </w:p>
    <w:p w:rsidR="00E938E9" w:rsidRDefault="000C2D24">
      <w:pPr>
        <w:adjustRightInd w:val="0"/>
        <w:snapToGrid w:val="0"/>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hint="eastAsia"/>
          <w:color w:val="000000" w:themeColor="text1"/>
          <w:szCs w:val="21"/>
        </w:rPr>
        <w:t>3</w:t>
      </w:r>
      <w:r>
        <w:rPr>
          <w:rFonts w:ascii="宋体" w:eastAsia="宋体" w:hAnsi="宋体" w:hint="eastAsia"/>
          <w:color w:val="000000" w:themeColor="text1"/>
          <w:szCs w:val="21"/>
        </w:rPr>
        <w:t>）</w:t>
      </w:r>
      <w:r>
        <w:rPr>
          <w:rFonts w:ascii="宋体" w:eastAsia="宋体" w:hAnsi="宋体" w:hint="eastAsia"/>
          <w:color w:val="000000" w:themeColor="text1"/>
          <w:szCs w:val="21"/>
        </w:rPr>
        <w:t>方法学</w:t>
      </w:r>
      <w:r>
        <w:rPr>
          <w:rFonts w:ascii="宋体" w:eastAsia="宋体" w:hAnsi="宋体" w:hint="eastAsia"/>
          <w:color w:val="000000" w:themeColor="text1"/>
          <w:szCs w:val="21"/>
        </w:rPr>
        <w:t>依托的减</w:t>
      </w:r>
      <w:proofErr w:type="gramStart"/>
      <w:r>
        <w:rPr>
          <w:rFonts w:ascii="宋体" w:eastAsia="宋体" w:hAnsi="宋体" w:hint="eastAsia"/>
          <w:color w:val="000000" w:themeColor="text1"/>
          <w:szCs w:val="21"/>
        </w:rPr>
        <w:t>排项目</w:t>
      </w:r>
      <w:proofErr w:type="gramEnd"/>
      <w:r>
        <w:rPr>
          <w:rFonts w:ascii="宋体" w:eastAsia="宋体" w:hAnsi="宋体" w:hint="eastAsia"/>
          <w:color w:val="000000" w:themeColor="text1"/>
          <w:szCs w:val="21"/>
        </w:rPr>
        <w:t>场景</w:t>
      </w:r>
      <w:r>
        <w:rPr>
          <w:rFonts w:ascii="宋体" w:eastAsia="宋体" w:hAnsi="宋体" w:hint="eastAsia"/>
          <w:color w:val="000000" w:themeColor="text1"/>
          <w:szCs w:val="21"/>
        </w:rPr>
        <w:t>对</w:t>
      </w:r>
      <w:r>
        <w:rPr>
          <w:rFonts w:ascii="宋体" w:eastAsia="宋体" w:hAnsi="宋体" w:hint="eastAsia"/>
          <w:color w:val="000000" w:themeColor="text1"/>
          <w:szCs w:val="21"/>
        </w:rPr>
        <w:t>推动地方</w:t>
      </w:r>
      <w:r>
        <w:rPr>
          <w:rFonts w:ascii="宋体" w:eastAsia="宋体" w:hAnsi="宋体" w:hint="eastAsia"/>
          <w:color w:val="000000" w:themeColor="text1"/>
          <w:szCs w:val="21"/>
        </w:rPr>
        <w:t>实现“双碳”目标、促进重点行业节能减排、推进减</w:t>
      </w:r>
      <w:proofErr w:type="gramStart"/>
      <w:r>
        <w:rPr>
          <w:rFonts w:ascii="宋体" w:eastAsia="宋体" w:hAnsi="宋体" w:hint="eastAsia"/>
          <w:color w:val="000000" w:themeColor="text1"/>
          <w:szCs w:val="21"/>
        </w:rPr>
        <w:t>污降碳</w:t>
      </w:r>
      <w:proofErr w:type="gramEnd"/>
      <w:r>
        <w:rPr>
          <w:rFonts w:ascii="宋体" w:eastAsia="宋体" w:hAnsi="宋体" w:hint="eastAsia"/>
          <w:color w:val="000000" w:themeColor="text1"/>
          <w:szCs w:val="21"/>
        </w:rPr>
        <w:t>协同增效、引导社会绿色低碳发展</w:t>
      </w:r>
      <w:r>
        <w:rPr>
          <w:rFonts w:ascii="宋体" w:eastAsia="宋体" w:hAnsi="宋体" w:hint="eastAsia"/>
          <w:color w:val="000000" w:themeColor="text1"/>
          <w:szCs w:val="21"/>
        </w:rPr>
        <w:t>、</w:t>
      </w:r>
      <w:r>
        <w:rPr>
          <w:rFonts w:ascii="宋体" w:eastAsia="宋体" w:hAnsi="宋体" w:hint="eastAsia"/>
          <w:color w:val="000000" w:themeColor="text1"/>
          <w:szCs w:val="21"/>
        </w:rPr>
        <w:t>公众绿色低碳生活</w:t>
      </w:r>
      <w:r>
        <w:rPr>
          <w:rFonts w:ascii="宋体" w:eastAsia="宋体" w:hAnsi="宋体" w:hint="eastAsia"/>
          <w:color w:val="000000" w:themeColor="text1"/>
          <w:szCs w:val="21"/>
        </w:rPr>
        <w:t>的重要意义，对环境保护和可持续发展的影响；</w:t>
      </w:r>
    </w:p>
    <w:p w:rsidR="00E938E9" w:rsidRDefault="000C2D24">
      <w:pPr>
        <w:adjustRightInd w:val="0"/>
        <w:snapToGrid w:val="0"/>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hint="eastAsia"/>
          <w:color w:val="000000" w:themeColor="text1"/>
          <w:szCs w:val="21"/>
        </w:rPr>
        <w:t>4</w:t>
      </w:r>
      <w:r>
        <w:rPr>
          <w:rFonts w:ascii="宋体" w:eastAsia="宋体" w:hAnsi="宋体" w:hint="eastAsia"/>
          <w:color w:val="000000" w:themeColor="text1"/>
          <w:szCs w:val="21"/>
        </w:rPr>
        <w:t>）</w:t>
      </w:r>
      <w:proofErr w:type="gramStart"/>
      <w:r>
        <w:rPr>
          <w:rFonts w:ascii="宋体" w:eastAsia="宋体" w:hAnsi="宋体" w:hint="eastAsia"/>
          <w:color w:val="000000" w:themeColor="text1"/>
          <w:szCs w:val="21"/>
        </w:rPr>
        <w:t>方法学减排</w:t>
      </w:r>
      <w:proofErr w:type="gramEnd"/>
      <w:r>
        <w:rPr>
          <w:rFonts w:ascii="宋体" w:eastAsia="宋体" w:hAnsi="宋体" w:hint="eastAsia"/>
          <w:color w:val="000000" w:themeColor="text1"/>
          <w:szCs w:val="21"/>
        </w:rPr>
        <w:t>机理、提供同等产品或服务的各种可选替代方案及可能的基准线情景</w:t>
      </w:r>
      <w:r>
        <w:rPr>
          <w:rFonts w:ascii="宋体" w:eastAsia="宋体" w:hAnsi="宋体" w:hint="eastAsia"/>
          <w:color w:val="000000" w:themeColor="text1"/>
          <w:szCs w:val="21"/>
        </w:rPr>
        <w:t>、</w:t>
      </w:r>
      <w:r>
        <w:rPr>
          <w:rFonts w:ascii="宋体" w:eastAsia="宋体" w:hAnsi="宋体" w:hint="eastAsia"/>
          <w:color w:val="000000" w:themeColor="text1"/>
          <w:szCs w:val="21"/>
        </w:rPr>
        <w:t>方法学额外性论证方法的说明等</w:t>
      </w:r>
      <w:r>
        <w:rPr>
          <w:rFonts w:ascii="宋体" w:eastAsia="宋体" w:hAnsi="宋体" w:hint="eastAsia"/>
          <w:color w:val="000000" w:themeColor="text1"/>
          <w:szCs w:val="21"/>
        </w:rPr>
        <w:t>；</w:t>
      </w:r>
    </w:p>
    <w:p w:rsidR="00E938E9" w:rsidRDefault="000C2D24">
      <w:pPr>
        <w:adjustRightInd w:val="0"/>
        <w:snapToGrid w:val="0"/>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hint="eastAsia"/>
          <w:color w:val="000000" w:themeColor="text1"/>
          <w:szCs w:val="21"/>
        </w:rPr>
        <w:t>5</w:t>
      </w:r>
      <w:r>
        <w:rPr>
          <w:rFonts w:ascii="宋体" w:eastAsia="宋体" w:hAnsi="宋体" w:hint="eastAsia"/>
          <w:color w:val="000000" w:themeColor="text1"/>
          <w:szCs w:val="21"/>
        </w:rPr>
        <w:t>）对其它方法学参考情况说明，方法学的突破性和前瞻性（如有）；</w:t>
      </w:r>
    </w:p>
    <w:p w:rsidR="00E938E9" w:rsidRDefault="000C2D24">
      <w:pPr>
        <w:adjustRightInd w:val="0"/>
        <w:snapToGrid w:val="0"/>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hint="eastAsia"/>
          <w:color w:val="000000" w:themeColor="text1"/>
          <w:szCs w:val="21"/>
        </w:rPr>
        <w:t>6</w:t>
      </w:r>
      <w:r>
        <w:rPr>
          <w:rFonts w:ascii="宋体" w:eastAsia="宋体" w:hAnsi="宋体" w:hint="eastAsia"/>
          <w:color w:val="000000" w:themeColor="text1"/>
          <w:szCs w:val="21"/>
        </w:rPr>
        <w:t>）</w:t>
      </w:r>
      <w:r>
        <w:rPr>
          <w:rFonts w:ascii="宋体" w:eastAsia="宋体" w:hAnsi="宋体" w:hint="eastAsia"/>
          <w:color w:val="000000" w:themeColor="text1"/>
          <w:szCs w:val="21"/>
        </w:rPr>
        <w:t>发布实施本方法学可能面临的风险挑战及</w:t>
      </w:r>
      <w:r>
        <w:rPr>
          <w:rFonts w:ascii="宋体" w:eastAsia="宋体" w:hAnsi="宋体" w:hint="eastAsia"/>
          <w:color w:val="000000" w:themeColor="text1"/>
          <w:szCs w:val="21"/>
        </w:rPr>
        <w:t>应对</w:t>
      </w:r>
      <w:r>
        <w:rPr>
          <w:rFonts w:ascii="宋体" w:eastAsia="宋体" w:hAnsi="宋体" w:hint="eastAsia"/>
          <w:color w:val="000000" w:themeColor="text1"/>
          <w:szCs w:val="21"/>
        </w:rPr>
        <w:t>措施，包括数据采集和计算方法选取的有关考虑等</w:t>
      </w:r>
      <w:r>
        <w:rPr>
          <w:rFonts w:ascii="宋体" w:eastAsia="宋体" w:hAnsi="宋体" w:hint="eastAsia"/>
          <w:color w:val="000000" w:themeColor="text1"/>
          <w:szCs w:val="21"/>
        </w:rPr>
        <w:t>；</w:t>
      </w:r>
    </w:p>
    <w:p w:rsidR="00E938E9" w:rsidRDefault="000C2D24">
      <w:pPr>
        <w:adjustRightInd w:val="0"/>
        <w:snapToGrid w:val="0"/>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hint="eastAsia"/>
          <w:color w:val="000000" w:themeColor="text1"/>
          <w:szCs w:val="21"/>
        </w:rPr>
        <w:t>7</w:t>
      </w:r>
      <w:r>
        <w:rPr>
          <w:rFonts w:ascii="宋体" w:eastAsia="宋体" w:hAnsi="宋体" w:hint="eastAsia"/>
          <w:color w:val="000000" w:themeColor="text1"/>
          <w:szCs w:val="21"/>
        </w:rPr>
        <w:t>）</w:t>
      </w:r>
      <w:r>
        <w:rPr>
          <w:rFonts w:ascii="宋体" w:eastAsia="宋体" w:hAnsi="宋体" w:hint="eastAsia"/>
          <w:color w:val="000000" w:themeColor="text1"/>
          <w:szCs w:val="21"/>
        </w:rPr>
        <w:t>预测方法学应用的项目前景，估算可实现的减排量及具体估算过程；</w:t>
      </w:r>
    </w:p>
    <w:p w:rsidR="00E938E9" w:rsidRDefault="000C2D24">
      <w:pPr>
        <w:adjustRightInd w:val="0"/>
        <w:snapToGrid w:val="0"/>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hint="eastAsia"/>
          <w:color w:val="000000" w:themeColor="text1"/>
          <w:szCs w:val="21"/>
        </w:rPr>
        <w:t>8</w:t>
      </w:r>
      <w:r>
        <w:rPr>
          <w:rFonts w:ascii="宋体" w:eastAsia="宋体" w:hAnsi="宋体" w:hint="eastAsia"/>
          <w:color w:val="000000" w:themeColor="text1"/>
          <w:szCs w:val="21"/>
        </w:rPr>
        <w:t>）对</w:t>
      </w:r>
      <w:r>
        <w:rPr>
          <w:rFonts w:ascii="宋体" w:eastAsia="宋体" w:hAnsi="宋体" w:hint="eastAsia"/>
          <w:color w:val="000000" w:themeColor="text1"/>
          <w:szCs w:val="21"/>
        </w:rPr>
        <w:t>参考文献</w:t>
      </w:r>
      <w:r>
        <w:rPr>
          <w:rFonts w:ascii="宋体" w:eastAsia="宋体" w:hAnsi="宋体" w:hint="eastAsia"/>
          <w:color w:val="000000" w:themeColor="text1"/>
          <w:szCs w:val="21"/>
        </w:rPr>
        <w:t>的说明</w:t>
      </w:r>
      <w:r>
        <w:rPr>
          <w:rFonts w:ascii="宋体" w:eastAsia="宋体" w:hAnsi="宋体" w:hint="eastAsia"/>
          <w:color w:val="000000" w:themeColor="text1"/>
          <w:szCs w:val="21"/>
        </w:rPr>
        <w:t>。</w:t>
      </w:r>
    </w:p>
    <w:p w:rsidR="00E938E9" w:rsidRDefault="000C2D24">
      <w:pPr>
        <w:pStyle w:val="1111"/>
        <w:spacing w:line="240" w:lineRule="auto"/>
        <w:ind w:firstLineChars="0" w:firstLine="0"/>
        <w:rPr>
          <w:rStyle w:val="20"/>
          <w:rFonts w:ascii="黑体" w:eastAsia="黑体" w:hAnsi="黑体"/>
          <w:color w:val="000000" w:themeColor="text1"/>
          <w:sz w:val="33"/>
          <w:szCs w:val="33"/>
        </w:rPr>
      </w:pPr>
      <w:r>
        <w:rPr>
          <w:rFonts w:ascii="宋体" w:eastAsia="宋体" w:hAnsi="宋体" w:hint="eastAsia"/>
          <w:color w:val="000000" w:themeColor="text1"/>
          <w:sz w:val="21"/>
          <w:szCs w:val="21"/>
        </w:rPr>
        <w:br w:type="page"/>
      </w:r>
      <w:bookmarkStart w:id="148" w:name="_Toc25674"/>
      <w:bookmarkStart w:id="149" w:name="_Toc1071808166"/>
      <w:bookmarkStart w:id="150" w:name="_Toc1626427708"/>
      <w:bookmarkStart w:id="151" w:name="_Toc2411"/>
      <w:r>
        <w:rPr>
          <w:rStyle w:val="20"/>
          <w:rFonts w:ascii="黑体" w:eastAsia="黑体" w:hAnsi="黑体"/>
          <w:color w:val="000000" w:themeColor="text1"/>
          <w:sz w:val="33"/>
          <w:szCs w:val="33"/>
        </w:rPr>
        <w:lastRenderedPageBreak/>
        <w:t>附录</w:t>
      </w:r>
      <w:r>
        <w:rPr>
          <w:rStyle w:val="20"/>
          <w:rFonts w:ascii="黑体" w:eastAsia="黑体" w:hAnsi="黑体" w:hint="eastAsia"/>
          <w:color w:val="000000" w:themeColor="text1"/>
          <w:sz w:val="33"/>
          <w:szCs w:val="33"/>
        </w:rPr>
        <w:t>3</w:t>
      </w:r>
      <w:r>
        <w:rPr>
          <w:rStyle w:val="20"/>
          <w:rFonts w:ascii="黑体" w:eastAsia="黑体" w:hAnsi="黑体"/>
          <w:color w:val="000000" w:themeColor="text1"/>
          <w:sz w:val="33"/>
          <w:szCs w:val="33"/>
        </w:rPr>
        <w:t xml:space="preserve"> </w:t>
      </w:r>
      <w:r>
        <w:rPr>
          <w:rStyle w:val="20"/>
          <w:rFonts w:ascii="黑体" w:eastAsia="黑体" w:hAnsi="黑体" w:hint="eastAsia"/>
          <w:color w:val="000000" w:themeColor="text1"/>
          <w:sz w:val="33"/>
          <w:szCs w:val="33"/>
        </w:rPr>
        <w:t xml:space="preserve"> </w:t>
      </w:r>
      <w:r>
        <w:rPr>
          <w:rStyle w:val="20"/>
          <w:rFonts w:ascii="黑体" w:eastAsia="黑体" w:hAnsi="黑体" w:hint="eastAsia"/>
          <w:color w:val="000000" w:themeColor="text1"/>
          <w:sz w:val="33"/>
          <w:szCs w:val="33"/>
        </w:rPr>
        <w:t>项目设计文件案例</w:t>
      </w:r>
      <w:bookmarkEnd w:id="148"/>
      <w:bookmarkEnd w:id="149"/>
      <w:bookmarkEnd w:id="150"/>
    </w:p>
    <w:p w:rsidR="00E938E9" w:rsidRDefault="00E938E9">
      <w:pPr>
        <w:adjustRightInd w:val="0"/>
        <w:snapToGrid w:val="0"/>
        <w:spacing w:line="360" w:lineRule="auto"/>
        <w:ind w:firstLineChars="200" w:firstLine="420"/>
        <w:rPr>
          <w:rFonts w:ascii="宋体" w:eastAsia="宋体" w:hAnsi="宋体"/>
          <w:color w:val="000000" w:themeColor="text1"/>
          <w:szCs w:val="21"/>
        </w:rPr>
      </w:pPr>
    </w:p>
    <w:bookmarkEnd w:id="151"/>
    <w:p w:rsidR="00E938E9" w:rsidRDefault="000C2D24">
      <w:pPr>
        <w:adjustRightInd w:val="0"/>
        <w:snapToGrid w:val="0"/>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按照</w:t>
      </w:r>
      <w:r>
        <w:rPr>
          <w:rFonts w:ascii="宋体" w:eastAsia="宋体" w:hAnsi="宋体" w:hint="eastAsia"/>
          <w:color w:val="000000" w:themeColor="text1"/>
          <w:szCs w:val="21"/>
        </w:rPr>
        <w:t>拟申报的碳普惠方法学，简单编制碳普惠</w:t>
      </w:r>
      <w:r>
        <w:rPr>
          <w:rFonts w:ascii="宋体" w:eastAsia="宋体" w:hAnsi="宋体" w:hint="eastAsia"/>
          <w:color w:val="000000" w:themeColor="text1"/>
          <w:szCs w:val="21"/>
        </w:rPr>
        <w:t>项目案例。</w:t>
      </w:r>
    </w:p>
    <w:p w:rsidR="00E938E9" w:rsidRDefault="00E938E9">
      <w:pPr>
        <w:adjustRightInd w:val="0"/>
        <w:snapToGrid w:val="0"/>
        <w:spacing w:line="360" w:lineRule="auto"/>
        <w:ind w:firstLineChars="200" w:firstLine="420"/>
        <w:rPr>
          <w:rFonts w:ascii="宋体" w:eastAsia="宋体" w:hAnsi="宋体"/>
          <w:color w:val="000000" w:themeColor="text1"/>
          <w:szCs w:val="21"/>
        </w:rPr>
      </w:pPr>
    </w:p>
    <w:p w:rsidR="00E938E9" w:rsidRDefault="00E938E9">
      <w:pPr>
        <w:pStyle w:val="a4"/>
        <w:spacing w:line="640" w:lineRule="exact"/>
        <w:ind w:firstLine="640"/>
        <w:rPr>
          <w:rFonts w:eastAsia="仿宋_GB2312"/>
          <w:color w:val="000000" w:themeColor="text1"/>
          <w:sz w:val="31"/>
          <w:szCs w:val="31"/>
        </w:rPr>
      </w:pPr>
    </w:p>
    <w:p w:rsidR="00E938E9" w:rsidRDefault="000C2D24">
      <w:pPr>
        <w:pStyle w:val="1111"/>
        <w:spacing w:afterLines="100" w:after="312" w:line="240" w:lineRule="auto"/>
        <w:ind w:firstLineChars="0" w:firstLine="0"/>
        <w:rPr>
          <w:rStyle w:val="20"/>
          <w:rFonts w:ascii="黑体" w:eastAsia="黑体" w:hAnsi="黑体"/>
          <w:color w:val="000000" w:themeColor="text1"/>
          <w:spacing w:val="40"/>
        </w:rPr>
      </w:pPr>
      <w:r>
        <w:rPr>
          <w:rStyle w:val="20"/>
          <w:b/>
          <w:bCs/>
          <w:color w:val="000000" w:themeColor="text1"/>
          <w:sz w:val="33"/>
          <w:szCs w:val="33"/>
        </w:rPr>
        <w:br w:type="page"/>
      </w:r>
      <w:bookmarkStart w:id="152" w:name="_Toc20547"/>
      <w:bookmarkStart w:id="153" w:name="_Toc130915015"/>
      <w:bookmarkStart w:id="154" w:name="_Toc29449"/>
      <w:bookmarkStart w:id="155" w:name="_Toc26456"/>
      <w:bookmarkStart w:id="156" w:name="_Toc28924"/>
      <w:bookmarkStart w:id="157" w:name="_Toc22141"/>
      <w:bookmarkStart w:id="158" w:name="_Toc1039392401"/>
      <w:bookmarkStart w:id="159" w:name="_Toc1754460266"/>
      <w:bookmarkStart w:id="160" w:name="_Toc2099474532"/>
      <w:r>
        <w:rPr>
          <w:rStyle w:val="20"/>
          <w:rFonts w:ascii="黑体" w:eastAsia="黑体" w:hAnsi="黑体" w:hint="eastAsia"/>
          <w:color w:val="000000" w:themeColor="text1"/>
          <w:sz w:val="33"/>
          <w:szCs w:val="33"/>
        </w:rPr>
        <w:lastRenderedPageBreak/>
        <w:t>附录</w:t>
      </w:r>
      <w:r>
        <w:rPr>
          <w:rStyle w:val="20"/>
          <w:rFonts w:ascii="黑体" w:eastAsia="黑体" w:hAnsi="黑体"/>
          <w:color w:val="000000" w:themeColor="text1"/>
          <w:kern w:val="2"/>
          <w:sz w:val="33"/>
          <w:szCs w:val="33"/>
        </w:rPr>
        <w:t>4</w:t>
      </w:r>
      <w:r>
        <w:rPr>
          <w:rStyle w:val="20"/>
          <w:rFonts w:ascii="黑体" w:eastAsia="黑体" w:hAnsi="黑体" w:hint="eastAsia"/>
          <w:color w:val="000000" w:themeColor="text1"/>
          <w:kern w:val="2"/>
          <w:sz w:val="33"/>
          <w:szCs w:val="33"/>
        </w:rPr>
        <w:t xml:space="preserve">  </w:t>
      </w:r>
      <w:r>
        <w:rPr>
          <w:rStyle w:val="20"/>
          <w:rFonts w:ascii="黑体" w:eastAsia="黑体" w:hAnsi="黑体" w:hint="eastAsia"/>
          <w:color w:val="000000" w:themeColor="text1"/>
          <w:spacing w:val="40"/>
          <w:sz w:val="33"/>
          <w:szCs w:val="33"/>
        </w:rPr>
        <w:t>方法学申请表</w:t>
      </w:r>
      <w:bookmarkEnd w:id="152"/>
      <w:bookmarkEnd w:id="153"/>
      <w:bookmarkEnd w:id="154"/>
      <w:bookmarkEnd w:id="155"/>
      <w:bookmarkEnd w:id="156"/>
      <w:bookmarkEnd w:id="157"/>
      <w:bookmarkEnd w:id="158"/>
      <w:bookmarkEnd w:id="159"/>
      <w:bookmarkEnd w:id="160"/>
    </w:p>
    <w:tbl>
      <w:tblPr>
        <w:tblW w:w="882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715"/>
        <w:gridCol w:w="5105"/>
      </w:tblGrid>
      <w:tr w:rsidR="00E938E9">
        <w:trPr>
          <w:trHeight w:val="567"/>
        </w:trPr>
        <w:tc>
          <w:tcPr>
            <w:tcW w:w="3715" w:type="dxa"/>
            <w:vAlign w:val="center"/>
          </w:tcPr>
          <w:p w:rsidR="00E938E9" w:rsidRDefault="000C2D24">
            <w:pPr>
              <w:adjustRightInd w:val="0"/>
              <w:snapToGrid w:val="0"/>
              <w:rPr>
                <w:rFonts w:ascii="宋体" w:eastAsia="宋体" w:hAnsi="宋体"/>
                <w:color w:val="000000" w:themeColor="text1"/>
                <w:sz w:val="18"/>
                <w:szCs w:val="18"/>
              </w:rPr>
            </w:pPr>
            <w:r>
              <w:rPr>
                <w:rFonts w:ascii="宋体" w:eastAsia="宋体" w:hAnsi="宋体" w:hint="eastAsia"/>
                <w:color w:val="000000" w:themeColor="text1"/>
                <w:sz w:val="18"/>
                <w:szCs w:val="18"/>
              </w:rPr>
              <w:t>申请者名称：</w:t>
            </w:r>
          </w:p>
        </w:tc>
        <w:tc>
          <w:tcPr>
            <w:tcW w:w="5105" w:type="dxa"/>
            <w:vAlign w:val="center"/>
          </w:tcPr>
          <w:p w:rsidR="00E938E9" w:rsidRDefault="00E938E9">
            <w:pPr>
              <w:adjustRightInd w:val="0"/>
              <w:snapToGrid w:val="0"/>
              <w:rPr>
                <w:rFonts w:ascii="宋体" w:eastAsia="宋体" w:hAnsi="宋体"/>
                <w:color w:val="000000" w:themeColor="text1"/>
                <w:sz w:val="18"/>
                <w:szCs w:val="18"/>
              </w:rPr>
            </w:pPr>
          </w:p>
        </w:tc>
      </w:tr>
      <w:tr w:rsidR="00E938E9">
        <w:trPr>
          <w:trHeight w:val="760"/>
        </w:trPr>
        <w:tc>
          <w:tcPr>
            <w:tcW w:w="3715" w:type="dxa"/>
            <w:vAlign w:val="center"/>
          </w:tcPr>
          <w:p w:rsidR="00E938E9" w:rsidRDefault="000C2D24">
            <w:pPr>
              <w:adjustRightInd w:val="0"/>
              <w:snapToGrid w:val="0"/>
              <w:rPr>
                <w:rFonts w:ascii="宋体" w:eastAsia="宋体" w:hAnsi="宋体"/>
                <w:color w:val="000000" w:themeColor="text1"/>
                <w:sz w:val="18"/>
                <w:szCs w:val="18"/>
              </w:rPr>
            </w:pPr>
            <w:r>
              <w:rPr>
                <w:rFonts w:ascii="宋体" w:eastAsia="宋体" w:hAnsi="宋体" w:hint="eastAsia"/>
                <w:color w:val="000000" w:themeColor="text1"/>
                <w:sz w:val="18"/>
                <w:szCs w:val="18"/>
              </w:rPr>
              <w:t>申请者类别：</w:t>
            </w:r>
          </w:p>
        </w:tc>
        <w:tc>
          <w:tcPr>
            <w:tcW w:w="5105" w:type="dxa"/>
            <w:vAlign w:val="center"/>
          </w:tcPr>
          <w:p w:rsidR="00E938E9" w:rsidRDefault="00E938E9">
            <w:pPr>
              <w:rPr>
                <w:color w:val="000000" w:themeColor="text1"/>
              </w:rPr>
            </w:pPr>
          </w:p>
          <w:p w:rsidR="00E938E9" w:rsidRDefault="000C2D24">
            <w:pPr>
              <w:adjustRightInd w:val="0"/>
              <w:snapToGrid w:val="0"/>
              <w:rPr>
                <w:color w:val="000000" w:themeColor="text1"/>
              </w:rPr>
            </w:pPr>
            <w:bookmarkStart w:id="161" w:name="_Hlk129862996"/>
            <w:r>
              <w:rPr>
                <w:rFonts w:ascii="宋体" w:eastAsia="MS Gothic" w:hAnsi="宋体" w:hint="eastAsia"/>
                <w:color w:val="000000" w:themeColor="text1"/>
                <w:sz w:val="18"/>
                <w:szCs w:val="18"/>
              </w:rPr>
              <w:t>☐</w:t>
            </w:r>
            <w:bookmarkEnd w:id="161"/>
            <w:r>
              <w:rPr>
                <w:rFonts w:ascii="宋体" w:eastAsia="宋体" w:hAnsi="宋体" w:hint="eastAsia"/>
                <w:color w:val="000000" w:themeColor="text1"/>
                <w:sz w:val="18"/>
                <w:szCs w:val="18"/>
              </w:rPr>
              <w:t>企事业单位</w:t>
            </w:r>
          </w:p>
          <w:p w:rsidR="00E938E9" w:rsidRDefault="000C2D24">
            <w:pPr>
              <w:adjustRightInd w:val="0"/>
              <w:snapToGrid w:val="0"/>
              <w:rPr>
                <w:rFonts w:ascii="宋体" w:eastAsia="宋体" w:hAnsi="宋体"/>
                <w:color w:val="000000" w:themeColor="text1"/>
                <w:sz w:val="18"/>
                <w:szCs w:val="18"/>
              </w:rPr>
            </w:pPr>
            <w:r>
              <w:rPr>
                <w:rFonts w:ascii="宋体" w:eastAsia="MS Gothic" w:hAnsi="宋体" w:hint="eastAsia"/>
                <w:color w:val="000000" w:themeColor="text1"/>
                <w:sz w:val="18"/>
                <w:szCs w:val="18"/>
              </w:rPr>
              <w:t>☐</w:t>
            </w:r>
            <w:r>
              <w:rPr>
                <w:rFonts w:ascii="宋体" w:eastAsia="宋体" w:hAnsi="宋体" w:hint="eastAsia"/>
                <w:color w:val="000000" w:themeColor="text1"/>
                <w:sz w:val="18"/>
                <w:szCs w:val="18"/>
              </w:rPr>
              <w:t>社会组织</w:t>
            </w:r>
          </w:p>
          <w:p w:rsidR="00E938E9" w:rsidRDefault="000C2D24">
            <w:pPr>
              <w:adjustRightInd w:val="0"/>
              <w:snapToGrid w:val="0"/>
              <w:rPr>
                <w:rFonts w:ascii="宋体" w:eastAsia="宋体" w:hAnsi="宋体"/>
                <w:color w:val="000000" w:themeColor="text1"/>
                <w:sz w:val="18"/>
                <w:szCs w:val="18"/>
              </w:rPr>
            </w:pPr>
            <w:r>
              <w:rPr>
                <w:rFonts w:ascii="宋体" w:eastAsia="MS Gothic" w:hAnsi="宋体" w:hint="eastAsia"/>
                <w:color w:val="000000" w:themeColor="text1"/>
                <w:sz w:val="18"/>
                <w:szCs w:val="18"/>
              </w:rPr>
              <w:t>☐</w:t>
            </w:r>
            <w:r>
              <w:rPr>
                <w:rFonts w:ascii="宋体" w:eastAsia="宋体" w:hAnsi="宋体" w:hint="eastAsia"/>
                <w:color w:val="000000" w:themeColor="text1"/>
                <w:sz w:val="18"/>
                <w:szCs w:val="18"/>
              </w:rPr>
              <w:t>其他</w:t>
            </w:r>
          </w:p>
          <w:p w:rsidR="00E938E9" w:rsidRDefault="00E938E9">
            <w:pPr>
              <w:adjustRightInd w:val="0"/>
              <w:snapToGrid w:val="0"/>
              <w:rPr>
                <w:rFonts w:ascii="宋体" w:eastAsia="宋体" w:hAnsi="宋体"/>
                <w:color w:val="000000" w:themeColor="text1"/>
                <w:sz w:val="18"/>
                <w:szCs w:val="18"/>
              </w:rPr>
            </w:pPr>
          </w:p>
        </w:tc>
      </w:tr>
      <w:tr w:rsidR="00E938E9">
        <w:trPr>
          <w:trHeight w:val="567"/>
        </w:trPr>
        <w:tc>
          <w:tcPr>
            <w:tcW w:w="3715" w:type="dxa"/>
            <w:vAlign w:val="center"/>
          </w:tcPr>
          <w:p w:rsidR="00E938E9" w:rsidRDefault="000C2D24">
            <w:pPr>
              <w:adjustRightInd w:val="0"/>
              <w:snapToGrid w:val="0"/>
              <w:rPr>
                <w:rFonts w:ascii="宋体" w:eastAsia="宋体" w:hAnsi="宋体"/>
                <w:color w:val="000000" w:themeColor="text1"/>
                <w:sz w:val="18"/>
                <w:szCs w:val="18"/>
              </w:rPr>
            </w:pPr>
            <w:r>
              <w:rPr>
                <w:rFonts w:ascii="宋体" w:eastAsia="宋体" w:hAnsi="宋体" w:hint="eastAsia"/>
                <w:color w:val="000000" w:themeColor="text1"/>
                <w:sz w:val="18"/>
                <w:szCs w:val="18"/>
              </w:rPr>
              <w:t>方法学名称：</w:t>
            </w:r>
          </w:p>
        </w:tc>
        <w:tc>
          <w:tcPr>
            <w:tcW w:w="5105" w:type="dxa"/>
            <w:vAlign w:val="center"/>
          </w:tcPr>
          <w:p w:rsidR="00E938E9" w:rsidRDefault="00E938E9">
            <w:pPr>
              <w:adjustRightInd w:val="0"/>
              <w:snapToGrid w:val="0"/>
              <w:rPr>
                <w:rFonts w:ascii="宋体" w:eastAsia="宋体" w:hAnsi="宋体"/>
                <w:color w:val="000000" w:themeColor="text1"/>
                <w:sz w:val="18"/>
                <w:szCs w:val="18"/>
              </w:rPr>
            </w:pPr>
          </w:p>
        </w:tc>
      </w:tr>
      <w:tr w:rsidR="00E938E9">
        <w:trPr>
          <w:trHeight w:val="774"/>
        </w:trPr>
        <w:tc>
          <w:tcPr>
            <w:tcW w:w="3715" w:type="dxa"/>
            <w:vAlign w:val="center"/>
          </w:tcPr>
          <w:p w:rsidR="00E938E9" w:rsidRDefault="000C2D24">
            <w:pPr>
              <w:adjustRightInd w:val="0"/>
              <w:snapToGrid w:val="0"/>
              <w:rPr>
                <w:rFonts w:ascii="宋体" w:eastAsia="宋体" w:hAnsi="宋体"/>
                <w:color w:val="000000" w:themeColor="text1"/>
                <w:sz w:val="18"/>
                <w:szCs w:val="18"/>
              </w:rPr>
            </w:pPr>
            <w:r>
              <w:rPr>
                <w:rFonts w:ascii="宋体" w:eastAsia="宋体" w:hAnsi="宋体" w:hint="eastAsia"/>
                <w:color w:val="000000" w:themeColor="text1"/>
                <w:sz w:val="18"/>
                <w:szCs w:val="18"/>
              </w:rPr>
              <w:t>方法学申请类别：</w:t>
            </w:r>
          </w:p>
        </w:tc>
        <w:tc>
          <w:tcPr>
            <w:tcW w:w="5105" w:type="dxa"/>
            <w:vAlign w:val="center"/>
          </w:tcPr>
          <w:p w:rsidR="00E938E9" w:rsidRDefault="000C2D24">
            <w:pPr>
              <w:adjustRightInd w:val="0"/>
              <w:snapToGrid w:val="0"/>
              <w:rPr>
                <w:rFonts w:ascii="宋体" w:eastAsia="宋体" w:hAnsi="宋体"/>
                <w:color w:val="000000" w:themeColor="text1"/>
                <w:sz w:val="18"/>
                <w:szCs w:val="18"/>
              </w:rPr>
            </w:pPr>
            <w:r>
              <w:rPr>
                <w:rFonts w:ascii="宋体" w:eastAsia="MS Gothic" w:hAnsi="宋体" w:hint="eastAsia"/>
                <w:color w:val="000000" w:themeColor="text1"/>
                <w:sz w:val="18"/>
                <w:szCs w:val="18"/>
              </w:rPr>
              <w:t>☐</w:t>
            </w:r>
            <w:r>
              <w:rPr>
                <w:rFonts w:ascii="宋体" w:eastAsia="宋体" w:hAnsi="宋体" w:hint="eastAsia"/>
                <w:color w:val="000000" w:themeColor="text1"/>
                <w:sz w:val="18"/>
                <w:szCs w:val="18"/>
              </w:rPr>
              <w:t>新的方法学</w:t>
            </w:r>
          </w:p>
          <w:p w:rsidR="00E938E9" w:rsidRDefault="000C2D24">
            <w:pPr>
              <w:adjustRightInd w:val="0"/>
              <w:snapToGrid w:val="0"/>
              <w:rPr>
                <w:rFonts w:ascii="宋体" w:eastAsia="宋体" w:hAnsi="宋体"/>
                <w:color w:val="000000" w:themeColor="text1"/>
                <w:sz w:val="18"/>
                <w:szCs w:val="18"/>
              </w:rPr>
            </w:pPr>
            <w:r>
              <w:rPr>
                <w:rFonts w:ascii="宋体" w:eastAsia="MS Gothic" w:hAnsi="宋体" w:hint="eastAsia"/>
                <w:color w:val="000000" w:themeColor="text1"/>
                <w:sz w:val="18"/>
                <w:szCs w:val="18"/>
              </w:rPr>
              <w:t>☐</w:t>
            </w:r>
            <w:r>
              <w:rPr>
                <w:rFonts w:ascii="宋体" w:eastAsia="宋体" w:hAnsi="宋体" w:hint="eastAsia"/>
                <w:color w:val="000000" w:themeColor="text1"/>
                <w:sz w:val="18"/>
                <w:szCs w:val="18"/>
              </w:rPr>
              <w:t>原有已</w:t>
            </w:r>
            <w:r>
              <w:rPr>
                <w:rFonts w:ascii="宋体" w:eastAsia="宋体" w:hAnsi="宋体" w:hint="eastAsia"/>
                <w:color w:val="000000" w:themeColor="text1"/>
                <w:sz w:val="18"/>
                <w:szCs w:val="18"/>
              </w:rPr>
              <w:t>发布</w:t>
            </w:r>
            <w:r>
              <w:rPr>
                <w:rFonts w:ascii="宋体" w:eastAsia="宋体" w:hAnsi="宋体" w:hint="eastAsia"/>
                <w:color w:val="000000" w:themeColor="text1"/>
                <w:sz w:val="18"/>
                <w:szCs w:val="18"/>
              </w:rPr>
              <w:t>方法学修订</w:t>
            </w:r>
          </w:p>
          <w:p w:rsidR="00E938E9" w:rsidRDefault="000C2D24">
            <w:pPr>
              <w:adjustRightInd w:val="0"/>
              <w:snapToGrid w:val="0"/>
              <w:ind w:firstLineChars="100" w:firstLine="180"/>
              <w:rPr>
                <w:rFonts w:ascii="宋体" w:eastAsia="宋体" w:hAnsi="宋体"/>
                <w:color w:val="000000" w:themeColor="text1"/>
                <w:sz w:val="18"/>
                <w:szCs w:val="18"/>
              </w:rPr>
            </w:pP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原有已</w:t>
            </w:r>
            <w:r>
              <w:rPr>
                <w:rFonts w:ascii="宋体" w:eastAsia="宋体" w:hAnsi="宋体" w:hint="eastAsia"/>
                <w:color w:val="000000" w:themeColor="text1"/>
                <w:sz w:val="18"/>
                <w:szCs w:val="18"/>
              </w:rPr>
              <w:t>发布</w:t>
            </w:r>
            <w:r>
              <w:rPr>
                <w:rFonts w:ascii="宋体" w:eastAsia="宋体" w:hAnsi="宋体" w:hint="eastAsia"/>
                <w:color w:val="000000" w:themeColor="text1"/>
                <w:sz w:val="18"/>
                <w:szCs w:val="18"/>
              </w:rPr>
              <w:t>方法学编号及名称：</w:t>
            </w:r>
          </w:p>
          <w:p w:rsidR="00E938E9" w:rsidRDefault="00E938E9">
            <w:pPr>
              <w:pStyle w:val="a4"/>
              <w:rPr>
                <w:rFonts w:ascii="宋体" w:eastAsia="宋体" w:hAnsi="宋体"/>
                <w:color w:val="000000" w:themeColor="text1"/>
                <w:sz w:val="18"/>
                <w:szCs w:val="18"/>
              </w:rPr>
            </w:pPr>
          </w:p>
        </w:tc>
      </w:tr>
      <w:tr w:rsidR="00E938E9">
        <w:trPr>
          <w:trHeight w:val="567"/>
        </w:trPr>
        <w:tc>
          <w:tcPr>
            <w:tcW w:w="3715" w:type="dxa"/>
            <w:vAlign w:val="center"/>
          </w:tcPr>
          <w:p w:rsidR="00E938E9" w:rsidRDefault="000C2D24">
            <w:pPr>
              <w:adjustRightInd w:val="0"/>
              <w:snapToGrid w:val="0"/>
              <w:rPr>
                <w:rFonts w:ascii="宋体" w:eastAsia="宋体" w:hAnsi="宋体"/>
                <w:color w:val="000000" w:themeColor="text1"/>
                <w:sz w:val="18"/>
                <w:szCs w:val="18"/>
              </w:rPr>
            </w:pPr>
            <w:r>
              <w:rPr>
                <w:rFonts w:ascii="宋体" w:eastAsia="宋体" w:hAnsi="宋体" w:hint="eastAsia"/>
                <w:color w:val="000000" w:themeColor="text1"/>
                <w:sz w:val="18"/>
                <w:szCs w:val="18"/>
              </w:rPr>
              <w:t>方法学应用项目名称：</w:t>
            </w:r>
          </w:p>
        </w:tc>
        <w:tc>
          <w:tcPr>
            <w:tcW w:w="5105" w:type="dxa"/>
            <w:vAlign w:val="center"/>
          </w:tcPr>
          <w:p w:rsidR="00E938E9" w:rsidRDefault="00E938E9">
            <w:pPr>
              <w:adjustRightInd w:val="0"/>
              <w:snapToGrid w:val="0"/>
              <w:rPr>
                <w:rFonts w:ascii="宋体" w:eastAsia="宋体" w:hAnsi="宋体"/>
                <w:color w:val="000000" w:themeColor="text1"/>
                <w:sz w:val="18"/>
                <w:szCs w:val="18"/>
              </w:rPr>
            </w:pPr>
          </w:p>
        </w:tc>
      </w:tr>
      <w:tr w:rsidR="00E938E9">
        <w:trPr>
          <w:trHeight w:val="567"/>
        </w:trPr>
        <w:tc>
          <w:tcPr>
            <w:tcW w:w="3715" w:type="dxa"/>
            <w:vAlign w:val="center"/>
          </w:tcPr>
          <w:p w:rsidR="00E938E9" w:rsidRDefault="000C2D24">
            <w:pPr>
              <w:adjustRightInd w:val="0"/>
              <w:snapToGrid w:val="0"/>
              <w:rPr>
                <w:rFonts w:ascii="宋体" w:eastAsia="宋体" w:hAnsi="宋体"/>
                <w:color w:val="000000" w:themeColor="text1"/>
                <w:sz w:val="18"/>
                <w:szCs w:val="18"/>
              </w:rPr>
            </w:pPr>
            <w:r>
              <w:rPr>
                <w:rFonts w:ascii="宋体" w:eastAsia="宋体" w:hAnsi="宋体" w:hint="eastAsia"/>
                <w:color w:val="000000" w:themeColor="text1"/>
                <w:sz w:val="18"/>
                <w:szCs w:val="18"/>
              </w:rPr>
              <w:t>方法学</w:t>
            </w:r>
            <w:r>
              <w:rPr>
                <w:rFonts w:ascii="宋体" w:eastAsia="宋体" w:hAnsi="宋体" w:hint="eastAsia"/>
                <w:color w:val="000000" w:themeColor="text1"/>
                <w:sz w:val="18"/>
                <w:szCs w:val="18"/>
              </w:rPr>
              <w:t>内容概述</w:t>
            </w:r>
            <w:r>
              <w:rPr>
                <w:rFonts w:ascii="宋体" w:eastAsia="宋体" w:hAnsi="宋体" w:hint="eastAsia"/>
                <w:color w:val="000000" w:themeColor="text1"/>
                <w:sz w:val="18"/>
                <w:szCs w:val="18"/>
              </w:rPr>
              <w:t>：</w:t>
            </w:r>
          </w:p>
        </w:tc>
        <w:tc>
          <w:tcPr>
            <w:tcW w:w="5105" w:type="dxa"/>
            <w:vAlign w:val="center"/>
          </w:tcPr>
          <w:p w:rsidR="00E938E9" w:rsidRDefault="00E938E9">
            <w:pPr>
              <w:adjustRightInd w:val="0"/>
              <w:snapToGrid w:val="0"/>
              <w:rPr>
                <w:rFonts w:ascii="宋体" w:eastAsia="宋体" w:hAnsi="宋体"/>
                <w:color w:val="000000" w:themeColor="text1"/>
                <w:sz w:val="18"/>
                <w:szCs w:val="18"/>
              </w:rPr>
            </w:pPr>
          </w:p>
        </w:tc>
      </w:tr>
      <w:tr w:rsidR="00E938E9">
        <w:trPr>
          <w:trHeight w:val="1418"/>
        </w:trPr>
        <w:tc>
          <w:tcPr>
            <w:tcW w:w="8820" w:type="dxa"/>
            <w:gridSpan w:val="2"/>
            <w:vAlign w:val="center"/>
          </w:tcPr>
          <w:p w:rsidR="00E938E9" w:rsidRDefault="000C2D24">
            <w:pPr>
              <w:adjustRightInd w:val="0"/>
              <w:snapToGrid w:val="0"/>
              <w:rPr>
                <w:rFonts w:ascii="宋体" w:eastAsia="宋体" w:hAnsi="宋体"/>
                <w:color w:val="000000" w:themeColor="text1"/>
                <w:sz w:val="18"/>
                <w:szCs w:val="18"/>
              </w:rPr>
            </w:pPr>
            <w:r>
              <w:rPr>
                <w:rFonts w:ascii="宋体" w:eastAsia="宋体" w:hAnsi="宋体" w:hint="eastAsia"/>
                <w:color w:val="000000" w:themeColor="text1"/>
                <w:sz w:val="18"/>
                <w:szCs w:val="18"/>
              </w:rPr>
              <w:t>附件：</w:t>
            </w:r>
          </w:p>
          <w:p w:rsidR="00E938E9" w:rsidRDefault="000C2D24">
            <w:pPr>
              <w:adjustRightInd w:val="0"/>
              <w:snapToGrid w:val="0"/>
              <w:rPr>
                <w:rFonts w:ascii="宋体" w:eastAsia="宋体" w:hAnsi="宋体"/>
                <w:color w:val="000000" w:themeColor="text1"/>
                <w:sz w:val="18"/>
                <w:szCs w:val="18"/>
              </w:rPr>
            </w:pPr>
            <w:r>
              <w:rPr>
                <w:rFonts w:ascii="宋体" w:eastAsia="MS Gothic" w:hAnsi="宋体" w:hint="eastAsia"/>
                <w:color w:val="000000" w:themeColor="text1"/>
                <w:sz w:val="18"/>
                <w:szCs w:val="18"/>
              </w:rPr>
              <w:t>☐</w:t>
            </w:r>
            <w:r>
              <w:rPr>
                <w:rFonts w:ascii="宋体" w:eastAsia="宋体" w:hAnsi="宋体" w:hint="eastAsia"/>
                <w:color w:val="000000" w:themeColor="text1"/>
                <w:sz w:val="18"/>
                <w:szCs w:val="18"/>
              </w:rPr>
              <w:t>方法学</w:t>
            </w:r>
          </w:p>
          <w:p w:rsidR="00E938E9" w:rsidRDefault="000C2D24">
            <w:pPr>
              <w:adjustRightInd w:val="0"/>
              <w:snapToGrid w:val="0"/>
              <w:rPr>
                <w:rFonts w:ascii="宋体" w:eastAsia="宋体" w:hAnsi="宋体"/>
                <w:color w:val="000000" w:themeColor="text1"/>
                <w:sz w:val="18"/>
                <w:szCs w:val="18"/>
              </w:rPr>
            </w:pPr>
            <w:r>
              <w:rPr>
                <w:rFonts w:ascii="宋体" w:eastAsia="MS Gothic" w:hAnsi="宋体" w:hint="eastAsia"/>
                <w:color w:val="000000" w:themeColor="text1"/>
                <w:sz w:val="18"/>
                <w:szCs w:val="18"/>
              </w:rPr>
              <w:t>☐</w:t>
            </w:r>
            <w:r>
              <w:rPr>
                <w:rFonts w:ascii="宋体" w:eastAsia="宋体" w:hAnsi="宋体" w:hint="eastAsia"/>
                <w:color w:val="000000" w:themeColor="text1"/>
                <w:sz w:val="18"/>
                <w:szCs w:val="18"/>
              </w:rPr>
              <w:t>草拟的项目设计文件</w:t>
            </w:r>
          </w:p>
          <w:p w:rsidR="00E938E9" w:rsidRDefault="000C2D24">
            <w:pPr>
              <w:adjustRightInd w:val="0"/>
              <w:snapToGrid w:val="0"/>
              <w:rPr>
                <w:rFonts w:ascii="宋体" w:eastAsia="宋体" w:hAnsi="宋体"/>
                <w:color w:val="000000" w:themeColor="text1"/>
                <w:sz w:val="18"/>
                <w:szCs w:val="18"/>
              </w:rPr>
            </w:pPr>
            <w:r>
              <w:rPr>
                <w:rFonts w:ascii="宋体" w:eastAsia="MS Gothic" w:hAnsi="宋体" w:hint="eastAsia"/>
                <w:color w:val="000000" w:themeColor="text1"/>
                <w:sz w:val="18"/>
                <w:szCs w:val="18"/>
              </w:rPr>
              <w:t>☐</w:t>
            </w:r>
            <w:r>
              <w:rPr>
                <w:rFonts w:ascii="宋体" w:eastAsia="宋体" w:hAnsi="宋体" w:hint="eastAsia"/>
                <w:color w:val="000000" w:themeColor="text1"/>
                <w:sz w:val="18"/>
                <w:szCs w:val="18"/>
              </w:rPr>
              <w:t>其他支撑材料（可选）</w:t>
            </w:r>
          </w:p>
        </w:tc>
      </w:tr>
      <w:tr w:rsidR="00E938E9">
        <w:trPr>
          <w:trHeight w:val="851"/>
        </w:trPr>
        <w:tc>
          <w:tcPr>
            <w:tcW w:w="3715" w:type="dxa"/>
            <w:vAlign w:val="center"/>
          </w:tcPr>
          <w:p w:rsidR="00E938E9" w:rsidRDefault="000C2D24">
            <w:pPr>
              <w:adjustRightInd w:val="0"/>
              <w:snapToGrid w:val="0"/>
              <w:rPr>
                <w:rFonts w:ascii="宋体" w:eastAsia="宋体" w:hAnsi="宋体"/>
                <w:color w:val="000000" w:themeColor="text1"/>
                <w:sz w:val="18"/>
                <w:szCs w:val="18"/>
              </w:rPr>
            </w:pPr>
            <w:r>
              <w:rPr>
                <w:rFonts w:ascii="宋体" w:eastAsia="宋体" w:hAnsi="宋体" w:hint="eastAsia"/>
                <w:color w:val="000000" w:themeColor="text1"/>
                <w:sz w:val="18"/>
                <w:szCs w:val="18"/>
              </w:rPr>
              <w:t>联系信息：</w:t>
            </w:r>
          </w:p>
          <w:p w:rsidR="00E938E9" w:rsidRDefault="000C2D24">
            <w:pPr>
              <w:adjustRightInd w:val="0"/>
              <w:snapToGrid w:val="0"/>
              <w:rPr>
                <w:rFonts w:ascii="宋体" w:eastAsia="宋体" w:hAnsi="宋体"/>
                <w:color w:val="000000" w:themeColor="text1"/>
                <w:sz w:val="18"/>
                <w:szCs w:val="18"/>
              </w:rPr>
            </w:pPr>
            <w:r>
              <w:rPr>
                <w:rFonts w:ascii="宋体" w:eastAsia="宋体" w:hAnsi="宋体" w:hint="eastAsia"/>
                <w:color w:val="000000" w:themeColor="text1"/>
                <w:sz w:val="18"/>
                <w:szCs w:val="18"/>
              </w:rPr>
              <w:t>（电子邮箱和联系电话）</w:t>
            </w:r>
          </w:p>
        </w:tc>
        <w:tc>
          <w:tcPr>
            <w:tcW w:w="5105" w:type="dxa"/>
            <w:vAlign w:val="center"/>
          </w:tcPr>
          <w:p w:rsidR="00E938E9" w:rsidRDefault="00E938E9">
            <w:pPr>
              <w:adjustRightInd w:val="0"/>
              <w:snapToGrid w:val="0"/>
              <w:rPr>
                <w:rFonts w:ascii="宋体" w:eastAsia="宋体" w:hAnsi="宋体"/>
                <w:color w:val="000000" w:themeColor="text1"/>
                <w:sz w:val="18"/>
                <w:szCs w:val="18"/>
              </w:rPr>
            </w:pPr>
          </w:p>
        </w:tc>
      </w:tr>
      <w:tr w:rsidR="00E938E9">
        <w:trPr>
          <w:trHeight w:val="851"/>
        </w:trPr>
        <w:tc>
          <w:tcPr>
            <w:tcW w:w="3715" w:type="dxa"/>
            <w:vAlign w:val="center"/>
          </w:tcPr>
          <w:p w:rsidR="00E938E9" w:rsidRDefault="000C2D24">
            <w:pPr>
              <w:adjustRightInd w:val="0"/>
              <w:snapToGrid w:val="0"/>
              <w:rPr>
                <w:rFonts w:ascii="宋体" w:eastAsia="宋体" w:hAnsi="宋体"/>
                <w:color w:val="000000" w:themeColor="text1"/>
                <w:sz w:val="18"/>
                <w:szCs w:val="18"/>
              </w:rPr>
            </w:pPr>
            <w:r>
              <w:rPr>
                <w:rFonts w:ascii="宋体" w:eastAsia="宋体" w:hAnsi="宋体" w:hint="eastAsia"/>
                <w:color w:val="000000" w:themeColor="text1"/>
                <w:sz w:val="18"/>
                <w:szCs w:val="18"/>
              </w:rPr>
              <w:t>申请者签字（法人签字、机构盖章）及日期（年</w:t>
            </w:r>
            <w:r>
              <w:rPr>
                <w:rFonts w:ascii="宋体" w:eastAsia="宋体" w:hAnsi="宋体"/>
                <w:color w:val="000000" w:themeColor="text1"/>
                <w:sz w:val="18"/>
                <w:szCs w:val="18"/>
              </w:rPr>
              <w:t>/</w:t>
            </w:r>
            <w:r>
              <w:rPr>
                <w:rFonts w:ascii="宋体" w:eastAsia="宋体" w:hAnsi="宋体"/>
                <w:color w:val="000000" w:themeColor="text1"/>
                <w:sz w:val="18"/>
                <w:szCs w:val="18"/>
              </w:rPr>
              <w:t>月</w:t>
            </w:r>
            <w:r>
              <w:rPr>
                <w:rFonts w:ascii="宋体" w:eastAsia="宋体" w:hAnsi="宋体"/>
                <w:color w:val="000000" w:themeColor="text1"/>
                <w:sz w:val="18"/>
                <w:szCs w:val="18"/>
              </w:rPr>
              <w:t>/</w:t>
            </w:r>
            <w:r>
              <w:rPr>
                <w:rFonts w:ascii="宋体" w:eastAsia="宋体" w:hAnsi="宋体"/>
                <w:color w:val="000000" w:themeColor="text1"/>
                <w:sz w:val="18"/>
                <w:szCs w:val="18"/>
              </w:rPr>
              <w:t>日）</w:t>
            </w:r>
            <w:r>
              <w:rPr>
                <w:rFonts w:ascii="宋体" w:eastAsia="宋体" w:hAnsi="宋体" w:hint="eastAsia"/>
                <w:color w:val="000000" w:themeColor="text1"/>
                <w:sz w:val="18"/>
                <w:szCs w:val="18"/>
              </w:rPr>
              <w:t>：</w:t>
            </w:r>
          </w:p>
        </w:tc>
        <w:tc>
          <w:tcPr>
            <w:tcW w:w="5105" w:type="dxa"/>
            <w:vAlign w:val="center"/>
          </w:tcPr>
          <w:p w:rsidR="00E938E9" w:rsidRDefault="00E938E9">
            <w:pPr>
              <w:adjustRightInd w:val="0"/>
              <w:snapToGrid w:val="0"/>
              <w:rPr>
                <w:rFonts w:ascii="宋体" w:eastAsia="宋体" w:hAnsi="宋体"/>
                <w:color w:val="000000" w:themeColor="text1"/>
                <w:sz w:val="18"/>
                <w:szCs w:val="18"/>
              </w:rPr>
            </w:pPr>
          </w:p>
        </w:tc>
      </w:tr>
    </w:tbl>
    <w:p w:rsidR="00E938E9" w:rsidRDefault="000C2D24">
      <w:pPr>
        <w:pStyle w:val="RegSectionLevel1"/>
        <w:keepNext w:val="0"/>
        <w:widowControl w:val="0"/>
        <w:tabs>
          <w:tab w:val="left" w:pos="720"/>
        </w:tabs>
        <w:adjustRightInd w:val="0"/>
        <w:snapToGrid w:val="0"/>
        <w:spacing w:beforeLines="100" w:before="312"/>
        <w:jc w:val="both"/>
        <w:outlineLvl w:val="9"/>
        <w:rPr>
          <w:rFonts w:ascii="宋体" w:eastAsia="宋体" w:hAnsi="宋体"/>
          <w:b w:val="0"/>
          <w:color w:val="000000" w:themeColor="text1"/>
          <w:sz w:val="21"/>
          <w:szCs w:val="21"/>
          <w:lang w:eastAsia="zh-CN"/>
        </w:rPr>
      </w:pPr>
      <w:bookmarkStart w:id="162" w:name="_Toc1067415821"/>
      <w:bookmarkStart w:id="163" w:name="_Toc1156300843"/>
      <w:bookmarkStart w:id="164" w:name="_Toc1122833549"/>
      <w:r>
        <w:rPr>
          <w:rFonts w:ascii="宋体" w:eastAsia="宋体" w:hAnsi="宋体" w:hint="eastAsia"/>
          <w:b w:val="0"/>
          <w:color w:val="000000" w:themeColor="text1"/>
          <w:sz w:val="21"/>
          <w:szCs w:val="21"/>
          <w:lang w:eastAsia="zh-CN"/>
        </w:rPr>
        <w:t>填表说明：</w:t>
      </w:r>
      <w:r>
        <w:rPr>
          <w:rFonts w:ascii="宋体" w:eastAsia="宋体" w:hAnsi="宋体" w:hint="eastAsia"/>
          <w:b w:val="0"/>
          <w:color w:val="000000" w:themeColor="text1"/>
          <w:sz w:val="21"/>
          <w:szCs w:val="21"/>
          <w:lang w:eastAsia="zh-CN"/>
        </w:rPr>
        <w:t>1</w:t>
      </w:r>
      <w:r>
        <w:rPr>
          <w:rFonts w:ascii="宋体" w:eastAsia="宋体" w:hAnsi="宋体"/>
          <w:b w:val="0"/>
          <w:color w:val="000000" w:themeColor="text1"/>
          <w:sz w:val="21"/>
          <w:szCs w:val="21"/>
          <w:lang w:eastAsia="zh-CN"/>
        </w:rPr>
        <w:t>.</w:t>
      </w:r>
      <w:r>
        <w:rPr>
          <w:rFonts w:ascii="宋体" w:eastAsia="宋体" w:hAnsi="宋体" w:hint="eastAsia"/>
          <w:b w:val="0"/>
          <w:color w:val="000000" w:themeColor="text1"/>
          <w:sz w:val="21"/>
          <w:szCs w:val="21"/>
          <w:lang w:eastAsia="zh-CN"/>
        </w:rPr>
        <w:t>请用电脑填写，在</w:t>
      </w:r>
      <w:r>
        <w:rPr>
          <w:rFonts w:ascii="宋体" w:eastAsia="宋体" w:hAnsi="宋体" w:hint="eastAsia"/>
          <w:b w:val="0"/>
          <w:color w:val="000000" w:themeColor="text1"/>
          <w:sz w:val="21"/>
          <w:szCs w:val="21"/>
          <w:lang w:val="en-US" w:eastAsia="zh-CN"/>
        </w:rPr>
        <w:t>北京市生态环境局</w:t>
      </w:r>
      <w:r>
        <w:rPr>
          <w:rFonts w:ascii="宋体" w:eastAsia="宋体" w:hAnsi="宋体" w:hint="eastAsia"/>
          <w:b w:val="0"/>
          <w:color w:val="000000" w:themeColor="text1"/>
          <w:sz w:val="21"/>
          <w:szCs w:val="21"/>
          <w:lang w:eastAsia="zh-CN"/>
        </w:rPr>
        <w:t>网站下载附件填报。</w:t>
      </w:r>
      <w:r>
        <w:rPr>
          <w:rFonts w:ascii="宋体" w:eastAsia="宋体" w:hAnsi="宋体" w:hint="eastAsia"/>
          <w:b w:val="0"/>
          <w:color w:val="000000" w:themeColor="text1"/>
          <w:sz w:val="21"/>
          <w:szCs w:val="21"/>
          <w:lang w:eastAsia="zh-CN"/>
        </w:rPr>
        <w:t>2</w:t>
      </w:r>
      <w:r>
        <w:rPr>
          <w:rFonts w:ascii="宋体" w:eastAsia="宋体" w:hAnsi="宋体"/>
          <w:b w:val="0"/>
          <w:color w:val="000000" w:themeColor="text1"/>
          <w:sz w:val="21"/>
          <w:szCs w:val="21"/>
          <w:lang w:eastAsia="zh-CN"/>
        </w:rPr>
        <w:t>.</w:t>
      </w:r>
      <w:r>
        <w:rPr>
          <w:rFonts w:ascii="宋体" w:eastAsia="宋体" w:hAnsi="宋体" w:hint="eastAsia"/>
          <w:b w:val="0"/>
          <w:color w:val="000000" w:themeColor="text1"/>
          <w:sz w:val="21"/>
          <w:szCs w:val="21"/>
          <w:lang w:eastAsia="zh-CN"/>
        </w:rPr>
        <w:t>在“申请者类别”“方法学申请类别”和“附件”的相应类别“☐</w:t>
      </w:r>
      <w:r>
        <w:rPr>
          <w:rFonts w:ascii="宋体" w:eastAsia="宋体" w:hAnsi="宋体"/>
          <w:b w:val="0"/>
          <w:color w:val="000000" w:themeColor="text1"/>
          <w:sz w:val="21"/>
          <w:szCs w:val="21"/>
          <w:lang w:eastAsia="zh-CN"/>
        </w:rPr>
        <w:t>”</w:t>
      </w:r>
      <w:r>
        <w:rPr>
          <w:rFonts w:ascii="宋体" w:eastAsia="宋体" w:hAnsi="宋体" w:hint="eastAsia"/>
          <w:b w:val="0"/>
          <w:color w:val="000000" w:themeColor="text1"/>
          <w:sz w:val="21"/>
          <w:szCs w:val="21"/>
          <w:lang w:eastAsia="zh-CN"/>
        </w:rPr>
        <w:t>上打“</w:t>
      </w:r>
      <w:r>
        <w:rPr>
          <w:rFonts w:ascii="宋体" w:eastAsia="宋体" w:hAnsi="宋体" w:hint="eastAsia"/>
          <w:b w:val="0"/>
          <w:color w:val="000000" w:themeColor="text1"/>
          <w:sz w:val="21"/>
          <w:szCs w:val="21"/>
          <w:lang w:eastAsia="zh-CN"/>
        </w:rPr>
        <w:sym w:font="Wingdings 2" w:char="0050"/>
      </w:r>
      <w:r>
        <w:rPr>
          <w:rFonts w:ascii="宋体" w:eastAsia="宋体" w:hAnsi="宋体"/>
          <w:b w:val="0"/>
          <w:color w:val="000000" w:themeColor="text1"/>
          <w:sz w:val="21"/>
          <w:szCs w:val="21"/>
          <w:lang w:eastAsia="zh-CN"/>
        </w:rPr>
        <w:t>”</w:t>
      </w:r>
      <w:r>
        <w:rPr>
          <w:rFonts w:ascii="宋体" w:eastAsia="宋体" w:hAnsi="宋体" w:hint="eastAsia"/>
          <w:b w:val="0"/>
          <w:color w:val="000000" w:themeColor="text1"/>
          <w:sz w:val="21"/>
          <w:szCs w:val="21"/>
          <w:lang w:eastAsia="zh-CN"/>
        </w:rPr>
        <w:t>。</w:t>
      </w:r>
      <w:r>
        <w:rPr>
          <w:rFonts w:ascii="宋体" w:eastAsia="宋体" w:hAnsi="宋体" w:hint="eastAsia"/>
          <w:b w:val="0"/>
          <w:color w:val="000000" w:themeColor="text1"/>
          <w:sz w:val="21"/>
          <w:szCs w:val="21"/>
          <w:lang w:eastAsia="zh-CN"/>
        </w:rPr>
        <w:t>3</w:t>
      </w:r>
      <w:r>
        <w:rPr>
          <w:rFonts w:ascii="宋体" w:eastAsia="宋体" w:hAnsi="宋体"/>
          <w:b w:val="0"/>
          <w:color w:val="000000" w:themeColor="text1"/>
          <w:sz w:val="21"/>
          <w:szCs w:val="21"/>
          <w:lang w:eastAsia="zh-CN"/>
        </w:rPr>
        <w:t>.</w:t>
      </w:r>
      <w:r>
        <w:rPr>
          <w:rFonts w:ascii="宋体" w:eastAsia="宋体" w:hAnsi="宋体" w:hint="eastAsia"/>
          <w:b w:val="0"/>
          <w:color w:val="000000" w:themeColor="text1"/>
          <w:sz w:val="21"/>
          <w:szCs w:val="21"/>
          <w:lang w:eastAsia="zh-CN"/>
        </w:rPr>
        <w:t>用小五号宋体填写，单</w:t>
      </w:r>
      <w:proofErr w:type="gramStart"/>
      <w:r>
        <w:rPr>
          <w:rFonts w:ascii="宋体" w:eastAsia="宋体" w:hAnsi="宋体" w:hint="eastAsia"/>
          <w:b w:val="0"/>
          <w:color w:val="000000" w:themeColor="text1"/>
          <w:sz w:val="21"/>
          <w:szCs w:val="21"/>
          <w:lang w:eastAsia="zh-CN"/>
        </w:rPr>
        <w:t>倍</w:t>
      </w:r>
      <w:proofErr w:type="gramEnd"/>
      <w:r>
        <w:rPr>
          <w:rFonts w:ascii="宋体" w:eastAsia="宋体" w:hAnsi="宋体" w:hint="eastAsia"/>
          <w:b w:val="0"/>
          <w:color w:val="000000" w:themeColor="text1"/>
          <w:sz w:val="21"/>
          <w:szCs w:val="21"/>
          <w:lang w:eastAsia="zh-CN"/>
        </w:rPr>
        <w:t>行距。</w:t>
      </w:r>
      <w:bookmarkEnd w:id="162"/>
      <w:bookmarkEnd w:id="163"/>
      <w:bookmarkEnd w:id="164"/>
    </w:p>
    <w:p w:rsidR="00E938E9" w:rsidRDefault="00E938E9">
      <w:pPr>
        <w:adjustRightInd w:val="0"/>
        <w:snapToGrid w:val="0"/>
        <w:spacing w:beforeLines="100" w:before="312"/>
        <w:rPr>
          <w:rFonts w:ascii="仿宋" w:eastAsia="仿宋" w:hAnsi="仿宋"/>
          <w:color w:val="000000" w:themeColor="text1"/>
        </w:rPr>
      </w:pPr>
    </w:p>
    <w:p w:rsidR="00E938E9" w:rsidRDefault="00E938E9">
      <w:pPr>
        <w:rPr>
          <w:color w:val="000000" w:themeColor="text1"/>
        </w:rPr>
      </w:pPr>
    </w:p>
    <w:sectPr w:rsidR="00E938E9">
      <w:footerReference w:type="default" r:id="rId8"/>
      <w:pgSz w:w="11906" w:h="16838"/>
      <w:pgMar w:top="1701" w:right="1531" w:bottom="1701" w:left="1531" w:header="851" w:footer="107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24" w:rsidRDefault="000C2D24">
      <w:r>
        <w:separator/>
      </w:r>
    </w:p>
  </w:endnote>
  <w:endnote w:type="continuationSeparator" w:id="0">
    <w:p w:rsidR="000C2D24" w:rsidRDefault="000C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default"/>
    <w:sig w:usb0="00000000" w:usb1="00000000" w:usb2="00000016" w:usb3="00000000" w:csb0="0004000F" w:csb1="00000000"/>
  </w:font>
  <w:font w:name="仿宋_GB2312">
    <w:altName w:val="仿宋"/>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000" w:usb1="00000000" w:usb2="00000000" w:usb3="00000000" w:csb0="0004009F" w:csb1="DFD70000"/>
  </w:font>
  <w:font w:name="方正小标宋简体">
    <w:altName w:val="Malgun Gothic Semilight"/>
    <w:charset w:val="86"/>
    <w:family w:val="auto"/>
    <w:pitch w:val="default"/>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000" w:usb1="00000000" w:usb2="00000000" w:usb3="00000000" w:csb0="0004009F" w:csb1="DFD70000"/>
  </w:font>
  <w:font w:name="MS Gothic">
    <w:altName w:val="ＭＳ ゴシック"/>
    <w:panose1 w:val="020B0609070205080204"/>
    <w:charset w:val="80"/>
    <w:family w:val="modern"/>
    <w:pitch w:val="default"/>
    <w:sig w:usb0="00000000" w:usb1="00000000" w:usb2="08000012" w:usb3="00000000" w:csb0="4002009F" w:csb1="DFD70000"/>
  </w:font>
  <w:font w:name="Wingdings 2">
    <w:panose1 w:val="05020102010507070707"/>
    <w:charset w:val="00"/>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E9" w:rsidRDefault="00E938E9">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E9" w:rsidRDefault="000C2D24">
    <w:pPr>
      <w:pStyle w:val="a5"/>
      <w:framePr w:wrap="around" w:vAnchor="text" w:hAnchor="margin" w:xAlign="inside" w:y="1"/>
      <w:rPr>
        <w:rStyle w:val="a8"/>
        <w:rFonts w:ascii="宋体" w:hAnsi="宋体"/>
        <w:sz w:val="28"/>
        <w:szCs w:val="28"/>
      </w:rPr>
    </w:pPr>
    <w:r>
      <w:rPr>
        <w:rStyle w:val="a8"/>
        <w:rFonts w:ascii="宋体" w:hAnsi="宋体" w:hint="eastAsia"/>
        <w:sz w:val="28"/>
        <w:szCs w:val="28"/>
      </w:rPr>
      <w:t>—</w:t>
    </w:r>
    <w:r>
      <w:rPr>
        <w:rStyle w:val="a8"/>
        <w:rFonts w:ascii="宋体" w:hAnsi="宋体" w:hint="eastAsia"/>
        <w:sz w:val="20"/>
        <w:szCs w:val="20"/>
      </w:rPr>
      <w:t xml:space="preserve">  </w:t>
    </w:r>
    <w:r>
      <w:rPr>
        <w:rStyle w:val="a8"/>
        <w:rFonts w:ascii="宋体" w:hAnsi="宋体"/>
        <w:sz w:val="26"/>
        <w:szCs w:val="26"/>
      </w:rPr>
      <w:fldChar w:fldCharType="begin"/>
    </w:r>
    <w:r>
      <w:rPr>
        <w:rStyle w:val="a8"/>
        <w:rFonts w:ascii="宋体" w:hAnsi="宋体"/>
        <w:sz w:val="26"/>
        <w:szCs w:val="26"/>
      </w:rPr>
      <w:instrText xml:space="preserve">PAGE  </w:instrText>
    </w:r>
    <w:r>
      <w:rPr>
        <w:rStyle w:val="a8"/>
        <w:rFonts w:ascii="宋体" w:hAnsi="宋体"/>
        <w:sz w:val="26"/>
        <w:szCs w:val="26"/>
      </w:rPr>
      <w:fldChar w:fldCharType="separate"/>
    </w:r>
    <w:r w:rsidR="00522FF6">
      <w:rPr>
        <w:rStyle w:val="a8"/>
        <w:rFonts w:ascii="宋体" w:hAnsi="宋体"/>
        <w:noProof/>
        <w:sz w:val="26"/>
        <w:szCs w:val="26"/>
      </w:rPr>
      <w:t>1</w:t>
    </w:r>
    <w:r>
      <w:rPr>
        <w:rStyle w:val="a8"/>
        <w:rFonts w:ascii="宋体" w:hAnsi="宋体"/>
        <w:sz w:val="26"/>
        <w:szCs w:val="26"/>
      </w:rPr>
      <w:fldChar w:fldCharType="end"/>
    </w:r>
    <w:r>
      <w:rPr>
        <w:rStyle w:val="a8"/>
        <w:rFonts w:ascii="宋体" w:hAnsi="宋体" w:hint="eastAsia"/>
        <w:sz w:val="20"/>
        <w:szCs w:val="20"/>
      </w:rPr>
      <w:t xml:space="preserve">  </w:t>
    </w:r>
    <w:r>
      <w:rPr>
        <w:rStyle w:val="a8"/>
        <w:rFonts w:ascii="宋体" w:hAnsi="宋体" w:hint="eastAsia"/>
        <w:sz w:val="28"/>
        <w:szCs w:val="28"/>
      </w:rPr>
      <w:t>—</w:t>
    </w:r>
  </w:p>
  <w:p w:rsidR="00E938E9" w:rsidRDefault="00E938E9">
    <w:pPr>
      <w:pStyle w:val="a5"/>
      <w:ind w:right="360" w:firstLine="360"/>
      <w:rPr>
        <w:rStyle w:val="a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24" w:rsidRDefault="000C2D24">
      <w:r>
        <w:separator/>
      </w:r>
    </w:p>
  </w:footnote>
  <w:footnote w:type="continuationSeparator" w:id="0">
    <w:p w:rsidR="000C2D24" w:rsidRDefault="000C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5925B8"/>
    <w:multiLevelType w:val="singleLevel"/>
    <w:tmpl w:val="F95925B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YjNjNGFiOTc2MTZiOGM0NmM2NGI5YjhjOWIxYzUifQ=="/>
  </w:docVars>
  <w:rsids>
    <w:rsidRoot w:val="2D14270A"/>
    <w:rsid w:val="DD972B34"/>
    <w:rsid w:val="E9FB79C3"/>
    <w:rsid w:val="000C2D24"/>
    <w:rsid w:val="0014373D"/>
    <w:rsid w:val="003758C2"/>
    <w:rsid w:val="00522FF6"/>
    <w:rsid w:val="00E938E9"/>
    <w:rsid w:val="16F1095B"/>
    <w:rsid w:val="2D14270A"/>
    <w:rsid w:val="34CE54F3"/>
    <w:rsid w:val="38FE59CD"/>
    <w:rsid w:val="458B67FA"/>
    <w:rsid w:val="4DC77C70"/>
    <w:rsid w:val="4FE77406"/>
    <w:rsid w:val="535E117F"/>
    <w:rsid w:val="5C734107"/>
    <w:rsid w:val="6A6C2C34"/>
    <w:rsid w:val="6D7C5FAF"/>
    <w:rsid w:val="779F3462"/>
    <w:rsid w:val="77BEE356"/>
    <w:rsid w:val="7932187B"/>
    <w:rsid w:val="7DEB8DC7"/>
    <w:rsid w:val="BFFDE46C"/>
    <w:rsid w:val="D7FD1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9C1DE"/>
  <w15:docId w15:val="{BD8EEC81-5656-4884-B534-13CF19C4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annotation text"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Times New Roman"/>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Lines="200" w:afterLines="130" w:line="360" w:lineRule="auto"/>
      <w:jc w:val="center"/>
      <w:outlineLvl w:val="1"/>
    </w:pPr>
    <w:rPr>
      <w:rFonts w:ascii="Times New Roman" w:eastAsia="宋体"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style>
  <w:style w:type="paragraph" w:styleId="a4">
    <w:name w:val="Body Text"/>
    <w:basedOn w:val="a"/>
    <w:qFormat/>
    <w:pPr>
      <w:spacing w:after="120"/>
    </w:pPr>
  </w:style>
  <w:style w:type="paragraph" w:styleId="a5">
    <w:name w:val="footer"/>
    <w:basedOn w:val="a"/>
    <w:unhideWhenUsed/>
    <w:qFormat/>
    <w:pPr>
      <w:tabs>
        <w:tab w:val="center" w:pos="4153"/>
        <w:tab w:val="right" w:pos="8306"/>
      </w:tabs>
      <w:snapToGrid w:val="0"/>
      <w:jc w:val="left"/>
    </w:pPr>
    <w:rPr>
      <w:rFonts w:ascii="Times New Roman" w:eastAsia="宋体" w:hAnsi="Times New Roman"/>
      <w:kern w:val="0"/>
      <w:sz w:val="18"/>
      <w:szCs w:val="18"/>
    </w:rPr>
  </w:style>
  <w:style w:type="paragraph" w:styleId="10">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6">
    <w:name w:val="Normal (Web)"/>
    <w:basedOn w:val="a"/>
    <w:uiPriority w:val="99"/>
    <w:qFormat/>
    <w:pPr>
      <w:spacing w:beforeAutospacing="1" w:afterAutospacing="1"/>
      <w:jc w:val="left"/>
    </w:pPr>
    <w:rPr>
      <w:kern w:val="0"/>
      <w:sz w:val="24"/>
      <w:szCs w:val="24"/>
    </w:rPr>
  </w:style>
  <w:style w:type="character" w:styleId="a7">
    <w:name w:val="Strong"/>
    <w:basedOn w:val="a0"/>
    <w:uiPriority w:val="22"/>
    <w:qFormat/>
    <w:rPr>
      <w:b/>
    </w:rPr>
  </w:style>
  <w:style w:type="character" w:styleId="a8">
    <w:name w:val="page number"/>
    <w:basedOn w:val="a0"/>
    <w:qFormat/>
  </w:style>
  <w:style w:type="character" w:styleId="a9">
    <w:name w:val="Hyperlink"/>
    <w:uiPriority w:val="99"/>
    <w:unhideWhenUsed/>
    <w:qFormat/>
    <w:rPr>
      <w:color w:val="0563C1"/>
      <w:u w:val="single"/>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等线 Light" w:eastAsia="等线 Light" w:hAnsi="等线 Light"/>
      <w:color w:val="2E75B5"/>
      <w:kern w:val="0"/>
      <w:sz w:val="28"/>
      <w:szCs w:val="28"/>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1111">
    <w:name w:val="1111"/>
    <w:basedOn w:val="1"/>
    <w:qFormat/>
    <w:pPr>
      <w:adjustRightInd w:val="0"/>
      <w:snapToGrid w:val="0"/>
      <w:spacing w:before="0" w:after="0" w:line="360" w:lineRule="auto"/>
      <w:ind w:firstLineChars="200" w:firstLine="622"/>
    </w:pPr>
    <w:rPr>
      <w:rFonts w:ascii="仿宋_GB2312" w:eastAsia="仿宋_GB2312" w:hAnsi="Times New Roman"/>
      <w:sz w:val="31"/>
      <w:szCs w:val="31"/>
    </w:rPr>
  </w:style>
  <w:style w:type="paragraph" w:customStyle="1" w:styleId="2222">
    <w:name w:val="2222"/>
    <w:basedOn w:val="2"/>
    <w:qFormat/>
    <w:pPr>
      <w:adjustRightInd w:val="0"/>
      <w:snapToGrid w:val="0"/>
      <w:spacing w:beforeLines="50" w:before="156" w:afterLines="50" w:after="156"/>
      <w:ind w:firstLineChars="200" w:firstLine="622"/>
      <w:jc w:val="both"/>
    </w:pPr>
    <w:rPr>
      <w:rFonts w:ascii="仿宋_GB2312" w:eastAsia="仿宋_GB2312"/>
      <w:sz w:val="31"/>
      <w:szCs w:val="31"/>
    </w:rPr>
  </w:style>
  <w:style w:type="paragraph" w:customStyle="1" w:styleId="aa">
    <w:name w:val="列表段落"/>
    <w:basedOn w:val="a"/>
    <w:uiPriority w:val="99"/>
    <w:qFormat/>
    <w:pPr>
      <w:ind w:firstLineChars="200" w:firstLine="420"/>
    </w:pPr>
  </w:style>
  <w:style w:type="paragraph" w:customStyle="1" w:styleId="ab">
    <w:name w:val="报告表格"/>
    <w:qFormat/>
    <w:pPr>
      <w:jc w:val="center"/>
    </w:pPr>
    <w:rPr>
      <w:rFonts w:ascii="Times New Roman" w:eastAsia="宋体" w:hAnsi="Times New Roman" w:cs="Times New Roman"/>
      <w:szCs w:val="24"/>
    </w:rPr>
  </w:style>
  <w:style w:type="character" w:customStyle="1" w:styleId="20">
    <w:name w:val="标题 2 字符"/>
    <w:link w:val="2"/>
    <w:qFormat/>
    <w:rPr>
      <w:rFonts w:ascii="Times New Roman" w:eastAsia="宋体" w:hAnsi="Times New Roman"/>
      <w:b/>
      <w:bCs/>
      <w:kern w:val="0"/>
      <w:sz w:val="32"/>
      <w:szCs w:val="32"/>
    </w:rPr>
  </w:style>
  <w:style w:type="paragraph" w:customStyle="1" w:styleId="RegSectionLevel1">
    <w:name w:val="RegSectionLevel1"/>
    <w:basedOn w:val="a"/>
    <w:qFormat/>
    <w:pPr>
      <w:keepNext/>
      <w:widowControl/>
      <w:spacing w:before="120"/>
      <w:jc w:val="left"/>
      <w:outlineLvl w:val="0"/>
    </w:pPr>
    <w:rPr>
      <w:rFonts w:ascii="Times New Roman" w:eastAsia="MS Mincho" w:hAnsi="Times New Roman"/>
      <w:b/>
      <w:kern w:val="0"/>
      <w:sz w:val="22"/>
      <w:szCs w:val="20"/>
      <w:lang w:val="en-GB" w:eastAsia="en-US"/>
    </w:rPr>
  </w:style>
  <w:style w:type="paragraph" w:styleId="ac">
    <w:name w:val="header"/>
    <w:basedOn w:val="a"/>
    <w:link w:val="ad"/>
    <w:rsid w:val="0014373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14373D"/>
    <w:rPr>
      <w:rFonts w:ascii="等线" w:eastAsia="等线" w:hAnsi="等线" w:cs="Times New Roman"/>
      <w:kern w:val="2"/>
      <w:sz w:val="18"/>
      <w:szCs w:val="18"/>
    </w:rPr>
  </w:style>
  <w:style w:type="paragraph" w:styleId="ae">
    <w:name w:val="Balloon Text"/>
    <w:basedOn w:val="a"/>
    <w:link w:val="af"/>
    <w:rsid w:val="00522FF6"/>
    <w:rPr>
      <w:sz w:val="18"/>
      <w:szCs w:val="18"/>
    </w:rPr>
  </w:style>
  <w:style w:type="character" w:customStyle="1" w:styleId="af">
    <w:name w:val="批注框文本 字符"/>
    <w:basedOn w:val="a0"/>
    <w:link w:val="ae"/>
    <w:rsid w:val="00522FF6"/>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姜海凤</dc:creator>
  <cp:lastModifiedBy>www</cp:lastModifiedBy>
  <cp:revision>4</cp:revision>
  <dcterms:created xsi:type="dcterms:W3CDTF">2025-07-22T10:22:00Z</dcterms:created>
  <dcterms:modified xsi:type="dcterms:W3CDTF">2025-09-23T06:55:00Z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AD9164F9AAFF4FF4813424FFB9E49906_13</vt:lpwstr>
  </property>
</Properties>
</file>