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宋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615" name="文本框 615"/>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6.2pt;margin-top:-183.5pt;height:16.35pt;width:12.15pt;z-index:251665408;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bM8ubaAAAADQEAAA8AAAAA&#10;AAAAAQAgAAAAIgAAAGRycy9kb3ducmV2LnhtbFBLAQIUABQAAAAIAIdO4kAircxWoAEAACcDAAAO&#10;AAAAAAAAAAEAIAAAACkBAABkcnMvZTJvRG9jLnhtbFBLBQYAAAAABgAGAFkBAAA7BQAAAAA=&#10;">
                <v:path/>
                <v:fill on="f" focussize="0,0"/>
                <v:stroke on="f"/>
                <v:imagedata o:title=""/>
                <o:lock v:ext="edit"/>
                <v:textbox inset="0mm,0mm,0mm,0mm">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616" name="文本框 616"/>
                <wp:cNvGraphicFramePr/>
                <a:graphic xmlns:a="http://schemas.openxmlformats.org/drawingml/2006/main">
                  <a:graphicData uri="http://schemas.microsoft.com/office/word/2010/wordprocessingShape">
                    <wps:wsp>
                      <wps:cNvSpPr txBox="1"/>
                      <wps:spPr>
                        <a:xfrm>
                          <a:off x="0" y="0"/>
                          <a:ext cx="154305" cy="20891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5.4pt;margin-top:-199.1pt;height:16.45pt;width:12.15pt;z-index:251664384;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azMTC2gAAAAsBAAAPAAAA&#10;AAAAAAEAIAAAACIAAABkcnMvZG93bnJldi54bWxQSwECFAAUAAAACACHTuJACYhx5qEBAAAnAwAA&#10;DgAAAAAAAAABACAAAAApAQAAZHJzL2Uyb0RvYy54bWxQSwUGAAAAAAYABgBZAQAAPAUAAAAA&#10;">
                <v:path/>
                <v:fill on="f" focussize="0,0"/>
                <v:stroke on="f"/>
                <v:imagedata o:title=""/>
                <o:lock v:ext="edit"/>
                <v:textbox inset="0mm,0mm,0mm,0mm">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618" name="文本框 618"/>
                <wp:cNvGraphicFramePr/>
                <a:graphic xmlns:a="http://schemas.openxmlformats.org/drawingml/2006/main">
                  <a:graphicData uri="http://schemas.microsoft.com/office/word/2010/wordprocessingShape">
                    <wps:wsp>
                      <wps:cNvSpPr txBox="1"/>
                      <wps:spPr>
                        <a:xfrm>
                          <a:off x="0" y="0"/>
                          <a:ext cx="154940"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5.25pt;margin-top:-199pt;height:16.4pt;width:12.2pt;z-index:251663360;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AU2bDbAAAADQEAAA8AAAAA&#10;AAAAAQAgAAAAIgAAAGRycy9kb3ducmV2LnhtbFBLAQIUABQAAAAIAIdO4kAkp9j5nwEAACcDAAAO&#10;AAAAAAAAAAEAIAAAACoBAABkcnMvZTJvRG9jLnhtbFBLBQYAAAAABgAGAFkBAAA7BQAAAAA=&#10;">
                <v:path/>
                <v:fill on="f" focussize="0,0"/>
                <v:stroke on="f"/>
                <v:imagedata o:title=""/>
                <o:lock v:ext="edit"/>
                <v:textbox inset="0mm,0mm,0mm,0mm">
                  <w:txbxContent>
                    <w:p>
                      <w:pPr>
                        <w:snapToGrid w:val="0"/>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614" name="文本框 614"/>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71.5pt;margin-top:-215.8pt;height:16.35pt;width:12.15pt;z-index:251662336;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GHv+2wAAAA0BAAAPAAAA&#10;AAAAAAEAIAAAACIAAABkcnMvZG93bnJldi54bWxQSwECFAAUAAAACACHTuJAxvZQqKABAAAnAwAA&#10;DgAAAAAAAAABACAAAAAqAQAAZHJzL2Uyb0RvYy54bWxQSwUGAAAAAAYABgBZAQAAPAUAAAAA&#10;">
                <v:path/>
                <v:fill on="f" focussize="0,0"/>
                <v:stroke on="f"/>
                <v:imagedata o:title=""/>
                <o:lock v:ext="edit"/>
                <v:textbox inset="0mm,0mm,0mm,0mm">
                  <w:txbxContent>
                    <w:p>
                      <w:pPr>
                        <w:snapToGrid w:val="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619" name="文本框 619"/>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2.6pt;margin-top:-232pt;height:16.35pt;width:12.15pt;z-index:251661312;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tApWpdsAAAANAQAADwAA&#10;AAAAAAABACAAAAAiAAAAZHJzL2Rvd25yZXYueG1sUEsBAhQAFAAAAAgAh07iQBQIeYOhAQAAJwMA&#10;AA4AAAAAAAAAAQAgAAAAKgEAAGRycy9lMm9Eb2MueG1sUEsFBgAAAAAGAAYAWQEAAD0FAAAAAA==&#10;">
                <v:path/>
                <v:fill on="f" focussize="0,0"/>
                <v:stroke on="f"/>
                <v:imagedata o:title=""/>
                <o:lock v:ext="edit"/>
                <v:textbox inset="0mm,0mm,0mm,0mm">
                  <w:txbxContent>
                    <w:p>
                      <w:pPr>
                        <w:snapToGrid w:val="0"/>
                      </w:pPr>
                    </w:p>
                  </w:txbxContent>
                </v:textbox>
              </v:shape>
            </w:pict>
          </mc:Fallback>
        </mc:AlternateContent>
      </w:r>
      <w:bookmarkStart w:id="0" w:name="_GoBack"/>
      <w:r>
        <mc:AlternateContent>
          <mc:Choice Requires="wps">
            <w:drawing>
              <wp:anchor distT="0" distB="0" distL="114300" distR="114300" simplePos="0" relativeHeight="251660288"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617" name="文本框 617"/>
                <wp:cNvGraphicFramePr/>
                <a:graphic xmlns:a="http://schemas.openxmlformats.org/drawingml/2006/main">
                  <a:graphicData uri="http://schemas.microsoft.com/office/word/2010/wordprocessingShape">
                    <wps:wsp>
                      <wps:cNvSpPr txBox="1"/>
                      <wps:spPr>
                        <a:xfrm>
                          <a:off x="0" y="0"/>
                          <a:ext cx="154305"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68.15pt;margin-top:-237.75pt;height:16.4pt;width:12.15pt;z-index:251660288;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imC+2gAAAA0BAAAPAAAA&#10;AAAAAAEAIAAAACIAAABkcnMvZG93bnJldi54bWxQSwECFAAUAAAACACHTuJAZwKtuKEBAAAnAwAA&#10;DgAAAAAAAAABACAAAAApAQAAZHJzL2Uyb0RvYy54bWxQSwUGAAAAAAYABgBZAQAAPAUAAAAA&#10;">
                <v:path/>
                <v:fill on="f" focussize="0,0"/>
                <v:stroke on="f"/>
                <v:imagedata o:title=""/>
                <o:lock v:ext="edit"/>
                <v:textbox inset="0mm,0mm,0mm,0mm">
                  <w:txbxContent>
                    <w:p>
                      <w:pPr>
                        <w:snapToGrid w:val="0"/>
                      </w:pPr>
                    </w:p>
                  </w:txbxContent>
                </v:textbox>
              </v:shape>
            </w:pict>
          </mc:Fallback>
        </mc:AlternateContent>
      </w:r>
      <w:bookmarkEnd w:id="0"/>
      <w:r>
        <w:rPr>
          <w:rFonts w:hint="eastAsia" w:ascii="黑体" w:hAnsi="黑体" w:eastAsia="黑体" w:cs="宋体"/>
          <w:sz w:val="32"/>
          <w:szCs w:val="32"/>
        </w:rPr>
        <w:t>附件</w:t>
      </w:r>
    </w:p>
    <w:p>
      <w:pPr>
        <w:widowControl/>
        <w:spacing w:line="240" w:lineRule="exact"/>
        <w:rPr>
          <w:rFonts w:hint="eastAsia" w:ascii="黑体" w:hAnsi="黑体" w:eastAsia="黑体"/>
          <w:sz w:val="32"/>
          <w:szCs w:val="32"/>
        </w:rPr>
      </w:pPr>
    </w:p>
    <w:p>
      <w:pPr>
        <w:widowControl/>
        <w:spacing w:line="560" w:lineRule="exact"/>
        <w:jc w:val="center"/>
        <w:rPr>
          <w:rFonts w:hint="eastAsia" w:ascii="方正小标宋简体" w:eastAsia="方正小标宋简体" w:cs="宋体"/>
          <w:sz w:val="44"/>
          <w:szCs w:val="44"/>
        </w:rPr>
      </w:pPr>
      <w:r>
        <w:rPr>
          <w:rFonts w:hint="eastAsia" w:ascii="方正小标宋简体" w:eastAsia="方正小标宋简体" w:cs="宋体"/>
          <w:sz w:val="44"/>
          <w:szCs w:val="44"/>
        </w:rPr>
        <w:t>第一部分  违反建设项目管理制度行政处罚自由裁量基准表</w:t>
      </w:r>
    </w:p>
    <w:p>
      <w:pPr>
        <w:widowControl/>
        <w:spacing w:line="240" w:lineRule="exact"/>
        <w:jc w:val="center"/>
        <w:rPr>
          <w:rFonts w:hint="eastAsia" w:ascii="黑体" w:hAnsi="黑体" w:eastAsia="黑体" w:cs="宋体"/>
          <w:sz w:val="44"/>
          <w:szCs w:val="44"/>
        </w:rPr>
      </w:pP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单位：万元</w:t>
      </w:r>
    </w:p>
    <w:tbl>
      <w:tblPr>
        <w:tblStyle w:val="7"/>
        <w:tblW w:w="13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2816"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512" name="组合 512"/>
                      <wp:cNvGraphicFramePr/>
                      <a:graphic xmlns:a="http://schemas.openxmlformats.org/drawingml/2006/main">
                        <a:graphicData uri="http://schemas.microsoft.com/office/word/2010/wordprocessingGroup">
                          <wpg:wgp>
                            <wpg:cNvGrpSpPr/>
                            <wpg:grpSpPr>
                              <a:xfrm>
                                <a:off x="0" y="0"/>
                                <a:ext cx="1676400" cy="754380"/>
                                <a:chOff x="1598" y="3300"/>
                                <a:chExt cx="2618" cy="1160"/>
                              </a:xfrm>
                            </wpg:grpSpPr>
                            <wps:wsp>
                              <wps:cNvPr id="504" name="直接连接符 504"/>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505" name="直接连接符 505"/>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506" name="文本框 506"/>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07" name="文本框 507"/>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508" name="文本框 508"/>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09" name="文本框 509"/>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10" name="文本框 510"/>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511" name="文本框 511"/>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35pt;margin-top:0.2pt;height:59.4pt;width:132pt;z-index:251682816;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BXAmRtcAAAAHAQAADwAAAAAAAAAB&#10;ACAAAAAiAAAAZHJzL2Rvd25yZXYueG1sUEsBAhQAFAAAAAgAh07iQAKrZAVnAwAAbRAAAA4AAAAA&#10;AAAAAQAgAAAAJgEAAGRycy9lMm9Eb2MueG1sUEsFBgAAAAAGAAYAWQEAAP8GAAAAAA==&#10;">
                      <o:lock v:ext="edit" aspectratio="f"/>
                      <v:line id="_x0000_s1026" o:spid="_x0000_s1026" o:spt="20" style="position:absolute;left:1598;top:3300;height:580;width:2618;" filled="f" stroked="t" coordsize="21600,21600" o:gfxdata="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B0z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aU12rbsAAADc&#10;AAAADwAAAGRycy9kb3ducmV2LnhtbEWPQUvEMBSE74L/ITzBm5tUiEh3s3sQKnvx4CqeH82zLTYv&#10;JXk2q7/eCILHYWa+YXaHc5jVSilPkR00GwOKuI9+4sHB60t3cw8qC7LHOTI5+KIMh/3lxQ5bHws/&#10;03qSQVUI5xYdjCJLq3XuRwqYN3Ehrt57TAGlyjRon7BUeJj1rTF3OuDEdWHEhR5G6j9On8EBN/I2&#10;lyJlTd/20Ta2O5qnzrnrq8ZsQQmd5T/81z56B9ZY+D1Tj4D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12r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XKrHlL4AAADc&#10;AAAADwAAAGRycy9kb3ducmV2LnhtbEWPQWsCMRSE7wX/Q3hCbzWx0K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rH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M+ZiD78AAADc&#10;AAAADwAAAGRycy9kb3ducmV2LnhtbEWPT2sCMRTE7wW/Q3hCbzWxUK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mY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Qnn2fbsAAADc&#10;AAAADwAAAGRycy9kb3ducmV2LnhtbEVPz2vCMBS+C/sfwhO8aeJA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n2f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LTVT5r4AAADc&#10;AAAADwAAAGRycy9kb3ducmV2LnhtbEWPQWsCMRSE74L/ITyhN00sVO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VT5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OdZsprsAAADc&#10;AAAADwAAAGRycy9kb3ducmV2LnhtbEVPz2vCMBS+D/wfwhN2m0mFya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Zsp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VprJPb4AAADc&#10;AAAADwAAAGRycy9kb3ducmV2LnhtbEWPQWsCMRSE7wX/Q3hCbzXZQqW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rJP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sz w:val="10"/>
          <w:szCs w:val="10"/>
        </w:rPr>
      </w:pPr>
    </w:p>
    <w:tbl>
      <w:tblPr>
        <w:tblStyle w:val="7"/>
        <w:tblW w:w="13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1792"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394" name="组合 394"/>
                      <wp:cNvGraphicFramePr/>
                      <a:graphic xmlns:a="http://schemas.openxmlformats.org/drawingml/2006/main">
                        <a:graphicData uri="http://schemas.microsoft.com/office/word/2010/wordprocessingGroup">
                          <wpg:wgp>
                            <wpg:cNvGrpSpPr/>
                            <wpg:grpSpPr>
                              <a:xfrm>
                                <a:off x="0" y="0"/>
                                <a:ext cx="1666875" cy="884555"/>
                                <a:chOff x="1598" y="2676"/>
                                <a:chExt cx="1898" cy="1265"/>
                              </a:xfrm>
                            </wpg:grpSpPr>
                            <wps:wsp>
                              <wps:cNvPr id="386" name="直接连接符 386"/>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387" name="直接连接符 387"/>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388" name="文本框 388"/>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89" name="文本框 389"/>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90" name="文本框 390"/>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91" name="文本框 391"/>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92" name="文本框 392"/>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93" name="文本框 393"/>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7pt;margin-top:0.4pt;height:69.65pt;width:131.25pt;z-index:251681792;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v/pvS9cAAAAIAQAADwAAAAAAAAABACAAAAAiAAAAZHJz&#10;L2Rvd25yZXYueG1sUEsBAhQAFAAAAAgAh07iQLKAYdNbAwAAbRAAAA4AAAAAAAAAAQAgAAAAJgEA&#10;AGRycy9lMm9Eb2MueG1sUEsFBgAAAAAGAAYAWQEAAPMGAAAAAA==&#10;">
                      <o:lock v:ext="edit" aspectratio="f"/>
                      <v:line id="_x0000_s1026" o:spid="_x0000_s1026" o:spt="20" style="position:absolute;left:1598;top:2676;height:633;width:1898;" filled="f" stroked="t" coordsize="21600,21600" o:gfxdata="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HKX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LUuM47wAAADc&#10;AAAADwAAAGRycy9kb3ducmV2LnhtbEWPQUvEMBSE74L/ITzBm5tUqS7dze5BqOzFg6t4fjTPtmzz&#10;UpJns/rrjSB4HGbmG2a7P/tJLRTTGNhCtTKgiLvgRu4tvL22N2tQSZAdToHJwhcl2O8uL7bYuJD5&#10;hZaj9KpAODVoYRCZG61TN5DHtAozcfE+QvQoRcZeu4i5wP2kb4251x5HLgsDzvQ4UHc6fnoLXMn7&#10;lLPkJX7XT3VVtwfz3Fp7fVWZDSihs/yH/9oHZ+Fu/Q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LjO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meE337wAAADc&#10;AAAADwAAAGRycy9kb3ducmV2LnhtbEVPy2oCMRTdC/2HcAvuNNGC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N9+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9q2SRL4AAADc&#10;AAAADwAAAGRycy9kb3ducmV2LnhtbEWPT2sCMRTE7wW/Q3hCbzXRg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2SR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4k6tBLsAAADc&#10;AAAADwAAAGRycy9kb3ducmV2LnhtbEVPTWsCMRC9C/6HMEJvmmhB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6tB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jQIIn78AAADc&#10;AAAADwAAAGRycy9kb3ducmV2LnhtbEWPT2sCMRTE7wW/Q3gFbzXZC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C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fdCW6L8AAADc&#10;AAAADwAAAGRycy9kb3ducmV2LnhtbEWPzWrDMBCE74W+g9hCb42UF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lu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Epwzc78AAADc&#10;AAAADwAAAGRycy9kb3ducmV2LnhtbEWPzWrDMBCE74W+g9hCbo2UBkLjRA4hNBAolDjuocettbGF&#10;rZVjKT99+ypQ6HGYmW+Y5ermOnGhIVjPGiZjBYK48sZyreGz3D6/gggR2WDnmTT8UIBV/viwxMz4&#10;Kxd0OcRaJAiHDDU0MfaZlKFqyGEY+544eUc/OIxJDrU0A14T3HXyRamZdGg5LTTY06ahqj2cnYb1&#10;Fxdv9vTxvS+OhS3LueL3Wav16GmiFiAi3eJ/+K+9Mxqm8y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cM3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0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00" w:lineRule="exact"/>
              <w:jc w:val="center"/>
              <w:rPr>
                <w:rFonts w:ascii="黑体" w:hAnsi="宋体" w:eastAsia="黑体"/>
                <w:sz w:val="28"/>
                <w:szCs w:val="28"/>
              </w:rPr>
            </w:pPr>
            <w:r>
              <w:rPr>
                <w:rFonts w:hint="eastAsia" w:ascii="黑体" w:hAnsi="宋体" w:eastAsia="黑体"/>
                <w:sz w:val="28"/>
                <w:szCs w:val="28"/>
              </w:rPr>
              <w:t>或者使用</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造成较大环境或社会影响</w:t>
            </w:r>
          </w:p>
          <w:p>
            <w:pPr>
              <w:spacing w:line="40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1.依据《中华人民共和国环境影响评价法》第三十一条，建设单位未依法备案建设项目环境影响登记表的，由县级以上生态环境行政主管部门责令备案，处五万元以下的罚款。</w:t>
            </w:r>
          </w:p>
          <w:p>
            <w:pPr>
              <w:rPr>
                <w:rFonts w:ascii="仿宋_GB2312" w:eastAsia="仿宋_GB2312"/>
                <w:sz w:val="24"/>
              </w:rPr>
            </w:pPr>
            <w:r>
              <w:rPr>
                <w:rFonts w:hint="eastAsia" w:ascii="仿宋_GB2312"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jc w:val="center"/>
        <w:rPr>
          <w:rFonts w:hint="eastAsia"/>
          <w:sz w:val="36"/>
          <w:szCs w:val="36"/>
        </w:rPr>
      </w:pPr>
      <w:r>
        <w:rPr>
          <w:rFonts w:hint="eastAsia" w:ascii="黑体" w:hAnsi="黑体" w:eastAsia="黑体"/>
          <w:sz w:val="30"/>
          <w:szCs w:val="30"/>
        </w:rPr>
        <w:t>　　　　　　　　　　　　　　　　　　　　　　　　　　　　　　　　　　　　　　　单位：万元</w:t>
      </w:r>
    </w:p>
    <w:tbl>
      <w:tblPr>
        <w:tblStyle w:val="7"/>
        <w:tblpPr w:leftFromText="180" w:rightFromText="180" w:vertAnchor="page" w:horzAnchor="margin" w:tblpX="-118" w:tblpY="271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535"/>
        <w:gridCol w:w="2552"/>
        <w:gridCol w:w="2693"/>
        <w:gridCol w:w="269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4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Cs w:val="21"/>
              </w:rPr>
            </w:pPr>
            <w:r>
              <mc:AlternateContent>
                <mc:Choice Requires="wpg">
                  <w:drawing>
                    <wp:anchor distT="0" distB="0" distL="114300" distR="114300" simplePos="0" relativeHeight="251659264" behindDoc="1" locked="0" layoutInCell="1" allowOverlap="1">
                      <wp:simplePos x="0" y="0"/>
                      <wp:positionH relativeFrom="column">
                        <wp:posOffset>-36830</wp:posOffset>
                      </wp:positionH>
                      <wp:positionV relativeFrom="paragraph">
                        <wp:posOffset>176530</wp:posOffset>
                      </wp:positionV>
                      <wp:extent cx="2519680" cy="1163955"/>
                      <wp:effectExtent l="1905" t="4445" r="12065" b="12700"/>
                      <wp:wrapNone/>
                      <wp:docPr id="431" name="组合 431"/>
                      <wp:cNvGraphicFramePr/>
                      <a:graphic xmlns:a="http://schemas.openxmlformats.org/drawingml/2006/main">
                        <a:graphicData uri="http://schemas.microsoft.com/office/word/2010/wordprocessingGroup">
                          <wpg:wgp>
                            <wpg:cNvGrpSpPr/>
                            <wpg:grpSpPr>
                              <a:xfrm>
                                <a:off x="0" y="0"/>
                                <a:ext cx="2519680" cy="1163955"/>
                                <a:chOff x="1598" y="2676"/>
                                <a:chExt cx="3158" cy="1250"/>
                              </a:xfrm>
                            </wpg:grpSpPr>
                            <wps:wsp>
                              <wps:cNvPr id="423" name="直接连接符 423"/>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24" name="直接连接符 424"/>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25" name="文本框 425"/>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426" name="文本框 426"/>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427" name="文本框 427"/>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428" name="文本框 428"/>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429" name="文本框 429"/>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430" name="文本框 430"/>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2.9pt;margin-top:13.9pt;height:91.65pt;width:198.4pt;z-index:-251657216;mso-width-relative:page;mso-height-relative:page;" coordorigin="1598,2676" coordsize="3158,1250" o:gfxdata="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ANZL1e2QAAAAkB&#10;AAAPAAAAAAAAAAEAIAAAACIAAABkcnMvZG93bnJldi54bWxQSwECFAAUAAAACACHTuJAueAu63AD&#10;AABuEAAADgAAAAAAAAABACAAAAAoAQAAZHJzL2Uyb0RvYy54bWxQSwUGAAAAAAYABgBZAQAACgcA&#10;AAAA&#10;">
                      <o:lock v:ext="edit" aspectratio="f"/>
                      <v:line id="_x0000_s1026" o:spid="_x0000_s1026" o:spt="20" style="position:absolute;left:1598;top:2676;height:625;width:3158;" filled="f" stroked="t" coordsize="21600,21600" o:gfxdata="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8GL+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O1WAy7wAAADc&#10;AAAADwAAAGRycy9kb3ducmV2LnhtbEWPQUvEMBSE74L/ITzBm5t02YrUze5hobIXD67i+dE827LN&#10;S0mezeqvN4LgcZiZb5jt/uIntVBMY2AL1cqAIu6CG7m38Pba3j2ASoLscApMFr4owX53fbXFxoXM&#10;L7ScpFcFwqlBC4PI3GiduoE8plWYiYv3EaJHKTL22kXMBe4nvTbmXnscuSwMONNhoO58+vQWuJL3&#10;KWfJS/yun+qqbo/mubX29qYyj6CELvIf/msfnYXNe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VgM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kSwKHr8AAADc&#10;AAAADwAAAGRycy9kb3ducmV2LnhtbEWPT2sCMRTE70K/Q3gFb5ooVu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C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Yf6Ua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DrIx8r8AAADc&#10;AAAADwAAAGRycy9kb3ducmV2LnhtbEWPT2sCMRTE7wW/Q3iCt5ooYn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yMf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fy2lgLwAAADc&#10;AAAADwAAAGRycy9kb3ducmV2LnhtbEVPW2vCMBR+H/gfwhH2NhNl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tpY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EGEAG78AAADc&#10;AAAADwAAAGRycy9kb3ducmV2LnhtbEWPzWrDMBCE74W+g9hCb42UU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hAB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BII/W7wAAADc&#10;AAAADwAAAGRycy9kb3ducmV2LnhtbEVPW2vCMBR+F/YfwhnsTRM3kdk1yhgbDAZirQ8+HpvTNtic&#10;dE3m5d+bB2GPH989X11cJ040BOtZw3SiQBBX3lhuNOzKr/EriBCRDXaeScOVAqyWD6McM+PPXNBp&#10;GxuRQjhkqKGNsc+kDFVLDsPE98SJq/3gMCY4NNIMeE7hrpPPSs2lQ8upocWePlqqjts/p+F9z8Wn&#10;/V0fNkVd2LJcKP6ZH7V+epyqNxCRLvFffHd/Gw2zl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CP1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未报批环评（已过追溯期）且未经验收，主体工程投入使用或有其他严重情节</w:t>
            </w:r>
          </w:p>
        </w:tc>
        <w:tc>
          <w:tcPr>
            <w:tcW w:w="2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hint="eastAsia"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110-135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0-3</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4-6</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40-60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60-100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150-175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175-200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4-6</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eastAsia="仿宋_GB2312"/>
                <w:sz w:val="24"/>
              </w:rPr>
            </w:pPr>
            <w:r>
              <w:rPr>
                <w:rFonts w:hint="eastAsia" w:ascii="仿宋_GB2312" w:eastAsia="仿宋_GB2312"/>
                <w:sz w:val="24"/>
              </w:rPr>
              <w:t>1.对于有多种非特征污染物排放的，对应综合类项目进行裁量，依据《建设项目环境保护管理条例》第二十三条处罚。</w:t>
            </w:r>
          </w:p>
          <w:p>
            <w:pPr>
              <w:adjustRightInd w:val="0"/>
              <w:snapToGrid w:val="0"/>
              <w:spacing w:line="380" w:lineRule="exact"/>
              <w:jc w:val="left"/>
              <w:rPr>
                <w:rFonts w:hint="eastAsia" w:ascii="仿宋_GB2312" w:eastAsia="仿宋_GB2312"/>
                <w:sz w:val="24"/>
              </w:rPr>
            </w:pPr>
            <w:r>
              <w:rPr>
                <w:rFonts w:hint="eastAsia" w:ascii="仿宋_GB2312" w:eastAsia="仿宋_GB2312"/>
                <w:sz w:val="24"/>
              </w:rPr>
              <w:t>2.依据《中华人民共和国固体废物污染环境防治法》第六十九条，处十万元以下罚款。</w:t>
            </w:r>
          </w:p>
          <w:p>
            <w:pPr>
              <w:adjustRightInd w:val="0"/>
              <w:snapToGrid w:val="0"/>
              <w:spacing w:line="380" w:lineRule="exact"/>
              <w:jc w:val="left"/>
              <w:rPr>
                <w:rFonts w:hint="eastAsia" w:ascii="仿宋_GB2312" w:eastAsia="仿宋_GB2312"/>
                <w:sz w:val="24"/>
              </w:rPr>
            </w:pPr>
            <w:r>
              <w:rPr>
                <w:rFonts w:hint="eastAsia" w:ascii="仿宋_GB2312" w:eastAsia="仿宋_GB2312"/>
                <w:sz w:val="24"/>
              </w:rPr>
              <w:t>3.依据《中华人民共和国放射性污染防治法》第五十一条，处五万元以上二十万元以下罚款。</w:t>
            </w:r>
          </w:p>
          <w:p>
            <w:pPr>
              <w:adjustRightInd w:val="0"/>
              <w:snapToGrid w:val="0"/>
              <w:spacing w:line="380" w:lineRule="exact"/>
              <w:rPr>
                <w:rFonts w:ascii="仿宋_GB2312" w:eastAsia="仿宋_GB2312"/>
                <w:color w:val="000000"/>
                <w:sz w:val="24"/>
              </w:rPr>
            </w:pPr>
            <w:r>
              <w:rPr>
                <w:rFonts w:hint="eastAsia" w:ascii="仿宋_GB2312" w:eastAsia="仿宋_GB2312"/>
                <w:color w:val="000000"/>
                <w:sz w:val="24"/>
              </w:rPr>
              <w:t>4.依据《建设项目环境保护管理条例》第二十三条第二款，处五万元以上二十万元以下罚款。</w:t>
            </w:r>
          </w:p>
        </w:tc>
      </w:tr>
    </w:tbl>
    <w:p>
      <w:pPr>
        <w:widowControl/>
        <w:jc w:val="center"/>
        <w:rPr>
          <w:rFonts w:eastAsia="方正小标宋简体" w:cs="宋体"/>
          <w:sz w:val="44"/>
          <w:szCs w:val="44"/>
        </w:rPr>
      </w:pPr>
      <w:r>
        <w:rPr>
          <w:rFonts w:hint="eastAsia" w:ascii="方正小标宋简体" w:eastAsia="方正小标宋简体" w:cs="宋体"/>
          <w:sz w:val="44"/>
          <w:szCs w:val="44"/>
        </w:rPr>
        <w:t>第二部分  违反水污染物管理制度行政处罚自由裁量基准</w:t>
      </w:r>
      <w:r>
        <w:rPr>
          <w:rFonts w:hint="eastAsia"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（一）排放超标</w:t>
      </w:r>
    </w:p>
    <w:tbl>
      <w:tblPr>
        <w:tblStyle w:val="7"/>
        <w:tblpPr w:leftFromText="180" w:rightFromText="180" w:vertAnchor="page" w:horzAnchor="margin" w:tblpX="140" w:tblpY="3317"/>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294"/>
        <w:gridCol w:w="2280"/>
        <w:gridCol w:w="223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2&lt;超标倍数≤4</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1.依据《中华人民共和国水污染防治法》第八十三条第（二）项处罚。</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2.一个排放口多项污染物超标的，选择超标倍数高的超标项进行裁量。</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3.适用《医疗机构水污染物排放标准》中综合医疗机构和其他医疗机构预处理标准的，如污水排入下游有集中污水处理厂的污水管网，且排放满足本市《水污染物综合排放标准》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eastAsia="仿宋_GB2312"/>
                <w:sz w:val="24"/>
              </w:rPr>
            </w:pPr>
            <w:r>
              <w:rPr>
                <w:rFonts w:hint="eastAsia" w:ascii="仿宋_GB2312" w:eastAsia="仿宋_GB2312"/>
                <w:sz w:val="24"/>
              </w:rPr>
              <w:t>4.农村污水处理设施超标排放，处罚额度为10万元。</w:t>
            </w:r>
          </w:p>
        </w:tc>
      </w:tr>
    </w:tbl>
    <w:p>
      <w:pPr>
        <w:widowControl/>
        <w:spacing w:line="460" w:lineRule="exact"/>
        <w:jc w:val="center"/>
        <w:rPr>
          <w:rFonts w:hint="eastAsia" w:ascii="黑体" w:hAnsi="黑体" w:eastAsia="黑体"/>
          <w:sz w:val="30"/>
          <w:szCs w:val="30"/>
        </w:rPr>
      </w:pPr>
      <w:r>
        <mc:AlternateContent>
          <mc:Choice Requires="wpg">
            <w:drawing>
              <wp:anchor distT="0" distB="0" distL="114300" distR="114300" simplePos="0" relativeHeight="251694080" behindDoc="0" locked="0" layoutInCell="1" allowOverlap="1">
                <wp:simplePos x="0" y="0"/>
                <wp:positionH relativeFrom="column">
                  <wp:posOffset>27940</wp:posOffset>
                </wp:positionH>
                <wp:positionV relativeFrom="paragraph">
                  <wp:posOffset>361315</wp:posOffset>
                </wp:positionV>
                <wp:extent cx="2929890" cy="674370"/>
                <wp:effectExtent l="1270" t="4445" r="2540" b="6985"/>
                <wp:wrapNone/>
                <wp:docPr id="458" name="组合 458"/>
                <wp:cNvGraphicFramePr/>
                <a:graphic xmlns:a="http://schemas.openxmlformats.org/drawingml/2006/main">
                  <a:graphicData uri="http://schemas.microsoft.com/office/word/2010/wordprocessingGroup">
                    <wpg:wgp>
                      <wpg:cNvGrpSpPr/>
                      <wpg:grpSpPr>
                        <a:xfrm>
                          <a:off x="0" y="0"/>
                          <a:ext cx="2929890" cy="674370"/>
                          <a:chOff x="1598" y="2676"/>
                          <a:chExt cx="2618" cy="1170"/>
                        </a:xfrm>
                      </wpg:grpSpPr>
                      <wps:wsp>
                        <wps:cNvPr id="450" name="直接连接符 450"/>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451" name="直接连接符 451"/>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452" name="文本框 452"/>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453" name="文本框 453"/>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454" name="文本框 454"/>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455" name="文本框 455"/>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456" name="文本框 456"/>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457" name="文本框 457"/>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2pt;margin-top:28.45pt;height:53.1pt;width:230.7pt;z-index:251694080;mso-width-relative:page;mso-height-relative:page;" coordorigin="1598,2676" coordsize="2618,1170" o:gfxdata="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CrEtwW2AAAAAgBAAAPAAAAAAAAAAEAIAAAACIAAABk&#10;cnMvZG93bnJldi54bWxQSwECFAAUAAAACACHTuJARH1fPVwDAABtEAAADgAAAAAAAAABACAAAAAn&#10;AQAAZHJzL2Uyb0RvYy54bWxQSwUGAAAAAAYABgBZAQAA9QYAAAAA&#10;">
                <o:lock v:ext="edit" aspectratio="f"/>
                <v:line id="_x0000_s1026" o:spid="_x0000_s1026" o:spt="20" style="position:absolute;left:1598;top:2676;height:585;width:2618;" filled="f" stroked="t" coordsize="21600,21600" o:gfxdata="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o9b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cyRQLrsAAADc&#10;AAAADwAAAGRycy9kb3ducmV2LnhtbEWPQUvEMBSE74L/ITzBm5tErEjd7B6Eyl48uIrnR/Nsi81L&#10;SZ7N6q83guBxmJlvmO3+FGa1UspTZAd2Y0AR99FPPDh4femu7kBlQfY4RyYHX5Rhvzs/22LrY+Fn&#10;Wo8yqArh3KKDUWRptc79SAHzJi7E1XuPKaBUmQbtE5YKD7O+NuZWB5y4Loy40MNI/cfxMzhgK29z&#10;KVLW9N08NrbpDuapc+7ywpp7UEIn+Q//tQ/ewU1j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RQL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RsPhF78AAADc&#10;AAAADwAAAGRycy9kb3ducmV2LnhtbEWPT2sCMRTE70K/Q3gFb5ooVu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D4R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KY9EjL8AAADc&#10;AAAADwAAAGRycy9kb3ducmV2LnhtbEWPQWsCMRSE7wX/Q3hCbzWxraKrUUppoSAU1/Xg8bl57gY3&#10;L9tNqvbfm4LgcZiZb5j58uIacaIuWM8ahgMFgrj0xnKlYVt8Pk1AhIhssPFMGv4owHLRe5hjZvyZ&#10;czptYiUShEOGGuoY20zKUNbkMAx8S5y8g+8cxiS7SpoOzwnuGvms1Fg6tJwWamzpvabyuPl1Gt52&#10;nH/Yn+/9Oj/ktiimilfjo9aP/aGagYh0iffwrf1lNLyOX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RI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pmbc+L8AAADc&#10;AAAADwAAAGRycy9kb3ducmV2LnhtbEWPT2sCMRTE74V+h/AK3mpis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m3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ySp5Y78AAADc&#10;AAAADwAAAGRycy9kb3ducmV2LnhtbEWPT2sCMRTE74V+h/AK3mpiU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qeW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OfjnFL8AAADc&#10;AAAADwAAAGRycy9kb3ducmV2LnhtbEWPQWsCMRSE74X+h/AK3mqi6GK3RhFpoSBI1/XQ4+vmuRvc&#10;vKybVO2/b4SCx2FmvmHmy6trxZn6YD1rGA0VCOLKG8u1hn35/jwDESKywdYzafilAMvF48Mcc+Mv&#10;XNB5F2uRIBxy1NDE2OVShqohh2HoO+LkHXzvMCbZ19L0eElw18qxUpl0aDktNNjRuqHquPtxGlZf&#10;XLzZ0/b7szgUtixfFG+yo9aDp5F6BRHpGu/h//aH0TCZZ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45x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VrRCj78AAADc&#10;AAAADwAAAGRycy9kb3ducmV2LnhtbEWPT2sCMRTE7wW/Q3gFbzWxqK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0Q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（二）违反自动监测设备安装等使用制度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7"/>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2661"/>
        <w:gridCol w:w="3872"/>
        <w:gridCol w:w="2128"/>
        <w:gridCol w:w="151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ascii="仿宋_GB2312" w:eastAsia="仿宋_GB2312"/>
                <w:sz w:val="28"/>
                <w:szCs w:val="28"/>
              </w:rPr>
              <w:drawing>
                <wp:anchor distT="0" distB="0" distL="114300" distR="114300" simplePos="0" relativeHeight="251702272" behindDoc="0" locked="0" layoutInCell="1" allowOverlap="1">
                  <wp:simplePos x="0" y="0"/>
                  <wp:positionH relativeFrom="column">
                    <wp:posOffset>-52070</wp:posOffset>
                  </wp:positionH>
                  <wp:positionV relativeFrom="paragraph">
                    <wp:posOffset>12700</wp:posOffset>
                  </wp:positionV>
                  <wp:extent cx="1996440" cy="1045845"/>
                  <wp:effectExtent l="0" t="0" r="3810" b="1905"/>
                  <wp:wrapNone/>
                  <wp:docPr id="620"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375"/>
                          <pic:cNvPicPr>
                            <a:picLocks noChangeAspect="1"/>
                          </pic:cNvPicPr>
                        </pic:nvPicPr>
                        <pic:blipFill>
                          <a:blip r:embed="rId6"/>
                          <a:stretch>
                            <a:fillRect/>
                          </a:stretch>
                        </pic:blipFill>
                        <pic:spPr>
                          <a:xfrm>
                            <a:off x="0" y="0"/>
                            <a:ext cx="1996440" cy="1045845"/>
                          </a:xfrm>
                          <a:prstGeom prst="rect">
                            <a:avLst/>
                          </a:prstGeom>
                          <a:noFill/>
                          <a:ln>
                            <a:noFill/>
                          </a:ln>
                        </pic:spPr>
                      </pic:pic>
                    </a:graphicData>
                  </a:graphic>
                </wp:anchor>
              </w:drawing>
            </w:r>
          </w:p>
        </w:tc>
        <w:tc>
          <w:tcPr>
            <w:tcW w:w="26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未保证监测设备正常运行</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未按照规定安装自动监测设备</w:t>
            </w:r>
          </w:p>
        </w:tc>
        <w:tc>
          <w:tcPr>
            <w:tcW w:w="1033" w:type="dxa"/>
            <w:tcBorders>
              <w:top w:val="single" w:color="auto" w:sz="4" w:space="0"/>
              <w:left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3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已安装且联网，但未通过验收</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1033" w:type="dxa"/>
            <w:vMerge w:val="restart"/>
            <w:tcBorders>
              <w:left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3217" w:type="dxa"/>
            <w:gridSpan w:val="2"/>
            <w:tcBorders>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水污染物排放自动监测设备安装使用</w:t>
            </w: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2-4</w:t>
            </w:r>
          </w:p>
        </w:tc>
        <w:tc>
          <w:tcPr>
            <w:tcW w:w="3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4-10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1033"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3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exact"/>
              <w:jc w:val="center"/>
              <w:rPr>
                <w:rFonts w:ascii="仿宋_GB2312" w:eastAsia="仿宋_GB2312"/>
                <w:sz w:val="28"/>
                <w:szCs w:val="28"/>
              </w:rPr>
            </w:pPr>
          </w:p>
        </w:tc>
        <w:tc>
          <w:tcPr>
            <w:tcW w:w="1033"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对有毒有害水污染物的排污口和周边环境监测</w:t>
            </w: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 xml:space="preserve">未公开有毒有害水污染物信息 </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未按规定对有毒有害水污染物的排污口和周边环境进行监测</w:t>
            </w:r>
          </w:p>
        </w:tc>
        <w:tc>
          <w:tcPr>
            <w:tcW w:w="1033"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033"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sz w:val="28"/>
                <w:szCs w:val="28"/>
              </w:rPr>
            </w:pPr>
          </w:p>
        </w:tc>
        <w:tc>
          <w:tcPr>
            <w:tcW w:w="1033"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3194"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 xml:space="preserve">依据《中华人民共和国水污染防治法》第八十二条，违反本法规定，有下列行为之一的，由县级以上人民政府生态环境主管部门责令限期改正，处二万元以上二十万元以下的罚款；逾期不改正的，责令停产整治：（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 </w:t>
            </w:r>
          </w:p>
        </w:tc>
      </w:tr>
    </w:tbl>
    <w:p>
      <w:pPr>
        <w:widowControl/>
        <w:adjustRightInd w:val="0"/>
        <w:snapToGrid w:val="0"/>
        <w:jc w:val="right"/>
        <w:rPr>
          <w:rFonts w:hint="eastAsia" w:ascii="黑体" w:hAnsi="黑体" w:eastAsia="黑体"/>
          <w:sz w:val="30"/>
          <w:szCs w:val="30"/>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（三）违反自行监测规定制度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7"/>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703"/>
        <w:gridCol w:w="1985"/>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shd w:val="clear" w:color="auto" w:fill="auto"/>
            <w:vAlign w:val="top"/>
          </w:tcPr>
          <w:p>
            <w:pPr>
              <w:spacing w:line="600" w:lineRule="exact"/>
              <w:jc w:val="left"/>
              <w:rPr>
                <w:rFonts w:ascii="仿宋_GB2312" w:hAnsi="Calibri" w:eastAsia="仿宋_GB2312"/>
                <w:kern w:val="0"/>
                <w:sz w:val="32"/>
                <w:szCs w:val="32"/>
              </w:rPr>
            </w:pPr>
            <w:r>
              <w:rPr>
                <w:rFonts w:ascii="Calibri" w:hAnsi="Calibri"/>
              </w:rPr>
              <mc:AlternateContent>
                <mc:Choice Requires="wpg">
                  <w:drawing>
                    <wp:anchor distT="0" distB="0" distL="114300" distR="114300" simplePos="0" relativeHeight="251700224"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395" name="组合 395"/>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68" name="__TH_L184"/>
                              <wps:cNvCnPr/>
                              <wps:spPr bwMode="auto">
                                <a:xfrm>
                                  <a:off x="1598" y="2988"/>
                                  <a:ext cx="2618" cy="580"/>
                                </a:xfrm>
                                <a:prstGeom prst="line">
                                  <a:avLst/>
                                </a:prstGeom>
                                <a:noFill/>
                                <a:ln w="6350">
                                  <a:solidFill>
                                    <a:srgbClr val="000000"/>
                                  </a:solidFill>
                                  <a:round/>
                                </a:ln>
                                <a:effectLst/>
                              </wps:spPr>
                              <wps:bodyPr/>
                            </wps:wsp>
                            <wps:wsp>
                              <wps:cNvPr id="69" name="__TH_L185"/>
                              <wps:cNvCnPr/>
                              <wps:spPr bwMode="auto">
                                <a:xfrm>
                                  <a:off x="1598" y="2988"/>
                                  <a:ext cx="2618" cy="1160"/>
                                </a:xfrm>
                                <a:prstGeom prst="line">
                                  <a:avLst/>
                                </a:prstGeom>
                                <a:noFill/>
                                <a:ln w="6350">
                                  <a:solidFill>
                                    <a:srgbClr val="000000"/>
                                  </a:solidFill>
                                  <a:round/>
                                </a:ln>
                                <a:effectLst/>
                              </wps:spPr>
                              <wps:bodyPr/>
                            </wps:wsp>
                            <wps:wsp>
                              <wps:cNvPr id="7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7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700224;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x&#10;h3rx1wAAAAgBAAAPAAAAAAAAAAEAIAAAACIAAABkcnMvZG93bnJldi54bWxQSwECFAAUAAAACACH&#10;TuJAAXfsf3sDAABdEwAADgAAAAAAAAABACAAAAAmAQAAZHJzL2Uyb0RvYy54bWxQSwUGAAAAAAYA&#10;BgBZAQAAEwc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on="f" focussize="0,0"/>
                        <v:stroke weight="0.5pt"/>
                        <v:imagedata o:title=""/>
                        <o:lock v:ext="edit"/>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on="f"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grouping="f" rotation="f" text="f"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grouping="f" rotation="f" text="f"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grouping="f" rotation="f" text="f"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grouping="f" rotation="f" text="f"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grouping="f" rotation="f" text="f"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grouping="f" rotation="f" text="f" aspectratio="f"/>
                        <v:textbox inset="0mm,0mm,0mm,0mm">
                          <w:txbxContent>
                            <w:p>
                              <w:pPr>
                                <w:snapToGrid w:val="0"/>
                                <w:rPr>
                                  <w:sz w:val="18"/>
                                </w:rPr>
                              </w:pPr>
                              <w:r>
                                <w:rPr>
                                  <w:rFonts w:hint="eastAsia"/>
                                  <w:sz w:val="18"/>
                                </w:rPr>
                                <w:t>别</w:t>
                              </w:r>
                            </w:p>
                          </w:txbxContent>
                        </v:textbox>
                      </v:shape>
                    </v:group>
                  </w:pict>
                </mc:Fallback>
              </mc:AlternateContent>
            </w:r>
          </w:p>
        </w:tc>
        <w:tc>
          <w:tcPr>
            <w:tcW w:w="1703" w:type="dxa"/>
            <w:vMerge w:val="restart"/>
            <w:shd w:val="clear" w:color="auto" w:fill="auto"/>
            <w:vAlign w:val="center"/>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未保存记录</w:t>
            </w:r>
          </w:p>
        </w:tc>
        <w:tc>
          <w:tcPr>
            <w:tcW w:w="8224" w:type="dxa"/>
            <w:gridSpan w:val="4"/>
            <w:shd w:val="clear" w:color="auto" w:fill="auto"/>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4" w:type="dxa"/>
            <w:vMerge w:val="restart"/>
            <w:shd w:val="clear" w:color="auto" w:fill="auto"/>
            <w:vAlign w:val="top"/>
          </w:tcPr>
          <w:p>
            <w:pPr>
              <w:ind w:firstLine="2570" w:firstLineChars="800"/>
              <w:jc w:val="center"/>
              <w:rPr>
                <w:rFonts w:hint="eastAsia"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shd w:val="clear" w:color="auto" w:fill="auto"/>
            <w:vAlign w:val="top"/>
          </w:tcPr>
          <w:p>
            <w:pPr>
              <w:spacing w:line="600" w:lineRule="exact"/>
              <w:jc w:val="left"/>
              <w:rPr>
                <w:rFonts w:ascii="仿宋_GB2312" w:hAnsi="Calibri" w:eastAsia="仿宋_GB2312"/>
                <w:kern w:val="0"/>
                <w:sz w:val="32"/>
                <w:szCs w:val="32"/>
              </w:rPr>
            </w:pPr>
          </w:p>
        </w:tc>
        <w:tc>
          <w:tcPr>
            <w:tcW w:w="1703" w:type="dxa"/>
            <w:vMerge w:val="continue"/>
            <w:shd w:val="clear" w:color="auto" w:fill="auto"/>
            <w:vAlign w:val="center"/>
          </w:tcPr>
          <w:p>
            <w:pPr>
              <w:spacing w:line="600" w:lineRule="exact"/>
              <w:jc w:val="center"/>
              <w:rPr>
                <w:rFonts w:ascii="仿宋_GB2312" w:hAnsi="Calibri" w:eastAsia="仿宋_GB2312"/>
                <w:b/>
                <w:bCs/>
                <w:kern w:val="0"/>
                <w:sz w:val="32"/>
                <w:szCs w:val="32"/>
              </w:rPr>
            </w:pPr>
          </w:p>
        </w:tc>
        <w:tc>
          <w:tcPr>
            <w:tcW w:w="1985"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&lt;30%</w:t>
            </w:r>
          </w:p>
        </w:tc>
        <w:tc>
          <w:tcPr>
            <w:tcW w:w="2269"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shd w:val="clear" w:color="auto" w:fill="auto"/>
            <w:vAlign w:val="top"/>
          </w:tcPr>
          <w:p>
            <w:pPr>
              <w:spacing w:line="600" w:lineRule="exact"/>
              <w:jc w:val="left"/>
              <w:rPr>
                <w:rFonts w:hint="eastAsia" w:ascii="仿宋_GB2312" w:hAnsi="Calibri"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shd w:val="clear" w:color="auto" w:fill="auto"/>
            <w:vAlign w:val="top"/>
          </w:tcPr>
          <w:p>
            <w:pPr>
              <w:spacing w:line="600" w:lineRule="exact"/>
              <w:jc w:val="center"/>
              <w:rPr>
                <w:rFonts w:ascii="仿宋_GB2312" w:eastAsia="仿宋_GB2312"/>
                <w:sz w:val="28"/>
                <w:szCs w:val="28"/>
              </w:rPr>
            </w:pPr>
            <w:r>
              <w:rPr>
                <w:rFonts w:hint="eastAsia" w:ascii="仿宋_GB2312" w:eastAsia="仿宋_GB2312"/>
                <w:sz w:val="28"/>
                <w:szCs w:val="28"/>
              </w:rPr>
              <w:t>简化管理</w:t>
            </w:r>
          </w:p>
        </w:tc>
        <w:tc>
          <w:tcPr>
            <w:tcW w:w="1703" w:type="dxa"/>
            <w:shd w:val="clear" w:color="auto" w:fill="auto"/>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1985"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2-6</w:t>
            </w:r>
          </w:p>
        </w:tc>
        <w:tc>
          <w:tcPr>
            <w:tcW w:w="2269"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6-10</w:t>
            </w:r>
          </w:p>
        </w:tc>
        <w:tc>
          <w:tcPr>
            <w:tcW w:w="2127"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10-14</w:t>
            </w:r>
          </w:p>
        </w:tc>
        <w:tc>
          <w:tcPr>
            <w:tcW w:w="1843"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14-18</w:t>
            </w:r>
          </w:p>
        </w:tc>
        <w:tc>
          <w:tcPr>
            <w:tcW w:w="1774" w:type="dxa"/>
            <w:vMerge w:val="restart"/>
            <w:shd w:val="clear" w:color="auto" w:fill="auto"/>
            <w:vAlign w:val="top"/>
          </w:tcPr>
          <w:p>
            <w:pPr>
              <w:spacing w:line="600" w:lineRule="exact"/>
              <w:jc w:val="center"/>
              <w:rPr>
                <w:rFonts w:hint="eastAsia"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hint="eastAsia"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shd w:val="clear" w:color="auto" w:fill="auto"/>
            <w:vAlign w:val="top"/>
          </w:tcPr>
          <w:p>
            <w:pPr>
              <w:spacing w:line="600" w:lineRule="exact"/>
              <w:jc w:val="center"/>
              <w:rPr>
                <w:rFonts w:ascii="仿宋_GB2312" w:eastAsia="仿宋_GB2312"/>
                <w:sz w:val="28"/>
                <w:szCs w:val="28"/>
              </w:rPr>
            </w:pPr>
            <w:r>
              <w:rPr>
                <w:rFonts w:hint="eastAsia" w:ascii="仿宋_GB2312" w:eastAsia="仿宋_GB2312"/>
                <w:sz w:val="28"/>
                <w:szCs w:val="28"/>
              </w:rPr>
              <w:t>重点管理</w:t>
            </w:r>
          </w:p>
        </w:tc>
        <w:tc>
          <w:tcPr>
            <w:tcW w:w="1703" w:type="dxa"/>
            <w:shd w:val="clear" w:color="auto" w:fill="auto"/>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1985"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3-8</w:t>
            </w:r>
          </w:p>
        </w:tc>
        <w:tc>
          <w:tcPr>
            <w:tcW w:w="2269"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8-12</w:t>
            </w:r>
          </w:p>
        </w:tc>
        <w:tc>
          <w:tcPr>
            <w:tcW w:w="2127"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12-16</w:t>
            </w:r>
          </w:p>
        </w:tc>
        <w:tc>
          <w:tcPr>
            <w:tcW w:w="1843"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16-20</w:t>
            </w:r>
          </w:p>
        </w:tc>
        <w:tc>
          <w:tcPr>
            <w:tcW w:w="1774" w:type="dxa"/>
            <w:vMerge w:val="continue"/>
            <w:shd w:val="clear" w:color="auto" w:fill="auto"/>
            <w:vAlign w:val="top"/>
          </w:tcPr>
          <w:p>
            <w:pPr>
              <w:spacing w:line="600" w:lineRule="exact"/>
              <w:jc w:val="left"/>
              <w:rPr>
                <w:rFonts w:hint="eastAsia"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2517" w:type="dxa"/>
            <w:shd w:val="clear" w:color="auto" w:fill="auto"/>
            <w:vAlign w:val="top"/>
          </w:tcPr>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shd w:val="clear" w:color="auto" w:fill="auto"/>
            <w:vAlign w:val="top"/>
          </w:tcPr>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1.依据《中华人民共和国水污染防治法》第八十二条，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2.“规定”指《排污许可管理办法（试 行）》第五条、第十一条、十八条（二）中“实施排污许可证重点管理及简化管理的单位依法应当开展自行监测”相关内容。重点管理及简化管理排污单位的判定依据是《固定污染源排污许可分类管理名录》（2019版）。排污单位可以利用自有人员、场所和设备自行监测；也可委托其它有资质的检（监）测机构代其开展自行监测。</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3.1 自行监测的监测指标、频次等根据许可证核发技术规范、自行监测技术指南、排污许可证副本相关规定确定。调查范围为一年期间内的自行监测情况。发证不足一年的以实际发证的次月为起算点；因未按规定自行监测被处罚，从上一次处罚决定书送达的次月为起算点。</w:t>
            </w:r>
          </w:p>
          <w:p>
            <w:pPr>
              <w:widowControl/>
              <w:shd w:val="clear" w:color="auto" w:fill="FFFFFF"/>
              <w:rPr>
                <w:rFonts w:hint="eastAsia" w:ascii="仿宋_GB2312" w:hAnsi="Calibri" w:eastAsia="仿宋_GB2312" w:cs="Calibri"/>
                <w:sz w:val="24"/>
                <w:szCs w:val="21"/>
              </w:rPr>
            </w:pPr>
            <w:r>
              <w:rPr>
                <w:rFonts w:hint="eastAsia" w:ascii="仿宋_GB2312" w:hAnsi="Calibri" w:eastAsia="仿宋_GB2312" w:cs="Calibri"/>
                <w:szCs w:val="21"/>
              </w:rPr>
              <w:t>3.2 监测频次有每月一次、每季一次、每半年一次、每年一次等。每一频次（月/季/半年/年)内的监测内容中有一项指标未监测的，视为该次未按规定自行监测。</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自行监测缺失率=实际未按规定监测的次数/一年内应当完成监测的总次数</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【示例。一年内应当完成监测的总次数：某企业有A监测指标每月一次、一年共12次；B监测指标每季一次，一年共4次；C监测指标每年一次，一年共1次，则一年内应当完成监测的总次数为17（12+4+1）；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实际未按规定监测的次数：某企业缺失（部分或全部）2个月的A监测指标（每月一次），缺2次；缺失（部分或全部）1个季度的B监测指标（每季一次），缺1次，则实际未按规定监测的次数为3（2+1）。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自行监测频次缺失率=3/17=17.6%，然后根据重点管理还是简化管理进行裁量。】</w:t>
            </w:r>
          </w:p>
        </w:tc>
      </w:tr>
    </w:tbl>
    <w:p>
      <w:pPr>
        <w:widowControl/>
        <w:jc w:val="center"/>
        <w:rPr>
          <w:rFonts w:hint="eastAsia" w:eastAsia="方正小标宋简体" w:cs="宋体"/>
          <w:sz w:val="44"/>
          <w:szCs w:val="44"/>
        </w:rPr>
      </w:pPr>
      <w:r>
        <w:rPr>
          <w:rFonts w:hint="eastAsia" w:ascii="方正小标宋简体" w:eastAsia="方正小标宋简体" w:cs="宋体"/>
          <w:sz w:val="44"/>
          <w:szCs w:val="44"/>
        </w:rPr>
        <w:t>第三部分  违反大气污染物管理制度行政处罚自由裁量基准</w:t>
      </w:r>
      <w:r>
        <w:rPr>
          <w:rFonts w:hint="eastAsia"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7"/>
        <w:tblW w:w="13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eastAsia="仿宋_GB2312"/>
                <w:sz w:val="24"/>
              </w:rPr>
            </w:pPr>
            <w:r>
              <mc:AlternateContent>
                <mc:Choice Requires="wpg">
                  <w:drawing>
                    <wp:anchor distT="0" distB="0" distL="114300" distR="114300" simplePos="0" relativeHeight="251667456"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467" name="组合 467"/>
                      <wp:cNvGraphicFramePr/>
                      <a:graphic xmlns:a="http://schemas.openxmlformats.org/drawingml/2006/main">
                        <a:graphicData uri="http://schemas.microsoft.com/office/word/2010/wordprocessingGroup">
                          <wpg:wgp>
                            <wpg:cNvGrpSpPr/>
                            <wpg:grpSpPr>
                              <a:xfrm>
                                <a:off x="0" y="0"/>
                                <a:ext cx="1447800" cy="1358265"/>
                                <a:chOff x="1598" y="2676"/>
                                <a:chExt cx="3158" cy="1250"/>
                              </a:xfrm>
                            </wpg:grpSpPr>
                            <wps:wsp>
                              <wps:cNvPr id="459" name="直接连接符 45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60" name="直接连接符 46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61" name="文本框 461"/>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462" name="文本框 462"/>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463" name="文本框 463"/>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464" name="文本框 464"/>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465" name="文本框 465"/>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466" name="文本框 466"/>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3pt;margin-top:0.5pt;height:106.95pt;width:114pt;z-index:251667456;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M&#10;jr7P2AAAAAkBAAAPAAAAAAAAAAEAIAAAACIAAABkcnMvZG93bnJldi54bWxQSwECFAAUAAAACACH&#10;TuJABFsGnHoDAABuEAAADgAAAAAAAAABACAAAAAn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jVJcKLwAAADc&#10;AAAADwAAAGRycy9kb3ducmV2LnhtbEWPQUvEMBSE74L/ITzBm5tUrGh3s3sQKnvx4Lp4fjTPtmzz&#10;UpJns/rrjSB4HGbmG2azO/tJLRTTGNhCtTKgiLvgRu4tHN/amwdQSZAdToHJwhcl2G0vLzbYuJD5&#10;lZaD9KpAODVoYRCZG61TN5DHtAozcfE+QvQoRcZeu4i5wP2kb4251x5HLgsDzvQ0UHc6fHoLXMn7&#10;lLPkJX7Xz3VVt3vz0lp7fVWZNSihs/yH/9p7Z+Gu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SXC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0gQ/CLkAAADc&#10;AAAADwAAAGRycy9kb3ducmV2LnhtbEVPPU/DMBDdkfofrKvERu0gUqFQtwNSqi4MFMR8io8kIj5H&#10;9jUu/Ho8IDE+ve/d4eontVBMY2AL1caAIu6CG7m38P7W3j2CSoLscApMFr4pwWG/utlh40LmV1rO&#10;0qsSwqlBC4PI3GiduoE8pk2YiQv3GaJHKTD22kXMJdxP+t6YrfY4cmkYcKbngbqv88Vb4Eo+ppwl&#10;L/GnPtZV3Z7MS2vt7boyT6CErvIv/nOfnIWH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EPwi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eH213b8AAADc&#10;AAAADwAAAGRycy9kb3ducmV2LnhtbEWPzWrDMBCE74G+g9hCb4nkU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9t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42;top:2787;height:262;width:253;" filled="f" stroked="f" coordsize="21600,21600" o:gfxdata="UEsDBAoAAAAAAIdO4kAAAAAAAAAAAAAAAAAEAAAAZHJzL1BLAwQUAAAACACHTuJAiK8rqr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8r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3190;top:3047;height:262;width:252;" filled="f" stroked="f" coordsize="21600,21600" o:gfxdata="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jjj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97;top:3316;height:263;width:253;" filled="f" stroked="f" coordsize="21600,21600" o:gfxdata="UEsDBAoAAAAAAIdO4kAAAAAAAAAAAAAAAAAEAAAAZHJzL1BLAwQUAAAACACHTuJAaAoWR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oWR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2234;top:3315;height:263;width:252;" filled="f" stroked="f" coordsize="21600,21600" o:gfxdata="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Gs9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95Qtqb8AAADc&#10;AAAADwAAAGRycy9kb3ducmV2LnhtbEWPT2sCMRTE74LfIbxCb5ooZb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ULa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黑体" w:eastAsia="黑体" w:cs="宋体"/>
                <w:sz w:val="28"/>
                <w:szCs w:val="28"/>
              </w:rPr>
            </w:pPr>
          </w:p>
          <w:p>
            <w:pPr>
              <w:jc w:val="center"/>
              <w:rPr>
                <w:rFonts w:hint="eastAsia" w:ascii="黑体" w:eastAsia="黑体"/>
                <w:sz w:val="28"/>
                <w:szCs w:val="28"/>
              </w:rPr>
            </w:pPr>
            <w:r>
              <w:rPr>
                <w:rFonts w:hint="eastAsia" w:ascii="黑体" w:eastAsia="黑体"/>
                <w:sz w:val="28"/>
                <w:szCs w:val="28"/>
              </w:rPr>
              <w:t>时间≤2小时</w:t>
            </w:r>
          </w:p>
          <w:p>
            <w:pPr>
              <w:rPr>
                <w:rFonts w:hint="eastAsia" w:ascii="黑体" w:eastAsia="黑体"/>
                <w:sz w:val="28"/>
                <w:szCs w:val="28"/>
              </w:rPr>
            </w:pPr>
          </w:p>
          <w:p>
            <w:pPr>
              <w:jc w:val="center"/>
              <w:rPr>
                <w:rFonts w:ascii="黑体" w:hAnsi="宋体" w:eastAsia="黑体" w:cs="宋体"/>
                <w:sz w:val="28"/>
                <w:szCs w:val="28"/>
              </w:rPr>
            </w:pPr>
          </w:p>
        </w:tc>
        <w:tc>
          <w:tcPr>
            <w:tcW w:w="2312"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2&lt;</w:t>
            </w:r>
            <w:r>
              <w:rPr>
                <w:rFonts w:hint="eastAsia" w:ascii="黑体" w:eastAsia="黑体"/>
                <w:sz w:val="28"/>
                <w:szCs w:val="28"/>
              </w:rPr>
              <w:t>时间≤4小时</w:t>
            </w:r>
          </w:p>
          <w:p>
            <w:pPr>
              <w:jc w:val="center"/>
              <w:rPr>
                <w:rFonts w:hint="eastAsia" w:ascii="黑体" w:eastAsia="黑体"/>
                <w:sz w:val="28"/>
                <w:szCs w:val="28"/>
              </w:rPr>
            </w:pPr>
          </w:p>
          <w:p>
            <w:pPr>
              <w:jc w:val="center"/>
              <w:rPr>
                <w:rFonts w:ascii="黑体" w:hAnsi="宋体" w:eastAsia="黑体" w:cs="宋体"/>
                <w:sz w:val="28"/>
                <w:szCs w:val="28"/>
              </w:rPr>
            </w:pPr>
          </w:p>
        </w:tc>
        <w:tc>
          <w:tcPr>
            <w:tcW w:w="2566"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4&lt;</w:t>
            </w:r>
            <w:r>
              <w:rPr>
                <w:rFonts w:hint="eastAsia" w:ascii="黑体" w:eastAsia="黑体"/>
                <w:sz w:val="28"/>
                <w:szCs w:val="28"/>
              </w:rPr>
              <w:t>时间≤6小时</w:t>
            </w:r>
          </w:p>
          <w:p>
            <w:pPr>
              <w:rPr>
                <w:rFonts w:hint="eastAsia" w:ascii="黑体" w:eastAsia="黑体"/>
                <w:sz w:val="28"/>
                <w:szCs w:val="28"/>
              </w:rPr>
            </w:pPr>
          </w:p>
          <w:p>
            <w:pPr>
              <w:jc w:val="center"/>
              <w:rPr>
                <w:rFonts w:ascii="黑体" w:hAnsi="宋体" w:eastAsia="黑体" w:cs="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cs="宋体"/>
                <w:sz w:val="28"/>
                <w:szCs w:val="28"/>
              </w:rPr>
              <w:t>6&lt;</w:t>
            </w:r>
            <w:r>
              <w:rPr>
                <w:rFonts w:hint="eastAsia" w:ascii="黑体" w:eastAsia="黑体"/>
                <w:sz w:val="28"/>
                <w:szCs w:val="28"/>
              </w:rPr>
              <w:t>时间≤8小时</w:t>
            </w:r>
          </w:p>
          <w:p>
            <w:pPr>
              <w:rPr>
                <w:rFonts w:ascii="黑体" w:hAnsi="宋体" w:eastAsia="黑体" w:cs="宋体"/>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时间&gt;8小时</w:t>
            </w:r>
          </w:p>
          <w:p>
            <w:pPr>
              <w:jc w:val="center"/>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r>
              <w:rPr>
                <w:rFonts w:hint="eastAsia" w:ascii="仿宋_GB2312" w:eastAsia="仿宋_GB2312" w:cs="宋体"/>
                <w:sz w:val="28"/>
                <w:szCs w:val="28"/>
              </w:rPr>
              <w:t>1.依据《北京市大气污染防治条例》第九十一条第一款，有关排污单位拒不执行市人民政府责令停产、限产决定的，市环境保护行政主管部门可以查封排污设施，处一万元以上十万元以下罚款。</w:t>
            </w:r>
          </w:p>
          <w:p>
            <w:pPr>
              <w:spacing w:line="400" w:lineRule="exact"/>
              <w:rPr>
                <w:rFonts w:ascii="仿宋_GB2312" w:eastAsia="仿宋_GB2312" w:cs="宋体"/>
                <w:sz w:val="28"/>
                <w:szCs w:val="28"/>
              </w:rPr>
            </w:pPr>
            <w:r>
              <w:rPr>
                <w:rFonts w:hint="eastAsia" w:ascii="仿宋_GB2312" w:eastAsia="仿宋_GB2312" w:cs="宋体"/>
                <w:sz w:val="28"/>
                <w:szCs w:val="28"/>
              </w:rPr>
              <w:t>2.“时间”从有关排污单位接到市政府预警指令时开始计算。如生产时间断续，则以总计的生产时间为准。</w:t>
            </w:r>
          </w:p>
        </w:tc>
      </w:tr>
    </w:tbl>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7"/>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83840"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358" name="组合 358"/>
                      <wp:cNvGraphicFramePr/>
                      <a:graphic xmlns:a="http://schemas.openxmlformats.org/drawingml/2006/main">
                        <a:graphicData uri="http://schemas.microsoft.com/office/word/2010/wordprocessingGroup">
                          <wpg:wgp>
                            <wpg:cNvGrpSpPr/>
                            <wpg:grpSpPr>
                              <a:xfrm>
                                <a:off x="0" y="0"/>
                                <a:ext cx="2695575" cy="725805"/>
                                <a:chOff x="1598" y="2676"/>
                                <a:chExt cx="2618" cy="1170"/>
                              </a:xfrm>
                            </wpg:grpSpPr>
                            <wps:wsp>
                              <wps:cNvPr id="350" name="直接连接符 350"/>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51" name="直接连接符 351"/>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52" name="文本框 352"/>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353" name="文本框 353"/>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354" name="文本框 354"/>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355" name="文本框 355"/>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356" name="文本框 356"/>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357" name="文本框 357"/>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6pt;margin-top:1.3pt;height:57.15pt;width:212.25pt;z-index:251683840;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Jz231/YAAAACAEAAA8AAAAAAAAAAQAgAAAAIgAA&#10;AGRycy9kb3ducmV2LnhtbFBLAQIUABQAAAAIAIdO4kAX9K6pXgMAAG0QAAAOAAAAAAAAAAEAIAAA&#10;ACcBAABkcnMvZTJvRG9jLnhtbFBLBQYAAAAABgAGAFkBAAD3BgAAAAA=&#10;">
                      <o:lock v:ext="edit" aspectratio="f"/>
                      <v:line id="_x0000_s1026" o:spid="_x0000_s1026" o:spt="20" style="position:absolute;left:1598;top:2676;height:585;width:2618;" filled="f" stroked="t" coordsize="21600,21600" o:gfxdata="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CON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s46dS7sAAADc&#10;AAAADwAAAGRycy9kb3ducmV2LnhtbEWPQUvEMBSE74L/ITzBm5tEqUjd7B6Eyl48uIrnR/Nsi81L&#10;SZ7N6q83guBxmJlvmO3+FGa1UspTZAd2Y0AR99FPPDh4femu7kBlQfY4RyYHX5Rhvzs/22LrY+Fn&#10;Wo8yqArh3KKDUWRptc79SAHzJi7E1XuPKaBUmQbtE5YKD7O+NuZWB5y4Loy40MNI/cfxMzhgK29z&#10;KVLW9N08NrbpDuapc+7ywpp7UEIn+Q//tQ/ewU1j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46dS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hmkscr8AAADc&#10;AAAADwAAAGRycy9kb3ducmV2LnhtbEWPT2sCMRTE70K/Q3gFb5qoVO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pLH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6SWJ6b8AAADc&#10;AAAADwAAAGRycy9kb3ducmV2LnhtbEWPT2sCMRTE74V+h/AK3mpip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lie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ZswRnb8AAADc&#10;AAAADwAAAGRycy9kb3ducmV2LnhtbEWPQWsCMRSE7wX/Q3hCbzWxraKrUUppoSAU1/Xg8bl57gY3&#10;L9tNqvbfm4LgcZiZb5j58uIacaIuWM8ahgMFgrj0xnKlYVt8Pk1AhIhssPFMGv4owHLRe5hjZvyZ&#10;czptYiUShEOGGuoY20zKUNbkMAx8S5y8g+8cxiS7SpoOzwnuGvms1Fg6tJwWamzpvabyuPl1Gt52&#10;nH/Yn+/9Oj/ktiimilfjo9aP/aGagYh0iffwrf1lNLyMXuH/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MEZ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CYC0Br8AAADc&#10;AAAADwAAAGRycy9kb3ducmV2LnhtbEWPT2sCMRTE74V+h/AK3mpiR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At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VIqcb8AAADc&#10;AAAADwAAAGRycy9kb3ducmV2LnhtbEWPQWsCMRSE74X+h/AK3mqi4mK3RhFpoSBI1/XQ4+vmuRvc&#10;vKybVO2/b4SCx2FmvmHmy6trxZn6YD1rGA0VCOLKG8u1hn35/jwDESKywdYzafilAMvF48Mcc+Mv&#10;XNB5F2uRIBxy1NDE2OVShqohh2HoO+LkHXzvMCbZ19L0eElw18qxUpl0aDktNNjRuqHquPtxGlZf&#10;XLzZ0/b7szgUtixfFG+yo9aDp5F6BRHpGu/h//aH0TCZZ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SK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lh6P6r8AAADc&#10;AAAADwAAAGRycy9kb3ducmV2LnhtbEWPT2sCMRTE7wW/Q3gFbzWxo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ej+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p>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p>
          <w:p>
            <w:pPr>
              <w:spacing w:line="400" w:lineRule="exact"/>
              <w:rPr>
                <w:rFonts w:hint="eastAsia" w:ascii="仿宋_GB2312" w:eastAsia="仿宋_GB2312" w:cs="宋体"/>
                <w:sz w:val="28"/>
                <w:szCs w:val="28"/>
              </w:rPr>
            </w:pPr>
            <w:r>
              <w:rPr>
                <w:rFonts w:hint="eastAsia" w:ascii="仿宋_GB2312" w:eastAsia="仿宋_GB2312" w:cs="宋体"/>
                <w:sz w:val="28"/>
                <w:szCs w:val="28"/>
              </w:rPr>
              <w:t>1.依据《中华人民共和国大气污染防治法》九十九条第二项排放大气污染物超标的，处十万元以上一百万元以下罚款；情节严重的，报经有批准权的人民政府批准，责令停业、关闭。</w:t>
            </w:r>
          </w:p>
          <w:p>
            <w:pPr>
              <w:spacing w:line="400" w:lineRule="exact"/>
              <w:rPr>
                <w:rFonts w:hint="eastAsia" w:ascii="仿宋_GB2312" w:eastAsia="仿宋_GB2312" w:cs="宋体"/>
                <w:sz w:val="28"/>
                <w:szCs w:val="28"/>
              </w:rPr>
            </w:pPr>
            <w:r>
              <w:rPr>
                <w:rFonts w:hint="eastAsia" w:ascii="仿宋_GB2312" w:eastAsia="仿宋_GB2312" w:cs="宋体"/>
                <w:sz w:val="28"/>
                <w:szCs w:val="28"/>
              </w:rPr>
              <w:t>2.小时烟气流量可根据监测报告，并参考环评文件和排放口烟道风机风量等核定；加油站、油库等按照小时实际处理油气量计算。</w:t>
            </w:r>
          </w:p>
          <w:p>
            <w:pPr>
              <w:spacing w:line="400" w:lineRule="exact"/>
              <w:rPr>
                <w:rFonts w:hint="eastAsia" w:ascii="仿宋_GB2312" w:eastAsia="仿宋_GB2312" w:cs="宋体"/>
                <w:sz w:val="28"/>
                <w:szCs w:val="28"/>
              </w:rPr>
            </w:pPr>
            <w:r>
              <w:rPr>
                <w:rFonts w:hint="eastAsia" w:ascii="仿宋_GB2312" w:eastAsia="仿宋_GB2312" w:cs="宋体"/>
                <w:sz w:val="28"/>
                <w:szCs w:val="28"/>
              </w:rPr>
              <w:t>3.监测方法包括烟气不透光率和无组织排放监测等标准中规定的内容。</w:t>
            </w:r>
          </w:p>
          <w:p>
            <w:pPr>
              <w:spacing w:line="400" w:lineRule="exact"/>
              <w:rPr>
                <w:rFonts w:hint="eastAsia" w:ascii="仿宋_GB2312" w:eastAsia="仿宋_GB2312" w:cs="宋体"/>
                <w:sz w:val="28"/>
                <w:szCs w:val="28"/>
              </w:rPr>
            </w:pPr>
            <w:r>
              <w:rPr>
                <w:rFonts w:hint="eastAsia" w:ascii="仿宋_GB2312" w:eastAsia="仿宋_GB2312" w:cs="宋体"/>
                <w:sz w:val="28"/>
                <w:szCs w:val="28"/>
              </w:rPr>
              <w:t>4.一个排放口多项污染物超标的，选择超标倍数高的超标项进行裁量。</w:t>
            </w:r>
          </w:p>
          <w:p>
            <w:pPr>
              <w:spacing w:line="400" w:lineRule="exact"/>
              <w:rPr>
                <w:rFonts w:hint="eastAsia" w:ascii="仿宋_GB2312" w:eastAsia="仿宋_GB2312" w:cs="宋体"/>
                <w:sz w:val="28"/>
                <w:szCs w:val="28"/>
              </w:rPr>
            </w:pPr>
            <w:r>
              <w:rPr>
                <w:rFonts w:hint="eastAsia" w:ascii="仿宋_GB2312" w:eastAsia="仿宋_GB2312" w:cs="宋体"/>
                <w:sz w:val="28"/>
                <w:szCs w:val="28"/>
              </w:rPr>
              <w:t>5.同一企业多个排放口超标，属多个违法行为，分别处罚。</w:t>
            </w:r>
          </w:p>
          <w:p>
            <w:pPr>
              <w:spacing w:line="400" w:lineRule="exact"/>
              <w:rPr>
                <w:rFonts w:hint="eastAsia" w:ascii="仿宋_GB2312" w:eastAsia="仿宋_GB2312" w:cs="宋体"/>
                <w:sz w:val="28"/>
                <w:szCs w:val="28"/>
              </w:rPr>
            </w:pPr>
            <w:r>
              <w:rPr>
                <w:rFonts w:hint="eastAsia" w:ascii="仿宋_GB2312" w:eastAsia="仿宋_GB2312" w:cs="宋体"/>
                <w:sz w:val="28"/>
                <w:szCs w:val="28"/>
              </w:rPr>
              <w:t>6.无组织排放其他废气的，可根据污染物种类，行业特点等，参照本表相近废气类别进行自由裁量。</w:t>
            </w:r>
          </w:p>
          <w:p>
            <w:pPr>
              <w:spacing w:line="400" w:lineRule="exact"/>
              <w:rPr>
                <w:rFonts w:ascii="仿宋_GB2312" w:eastAsia="仿宋_GB2312" w:cs="宋体"/>
                <w:sz w:val="28"/>
                <w:szCs w:val="28"/>
              </w:rPr>
            </w:pP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eastAsia="方正小标宋简体" w:cs="宋体"/>
          <w:sz w:val="36"/>
          <w:szCs w:val="36"/>
        </w:rPr>
      </w:pPr>
      <w:r>
        <mc:AlternateContent>
          <mc:Choice Requires="wpg">
            <w:drawing>
              <wp:anchor distT="0" distB="0" distL="114300" distR="114300" simplePos="0" relativeHeight="251678720" behindDoc="0" locked="0" layoutInCell="1" allowOverlap="1">
                <wp:simplePos x="0" y="0"/>
                <wp:positionH relativeFrom="column">
                  <wp:posOffset>38735</wp:posOffset>
                </wp:positionH>
                <wp:positionV relativeFrom="paragraph">
                  <wp:posOffset>340995</wp:posOffset>
                </wp:positionV>
                <wp:extent cx="1818005" cy="1957705"/>
                <wp:effectExtent l="3175" t="4445" r="7620" b="19050"/>
                <wp:wrapNone/>
                <wp:docPr id="349" name="组合 349"/>
                <wp:cNvGraphicFramePr/>
                <a:graphic xmlns:a="http://schemas.openxmlformats.org/drawingml/2006/main">
                  <a:graphicData uri="http://schemas.microsoft.com/office/word/2010/wordprocessingGroup">
                    <wpg:wgp>
                      <wpg:cNvGrpSpPr/>
                      <wpg:grpSpPr>
                        <a:xfrm>
                          <a:off x="0" y="0"/>
                          <a:ext cx="1818005" cy="1957705"/>
                          <a:chOff x="1598" y="2676"/>
                          <a:chExt cx="1898" cy="1265"/>
                        </a:xfrm>
                      </wpg:grpSpPr>
                      <wps:wsp>
                        <wps:cNvPr id="341" name="直接连接符 341"/>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342" name="直接连接符 342"/>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343" name="文本框 343"/>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44" name="文本框 344"/>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45" name="文本框 345"/>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46" name="文本框 346"/>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47" name="文本框 347"/>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48" name="文本框 348"/>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05pt;margin-top:26.85pt;height:154.15pt;width:143.15pt;z-index:251678720;mso-width-relative:page;mso-height-relative:page;" coordorigin="1598,2676" coordsize="1898,1265" o:gfxdata="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EXXgdnZAAAACAEAAA8AAAAAAAAAAQAgAAAAIgAAAGRycy9kb3du&#10;cmV2LnhtbFBLAQIUABQAAAAIAIdO4kAqgp2uVAMAAG4QAAAOAAAAAAAAAAEAIAAAACgBAABkcnMv&#10;ZTJvRG9jLnhtbFBLBQYAAAAABgAGAFkBAADuBgAAAAA=&#10;">
                <o:lock v:ext="edit" aspectratio="f"/>
                <v:line id="_x0000_s1026" o:spid="_x0000_s1026" o:spt="20" style="position:absolute;left:1598;top:2676;height:633;width:1898;" filled="f" stroked="t" coordsize="21600,21600" o:gfxdata="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C5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xoWV4bwAAADc&#10;AAAADwAAAGRycy9kb3ducmV2LnhtbEWPQUvEMBSE74L/IbwFb27S1YrUze5BqOzFg6t4fjTPtmzz&#10;UpJns/rrjSB4HGbmG2a7P/tJLRTTGNhCtTagiLvgRu4tvL221/egkiA7nAKThS9KsN9dXmyxcSHz&#10;Cy1H6VWBcGrQwiAyN1qnbiCPaR1m4uJ9hOhRioy9dhFzgftJb4y50x5HLgsDzvQ4UHc6fnoLXMn7&#10;lLPkJX7XT3VVtwfz3Fp7tarMAyihs/yH/9oHZ+Hmd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Fle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bPwfNL8AAADc&#10;AAAADwAAAGRycy9kb3ducmV2LnhtbEWPT2sCMRTE74V+h/AK3mpiL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8H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4xWHQL8AAADc&#10;AAAADwAAAGRycy9kb3ducmV2LnhtbEWPT2sCMRTE74V+h/AK3mpiF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h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fIu8r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a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Lv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E8cZN78AAADc&#10;AAAADwAAAGRycy9kb3ducmV2LnhtbEWPT2sCMRTE7wW/Q3gFbzWxi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HG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YliNRbwAAADc&#10;AAAADwAAAGRycy9kb3ducmV2LnhtbEVPW2vCMBR+F/YfwhnsTRM3kdk1yhgbDAZirQ8+HpvTNtic&#10;dE3m5d+bB2GPH989X11cJ040BOtZw3SiQBBX3lhuNOzKr/EriBCRDXaeScOVAqyWD6McM+PPXNBp&#10;GxuRQjhkqKGNsc+kDFVLDsPE98SJq/3gMCY4NNIMeE7hrpPPSs2lQ8upocWePlqqjts/p+F9z8Wn&#10;/V0fNkVd2LJcKP6ZH7V+epyqNxCRLvFffHd/Gw0vs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YjU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7"/>
        <w:tblW w:w="13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b/>
                <w:sz w:val="28"/>
                <w:szCs w:val="28"/>
              </w:rPr>
            </w:pP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超标一项</w:t>
            </w:r>
          </w:p>
          <w:p>
            <w:pPr>
              <w:adjustRightInd w:val="0"/>
              <w:snapToGrid w:val="0"/>
              <w:spacing w:line="320" w:lineRule="exact"/>
              <w:jc w:val="center"/>
              <w:rPr>
                <w:rFonts w:ascii="黑体" w:eastAsia="黑体"/>
                <w:sz w:val="28"/>
                <w:szCs w:val="28"/>
              </w:rPr>
            </w:pPr>
          </w:p>
        </w:tc>
        <w:tc>
          <w:tcPr>
            <w:tcW w:w="1746"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超标两项</w:t>
            </w:r>
          </w:p>
          <w:p>
            <w:pPr>
              <w:adjustRightInd w:val="0"/>
              <w:snapToGrid w:val="0"/>
              <w:spacing w:line="320" w:lineRule="exact"/>
              <w:jc w:val="center"/>
              <w:rPr>
                <w:rFonts w:ascii="黑体" w:eastAsia="黑体"/>
                <w:sz w:val="28"/>
                <w:szCs w:val="28"/>
              </w:rPr>
            </w:pPr>
            <w:r>
              <w:rPr>
                <w:rFonts w:hint="eastAsia" w:ascii="黑体"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全硫[0.4%-0.6%(含)]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灰分[12.5%-15%(含)]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挥发分[37%-38.85%(含)]</w:t>
            </w:r>
          </w:p>
          <w:p>
            <w:pPr>
              <w:adjustRightInd w:val="0"/>
              <w:snapToGrid w:val="0"/>
              <w:spacing w:line="320" w:lineRule="exact"/>
              <w:jc w:val="center"/>
              <w:rPr>
                <w:rFonts w:ascii="黑体" w:eastAsia="黑体"/>
                <w:sz w:val="28"/>
                <w:szCs w:val="28"/>
              </w:rPr>
            </w:pPr>
          </w:p>
        </w:tc>
        <w:tc>
          <w:tcPr>
            <w:tcW w:w="3560" w:type="dxa"/>
            <w:tcBorders>
              <w:top w:val="single" w:color="auto" w:sz="4" w:space="0"/>
              <w:left w:val="single" w:color="auto" w:sz="4" w:space="0"/>
              <w:bottom w:val="single" w:color="auto" w:sz="4" w:space="0"/>
              <w:right w:val="single" w:color="auto" w:sz="4" w:space="0"/>
            </w:tcBorders>
            <w:vAlign w:val="top"/>
          </w:tcPr>
          <w:p>
            <w:pPr>
              <w:widowControl/>
              <w:jc w:val="center"/>
              <w:rPr>
                <w:rFonts w:ascii="黑体" w:eastAsia="黑体"/>
                <w:sz w:val="28"/>
                <w:szCs w:val="28"/>
              </w:rPr>
            </w:pPr>
          </w:p>
          <w:p>
            <w:pPr>
              <w:widowControl/>
              <w:jc w:val="center"/>
              <w:rPr>
                <w:rFonts w:hint="eastAsia" w:ascii="黑体" w:eastAsia="黑体"/>
                <w:sz w:val="28"/>
                <w:szCs w:val="28"/>
              </w:rPr>
            </w:pPr>
            <w:r>
              <w:rPr>
                <w:rFonts w:hint="eastAsia" w:ascii="黑体" w:eastAsia="黑体"/>
                <w:sz w:val="28"/>
                <w:szCs w:val="28"/>
              </w:rPr>
              <w:t>全硫[0.6%-0.8%(含)]</w:t>
            </w:r>
          </w:p>
          <w:p>
            <w:pPr>
              <w:widowControl/>
              <w:jc w:val="center"/>
              <w:rPr>
                <w:rFonts w:hint="eastAsia" w:ascii="黑体" w:eastAsia="黑体"/>
                <w:sz w:val="28"/>
                <w:szCs w:val="28"/>
              </w:rPr>
            </w:pPr>
            <w:r>
              <w:rPr>
                <w:rFonts w:hint="eastAsia" w:ascii="黑体" w:eastAsia="黑体"/>
                <w:sz w:val="28"/>
                <w:szCs w:val="28"/>
              </w:rPr>
              <w:t>灰分[15%-17.5%(含)]</w:t>
            </w:r>
          </w:p>
          <w:p>
            <w:pPr>
              <w:widowControl/>
              <w:jc w:val="center"/>
              <w:rPr>
                <w:rFonts w:hint="eastAsia" w:ascii="黑体" w:eastAsia="黑体"/>
                <w:sz w:val="28"/>
                <w:szCs w:val="28"/>
              </w:rPr>
            </w:pPr>
            <w:r>
              <w:rPr>
                <w:rFonts w:hint="eastAsia" w:ascii="黑体" w:eastAsia="黑体"/>
                <w:sz w:val="28"/>
                <w:szCs w:val="28"/>
              </w:rPr>
              <w:t>挥发分[38.85%-40.7%(含)]</w:t>
            </w:r>
          </w:p>
          <w:p>
            <w:pPr>
              <w:adjustRightInd w:val="0"/>
              <w:snapToGrid w:val="0"/>
              <w:spacing w:line="320" w:lineRule="exact"/>
              <w:jc w:val="center"/>
              <w:rPr>
                <w:rFonts w:ascii="黑体" w:eastAsia="黑体"/>
                <w:sz w:val="28"/>
                <w:szCs w:val="28"/>
              </w:rPr>
            </w:pP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全硫&gt;0.8%</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灰分&gt;17.5%</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挥发分&gt;40.7%</w:t>
            </w:r>
          </w:p>
          <w:p>
            <w:pPr>
              <w:adjustRightInd w:val="0"/>
              <w:snapToGrid w:val="0"/>
              <w:spacing w:line="320" w:lineRule="exact"/>
              <w:jc w:val="center"/>
              <w:rPr>
                <w:rFonts w:ascii="黑体" w:eastAsia="黑体"/>
                <w:sz w:val="28"/>
                <w:szCs w:val="28"/>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eastAsia="仿宋_GB2312"/>
                <w:sz w:val="28"/>
                <w:szCs w:val="28"/>
              </w:rPr>
            </w:pPr>
          </w:p>
          <w:p>
            <w:pPr>
              <w:adjustRightInd w:val="0"/>
              <w:snapToGrid w:val="0"/>
              <w:spacing w:line="360" w:lineRule="exact"/>
              <w:ind w:firstLine="560" w:firstLineChars="200"/>
              <w:rPr>
                <w:rFonts w:ascii="仿宋_GB2312" w:eastAsia="仿宋_GB2312"/>
                <w:sz w:val="28"/>
                <w:szCs w:val="28"/>
              </w:rPr>
            </w:pPr>
            <w:r>
              <w:rPr>
                <w:rFonts w:hint="eastAsia" w:ascii="仿宋_GB2312" w:eastAsia="仿宋_GB2312"/>
                <w:sz w:val="28"/>
                <w:szCs w:val="28"/>
              </w:rPr>
              <w:t>货值金额一倍</w:t>
            </w:r>
          </w:p>
        </w:tc>
        <w:tc>
          <w:tcPr>
            <w:tcW w:w="356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ind w:firstLine="980" w:firstLineChars="350"/>
              <w:rPr>
                <w:rFonts w:ascii="仿宋_GB2312" w:eastAsia="仿宋_GB2312"/>
                <w:sz w:val="28"/>
                <w:szCs w:val="28"/>
              </w:rPr>
            </w:pPr>
          </w:p>
          <w:p>
            <w:pPr>
              <w:adjustRightInd w:val="0"/>
              <w:snapToGrid w:val="0"/>
              <w:spacing w:line="360" w:lineRule="exact"/>
              <w:ind w:firstLine="700" w:firstLineChars="250"/>
              <w:rPr>
                <w:rFonts w:ascii="仿宋_GB2312" w:eastAsia="仿宋_GB2312"/>
                <w:sz w:val="28"/>
                <w:szCs w:val="28"/>
              </w:rPr>
            </w:pPr>
            <w:r>
              <w:rPr>
                <w:rFonts w:hint="eastAsia" w:ascii="仿宋_GB2312" w:eastAsia="仿宋_GB2312"/>
                <w:sz w:val="28"/>
                <w:szCs w:val="28"/>
              </w:rPr>
              <w:t>货值金额两倍</w:t>
            </w:r>
          </w:p>
        </w:tc>
        <w:tc>
          <w:tcPr>
            <w:tcW w:w="41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黑体" w:hAnsi="黑体" w:eastAsia="黑体"/>
                <w:sz w:val="28"/>
                <w:szCs w:val="28"/>
              </w:rPr>
            </w:pPr>
          </w:p>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8"/>
                <w:szCs w:val="28"/>
              </w:rPr>
            </w:pPr>
            <w:r>
              <w:rPr>
                <w:rFonts w:hint="eastAsia" w:ascii="仿宋_GB2312" w:eastAsia="仿宋_GB2312"/>
                <w:sz w:val="28"/>
                <w:szCs w:val="28"/>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71552" behindDoc="0" locked="0" layoutInCell="1" allowOverlap="1">
                <wp:simplePos x="0" y="0"/>
                <wp:positionH relativeFrom="column">
                  <wp:posOffset>-125730</wp:posOffset>
                </wp:positionH>
                <wp:positionV relativeFrom="paragraph">
                  <wp:posOffset>243840</wp:posOffset>
                </wp:positionV>
                <wp:extent cx="2148840" cy="861695"/>
                <wp:effectExtent l="1905" t="4445" r="1905" b="10160"/>
                <wp:wrapNone/>
                <wp:docPr id="413" name="组合 413"/>
                <wp:cNvGraphicFramePr/>
                <a:graphic xmlns:a="http://schemas.openxmlformats.org/drawingml/2006/main">
                  <a:graphicData uri="http://schemas.microsoft.com/office/word/2010/wordprocessingGroup">
                    <wpg:wgp>
                      <wpg:cNvGrpSpPr/>
                      <wpg:grpSpPr>
                        <a:xfrm>
                          <a:off x="0" y="0"/>
                          <a:ext cx="2148840" cy="861695"/>
                          <a:chOff x="1598" y="2676"/>
                          <a:chExt cx="1898" cy="1265"/>
                        </a:xfrm>
                      </wpg:grpSpPr>
                      <wps:wsp>
                        <wps:cNvPr id="405" name="直接连接符 405"/>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06" name="直接连接符 406"/>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07" name="文本框 407"/>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08" name="文本框 408"/>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09" name="文本框 409"/>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10" name="文本框 410"/>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11" name="文本框 411"/>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12" name="文本框 412"/>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9.9pt;margin-top:19.2pt;height:67.85pt;width:169.2pt;z-index:251671552;mso-width-relative:page;mso-height-relative:page;" coordorigin="1598,2676" coordsize="1898,1265" o:gfxdata="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Cf2r6V2gAAAAoBAAAPAAAAAAAAAAEA&#10;IAAAACIAAABkcnMvZG93bnJldi54bWxQSwECFAAUAAAACACHTuJANWMUl2MDAABtEAAADgAAAAAA&#10;AAABACAAAAApAQAAZHJzL2Uyb0RvYy54bWxQSwUGAAAAAAYABgBZAQAA/gYAAAAA&#10;">
                <o:lock v:ext="edit" aspectratio="f"/>
                <v:line id="_x0000_s1026" o:spid="_x0000_s1026" o:spt="20" style="position:absolute;left:1598;top:2676;height:633;width:1898;" filled="f" stroked="t" coordsize="21600,21600" o:gfxdata="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eT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737nR7wAAADc&#10;AAAADwAAAGRycy9kb3ducmV2LnhtbEWPQUvEMBSE74L/ITzBm5tU7CLdze5BqOzFg6vs+dE827LN&#10;S0mezeqvN4LgcZiZb5jt/uIntVBMY2AL1cqAIu6CG7m38P7W3j2CSoLscApMFr4owX53fbXFxoXM&#10;r7QcpVcFwqlBC4PI3GiduoE8plWYiYv3EaJHKTL22kXMBe4nfW/MWnscuSwMONPTQN35+OktcCWn&#10;KWfJS/yun+uqbg/mpbX29qYyG1BCF/kP/7UPzsKDWcP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50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RQdtkr8AAADc&#10;AAAADwAAAGRycy9kb3ducmV2LnhtbEWPT2sCMRTE7wW/Q3hCbzWxFK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HbZ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NJj54LsAAADc&#10;AAAADwAAAGRycy9kb3ducmV2LnhtbEVPz2vCMBS+C/sfwhO8aeIQ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j54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W9Rce74AAADc&#10;AAAADwAAAGRycy9kb3ducmV2LnhtbEWPQWsCMRSE74L/ITyhN00sR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Rce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TzdjO7sAAADc&#10;AAAADwAAAGRycy9kb3ducmV2LnhtbEVPz2vCMBS+D/wfwhN2m0ll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djO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IHvGoL4AAADc&#10;AAAADwAAAGRycy9kb3ducmV2LnhtbEWPQWsCMRSE7wX/Q3hCbzXZU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vG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0KlY174AAADc&#10;AAAADwAAAGRycy9kb3ducmV2LnhtbEWPT2sCMRTE7wW/Q3iCt5qsiNStUYq0IAil63ro8XXz3A1u&#10;XtZN/Pftm0LB4zAzv2EWq5trxYX6YD1ryMYKBHHljeVaw778eH4BESKywdYzabhTgNVy8LTA3Pgr&#10;F3TZxVokCIccNTQxdrmUoWrIYRj7jjh5B987jEn2tTQ9XhPctXKi1Ew6tJwWGuxo3VB13J2dhrdv&#10;Lt7t6fPnqzgUtiznirezo9ajYaZeQUS6xUf4v70xGqbZB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lY1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7"/>
        <w:tblW w:w="14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35"/>
        <w:gridCol w:w="1976"/>
        <w:gridCol w:w="1440"/>
        <w:gridCol w:w="9"/>
        <w:gridCol w:w="35"/>
        <w:gridCol w:w="4345"/>
        <w:gridCol w:w="9"/>
        <w:gridCol w:w="36"/>
        <w:gridCol w:w="3340"/>
        <w:gridCol w:w="9"/>
        <w:gridCol w:w="3157"/>
        <w:gridCol w:w="9"/>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51"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不正常使用异味和废气处理装置等净化设施</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未安装或者安装后擅自拆除异味和废气净化设施</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7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20" w:lineRule="exact"/>
              <w:jc w:val="center"/>
              <w:rPr>
                <w:rFonts w:ascii="宋体" w:cs="宋体"/>
                <w:sz w:val="28"/>
                <w:szCs w:val="28"/>
              </w:rPr>
            </w:pPr>
            <w:r>
              <w:rPr>
                <w:rFonts w:hint="eastAsia" w:eastAsia="仿宋_GB2312"/>
                <w:sz w:val="28"/>
                <w:szCs w:val="28"/>
              </w:rPr>
              <w:t>维修等项目</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宋体" w:hAnsi="宋体" w:cs="宋体"/>
                <w:sz w:val="28"/>
                <w:szCs w:val="28"/>
              </w:rPr>
              <w:t>1-2</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30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widowControl/>
              <w:spacing w:line="12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09"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pacing w:val="-14"/>
                <w:sz w:val="28"/>
                <w:szCs w:val="28"/>
              </w:rPr>
            </w:pPr>
            <w:r>
              <w:rPr>
                <w:rFonts w:hint="eastAsia" w:eastAsia="仿宋_GB2312"/>
                <w:spacing w:val="-14"/>
                <w:sz w:val="28"/>
                <w:szCs w:val="28"/>
              </w:rPr>
              <w:t>向大气排放持久性有机污染物的单位和其他生产经营者、废弃物焚烧设施运营单位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未按规定采取减少持久性有机污染物排放的技术方法和工艺</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未配备净化装置的</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3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27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9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cs="宋体"/>
                <w:sz w:val="28"/>
                <w:szCs w:val="28"/>
              </w:rPr>
            </w:pPr>
            <w:r>
              <w:rPr>
                <w:rFonts w:hint="eastAsia" w:ascii="仿宋_GB2312" w:eastAsia="仿宋_GB2312" w:cs="宋体"/>
                <w:sz w:val="28"/>
                <w:szCs w:val="28"/>
              </w:rPr>
              <w:t>排放粉尘的钢铁、建材、有色金属、石油、化工、制药、矿产开采等企业</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集中收集处理、密闭、围挡、遮盖、清扫、洒水等措施控制、减少粉尘或气态污染物排放</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集中收集处理、密闭、围挡、遮盖、清扫、洒水等措施控制、减少粉尘和气态污染物排放</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1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3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8"/>
                <w:szCs w:val="28"/>
              </w:rPr>
            </w:pPr>
            <w:r>
              <w:rPr>
                <w:rFonts w:hint="eastAsia" w:ascii="仿宋_GB2312" w:eastAsia="仿宋_GB2312"/>
                <w:sz w:val="28"/>
                <w:szCs w:val="28"/>
              </w:rPr>
              <w:t>排放粉尘的其他单位、排放有毒有害气体的单位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cs="宋体"/>
                <w:color w:val="000000"/>
                <w:sz w:val="28"/>
                <w:szCs w:val="28"/>
              </w:rPr>
              <w:t>未安装净化装置或者采取其他措施，防止污染周边环境</w:t>
            </w:r>
          </w:p>
        </w:tc>
        <w:tc>
          <w:tcPr>
            <w:tcW w:w="6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s="宋体"/>
                <w:color w:val="000000"/>
                <w:sz w:val="28"/>
                <w:szCs w:val="28"/>
              </w:rPr>
              <w:t>未安装净化装置或者采取其他措施，</w:t>
            </w:r>
            <w:r>
              <w:rPr>
                <w:rFonts w:hint="eastAsia" w:ascii="黑体"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5" w:type="dxa"/>
          <w:trHeight w:val="46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 w:val="28"/>
                <w:szCs w:val="28"/>
              </w:rPr>
            </w:pPr>
          </w:p>
        </w:tc>
        <w:tc>
          <w:tcPr>
            <w:tcW w:w="43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655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70"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color w:val="FF0000"/>
                <w:sz w:val="28"/>
                <w:szCs w:val="28"/>
              </w:rPr>
            </w:pPr>
            <w:r>
              <mc:AlternateContent>
                <mc:Choice Requires="wpg">
                  <w:drawing>
                    <wp:anchor distT="0" distB="0" distL="114300" distR="114300" simplePos="0" relativeHeight="251680768" behindDoc="0" locked="0" layoutInCell="1" allowOverlap="1">
                      <wp:simplePos x="0" y="0"/>
                      <wp:positionH relativeFrom="column">
                        <wp:posOffset>-63500</wp:posOffset>
                      </wp:positionH>
                      <wp:positionV relativeFrom="paragraph">
                        <wp:posOffset>36195</wp:posOffset>
                      </wp:positionV>
                      <wp:extent cx="2162175" cy="695960"/>
                      <wp:effectExtent l="1270" t="4445" r="8255" b="23495"/>
                      <wp:wrapNone/>
                      <wp:docPr id="449" name="组合 449"/>
                      <wp:cNvGraphicFramePr/>
                      <a:graphic xmlns:a="http://schemas.openxmlformats.org/drawingml/2006/main">
                        <a:graphicData uri="http://schemas.microsoft.com/office/word/2010/wordprocessingGroup">
                          <wpg:wgp>
                            <wpg:cNvGrpSpPr/>
                            <wpg:grpSpPr>
                              <a:xfrm>
                                <a:off x="0" y="0"/>
                                <a:ext cx="2162175" cy="695960"/>
                                <a:chOff x="1598" y="2676"/>
                                <a:chExt cx="1898" cy="1265"/>
                              </a:xfrm>
                            </wpg:grpSpPr>
                            <wps:wsp>
                              <wps:cNvPr id="441" name="直接连接符 441"/>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42" name="直接连接符 442"/>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43" name="文本框 443"/>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44" name="文本框 444"/>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45" name="文本框 445"/>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46" name="文本框 446"/>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47" name="文本框 447"/>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48" name="文本框 448"/>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pt;margin-top:2.85pt;height:54.8pt;width:170.25pt;z-index:251680768;mso-width-relative:page;mso-height-relative:page;" coordorigin="1598,2676" coordsize="1898,1265" o:gfxdata="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h9wz+NgAAAAJAQAADwAAAAAAAAABACAAAAAiAAAAZHJz&#10;L2Rvd25yZXYueG1sUEsBAhQAFAAAAAgAh07iQHeyuUFaAwAAbRAAAA4AAAAAAAAAAQAgAAAAJwEA&#10;AGRycy9lMm9Eb2MueG1sUEsFBgAAAAAGAAYAWQEAAPMGAAAAAA==&#10;">
                      <o:lock v:ext="edit" aspectratio="f"/>
                      <v:line id="_x0000_s1026" o:spid="_x0000_s1026" o:spt="20" style="position:absolute;left:1598;top:2676;height:633;width:1898;" filled="f" stroked="t" coordsize="21600,21600" o:gfxdata="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9xv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Bi9YhLwAAADc&#10;AAAADwAAAGRycy9kb3ducmV2LnhtbEWPQUvEMBSE74L/ITzBm5t02YrUze5hobIXD67i+dE827LN&#10;S0mezeqvN4LgcZiZb5jt/uIntVBMY2AL1cqAIu6CG7m38Pba3j2ASoLscApMFr4owX53fbXFxoXM&#10;L7ScpFcFwqlBC4PI3GiduoE8plWYiYv3EaJHKTL22kXMBe4nvTbmXnscuSwMONNhoO58+vQWuJL3&#10;KWfJS/yun+qqbo/mubX29qYyj6CELvIf/msfnYXN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vWI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rFbSUb8AAADc&#10;AAAADwAAAGRycy9kb3ducmV2LnhtbEWPT2sCMRTE74V+h/AK3mpiF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0l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I79KJb4AAADc&#10;AAAADwAAAGRycy9kb3ducmV2LnhtbEWPT2sCMRTE7wW/Q3hCbzVRFq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9K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TPPvvr8AAADc&#10;AAAADwAAAGRycy9kb3ducmV2LnhtbEWPT2sCMRTE74V+h/AK3mpis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z77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vCFxy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Fx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023UUr8AAADc&#10;AAAADwAAAGRycy9kb3ducmV2LnhtbEWPT2sCMRTE70K/Q3gFb5ooYu3WKEUqFATpuj14fG6eu8HN&#10;y3aT+ufbm0LB4zAzv2Hmy6trxJm6YD1rGA0VCOLSG8uVhu9iPZiBCBHZYOOZNNwowHLx1JtjZvyF&#10;czrvYiUShEOGGuoY20zKUNbkMAx9S5y8o+8cxiS7SpoOLwnuGjlWaiodWk4LNba0qqk87X6dhvc9&#10;5x/2Z3v4yo+5LYpXxZvpSev+80i9gYh0jY/wf/vTaJhMXu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t1F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ovJAILsAAADc&#10;AAAADwAAAGRycy9kb3ducmV2LnhtbEVPy2oCMRTdC/2HcAvuNFFE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JAI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未采取措施防止排放恶臭气体，且产生较大的环境污染或社会影响</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603"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left"/>
              <w:rPr>
                <w:rFonts w:ascii="宋体" w:cs="宋体"/>
                <w:sz w:val="28"/>
                <w:szCs w:val="28"/>
              </w:rPr>
            </w:pPr>
            <w:r>
              <w:rPr>
                <w:rFonts w:hint="eastAsia" w:eastAsia="仿宋_GB2312"/>
                <w:sz w:val="28"/>
                <w:szCs w:val="28"/>
              </w:rPr>
              <w:t>排放恶臭气体的单位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259" w:hRule="atLeast"/>
          <w:jc w:val="center"/>
        </w:trPr>
        <w:tc>
          <w:tcPr>
            <w:tcW w:w="201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8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宋体"/>
                <w:sz w:val="24"/>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pPr>
              <w:widowControl/>
              <w:spacing w:line="340" w:lineRule="exact"/>
              <w:jc w:val="left"/>
              <w:rPr>
                <w:rFonts w:hint="eastAsia"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adjustRightInd w:val="0"/>
              <w:snapToGrid w:val="0"/>
              <w:spacing w:line="340" w:lineRule="exact"/>
              <w:rPr>
                <w:rFonts w:ascii="仿宋" w:hAnsi="仿宋" w:eastAsia="仿宋" w:cs="宋体"/>
                <w:color w:val="313131"/>
                <w:kern w:val="0"/>
                <w:sz w:val="24"/>
              </w:rPr>
            </w:pP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（五）工业企业违反扬尘污染防治规定</w:t>
      </w:r>
    </w:p>
    <w:p>
      <w:pPr>
        <w:widowControl/>
        <w:wordWrap w:val="0"/>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68480" behindDoc="0" locked="0" layoutInCell="1" allowOverlap="1">
                <wp:simplePos x="0" y="0"/>
                <wp:positionH relativeFrom="column">
                  <wp:posOffset>-87630</wp:posOffset>
                </wp:positionH>
                <wp:positionV relativeFrom="paragraph">
                  <wp:posOffset>241935</wp:posOffset>
                </wp:positionV>
                <wp:extent cx="2707640" cy="891540"/>
                <wp:effectExtent l="1270" t="4445" r="15240" b="18415"/>
                <wp:wrapNone/>
                <wp:docPr id="485" name="组合 485"/>
                <wp:cNvGraphicFramePr/>
                <a:graphic xmlns:a="http://schemas.openxmlformats.org/drawingml/2006/main">
                  <a:graphicData uri="http://schemas.microsoft.com/office/word/2010/wordprocessingGroup">
                    <wpg:wgp>
                      <wpg:cNvGrpSpPr/>
                      <wpg:grpSpPr>
                        <a:xfrm>
                          <a:off x="0" y="0"/>
                          <a:ext cx="2707640" cy="891540"/>
                          <a:chOff x="1598" y="2676"/>
                          <a:chExt cx="1898" cy="1265"/>
                        </a:xfrm>
                      </wpg:grpSpPr>
                      <wps:wsp>
                        <wps:cNvPr id="477" name="直接连接符 477"/>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78" name="直接连接符 478"/>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79" name="文本框 479"/>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80" name="文本框 480"/>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81" name="文本框 481"/>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82" name="文本框 482"/>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83" name="文本框 483"/>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84" name="文本框 484"/>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9pt;margin-top:19.05pt;height:70.2pt;width:213.2pt;z-index:251668480;mso-width-relative:page;mso-height-relative:page;" coordorigin="1598,2676" coordsize="1898,1265" o:gfxdata="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16EattoAAAAKAQAADwAAAAAAAAABACAAAAAi&#10;AAAAZHJzL2Rvd25yZXYueG1sUEsBAhQAFAAAAAgAh07iQOluCuleAwAAbRAAAA4AAAAAAAAAAQAg&#10;AAAAKQEAAGRycy9lMm9Eb2MueG1sUEsFBgAAAAAGAAYAWQEAAPkGAAAAAA==&#10;">
                <o:lock v:ext="edit" aspectratio="f"/>
                <v:line id="_x0000_s1026" o:spid="_x0000_s1026" o:spt="20" style="position:absolute;left:1598;top:2676;height:633;width:1898;" filled="f" stroked="t" coordsize="21600,21600" o:gfxdata="UEsDBAoAAAAAAIdO4kAAAAAAAAAAAAAAAAAEAAAAZHJzL1BLAwQUAAAACACHTuJA2DQxobwAAADc&#10;AAAADwAAAGRycy9kb3ducmV2LnhtbEWPQUvEMBSE74L/ITzBm5tUrC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0Ma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qaul07kAAADc&#10;AAAADwAAAGRycy9kb3ducmV2LnhtbEVPPU/DMBDdkfgP1iF1o3ZQAyjU7YCUqgsDBTGf4iOJiM+R&#10;fcQtvx4PSIxP73u7P/tJLRTTGNhCtTagiLvgRu4tvL+1t4+gkiA7nAKThQsl2O+ur7bYuJD5lZaT&#10;9KqEcGrQwiAyN1qnbiCPaR1m4sJ9huhRCoy9dhFzCfeTvjPmXnscuTQMONPzQN3X6dtb4Eo+ppwl&#10;L/GnPtRV3R7NS2vt6qYyT6CEzvIv/nMfnYXNQ1lb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rpd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A9IvBr4AAADc&#10;AAAADwAAAGRycy9kb3ducmV2LnhtbEWPQWsCMRSE7wX/Q3iCt5ooYu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9IvB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pz32vLwAAADc&#10;AAAADwAAAGRycy9kb3ducmV2LnhtbEVPy2oCMRTdC/2HcAvuNFGK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99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yHFTJ74AAADc&#10;AAAADwAAAGRycy9kb3ducmV2LnhtbEWPT2sCMRTE7wW/Q3iCt5psKa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FT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OKPNUL4AAADc&#10;AAAADwAAAGRycy9kb3ducmV2LnhtbEWPQWsCMRSE7wX/Q3hCbzVRi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PNU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V+9oy78AAADc&#10;AAAADwAAAGRycy9kb3ducmV2LnhtbEWPT2sCMRTE70K/Q3iF3jSxititUUqpIAjFdXvw+Nw8d4Ob&#10;l+0m9c+3bwTB4zAzv2Fmi4trxIm6YD1rGA4UCOLSG8uVhp9i2Z+CCBHZYOOZNFwpwGL+1JthZvyZ&#10;czptYyUShEOGGuoY20zKUNbkMAx8S5y8g+8cxiS7SpoOzwnuGvmq1EQ6tJwWamzps6byuP1zGj52&#10;nH/Z3+/9Jj/ktijeFK8nR61fnofqHUSkS3yE7+2V0TCejuB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vaM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2Abwv74AAADc&#10;AAAADwAAAGRycy9kb3ducmV2LnhtbEWPT2sCMRTE74LfIbyCN00sIn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bwv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7"/>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物料数量</w:t>
            </w:r>
            <w:r>
              <w:rPr>
                <w:rFonts w:hint="eastAsia" w:ascii="黑体" w:eastAsia="黑体" w:cs="宋体"/>
                <w:sz w:val="28"/>
                <w:szCs w:val="28"/>
              </w:rPr>
              <w:t>≤</w:t>
            </w:r>
            <w:r>
              <w:rPr>
                <w:rFonts w:hint="eastAsia" w:ascii="黑体" w:eastAsia="黑体"/>
                <w:sz w:val="28"/>
                <w:szCs w:val="28"/>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sz w:val="28"/>
                <w:szCs w:val="28"/>
              </w:rPr>
              <w:t>50立方米</w:t>
            </w:r>
            <w:r>
              <w:rPr>
                <w:rFonts w:hint="eastAsia" w:ascii="黑体" w:eastAsia="黑体" w:cs="宋体"/>
                <w:sz w:val="28"/>
                <w:szCs w:val="28"/>
              </w:rPr>
              <w:t>&lt;</w:t>
            </w:r>
            <w:r>
              <w:rPr>
                <w:rFonts w:hint="eastAsia" w:ascii="黑体" w:hAnsi="宋体" w:eastAsia="黑体" w:cs="Arial Unicode MS"/>
                <w:sz w:val="28"/>
                <w:szCs w:val="28"/>
              </w:rPr>
              <w:t>物料数量</w:t>
            </w:r>
            <w:r>
              <w:rPr>
                <w:rFonts w:hint="eastAsia" w:ascii="黑体" w:eastAsia="黑体" w:cs="宋体"/>
                <w:sz w:val="28"/>
                <w:szCs w:val="28"/>
              </w:rPr>
              <w:t>≤</w:t>
            </w:r>
            <w:r>
              <w:rPr>
                <w:rFonts w:hint="eastAsia" w:ascii="黑体" w:hAnsi="宋体" w:eastAsia="黑体"/>
                <w:sz w:val="28"/>
                <w:szCs w:val="28"/>
              </w:rPr>
              <w:t>500</w:t>
            </w:r>
            <w:r>
              <w:rPr>
                <w:rFonts w:hint="eastAsia" w:ascii="黑体"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500</w:t>
            </w:r>
            <w:r>
              <w:rPr>
                <w:rFonts w:hint="eastAsia" w:ascii="黑体"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z w:val="28"/>
                <w:szCs w:val="28"/>
              </w:rPr>
            </w:pPr>
            <w:r>
              <w:rPr>
                <w:rFonts w:hint="eastAsia" w:ascii="仿宋_GB2312"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w:t>
            </w:r>
          </w:p>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r>
              <w:rPr>
                <w:rFonts w:hint="eastAsia" w:ascii="仿宋_GB2312"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1.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8"/>
                <w:szCs w:val="28"/>
              </w:rPr>
              <w:t>未采取密闭或者喷淋等方式控制扬尘排放的；（五）矿山、填埋场和消纳场未采取有效措施防治扬尘污染的</w:t>
            </w:r>
            <w:r>
              <w:rPr>
                <w:rFonts w:hint="eastAsia" w:ascii="仿宋_GB2312" w:eastAsia="仿宋_GB2312" w:cs="宋体"/>
                <w:sz w:val="28"/>
                <w:szCs w:val="28"/>
              </w:rPr>
              <w:t>。</w:t>
            </w:r>
          </w:p>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b/>
          <w:sz w:val="36"/>
          <w:szCs w:val="36"/>
        </w:rPr>
        <w:br w:type="page"/>
      </w:r>
      <w:r>
        <w:rPr>
          <w:rFonts w:hint="eastAsia" w:ascii="黑体" w:hAnsi="黑体" w:eastAsia="黑体" w:cs="宋体"/>
          <w:sz w:val="36"/>
          <w:szCs w:val="36"/>
        </w:rPr>
        <w:t>（六）违反自行监测规定制度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7"/>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419"/>
        <w:gridCol w:w="2269"/>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shd w:val="clear" w:color="auto" w:fill="auto"/>
            <w:vAlign w:val="top"/>
          </w:tcPr>
          <w:p>
            <w:pPr>
              <w:spacing w:line="600" w:lineRule="exact"/>
              <w:jc w:val="left"/>
              <w:rPr>
                <w:rFonts w:ascii="仿宋_GB2312" w:hAnsi="Calibri" w:eastAsia="仿宋_GB2312"/>
                <w:kern w:val="0"/>
                <w:sz w:val="32"/>
                <w:szCs w:val="32"/>
              </w:rPr>
            </w:pPr>
            <w:r>
              <w:rPr>
                <w:rFonts w:ascii="Calibri" w:hAnsi="Calibri"/>
              </w:rPr>
              <mc:AlternateContent>
                <mc:Choice Requires="wpg">
                  <w:drawing>
                    <wp:anchor distT="0" distB="0" distL="114300" distR="114300" simplePos="0" relativeHeight="251701248"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414" name="组合 414"/>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415" name="__TH_L184"/>
                              <wps:cNvCnPr/>
                              <wps:spPr bwMode="auto">
                                <a:xfrm>
                                  <a:off x="1598" y="2988"/>
                                  <a:ext cx="2618" cy="580"/>
                                </a:xfrm>
                                <a:prstGeom prst="line">
                                  <a:avLst/>
                                </a:prstGeom>
                                <a:noFill/>
                                <a:ln w="6350">
                                  <a:solidFill>
                                    <a:srgbClr val="000000"/>
                                  </a:solidFill>
                                  <a:round/>
                                </a:ln>
                                <a:effectLst/>
                              </wps:spPr>
                              <wps:bodyPr/>
                            </wps:wsp>
                            <wps:wsp>
                              <wps:cNvPr id="416" name="__TH_L185"/>
                              <wps:cNvCnPr/>
                              <wps:spPr bwMode="auto">
                                <a:xfrm>
                                  <a:off x="1598" y="2988"/>
                                  <a:ext cx="2618" cy="1160"/>
                                </a:xfrm>
                                <a:prstGeom prst="line">
                                  <a:avLst/>
                                </a:prstGeom>
                                <a:noFill/>
                                <a:ln w="6350">
                                  <a:solidFill>
                                    <a:srgbClr val="000000"/>
                                  </a:solidFill>
                                  <a:round/>
                                </a:ln>
                                <a:effectLst/>
                              </wps:spPr>
                              <wps:bodyPr/>
                            </wps:wsp>
                            <wps:wsp>
                              <wps:cNvPr id="417"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418"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19"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20"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21"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22"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701248;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cYd68dcAAAAIAQAADwAAAAAAAAABACAAAAAiAAAAZHJzL2Rvd25yZXYueG1sUEsBAhQAFAAAAAgA&#10;h07iQEoF+mR8AwAAZRMAAA4AAAAAAAAAAQAgAAAAJgEAAGRycy9lMm9Eb2MueG1sUEsFBgAAAAAG&#10;AAYAWQEAABQHAAAAAA==&#10;">
                      <o:lock v:ext="edit" grouping="f" rotation="f"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on="f" focussize="0,0"/>
                        <v:stroke weight="0.5pt"/>
                        <v:imagedata o:title=""/>
                        <o:lock v:ext="edit"/>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on="f"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grouping="f" rotation="f" text="f"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grouping="f" rotation="f" text="f"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grouping="f" rotation="f" text="f"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grouping="f" rotation="f" text="f"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grouping="f" rotation="f" text="f"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grouping="f" rotation="f" text="f" aspectratio="f"/>
                        <v:textbox inset="0mm,0mm,0mm,0mm">
                          <w:txbxContent>
                            <w:p>
                              <w:pPr>
                                <w:snapToGrid w:val="0"/>
                                <w:rPr>
                                  <w:sz w:val="18"/>
                                </w:rPr>
                              </w:pPr>
                              <w:r>
                                <w:rPr>
                                  <w:rFonts w:hint="eastAsia"/>
                                  <w:sz w:val="18"/>
                                </w:rPr>
                                <w:t>别</w:t>
                              </w:r>
                            </w:p>
                          </w:txbxContent>
                        </v:textbox>
                      </v:shape>
                    </v:group>
                  </w:pict>
                </mc:Fallback>
              </mc:AlternateContent>
            </w:r>
          </w:p>
        </w:tc>
        <w:tc>
          <w:tcPr>
            <w:tcW w:w="1419" w:type="dxa"/>
            <w:vMerge w:val="restart"/>
            <w:shd w:val="clear" w:color="auto" w:fill="auto"/>
            <w:vAlign w:val="center"/>
          </w:tcPr>
          <w:p>
            <w:pPr>
              <w:spacing w:line="420" w:lineRule="exact"/>
              <w:jc w:val="center"/>
              <w:rPr>
                <w:rFonts w:hint="eastAsia" w:ascii="黑体" w:eastAsia="黑体"/>
                <w:color w:val="000000"/>
                <w:sz w:val="28"/>
                <w:szCs w:val="28"/>
              </w:rPr>
            </w:pPr>
            <w:r>
              <w:rPr>
                <w:rFonts w:hint="eastAsia" w:ascii="黑体" w:eastAsia="黑体"/>
                <w:color w:val="000000"/>
                <w:sz w:val="28"/>
                <w:szCs w:val="28"/>
              </w:rPr>
              <w:t>未保存</w:t>
            </w:r>
          </w:p>
          <w:p>
            <w:pPr>
              <w:spacing w:line="420" w:lineRule="exact"/>
              <w:jc w:val="center"/>
              <w:rPr>
                <w:rFonts w:ascii="黑体" w:hAnsi="黑体" w:eastAsia="黑体"/>
                <w:bCs/>
                <w:kern w:val="0"/>
                <w:sz w:val="28"/>
                <w:szCs w:val="28"/>
              </w:rPr>
            </w:pPr>
            <w:r>
              <w:rPr>
                <w:rFonts w:hint="eastAsia" w:ascii="黑体" w:eastAsia="黑体"/>
                <w:color w:val="000000"/>
                <w:sz w:val="28"/>
                <w:szCs w:val="28"/>
              </w:rPr>
              <w:t>记录</w:t>
            </w:r>
          </w:p>
        </w:tc>
        <w:tc>
          <w:tcPr>
            <w:tcW w:w="8508" w:type="dxa"/>
            <w:gridSpan w:val="4"/>
            <w:shd w:val="clear" w:color="auto" w:fill="auto"/>
            <w:vAlign w:val="top"/>
          </w:tcPr>
          <w:p>
            <w:pPr>
              <w:spacing w:line="600" w:lineRule="exact"/>
              <w:ind w:firstLine="2240" w:firstLineChars="800"/>
              <w:jc w:val="left"/>
              <w:rPr>
                <w:rFonts w:ascii="仿宋_GB2312" w:hAnsi="Calibri" w:eastAsia="仿宋_GB2312"/>
                <w:b/>
                <w:bCs/>
                <w:kern w:val="0"/>
                <w:sz w:val="32"/>
                <w:szCs w:val="32"/>
              </w:rPr>
            </w:pPr>
            <w:r>
              <w:rPr>
                <w:rFonts w:hint="eastAsia" w:ascii="黑体" w:eastAsia="黑体"/>
                <w:sz w:val="28"/>
                <w:szCs w:val="28"/>
              </w:rPr>
              <w:t>自行监测缺失率</w:t>
            </w:r>
          </w:p>
        </w:tc>
        <w:tc>
          <w:tcPr>
            <w:tcW w:w="1774" w:type="dxa"/>
            <w:vMerge w:val="restart"/>
            <w:shd w:val="clear" w:color="auto" w:fill="auto"/>
            <w:vAlign w:val="top"/>
          </w:tcPr>
          <w:p>
            <w:pPr>
              <w:ind w:firstLine="2570" w:firstLineChars="800"/>
              <w:jc w:val="center"/>
              <w:rPr>
                <w:rFonts w:hint="eastAsia"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shd w:val="clear" w:color="auto" w:fill="auto"/>
            <w:vAlign w:val="top"/>
          </w:tcPr>
          <w:p>
            <w:pPr>
              <w:spacing w:line="600" w:lineRule="exact"/>
              <w:jc w:val="left"/>
              <w:rPr>
                <w:rFonts w:ascii="仿宋_GB2312" w:hAnsi="Calibri" w:eastAsia="仿宋_GB2312"/>
                <w:kern w:val="0"/>
                <w:sz w:val="32"/>
                <w:szCs w:val="32"/>
              </w:rPr>
            </w:pPr>
          </w:p>
        </w:tc>
        <w:tc>
          <w:tcPr>
            <w:tcW w:w="1419" w:type="dxa"/>
            <w:vMerge w:val="continue"/>
            <w:shd w:val="clear" w:color="auto" w:fill="auto"/>
            <w:vAlign w:val="center"/>
          </w:tcPr>
          <w:p>
            <w:pPr>
              <w:spacing w:line="600" w:lineRule="exact"/>
              <w:jc w:val="center"/>
              <w:rPr>
                <w:rFonts w:ascii="仿宋_GB2312" w:hAnsi="Calibri" w:eastAsia="仿宋_GB2312"/>
                <w:b/>
                <w:bCs/>
                <w:kern w:val="0"/>
                <w:sz w:val="32"/>
                <w:szCs w:val="32"/>
              </w:rPr>
            </w:pPr>
          </w:p>
        </w:tc>
        <w:tc>
          <w:tcPr>
            <w:tcW w:w="2269"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&lt;30%</w:t>
            </w:r>
          </w:p>
        </w:tc>
        <w:tc>
          <w:tcPr>
            <w:tcW w:w="2269"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shd w:val="clear" w:color="auto" w:fill="auto"/>
            <w:vAlign w:val="top"/>
          </w:tcPr>
          <w:p>
            <w:pPr>
              <w:spacing w:line="600" w:lineRule="exact"/>
              <w:jc w:val="left"/>
              <w:rPr>
                <w:rFonts w:hint="eastAsia" w:ascii="仿宋_GB2312" w:hAnsi="Calibri"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简化管理</w:t>
            </w:r>
          </w:p>
        </w:tc>
        <w:tc>
          <w:tcPr>
            <w:tcW w:w="1419" w:type="dxa"/>
            <w:shd w:val="clear" w:color="auto" w:fill="auto"/>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2269"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2-6</w:t>
            </w:r>
          </w:p>
        </w:tc>
        <w:tc>
          <w:tcPr>
            <w:tcW w:w="2269"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6-10</w:t>
            </w:r>
          </w:p>
        </w:tc>
        <w:tc>
          <w:tcPr>
            <w:tcW w:w="2127"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10-14</w:t>
            </w:r>
          </w:p>
        </w:tc>
        <w:tc>
          <w:tcPr>
            <w:tcW w:w="1843"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14-18</w:t>
            </w:r>
          </w:p>
        </w:tc>
        <w:tc>
          <w:tcPr>
            <w:tcW w:w="1774" w:type="dxa"/>
            <w:vMerge w:val="restart"/>
            <w:shd w:val="clear" w:color="auto" w:fill="auto"/>
            <w:vAlign w:val="top"/>
          </w:tcPr>
          <w:p>
            <w:pPr>
              <w:spacing w:line="600" w:lineRule="exact"/>
              <w:jc w:val="center"/>
              <w:rPr>
                <w:rFonts w:hint="eastAsia"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hint="eastAsia"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shd w:val="clear" w:color="auto" w:fill="auto"/>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重点管理</w:t>
            </w:r>
          </w:p>
        </w:tc>
        <w:tc>
          <w:tcPr>
            <w:tcW w:w="1419" w:type="dxa"/>
            <w:shd w:val="clear" w:color="auto" w:fill="auto"/>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2269"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3-8</w:t>
            </w:r>
          </w:p>
        </w:tc>
        <w:tc>
          <w:tcPr>
            <w:tcW w:w="2269"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8-12</w:t>
            </w:r>
          </w:p>
        </w:tc>
        <w:tc>
          <w:tcPr>
            <w:tcW w:w="2127"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12-16</w:t>
            </w:r>
          </w:p>
        </w:tc>
        <w:tc>
          <w:tcPr>
            <w:tcW w:w="1843" w:type="dxa"/>
            <w:shd w:val="clear" w:color="auto" w:fill="auto"/>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16-20</w:t>
            </w:r>
          </w:p>
        </w:tc>
        <w:tc>
          <w:tcPr>
            <w:tcW w:w="1774" w:type="dxa"/>
            <w:vMerge w:val="continue"/>
            <w:shd w:val="clear" w:color="auto" w:fill="auto"/>
            <w:vAlign w:val="top"/>
          </w:tcPr>
          <w:p>
            <w:pPr>
              <w:spacing w:line="600" w:lineRule="exact"/>
              <w:jc w:val="left"/>
              <w:rPr>
                <w:rFonts w:hint="eastAsia"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2517" w:type="dxa"/>
            <w:shd w:val="clear" w:color="auto" w:fill="auto"/>
            <w:vAlign w:val="top"/>
          </w:tcPr>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shd w:val="clear" w:color="auto" w:fill="auto"/>
            <w:vAlign w:val="top"/>
          </w:tcPr>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1．依据《中华人民共和国大气污染防治法》第一百条，违反本法规定，有下列行为之一的，由县级以上人民政府环境保护主管部门责令改正，处二万元以上二十万元以下的罚款；拒不改正的，责令停产整治：（二）未按照规定对所排放的工业废气和有毒有害大气污染物进行监测并保存原始监测记录的。</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2．“规定”指《排污许可管理办法（试 行）》第五条、第十一条、十八条（二）中“实施排污许可证重点管理及简化管理的单位依法应当开展自行监测”相关内容。重点管理及简化管理排污单位的判定依据是《固定污染源排污许可分类管理名录》（2019版）。排污单位可以利用自有人员、场所和设备自行监测；也可委托其它有资质的检（监）测机构代其开展自行监测。</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3.1 自行监测的监测指标、频次等根据许可证核发技术规范、自行监测技术指南、排污许可证副本相关规定确定。调查范围为一年期间内的自行监测情况。发证不足一年的以实际发证的次月为起算点；因未按规定自行监测被处罚，从上一次处罚决定书送达的次月为起算点。</w:t>
            </w:r>
          </w:p>
          <w:p>
            <w:pPr>
              <w:widowControl/>
              <w:shd w:val="clear" w:color="auto" w:fill="FFFFFF"/>
              <w:rPr>
                <w:rFonts w:hint="eastAsia" w:ascii="仿宋_GB2312" w:hAnsi="Calibri" w:eastAsia="仿宋_GB2312" w:cs="Calibri"/>
                <w:sz w:val="24"/>
                <w:szCs w:val="21"/>
              </w:rPr>
            </w:pPr>
            <w:r>
              <w:rPr>
                <w:rFonts w:hint="eastAsia" w:ascii="仿宋_GB2312" w:hAnsi="Calibri" w:eastAsia="仿宋_GB2312" w:cs="Calibri"/>
                <w:szCs w:val="21"/>
              </w:rPr>
              <w:t>3.2 监测频次有每月一次、每季一次、每半年一次、每年一次等。每一频次（月/季/半年/年)内的监测内容中有一项指标未监测的，视为该次未按规定自行监测。</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自行监测缺失率=实际未按规定监测的次数/一年内应当完成监测的总次数</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【示例。一年内应当完成监测的总次数：某企业有A监测指标每月一次、一年共12次；B监测指标每季一次，一年共4次；C监测指标每年一次，一年共1次，则一年内应当完成监测的总次数为17（12+4+1）；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实际未按规定监测的次数：某企业缺失（部分或全部）2个月的A监测指标（每月一次），缺2次；缺失（部分或全部）1个季度的B监测指标（每季一次），缺1次，则实际未按规定监测的次数为3（2+1）。</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自行监测频次缺失率=3/17=17.6%，然后根据重点管理还是简化管理进行裁量。】</w:t>
            </w:r>
          </w:p>
        </w:tc>
      </w:tr>
    </w:tbl>
    <w:p>
      <w:pPr>
        <w:widowControl/>
        <w:adjustRightInd w:val="0"/>
        <w:snapToGrid w:val="0"/>
        <w:jc w:val="center"/>
        <w:rPr>
          <w:rFonts w:hint="eastAsia" w:ascii="方正小标宋简体" w:eastAsia="方正小标宋简体" w:cs="宋体"/>
          <w:b/>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（七）违反排放口设置、自动监测设备安装使用制度</w:t>
      </w:r>
    </w:p>
    <w:p>
      <w:pPr>
        <w:widowControl/>
        <w:adjustRightInd w:val="0"/>
        <w:snapToGrid w:val="0"/>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7"/>
        <w:tblW w:w="13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79"/>
        <w:gridCol w:w="2728"/>
        <w:gridCol w:w="2410"/>
        <w:gridCol w:w="2409"/>
        <w:gridCol w:w="212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mc:AlternateContent>
                <mc:Choice Requires="wpg">
                  <w:drawing>
                    <wp:anchor distT="0" distB="0" distL="114300" distR="114300" simplePos="0" relativeHeight="251666432" behindDoc="0" locked="0" layoutInCell="1" allowOverlap="1">
                      <wp:simplePos x="0" y="0"/>
                      <wp:positionH relativeFrom="column">
                        <wp:posOffset>-73660</wp:posOffset>
                      </wp:positionH>
                      <wp:positionV relativeFrom="paragraph">
                        <wp:posOffset>50800</wp:posOffset>
                      </wp:positionV>
                      <wp:extent cx="2028190" cy="812800"/>
                      <wp:effectExtent l="1905" t="4445" r="8255" b="20955"/>
                      <wp:wrapNone/>
                      <wp:docPr id="494" name="组合 494"/>
                      <wp:cNvGraphicFramePr/>
                      <a:graphic xmlns:a="http://schemas.openxmlformats.org/drawingml/2006/main">
                        <a:graphicData uri="http://schemas.microsoft.com/office/word/2010/wordprocessingGroup">
                          <wpg:wgp>
                            <wpg:cNvGrpSpPr/>
                            <wpg:grpSpPr>
                              <a:xfrm>
                                <a:off x="0" y="0"/>
                                <a:ext cx="2028190" cy="812800"/>
                                <a:chOff x="1598" y="2676"/>
                                <a:chExt cx="1898" cy="1265"/>
                              </a:xfrm>
                            </wpg:grpSpPr>
                            <wps:wsp>
                              <wps:cNvPr id="486" name="直接连接符 486"/>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87" name="直接连接符 487"/>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88" name="文本框 488"/>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89" name="文本框 489"/>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490" name="文本框 490"/>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491" name="文本框 491"/>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92" name="文本框 492"/>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93" name="文本框 493"/>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8pt;margin-top:4pt;height:64pt;width:159.7pt;z-index:251666432;mso-width-relative:page;mso-height-relative:page;" coordorigin="1598,2676" coordsize="1898,1265" o:gfxdata="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F3xD6bYAAAACQEAAA8AAAAAAAAAAQAgAAAAIgAA&#10;AGRycy9kb3ducmV2LnhtbFBLAQIUABQAAAAIAIdO4kBbVb6RXgMAAG0QAAAOAAAAAAAAAAEAIAAA&#10;ACcBAABkcnMvZTJvRG9jLnhtbFBLBQYAAAAABgAGAFkBAAD3BgAAAAA=&#10;">
                      <o:lock v:ext="edit" aspectratio="f"/>
                      <v:line id="_x0000_s1026" o:spid="_x0000_s1026" o:spt="20" style="position:absolute;left:1598;top:2676;height:633;width:1898;" filled="f" stroked="t" coordsize="21600,21600" o:gfxdata="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t5B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7eFBhrwAAADc&#10;AAAADwAAAGRycy9kb3ducmV2LnhtbEWPQUvEMBSE74L/ITzBm5tUrC7dze5BqOzFg6t4fjTPtmzz&#10;UpJns/rrjSB4HGbmG2a7P/tJLRTTGNhCtTKgiLvgRu4tvL22N2tQSZAdToHJwhcl2O8uL7bYuJD5&#10;hZaj9KpAODVoYRCZG61TN5DHtAozcfE+QvQoRcZeu4i5wP2kb4251x5HLgsDzvQ4UHc6fnoLXMn7&#10;lLPkJX7XT3VVtwfz3Fp7fVWZDSihs/yH/9oHZ+Fu/Q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hQY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WUv6urwAAADc&#10;AAAADwAAAGRycy9kb3ducmV2LnhtbEVPy2oCMRTdC/2HcAvuNFGK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L+r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NgdfIb4AAADc&#10;AAAADwAAAGRycy9kb3ducmV2LnhtbEWPT2sCMRTE7wW/Q3hCbzVRi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fI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IuRgYbsAAADc&#10;AAAADwAAAGRycy9kb3ducmV2LnhtbEVPTWsCMRC9C/6HMEJvmihF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RgY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TajF+r8AAADc&#10;AAAADwAAAGRycy9kb3ducmV2LnhtbEWPT2sCMRTE7wW/Q3gFbzXZI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oxf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vXpbjb8AAADc&#10;AAAADwAAAGRycy9kb3ducmV2LnhtbEWPzWrDMBCE74W+g9hCb42UU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6W4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0jb+Fr8AAADc&#10;AAAADwAAAGRycy9kb3ducmV2LnhtbEWPT2sCMRTE70K/Q3gFb5qoRepqFJEWhIJ03R56fG6eu8HN&#10;y7qJf/rtG6HQ4zAzv2EWq7trxJW6YD1rGA0VCOLSG8uVhq/iffAKIkRkg41n0vBDAVbLp94CM+Nv&#10;nNN1HyuRIBwy1FDH2GZShrImh2HoW+LkHX3nMCbZVdJ0eEtw18ixUlPp0HJaqLGlTU3laX9xGtbf&#10;nL/Z8+7wmR9zWxQzxR/Tk9b955Gag4h0j//hv/bWaHiZTe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2/h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7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未按照规定使用自动监测设备</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未按照规定安装自动监测设备</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已安装且联网，但未通过验收</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w:t>
            </w:r>
          </w:p>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但未联网</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未安装</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大气污染物排放自动监测设备</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2-4</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4-10</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公开不符合规定</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未公开</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sz w:val="28"/>
                <w:szCs w:val="28"/>
              </w:rPr>
              <w:t>未按照规定设置大气污染物排放口</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设置不符合规定</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未设置</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6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cs="宋体"/>
                <w:sz w:val="28"/>
                <w:szCs w:val="28"/>
              </w:rPr>
            </w:pPr>
            <w:r>
              <w:rPr>
                <w:rFonts w:hint="eastAsia" w:ascii="仿宋_GB2312" w:eastAsia="仿宋_GB2312"/>
                <w:sz w:val="28"/>
                <w:szCs w:val="28"/>
              </w:rPr>
              <w:t>依据《中华人民共和国大气污染防治法》第一百条，有下列行为之一的，由县级以上人民政府生态环境主管部门责令改正，处二万元以上二十万元以下罚款；拒不改正的，责令停产整治：第三项未按规定安装、使用大气污染物排放自动监测设备或者未按规定与生态环境主管部门联网，并保证正常运行的；第四项重点排污单位不公开或者不如实公开自动监测数据的；第五项未按照规定设置大气污染物排放口的。</w:t>
            </w:r>
          </w:p>
        </w:tc>
      </w:tr>
    </w:tbl>
    <w:p>
      <w:pPr>
        <w:widowControl/>
        <w:adjustRightInd w:val="0"/>
        <w:snapToGrid w:val="0"/>
        <w:jc w:val="right"/>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w:t>
      </w: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jc w:val="center"/>
        <w:rPr>
          <w:rFonts w:hint="eastAsia" w:ascii="黑体" w:hAnsi="黑体" w:eastAsia="黑体" w:cs="宋体"/>
          <w:sz w:val="32"/>
          <w:szCs w:val="32"/>
        </w:rPr>
      </w:pPr>
      <w:r>
        <w:rPr>
          <w:rFonts w:hint="eastAsia" w:ascii="黑体" w:hAnsi="黑体" w:eastAsia="黑体" w:cs="宋体"/>
          <w:sz w:val="36"/>
          <w:szCs w:val="36"/>
        </w:rPr>
        <w:t>（八）生产和服务活动违反挥发性有机物污染防治制度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7"/>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0528"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440" name="组合 440"/>
                      <wp:cNvGraphicFramePr/>
                      <a:graphic xmlns:a="http://schemas.openxmlformats.org/drawingml/2006/main">
                        <a:graphicData uri="http://schemas.microsoft.com/office/word/2010/wordprocessingGroup">
                          <wpg:wgp>
                            <wpg:cNvGrpSpPr/>
                            <wpg:grpSpPr>
                              <a:xfrm>
                                <a:off x="0" y="0"/>
                                <a:ext cx="2336165" cy="737870"/>
                                <a:chOff x="1598" y="2676"/>
                                <a:chExt cx="3158" cy="1250"/>
                              </a:xfrm>
                            </wpg:grpSpPr>
                            <wps:wsp>
                              <wps:cNvPr id="432" name="直接连接符 432"/>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33" name="直接连接符 433"/>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34" name="文本框 434"/>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435" name="文本框 435"/>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436" name="文本框 436"/>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437" name="文本框 437"/>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438" name="文本框 438"/>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439" name="文本框 439"/>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0.5pt;height:58.1pt;width:183.95pt;z-index:251670528;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w9esYtkA&#10;AAAKAQAADwAAAAAAAAABACAAAAAiAAAAZHJzL2Rvd25yZXYueG1sUEsBAhQAFAAAAAgAh07iQBkC&#10;zKZ0AwAAbRAAAA4AAAAAAAAAAQAgAAAAKAEAAGRycy9lMm9Eb2MueG1sUEsFBgAAAAAGAAYAWQEA&#10;AA4HAAAAAA==&#10;">
                      <o:lock v:ext="edit" aspectratio="f"/>
                      <v:line id="_x0000_s1026" o:spid="_x0000_s1026" o:spt="20" style="position:absolute;left:1598;top:2676;height:625;width:3158;" filled="f" stroked="t" coordsize="21600,21600" o:gfxdata="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pK/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MWWOYrwAAADc&#10;AAAADwAAAGRycy9kb3ducmV2LnhtbEWPQUvEMBSE74L/IbwFb25S14rUze5BqOzFg6t4fjTPtmzz&#10;UpJns/rrjSB4HGbmG2a7P/tJLRTTGNhCtTagiLvgRu4tvL221/egkiA7nAKThS9KsN9dXmyxcSHz&#10;Cy1H6VWBcGrQwiAyN1qnbiCPaR1m4uJ9hOhRioy9dhFzgftJ3xhzpz2OXBYGnOlxoO50/PQWuJL3&#10;KWfJS/yun+qqbg/mubX2alWZB1BCZ/kP/7UPzsLt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ljm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e7k5WL8AAADc&#10;AAAADwAAAGRycy9kb3ducmV2LnhtbEWPT2sCMRTE74V+h/AK3mpiF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5OV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FPWcw78AAADc&#10;AAAADwAAAGRycy9kb3ducmV2LnhtbEWPQWsCMRSE7wX/Q3hCbzWxraKrUUppoSAU1/Xg8bl57gY3&#10;L9tNqvbfm4LgcZiZb5j58uIacaIuWM8ahgMFgrj0xnKlYVt8Pk1AhIhssPFMGv4owHLRe5hjZvyZ&#10;czptYiUShEOGGuoY20zKUNbkMAx8S5y8g+8cxiS7SpoOzwnuGvms1Fg6tJwWamzpvabyuPl1Gt52&#10;nH/Yn+/9Oj/ktiimilfjo9aP/aGagYh0iffwrf1lNLy+jO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1nM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5CcCtL8AAADc&#10;AAAADwAAAGRycy9kb3ducmV2LnhtbEWPT2sCMRTE74V+h/AK3mriHxa7NYpICwVBuq6HHl83z93g&#10;5mXdpGq/fSMUPA4z8xtmvry6VpypD9azhtFQgSCuvLFca9iX788zECEiG2w9k4ZfCrBcPD7MMTf+&#10;wgWdd7EWCcIhRw1NjF0uZagachiGviNO3sH3DmOSfS1Nj5cEd60cK5VJh5bTQoMdrRuqjrsfp2H1&#10;xcWbPW2/P4tDYcvyRfEmO2o9eBqpVxCRrvEe/m9/GA3TS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nAr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i2unL78AAADc&#10;AAAADwAAAGRycy9kb3ducmV2LnhtbEWPT2sCMRTE7wW/Q3gFbzWxiq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r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vQzXbwAAADc&#10;AAAADwAAAGRycy9kb3ducmV2LnhtbEVPW2vCMBR+F/YfwhnsTRM3kdk1yhgbDAZirQ8+HpvTNtic&#10;dE3m5d+bB2GPH989X11cJ040BOtZw3SiQBBX3lhuNOzKr/EriBCRDXaeScOVAqyWD6McM+PPXNBp&#10;GxuRQjhkqKGNsc+kDFVLDsPE98SJq/3gMCY4NNIMeE7hrpPPSs2lQ8upocWePlqqjts/p+F9z8Wn&#10;/V0fNkVd2LJcKP6ZH7V+epyqNxCRLvFffHd/Gw2zl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0M1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lbiWxr8AAADc&#10;AAAADwAAAGRycy9kb3ducmV2LnhtbEWPT2sCMRTE70K/Q3gFb5qoRepqFJEWhIJ03R56fG6eu8HN&#10;y7qJf/rtG6HQ4zAzv2EWq7trxJW6YD1rGA0VCOLSG8uVhq/iffAKIkRkg41n0vBDAVbLp94CM+Nv&#10;nNN1HyuRIBwy1FDH2GZShrImh2HoW+LkHX3nMCbZVdJ0eEtw18ixUlPp0HJaqLGlTU3laX9xGtbf&#10;nL/Z8+7wmR9zWxQzxR/Tk9b955Gag4h0j//hv/bWaHiZ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4ls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69504"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476" name="组合 476"/>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468" name="直接连接符 46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69" name="直接连接符 46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70" name="文本框 470"/>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471" name="文本框 471"/>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472" name="文本框 472"/>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473" name="文本框 473"/>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474" name="文本框 474"/>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475" name="文本框 475"/>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69504;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Adl9p&#10;3QAAAA0BAAAPAAAAAAAAAAEAIAAAACIAAABkcnMvZG93bnJldi54bWxQSwECFAAUAAAACACHTuJA&#10;AF9f3nIDAABtEAAADgAAAAAAAAABACAAAAAsAQAAZHJzL2Uyb0RvYy54bWxQSwUGAAAAAAYABgBZ&#10;AQAAEAcAAAAA&#10;">
                      <o:lock v:ext="edit" aspectratio="f"/>
                      <v:line id="_x0000_s1026" o:spid="_x0000_s1026" o:spt="20" style="position:absolute;left:1598;top:2676;height:625;width:3158;" filled="f" stroked="t" coordsize="21600,21600" o:gfxdata="UEsDBAoAAAAAAIdO4kAAAAAAAAAAAAAAAAAEAAAAZHJzL1BLAwQUAAAACACHTuJALHIzDrkAAADc&#10;AAAADwAAAGRycy9kb3ducmV2LnhtbEVPPU/DMBDdkfofrKvERu0g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yMw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Qz6WlbwAAADc&#10;AAAADwAAAGRycy9kb3ducmV2LnhtbEWPQUvEMBSE74L/IbwFb25SsYvWze5BqOzFg6t4fjTPtmzz&#10;UpJns/rrjSB4HGbmG2a7P/tJLRTTGNhCtTagiLvgRu4tvL2213egkiA7nAKThS9KsN9dXmyxcSHz&#10;Cy1H6VWBcGrQwiAyN1qnbiCPaR1m4uJ9hOhRioy9dhFzgftJ3xiz0R5HLgsDzvQ4UHc6fnoLXMn7&#10;lLPkJX7XT3VVtwfz3Fp7tarMAyihs/yH/9oHZ+F2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lp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kuiGm7wAAADc&#10;AAAADwAAAGRycy9kb3ducmV2LnhtbEVPW2vCMBR+H/gfwhF8m4lD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hp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aQjAL8AAADc&#10;AAAADwAAAGRycy9kb3ducmV2LnhtbEWPQWsCMRSE7wX/Q3iCt5qsiL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kIw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DXa9d78AAADc&#10;AAAADwAAAGRycy9kb3ducmV2LnhtbEWPT2sCMRTE7wW/Q3iCt5ooYn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2vX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YjoY7L8AAADc&#10;AAAADwAAAGRycy9kb3ducmV2LnhtbEWPT2sCMRTE7wW/Q3gFbzWxiq1bo4hYEITiuj30+Nw8d4Ob&#10;l+0m9c+3bwoFj8PM/IaZLa6uEWfqgvWsYThQIIhLbyxXGj6L96dXECEiG2w8k4YbBVjMew8zzIy/&#10;cE7nfaxEgnDIUEMdY5tJGcqaHIaBb4mTd/Sdw5hkV0nT4SXBXSOflZpIh5bTQo0trWoqT/sfp2H5&#10;xfnafn8cdvkxt0UxVbydnLTuPw7VG4hI13gP/7c3RsP4ZQR/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6GO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7dOAmL8AAADc&#10;AAAADwAAAGRycy9kb3ducmV2LnhtbEWPT2sCMRTE70K/Q3gFb5ooYu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TgJ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gp8lA78AAADc&#10;AAAADwAAAGRycy9kb3ducmV2LnhtbEWPT2sCMRTE7wW/Q3gFbzWxqK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fJQ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1吨</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1吨</w:t>
            </w:r>
            <w:r>
              <w:rPr>
                <w:rFonts w:hint="eastAsia" w:ascii="黑体" w:eastAsia="黑体" w:cs="宋体"/>
                <w:sz w:val="24"/>
              </w:rPr>
              <w:t>&lt;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5吨</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eastAsia="黑体" w:cs="宋体"/>
                <w:sz w:val="24"/>
              </w:rPr>
              <w:t>5吨&lt;</w:t>
            </w: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10吨</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eastAsia="黑体" w:cs="宋体"/>
                <w:sz w:val="24"/>
              </w:rPr>
              <w:t>10吨 &lt;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20吨</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&gt;</w:t>
            </w:r>
            <w:r>
              <w:rPr>
                <w:rFonts w:hint="eastAsia" w:ascii="黑体" w:hAnsi="宋体" w:eastAsia="黑体"/>
                <w:sz w:val="24"/>
              </w:rPr>
              <w: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hint="eastAsia" w:ascii="黑体" w:eastAsia="黑体"/>
                <w:sz w:val="24"/>
              </w:rPr>
            </w:pPr>
            <w:r>
              <w:rPr>
                <w:rFonts w:hint="eastAsia" w:ascii="黑体" w:eastAsia="黑体"/>
                <w:sz w:val="24"/>
              </w:rPr>
              <w:t>记录不规范、项目不全或者建立和</w:t>
            </w:r>
          </w:p>
          <w:p>
            <w:pPr>
              <w:adjustRightInd w:val="0"/>
              <w:snapToGrid w:val="0"/>
              <w:spacing w:line="420" w:lineRule="exact"/>
              <w:jc w:val="center"/>
              <w:rPr>
                <w:rFonts w:ascii="黑体" w:eastAsia="黑体"/>
                <w:sz w:val="24"/>
              </w:rPr>
            </w:pPr>
            <w:r>
              <w:rPr>
                <w:rFonts w:hint="eastAsia" w:ascii="黑体" w:eastAsia="黑体"/>
                <w:sz w:val="24"/>
              </w:rPr>
              <w:t>保存台账时间低于三年</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hint="eastAsia" w:ascii="黑体" w:eastAsia="黑体"/>
                <w:sz w:val="24"/>
              </w:rPr>
            </w:pPr>
            <w:r>
              <w:rPr>
                <w:rFonts w:hint="eastAsia" w:ascii="黑体" w:eastAsia="黑体"/>
                <w:sz w:val="24"/>
              </w:rPr>
              <w:t>未记录或未保存</w:t>
            </w:r>
          </w:p>
          <w:p>
            <w:pPr>
              <w:adjustRightInd w:val="0"/>
              <w:snapToGrid w:val="0"/>
              <w:spacing w:line="420" w:lineRule="exact"/>
              <w:jc w:val="center"/>
              <w:rPr>
                <w:rFonts w:ascii="黑体" w:eastAsia="黑体"/>
                <w:sz w:val="24"/>
              </w:rPr>
            </w:pPr>
            <w:r>
              <w:rPr>
                <w:rFonts w:hint="eastAsia" w:ascii="黑体" w:eastAsia="黑体"/>
                <w:sz w:val="24"/>
              </w:rPr>
              <w:t>相关数据和信息</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弄虚作假等</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946" w:type="dxa"/>
            <w:gridSpan w:val="6"/>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八条有下列行为之一的，由生态环境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numPr>
                <w:ilvl w:val="0"/>
                <w:numId w:val="1"/>
              </w:numPr>
              <w:adjustRightInd w:val="0"/>
              <w:snapToGrid w:val="0"/>
              <w:spacing w:line="320" w:lineRule="exact"/>
              <w:rPr>
                <w:rFonts w:hint="eastAsia" w:ascii="仿宋_GB2312" w:eastAsia="仿宋_GB2312"/>
                <w:sz w:val="24"/>
              </w:rPr>
            </w:pPr>
            <w:r>
              <w:rPr>
                <w:rFonts w:hint="eastAsia" w:ascii="仿宋_GB2312" w:eastAsia="仿宋_GB2312"/>
                <w:sz w:val="24"/>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（九）石油、化工企业以及有机化学品制造业违反挥发性有机物污染防治制度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7"/>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3600" behindDoc="0" locked="0" layoutInCell="1" allowOverlap="1">
                      <wp:simplePos x="0" y="0"/>
                      <wp:positionH relativeFrom="column">
                        <wp:posOffset>-80010</wp:posOffset>
                      </wp:positionH>
                      <wp:positionV relativeFrom="paragraph">
                        <wp:posOffset>20320</wp:posOffset>
                      </wp:positionV>
                      <wp:extent cx="1654175" cy="824865"/>
                      <wp:effectExtent l="1905" t="4445" r="20320" b="8890"/>
                      <wp:wrapNone/>
                      <wp:docPr id="385" name="组合 385"/>
                      <wp:cNvGraphicFramePr/>
                      <a:graphic xmlns:a="http://schemas.openxmlformats.org/drawingml/2006/main">
                        <a:graphicData uri="http://schemas.microsoft.com/office/word/2010/wordprocessingGroup">
                          <wpg:wgp>
                            <wpg:cNvGrpSpPr/>
                            <wpg:grpSpPr>
                              <a:xfrm>
                                <a:off x="0" y="0"/>
                                <a:ext cx="1654175" cy="824865"/>
                                <a:chOff x="1598" y="2676"/>
                                <a:chExt cx="3158" cy="1250"/>
                              </a:xfrm>
                            </wpg:grpSpPr>
                            <wps:wsp>
                              <wps:cNvPr id="377" name="直接连接符 377"/>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78" name="直接连接符 378"/>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79" name="文本框 379"/>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380" name="文本框 380"/>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381" name="文本框 381"/>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382" name="文本框 382"/>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383" name="文本框 383"/>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384" name="文本框 384"/>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6.3pt;margin-top:1.6pt;height:64.95pt;width:130.25pt;z-index:251673600;mso-width-relative:page;mso-height-relative:page;" coordorigin="1598,2676" coordsize="3158,1250" o:gfxdata="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O2UZbvZAAAACQEAAA8AAAAAAAAAAQAgAAAAIgAAAGRycy9kb3ducmV2LnhtbFBLAQIUABQA&#10;AAAIAIdO4kA2nxgSfgMAAG0QAAAOAAAAAAAAAAEAIAAAACgBAABkcnMvZTJvRG9jLnhtbFBLBQYA&#10;AAAABgAGAFkBAAAYBwAAAAA=&#10;">
                      <o:lock v:ext="edit" aspectratio="f"/>
                      <v:line id="_x0000_s1026" o:spid="_x0000_s1026" o:spt="20" style="position:absolute;left:1598;top:2676;height:625;width:3158;" filled="f" stroked="t" coordsize="21600,21600" o:gfxdata="UEsDBAoAAAAAAIdO4kAAAAAAAAAAAAAAAAAEAAAAZHJzL1BLAwQUAAAACACHTuJAGJ78xLwAAADc&#10;AAAADwAAAGRycy9kb3ducmV2LnhtbEWPQUvEMBSE74L/ITzBm5tUqS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M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aQFotrkAAADc&#10;AAAADwAAAGRycy9kb3ducmV2LnhtbEVPPU/DMBDdkfgP1iF1o3aoAijU7YCUqgsDBTGf4iOJiM+R&#10;fcQtvx4PSIxP73u7P/tJLRTTGNhCtTagiLvgRu4tvL+1t4+gkiA7nAKThQsl2O+ur7bYuJD5lZaT&#10;9KqEcGrQwiAyN1qnbiCPaR1m4sJ9huhRCoy9dhFzCfeTvjPmXnscuTQMONPzQN3X6dtb4Eo+ppwl&#10;L/GnPtRV3R7NS2vt6qYyT6CEzvIv/nMfnYXNQ1lb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kBaL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w3jiY74AAADc&#10;AAAADwAAAGRycy9kb3ducmV2LnhtbEWPQWsCMRSE7wX/Q3iCt5qoY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jiY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Z5c72bwAAADc&#10;AAAADwAAAGRycy9kb3ducmV2LnhtbEVPy2oCMRTdC/2HcAvuNNGC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O9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CNueQr4AAADc&#10;AAAADwAAAGRycy9kb3ducmV2LnhtbEWPT2sCMRTE7wW/Q3iCt5psC6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ue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AkANb4AAADc&#10;AAAADwAAAGRycy9kb3ducmV2LnhtbEWPQWsCMRSE7wX/Q3hCbzXRg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A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l0Wlrr4AAADc&#10;AAAADwAAAGRycy9kb3ducmV2LnhtbEWPT2sCMRTE74LfIbyCN02sIH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Wlr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GKw92r8AAADc&#10;AAAADwAAAGRycy9kb3ducmV2LnhtbEWPT2sCMRTE70K/Q3iF3jSxititUUqpIAjFdXvw+Nw8d4Ob&#10;l+0m9c+3bwTB4zAzv2Fmi4trxIm6YD1rGA4UCOLSG8uVhp9i2Z+CCBHZYOOZNFwpwGL+1JthZvyZ&#10;czptYyUShEOGGuoY20zKUNbkMAx8S5y8g+8cxiS7SpoOzwnuGvmq1EQ6tJwWamzps6byuP1zGj52&#10;nH/Z3+/9Jj/ktijeFK8nR61fnofqHUSkS3yE7+2V0TCajuF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sPd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404" name="组合 404"/>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396" name="直接连接符 396"/>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97" name="直接连接符 397"/>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98" name="文本框 398"/>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399" name="文本框 399"/>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400" name="文本框 400"/>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401" name="文本框 401"/>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402" name="文本框 402"/>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403" name="文本框 403"/>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2576;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EB2X2ndAAAADQEAAA8AAAAAAAAAAQAgAAAAIgAAAGRycy9kb3ducmV2LnhtbFBLAQIUABQAAAAI&#10;AIdO4kD3PCIudwMAAG0QAAAOAAAAAAAAAAEAIAAAACwBAABkcnMvZTJvRG9jLnhtbFBLBQYAAAAA&#10;BgAGAFkBAAAVBwAAAAA=&#10;">
                      <o:lock v:ext="edit" aspectratio="f"/>
                      <v:line id="_x0000_s1026" o:spid="_x0000_s1026" o:spt="20" style="position:absolute;left:1598;top:2676;height:625;width:3158;" filled="f" stroked="t" coordsize="21600,21600" o:gfxdata="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v6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qJIaPr0AAADc&#10;AAAADwAAAGRycy9kb3ducmV2LnhtbEWPT0vEMBTE74LfITzBm5tUqX+6m92DUNmLB1fx/GjetsXm&#10;pSTPZvXTG0HwOMzMb5jN7uQntVBMY2AL1cqAIu6CG7m38PbaXt2DSoLscApMFr4owW57frbBxoXM&#10;L7QcpFcFwqlBC4PI3GiduoE8plWYiYt3DNGjFBl77SLmAveTvjbmVnscuSwMONPjQN3H4dNb4Ere&#10;p5wlL/G7fqqrut2b59bay4vKrEEJneQ//NfeOws3D3fwe6YcAb3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kho+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c3QEmb8AAADc&#10;AAAADwAAAGRycy9kb3ducmV2LnhtbEWPT2sCMRTE74LfIbxCb5poQ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BJ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yu715rsAAADc&#10;AAAADwAAAGRycy9kb3ducmV2LnhtbEVPz2vCMBS+C/sfwhO8aeIQ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715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VXDOCr4AAADc&#10;AAAADwAAAGRycy9kb3ducmV2LnhtbEWPT2sCMRTE7wW/Q3hCbzVRi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DO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Ojxrkb8AAADc&#10;AAAADwAAAGRycy9kb3ducmV2LnhtbEWPQWsCMRSE70L/Q3gFb5pYRexqlFIUCkLp7nro8bl57gY3&#10;L9tNqvbfN4WCx2FmvmFWm5trxYX6YD1rmIwVCOLKG8u1hkO5Gy1AhIhssPVMGn4owGb9MFhhZvyV&#10;c7oUsRYJwiFDDU2MXSZlqBpyGMa+I07eyfcOY5J9LU2P1wR3rXxSai4dWk4LDXb02lB1Lr6dhpdP&#10;zrf26/34kZ9yW5bPivfzs9bDx4lagoh0i/fwf/vNaJipK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8a5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10-20</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4"/>
              </w:rPr>
            </w:pPr>
            <w:r>
              <w:rPr>
                <w:rFonts w:hint="eastAsia" w:ascii="仿宋_GB2312" w:hAnsi="宋体"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未采取措施减少物料泄漏</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大于6滴/分钟</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大于9滴/分钟</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超过48小时</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超过72小时</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1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中华人民共和国大气污染防治法》第一百零八条，有下列行为之一，由生态环境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（十）餐饮业经营者违反油烟净化设施使用规定</w:t>
      </w:r>
    </w:p>
    <w:p>
      <w:pPr>
        <w:widowControl/>
        <w:wordWrap w:val="0"/>
        <w:adjustRightInd w:val="0"/>
        <w:snapToGrid w:val="0"/>
        <w:ind w:right="105"/>
        <w:jc w:val="right"/>
        <w:rPr>
          <w:rFonts w:hint="eastAsia" w:ascii="黑体" w:hAnsi="黑体" w:eastAsia="黑体"/>
          <w:sz w:val="28"/>
          <w:szCs w:val="28"/>
        </w:rPr>
      </w:pPr>
      <w:r>
        <w:rPr>
          <w:rFonts w:hint="eastAsia" w:ascii="黑体" w:hAnsi="黑体" w:eastAsia="黑体"/>
          <w:sz w:val="30"/>
          <w:szCs w:val="30"/>
        </w:rPr>
        <w:t>单位：万元　</w:t>
      </w:r>
    </w:p>
    <w:tbl>
      <w:tblPr>
        <w:tblStyle w:val="7"/>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99"/>
        <w:gridCol w:w="1699"/>
        <w:gridCol w:w="2663"/>
        <w:gridCol w:w="2485"/>
        <w:gridCol w:w="2485"/>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sz w:val="28"/>
                <w:szCs w:val="28"/>
              </w:rPr>
            </w:pPr>
            <w:r>
              <mc:AlternateContent>
                <mc:Choice Requires="wpg">
                  <w:drawing>
                    <wp:anchor distT="0" distB="0" distL="114300" distR="114300" simplePos="0" relativeHeight="251699200"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340" name="组合 340"/>
                      <wp:cNvGraphicFramePr/>
                      <a:graphic xmlns:a="http://schemas.openxmlformats.org/drawingml/2006/main">
                        <a:graphicData uri="http://schemas.microsoft.com/office/word/2010/wordprocessingGroup">
                          <wpg:wgp>
                            <wpg:cNvGrpSpPr/>
                            <wpg:grpSpPr>
                              <a:xfrm>
                                <a:off x="0" y="0"/>
                                <a:ext cx="2105660" cy="834390"/>
                                <a:chOff x="1598" y="2676"/>
                                <a:chExt cx="1898" cy="1265"/>
                              </a:xfrm>
                            </wpg:grpSpPr>
                            <wps:wsp>
                              <wps:cNvPr id="332" name="直接连接符 332"/>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333" name="直接连接符 333"/>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334" name="文本框 334"/>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35" name="文本框 335"/>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36" name="文本框 336"/>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37" name="文本框 337"/>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38" name="文本框 338"/>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39" name="文本框 339"/>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8pt;margin-top:1pt;height:65.7pt;width:165.8pt;z-index:251699200;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A+4+NPYAAAACAEAAA8AAAAAAAAAAQAgAAAAIgAAAGRy&#10;cy9kb3ducmV2LnhtbFBLAQIUABQAAAAIAIdO4kDXMNtaWwMAAG0QAAAOAAAAAAAAAAEAIAAAACcB&#10;AABkcnMvZTJvRG9jLnhtbFBLBQYAAAAABgAGAFkBAAD0BgAAAAA=&#10;">
                      <o:lock v:ext="edit" aspectratio="f"/>
                      <v:line id="_x0000_s1026" o:spid="_x0000_s1026" o:spt="20" style="position:absolute;left:1598;top:2676;height:633;width:1898;" filled="f" stroked="t" coordsize="21600,21600" o:gfxdata="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D5p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8c9DB7wAAADc&#10;AAAADwAAAGRycy9kb3ducmV2LnhtbEWPQUvEMBSE74L/ITzBm5vUUpG62T0Ilb14cJU9P5pnW2xe&#10;SvJsVn+9EQSPw8x8w2z3Zz+rlWKaAluoNgYUcR/cxIOFt9fu5h5UEmSHc2Cy8EUJ9rvLiy22LmR+&#10;ofUogyoQTi1aGEWWVuvUj+QxbcJCXLz3ED1KkXHQLmIucD/rW2PutMeJy8KICz2O1H8cP70FruQ0&#10;5yx5jd/NU1M13cE8d9ZeX1XmAZTQWf7Df+2Ds1DX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PQw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uxP0Pb8AAADc&#10;AAAADwAAAGRycy9kb3ducmV2LnhtbEWPT2sCMRTE74V+h/AK3mpiL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T9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1F9Rpr8AAADc&#10;AAAADwAAAGRycy9kb3ducmV2LnhtbEWPT2sCMRTE74V+h/AK3mpip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fU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JI3P0b4AAADc&#10;AAAADwAAAGRycy9kb3ducmV2LnhtbEWPT2sCMRTE70K/Q3iF3jRRYb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3P0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S8FqSr8AAADc&#10;AAAADwAAAGRycy9kb3ducmV2LnhtbEWPT2sCMRTE70K/Q3gFb5qoYO3WKEUqFATpuj14fG6eu8HN&#10;y3aT+ufbm0LB4zAzv2Hmy6trxJm6YD1rGA0VCOLSG8uVhu9iPZiBCBHZYOOZNNwowHLx1JtjZvyF&#10;czrvYiUShEOGGuoY20zKUNbkMAx9S5y8o+8cxiS7SpoOLwnuGjlWaiodWk4LNba0qqk87X6dhvc9&#10;5x/2Z3v4yo+5LYpXxZvpSev+80i9gYh0jY/wf/vTaJhMXu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Bak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Ol7+OLsAAADc&#10;AAAADwAAAGRycy9kb3ducmV2LnhtbEVPy2oCMRTdC/2HcAvuNFFB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7+O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VRJbo78AAADc&#10;AAAADwAAAGRycy9kb3ducmV2LnhtbEWPzWrDMBCE74W+g9hCbo2UBkLjRA4hNBAolDjuocettbGF&#10;rZVjKT99+ypQ6HGYmW+Y5ermOnGhIVjPGiZjBYK48sZyreGz3D6/gggR2WDnmTT8UIBV/viwxMz4&#10;Kxd0OcRaJAiHDDU0MfaZlKFqyGEY+544eUc/OIxJDrU0A14T3HXyRamZdGg5LTTY06ahqj2cnYb1&#10;Fxdv9vTxvS+OhS3LueL3Wav16GmiFiAi3eJ/+K+9Mxqm0z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SW6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未安装油烟净化设施或未采取油烟净化措施，超标排放油烟的（判定）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1≤灶头个数</w:t>
            </w:r>
            <w:r>
              <w:rPr>
                <w:rFonts w:hint="eastAsia" w:ascii="仿宋_GB2312" w:hAnsi="宋体" w:cs="宋体"/>
                <w:sz w:val="28"/>
                <w:szCs w:val="28"/>
              </w:rPr>
              <w:t>﹤</w:t>
            </w:r>
            <w:r>
              <w:rPr>
                <w:rFonts w:hint="eastAsia" w:ascii="仿宋_GB2312" w:eastAsia="仿宋_GB2312" w:cs="宋体"/>
                <w:sz w:val="28"/>
                <w:szCs w:val="28"/>
              </w:rPr>
              <w:t>3（小型）</w:t>
            </w: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0.7-1.4</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0.8-1.6</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0.5-1</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pacing w:val="-10"/>
                <w:sz w:val="28"/>
                <w:szCs w:val="28"/>
              </w:rPr>
            </w:pPr>
            <w:r>
              <w:rPr>
                <w:rFonts w:hint="eastAsia" w:ascii="仿宋_GB2312" w:eastAsia="仿宋_GB2312" w:cs="宋体"/>
                <w:spacing w:val="-10"/>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0.5-1</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0.6-1.2</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0.5-0.8</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3≤灶头个数</w:t>
            </w:r>
            <w:r>
              <w:rPr>
                <w:rFonts w:hint="eastAsia" w:ascii="仿宋_GB2312" w:hAnsi="宋体" w:cs="宋体"/>
                <w:sz w:val="28"/>
                <w:szCs w:val="28"/>
              </w:rPr>
              <w:t>﹤</w:t>
            </w:r>
            <w:r>
              <w:rPr>
                <w:rFonts w:hint="eastAsia" w:ascii="仿宋_GB2312" w:eastAsia="仿宋_GB2312" w:cs="宋体"/>
                <w:sz w:val="28"/>
                <w:szCs w:val="28"/>
              </w:rPr>
              <w:t>6（中型）</w:t>
            </w: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2.1-3.5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2.4-4</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1-3</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pacing w:val="-10"/>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1.5-2.5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1.8-3</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1-2</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灶头个数≥6（大型）</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cs="Arial"/>
                <w:sz w:val="28"/>
                <w:szCs w:val="28"/>
              </w:rPr>
              <w:t>4-5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4.5-5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1-4</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139" w:type="dxa"/>
            <w:gridSpan w:val="5"/>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20" w:lineRule="exact"/>
              <w:ind w:firstLine="0" w:firstLineChars="0"/>
              <w:rPr>
                <w:rFonts w:ascii="仿宋_GB2312" w:eastAsia="仿宋_GB2312" w:cs="宋体"/>
                <w:sz w:val="24"/>
                <w:szCs w:val="24"/>
              </w:rPr>
            </w:pPr>
            <w:r>
              <w:rPr>
                <w:rFonts w:hint="eastAsia" w:ascii="仿宋_GB2312" w:eastAsia="仿宋_GB2312" w:cs="宋体"/>
                <w:sz w:val="24"/>
                <w:szCs w:val="24"/>
              </w:rPr>
              <w:t>1.依据《北京市大气污染防治条例》第一百零八条，未安装油烟净化设施、不正常使用油烟净化设施或者未采取其他油烟净化措施，超标排放油烟的，责令限期改正，处五千元以上五万元以下罚款，拒不改正的，责令停业整治。</w:t>
            </w:r>
          </w:p>
          <w:p>
            <w:pPr>
              <w:pStyle w:val="8"/>
              <w:adjustRightInd w:val="0"/>
              <w:snapToGrid w:val="0"/>
              <w:spacing w:line="420" w:lineRule="exact"/>
              <w:ind w:firstLine="0" w:firstLineChars="0"/>
              <w:rPr>
                <w:rFonts w:hint="eastAsia" w:ascii="仿宋_GB2312" w:hAnsi="Times New Roman" w:eastAsia="仿宋_GB2312" w:cs="宋体"/>
                <w:sz w:val="24"/>
                <w:szCs w:val="24"/>
              </w:rPr>
            </w:pPr>
            <w:r>
              <w:rPr>
                <w:rFonts w:hint="eastAsia" w:ascii="仿宋_GB2312" w:eastAsia="仿宋_GB2312" w:cs="宋体"/>
                <w:sz w:val="24"/>
                <w:szCs w:val="24"/>
              </w:rPr>
              <w:t>2</w:t>
            </w:r>
            <w:r>
              <w:rPr>
                <w:rFonts w:hint="eastAsia" w:ascii="仿宋_GB2312" w:hAnsi="Times New Roman" w:eastAsia="仿宋_GB2312" w:cs="宋体"/>
                <w:sz w:val="24"/>
                <w:szCs w:val="24"/>
              </w:rPr>
              <w:t>.油烟超标情况可以通过实际监测确定，也可依据《餐饮业大气污染物排放标准》（DB11/1488-2018)4.2.3判定。</w:t>
            </w:r>
          </w:p>
          <w:p>
            <w:pPr>
              <w:pStyle w:val="8"/>
              <w:adjustRightInd w:val="0"/>
              <w:snapToGrid w:val="0"/>
              <w:spacing w:line="420" w:lineRule="exact"/>
              <w:ind w:firstLine="0" w:firstLineChars="0"/>
              <w:rPr>
                <w:rFonts w:ascii="仿宋_GB2312" w:hAnsi="Times New Roman" w:eastAsia="仿宋_GB2312" w:cs="宋体"/>
                <w:sz w:val="24"/>
                <w:szCs w:val="24"/>
              </w:rPr>
            </w:pPr>
            <w:r>
              <w:rPr>
                <w:rFonts w:hint="eastAsia" w:ascii="仿宋_GB2312" w:eastAsia="仿宋_GB2312" w:cs="宋体"/>
                <w:sz w:val="24"/>
                <w:szCs w:val="24"/>
              </w:rPr>
              <w:t>3.用于处罚裁量的灶头数量，按该套不正常运行的油烟净化设施设计时所对应的灶头数量计算。4.</w:t>
            </w:r>
            <w:r>
              <w:rPr>
                <w:rFonts w:hint="eastAsia"/>
                <w:sz w:val="24"/>
                <w:szCs w:val="24"/>
              </w:rPr>
              <w:t xml:space="preserve"> </w:t>
            </w:r>
            <w:r>
              <w:rPr>
                <w:rFonts w:hint="eastAsia" w:ascii="仿宋_GB2312" w:eastAsia="仿宋_GB2312" w:cs="宋体"/>
                <w:sz w:val="24"/>
                <w:szCs w:val="24"/>
              </w:rPr>
              <w:t>电炸锅等按照总发热功率折算基准灶头数，一个灶头对应的发热功率为1.67*106J/h。总发热功率无法获得时，按《餐饮业大气污染物排放标准》（DB11/1488-2018)附录A.1折算灶头规模。</w:t>
            </w:r>
          </w:p>
        </w:tc>
      </w:tr>
    </w:tbl>
    <w:p>
      <w:pPr>
        <w:tabs>
          <w:tab w:val="left" w:pos="2470"/>
        </w:tabs>
        <w:adjustRightInd w:val="0"/>
        <w:snapToGrid w:val="0"/>
        <w:spacing w:line="420" w:lineRule="exact"/>
        <w:jc w:val="center"/>
        <w:rPr>
          <w:rFonts w:hint="eastAsia" w:ascii="黑体" w:hAnsi="黑体" w:eastAsia="黑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（十一）</w:t>
      </w:r>
      <w:r>
        <w:rPr>
          <w:rFonts w:hint="eastAsia" w:ascii="黑体" w:hAnsi="黑体" w:eastAsia="黑体"/>
          <w:sz w:val="36"/>
          <w:szCs w:val="36"/>
        </w:rPr>
        <w:t>检测机构违反机动车排放检测管理规定</w:t>
      </w:r>
    </w:p>
    <w:p>
      <w:pPr>
        <w:tabs>
          <w:tab w:val="left" w:pos="2470"/>
        </w:tabs>
        <w:wordWrap w:val="0"/>
        <w:adjustRightInd w:val="0"/>
        <w:snapToGrid w:val="0"/>
        <w:spacing w:line="420" w:lineRule="exact"/>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7"/>
        <w:tblW w:w="13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3140"/>
        <w:gridCol w:w="4353"/>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mc:AlternateContent>
                <mc:Choice Requires="wpg">
                  <w:drawing>
                    <wp:anchor distT="0" distB="0" distL="114300" distR="114300" simplePos="0" relativeHeight="251687936" behindDoc="0" locked="0" layoutInCell="1" allowOverlap="1">
                      <wp:simplePos x="0" y="0"/>
                      <wp:positionH relativeFrom="column">
                        <wp:posOffset>-21590</wp:posOffset>
                      </wp:positionH>
                      <wp:positionV relativeFrom="paragraph">
                        <wp:posOffset>8890</wp:posOffset>
                      </wp:positionV>
                      <wp:extent cx="1475105" cy="761365"/>
                      <wp:effectExtent l="1905" t="4445" r="8890" b="15240"/>
                      <wp:wrapNone/>
                      <wp:docPr id="1" name="组合 1"/>
                      <wp:cNvGraphicFramePr/>
                      <a:graphic xmlns:a="http://schemas.openxmlformats.org/drawingml/2006/main">
                        <a:graphicData uri="http://schemas.microsoft.com/office/word/2010/wordprocessingGroup">
                          <wpg:wgp>
                            <wpg:cNvGrpSpPr/>
                            <wpg:grpSpPr>
                              <a:xfrm>
                                <a:off x="0" y="0"/>
                                <a:ext cx="1475105" cy="761365"/>
                                <a:chOff x="1598" y="2676"/>
                                <a:chExt cx="3158" cy="1250"/>
                              </a:xfrm>
                              <a:effectLst/>
                            </wpg:grpSpPr>
                            <wps:wsp>
                              <wps:cNvPr id="2" name="__TH_L29"/>
                              <wps:cNvCnPr/>
                              <wps:spPr bwMode="auto">
                                <a:xfrm>
                                  <a:off x="1598" y="2676"/>
                                  <a:ext cx="3158" cy="625"/>
                                </a:xfrm>
                                <a:prstGeom prst="line">
                                  <a:avLst/>
                                </a:prstGeom>
                                <a:noFill/>
                                <a:ln w="6350">
                                  <a:solidFill>
                                    <a:srgbClr val="000000"/>
                                  </a:solidFill>
                                  <a:round/>
                                </a:ln>
                                <a:effectLst/>
                              </wps:spPr>
                              <wps:bodyPr/>
                            </wps:wsp>
                            <wps:wsp>
                              <wps:cNvPr id="3" name="__TH_L30"/>
                              <wps:cNvCnPr/>
                              <wps:spPr bwMode="auto">
                                <a:xfrm>
                                  <a:off x="1598" y="2676"/>
                                  <a:ext cx="3158" cy="1250"/>
                                </a:xfrm>
                                <a:prstGeom prst="line">
                                  <a:avLst/>
                                </a:prstGeom>
                                <a:noFill/>
                                <a:ln w="6350">
                                  <a:solidFill>
                                    <a:srgbClr val="000000"/>
                                  </a:solidFill>
                                  <a:round/>
                                </a:ln>
                                <a:effectLst/>
                              </wps:spPr>
                              <wps:bodyPr/>
                            </wps:wsp>
                            <wps:wsp>
                              <wps:cNvPr id="4"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5"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7"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8"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85"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7pt;margin-top:0.7pt;height:59.95pt;width:116.15pt;z-index:251687936;mso-width-relative:page;mso-height-relative:page;" coordorigin="1598,2676" coordsize="3158,1250" o:gfxdata="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O4RvaPYAAAACAEAAA8AAAAAAAAAAQAgAAAA&#10;IgAAAGRycy9kb3ducmV2LnhtbFBLAQIUABQAAAAIAIdO4kBGIbp3mgMAAF0TAAAOAAAAAAAAAAEA&#10;IAAAACcBAABkcnMvZTJvRG9jLnhtbFBLBQYAAAAABgAGAFkBAAAz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43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38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eastAsia="仿宋_GB2312" w:cs="宋体"/>
                <w:kern w:val="0"/>
                <w:sz w:val="24"/>
              </w:rPr>
              <w:t>伪造机动车、非道路移动机械排放检验结果或者出具虚假排放检验报告</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新车登记时，检验机构未逐项核对机动车污染控制装置或录入机动车排放检验信息错误，使不符合排放标准的机动车在京上牌的</w:t>
            </w:r>
          </w:p>
          <w:p>
            <w:pPr>
              <w:adjustRightInd w:val="0"/>
              <w:snapToGrid w:val="0"/>
              <w:spacing w:line="280" w:lineRule="exact"/>
              <w:rPr>
                <w:rFonts w:ascii="仿宋_GB2312" w:hAnsi="宋体" w:eastAsia="仿宋_GB2312" w:cs="宋体"/>
                <w:kern w:val="0"/>
                <w:sz w:val="24"/>
              </w:rPr>
            </w:pPr>
          </w:p>
        </w:tc>
        <w:tc>
          <w:tcPr>
            <w:tcW w:w="4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在空气重污染橙色及以上级别预警期间有处罚10-20万元情节的；</w:t>
            </w:r>
          </w:p>
          <w:p>
            <w:pPr>
              <w:adjustRightInd w:val="0"/>
              <w:snapToGrid w:val="0"/>
              <w:spacing w:line="280" w:lineRule="exact"/>
              <w:rPr>
                <w:rFonts w:hint="eastAsia" w:ascii="仿宋_GB2312" w:eastAsia="仿宋_GB2312"/>
                <w:sz w:val="24"/>
              </w:rPr>
            </w:pPr>
            <w:r>
              <w:rPr>
                <w:rFonts w:hint="eastAsia" w:ascii="仿宋_GB2312" w:eastAsia="仿宋_GB2312"/>
                <w:sz w:val="24"/>
              </w:rPr>
              <w:t>2.擅自修改与检测结果相关的机动车参数或人为干扰取样管路和检测设备的</w:t>
            </w:r>
            <w:r>
              <w:rPr>
                <w:rFonts w:hint="eastAsia" w:ascii="仿宋_GB2312" w:hAnsi="宋体" w:eastAsia="仿宋_GB2312" w:cs="宋体"/>
                <w:kern w:val="0"/>
                <w:sz w:val="24"/>
              </w:rPr>
              <w:t>；</w:t>
            </w:r>
          </w:p>
          <w:p>
            <w:pPr>
              <w:adjustRightInd w:val="0"/>
              <w:snapToGrid w:val="0"/>
              <w:spacing w:line="280" w:lineRule="exact"/>
              <w:rPr>
                <w:rFonts w:ascii="仿宋_GB2312" w:hAnsi="宋体" w:eastAsia="仿宋_GB2312" w:cs="宋体"/>
                <w:kern w:val="0"/>
                <w:sz w:val="24"/>
              </w:rPr>
            </w:pPr>
            <w:r>
              <w:rPr>
                <w:rFonts w:hint="eastAsia" w:ascii="仿宋_GB2312" w:eastAsia="仿宋_GB2312"/>
                <w:sz w:val="24"/>
              </w:rPr>
              <w:t>3.擅自减少机动车环保检验项目或降低检验标准的</w:t>
            </w:r>
          </w:p>
        </w:tc>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在空气重污染橙色及以上级别预警期间有处罚20-30万元情节的；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2.有替车检测行为的；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3.使用计算机软件等手段伪造、篡改机动车检测过程数据或检测结果的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与生态环境部门联网，实时上传排放检验数据、视频等相关信息，保证联网设备正常运行</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5-6</w:t>
            </w:r>
          </w:p>
        </w:tc>
        <w:tc>
          <w:tcPr>
            <w:tcW w:w="43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6-8</w:t>
            </w:r>
          </w:p>
        </w:tc>
        <w:tc>
          <w:tcPr>
            <w:tcW w:w="3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31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highlight w:val="yellow"/>
              </w:rPr>
            </w:pPr>
            <w:r>
              <w:rPr>
                <w:rFonts w:hint="eastAsia" w:ascii="仿宋_GB2312" w:hAnsi="宋体" w:eastAsia="仿宋_GB2312" w:cs="宋体"/>
                <w:kern w:val="0"/>
                <w:sz w:val="24"/>
              </w:rPr>
              <w:t>与生态环境部门联网，但未实时上传设备标定记录或者记录有错误的</w:t>
            </w:r>
          </w:p>
        </w:tc>
        <w:tc>
          <w:tcPr>
            <w:tcW w:w="4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与生态环境部门联网，但未实时上传排放检验数据、视频录像</w:t>
            </w:r>
          </w:p>
          <w:p>
            <w:pPr>
              <w:adjustRightInd w:val="0"/>
              <w:snapToGrid w:val="0"/>
              <w:spacing w:line="280" w:lineRule="exact"/>
              <w:rPr>
                <w:rFonts w:ascii="仿宋_GB2312" w:hAnsi="宋体" w:eastAsia="仿宋_GB2312" w:cs="宋体"/>
                <w:kern w:val="0"/>
                <w:sz w:val="24"/>
              </w:rPr>
            </w:pPr>
          </w:p>
        </w:tc>
        <w:tc>
          <w:tcPr>
            <w:tcW w:w="3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检测线未与生态环境部门联网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严格按照机动车排放检验标准和规范</w:t>
            </w:r>
          </w:p>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进行检验</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5-6</w:t>
            </w:r>
          </w:p>
        </w:tc>
        <w:tc>
          <w:tcPr>
            <w:tcW w:w="43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6-8</w:t>
            </w:r>
          </w:p>
        </w:tc>
        <w:tc>
          <w:tcPr>
            <w:tcW w:w="3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1．手动档的汽油车未按规定测量车辆转速的；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2.检测独立双排气管车辆时未使用Y型取样探头的；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3.取样探头插入深度不符合要求的；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4．检测过程中取样探头非人为因素脱落，未中止检测的；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5.检验前未查验车辆有无环保违规记录的</w:t>
            </w:r>
          </w:p>
          <w:p>
            <w:pPr>
              <w:widowControl/>
              <w:adjustRightInd w:val="0"/>
              <w:snapToGrid w:val="0"/>
              <w:spacing w:line="280" w:lineRule="exact"/>
              <w:rPr>
                <w:rFonts w:ascii="仿宋_GB2312" w:hAnsi="宋体" w:eastAsia="仿宋_GB2312" w:cs="宋体"/>
                <w:kern w:val="0"/>
                <w:sz w:val="24"/>
              </w:rPr>
            </w:pPr>
          </w:p>
        </w:tc>
        <w:tc>
          <w:tcPr>
            <w:tcW w:w="43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1.有处罚5-6万元情节,整改期限过后，未能有效纠正，一年之内又发现相同违法行为；</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2．在空气重污染橙色及以上级别预警期间有处罚5-6万元情节的；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3.汽油车辆在双怠速检测过程中，车辆转速无法区分高怠速和怠速状态的；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4.自由加速法检测的柴油车辆，转速明显低于额定转速的；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5.检测设备及其配套程序不满足标准要求，未停止使用的；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6.未按规范定期对检测设备进行标定的</w:t>
            </w:r>
          </w:p>
          <w:p>
            <w:pPr>
              <w:widowControl/>
              <w:adjustRightInd w:val="0"/>
              <w:snapToGrid w:val="0"/>
              <w:spacing w:line="280" w:lineRule="exact"/>
              <w:rPr>
                <w:rFonts w:ascii="仿宋_GB2312" w:hAnsi="宋体" w:eastAsia="仿宋_GB2312" w:cs="宋体"/>
                <w:kern w:val="0"/>
                <w:sz w:val="24"/>
              </w:rPr>
            </w:pPr>
          </w:p>
        </w:tc>
        <w:tc>
          <w:tcPr>
            <w:tcW w:w="38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1.有处罚6-8万元情节,整改期限过后，未能有效纠正，一年之内又发现相同违法行为；</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2．在空气重污染橙色及以上级别预警期间有处罚6-8万元情节的；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3．检测设备分析仪未按要求进行封闭的，或者分析仪连接与检测无关的设备；</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4.监控设施未正常开启,擅自开展检测，或检测过程中人为调整、遮挡视频监控摄像头位置的，干扰监控的；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5.首次检验结果不合格的车辆经维修后，复检时未采用首次环保检验的检测方法进行检测的；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 xml:space="preserve">6.柴油车在检测过程中有明显可见烟度或烟度值超过林格曼1级，未判定排放检验不合格的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如实填写检验信息，按照规定记录机动车及其所有人的相关信息，提供准确的机动车排放污染物</w:t>
            </w:r>
          </w:p>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检验报告</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5-7</w:t>
            </w:r>
          </w:p>
        </w:tc>
        <w:tc>
          <w:tcPr>
            <w:tcW w:w="817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highlight w:val="yellow"/>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检测报告中设备信息或所有人信息有误，导致检测报告信息不准确的</w:t>
            </w:r>
          </w:p>
        </w:tc>
        <w:tc>
          <w:tcPr>
            <w:tcW w:w="817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检测报告中环境参数和车辆基本信息有误，会对检测结果产生影响的；对已安装远程排放管理车载终端的车辆，未认真核查联网状态并记录信息，导致联网状态记录与真实情况不符的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建立机动车排放检验档案，按照相关环保标准规定的期限对排放检验的数据信息</w:t>
            </w:r>
          </w:p>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进行保存</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5-7</w:t>
            </w:r>
          </w:p>
        </w:tc>
        <w:tc>
          <w:tcPr>
            <w:tcW w:w="817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1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黑体" w:hAnsi="宋体" w:eastAsia="黑体" w:cs="宋体"/>
                <w:kern w:val="0"/>
                <w:sz w:val="28"/>
                <w:szCs w:val="28"/>
              </w:rPr>
            </w:pPr>
            <w:r>
              <w:rPr>
                <w:rFonts w:hint="eastAsia" w:ascii="仿宋_GB2312" w:hAnsi="宋体" w:eastAsia="仿宋_GB2312" w:cs="宋体"/>
                <w:kern w:val="0"/>
                <w:sz w:val="24"/>
              </w:rPr>
              <w:t>建立了机动车排放检验档案但档案不全</w:t>
            </w:r>
          </w:p>
        </w:tc>
        <w:tc>
          <w:tcPr>
            <w:tcW w:w="817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未建立机动车排放检验档案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3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hint="eastAsia" w:ascii="仿宋_GB2312" w:eastAsia="仿宋_GB2312" w:cs="宋体"/>
                <w:color w:val="000000"/>
                <w:kern w:val="0"/>
                <w:sz w:val="24"/>
              </w:rPr>
            </w:pPr>
            <w:r>
              <w:rPr>
                <w:rFonts w:hint="eastAsia" w:ascii="仿宋_GB2312" w:eastAsia="仿宋_GB2312" w:cs="宋体"/>
                <w:color w:val="000000"/>
                <w:kern w:val="0"/>
                <w:sz w:val="24"/>
              </w:rPr>
              <w:t>2.依据《北京市机动车和非道路移动机械排放污染防治条例》第四十一条，违反本条例第二十条第三项至第七项规定的，由生态环境部门责令停止违法行为，限期改正，处五万元以上十万元以下罚款。</w:t>
            </w:r>
          </w:p>
          <w:p>
            <w:pPr>
              <w:snapToGrid w:val="0"/>
              <w:spacing w:line="280" w:lineRule="exact"/>
              <w:rPr>
                <w:rFonts w:ascii="仿宋_GB2312" w:eastAsia="仿宋_GB2312" w:cs="宋体"/>
                <w:kern w:val="0"/>
                <w:sz w:val="24"/>
              </w:rPr>
            </w:pPr>
          </w:p>
        </w:tc>
      </w:tr>
    </w:tbl>
    <w:p>
      <w:pPr>
        <w:widowControl/>
        <w:adjustRightInd w:val="0"/>
        <w:snapToGrid w:val="0"/>
        <w:ind w:right="105"/>
        <w:jc w:val="right"/>
        <w:rPr>
          <w:rFonts w:hint="eastAsia" w:ascii="宋体"/>
          <w:sz w:val="30"/>
          <w:szCs w:val="30"/>
        </w:rPr>
      </w:pPr>
      <w:r>
        <w:rPr>
          <w:rFonts w:hint="eastAsia" w:ascii="黑体" w:hAnsi="黑体" w:eastAsia="黑体"/>
          <w:color w:val="FF0000"/>
          <w:sz w:val="30"/>
          <w:szCs w:val="30"/>
        </w:rPr>
        <w:t xml:space="preserve"> </w:t>
      </w:r>
      <w:r>
        <w:rPr>
          <w:rFonts w:hint="eastAsia" w:ascii="黑体" w:hAnsi="黑体" w:eastAsia="黑体"/>
          <w:sz w:val="30"/>
          <w:szCs w:val="30"/>
        </w:rPr>
        <w:t xml:space="preserve">                              </w:t>
      </w:r>
      <w:r>
        <w:rPr>
          <w:rFonts w:hint="eastAsia" w:ascii="宋体" w:hAnsi="宋体"/>
          <w:sz w:val="30"/>
          <w:szCs w:val="30"/>
        </w:rPr>
        <w:t xml:space="preserve">  </w:t>
      </w:r>
      <w:r>
        <w:rPr>
          <w:rFonts w:hint="eastAsia" w:ascii="宋体" w:hAnsi="宋体"/>
          <w:b/>
          <w:sz w:val="30"/>
          <w:szCs w:val="30"/>
        </w:rPr>
        <w:t xml:space="preserve"> </w:t>
      </w:r>
      <w:r>
        <w:rPr>
          <w:rFonts w:hint="eastAsia" w:ascii="宋体" w:hAnsi="宋体"/>
          <w:sz w:val="30"/>
          <w:szCs w:val="30"/>
        </w:rPr>
        <w:t xml:space="preserve">   </w:t>
      </w:r>
    </w:p>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（十二）违反油气回收管理规定</w:t>
      </w:r>
    </w:p>
    <w:p>
      <w:pPr>
        <w:widowControl/>
        <w:adjustRightInd w:val="0"/>
        <w:snapToGrid w:val="0"/>
        <w:ind w:right="300"/>
        <w:jc w:val="right"/>
        <w:rPr>
          <w:rFonts w:hint="eastAsia" w:ascii="方正小标宋简体" w:eastAsia="方正小标宋简体" w:cs="宋体"/>
          <w:sz w:val="44"/>
          <w:szCs w:val="44"/>
        </w:rPr>
      </w:pPr>
      <w:r>
        <w:rPr>
          <w:rFonts w:hint="eastAsia" w:ascii="黑体" w:hAnsi="黑体" w:eastAsia="黑体"/>
          <w:sz w:val="30"/>
          <w:szCs w:val="30"/>
        </w:rPr>
        <w:t>单位：万元</w:t>
      </w:r>
    </w:p>
    <w:tbl>
      <w:tblPr>
        <w:tblStyle w:val="7"/>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140"/>
        <w:gridCol w:w="2595"/>
        <w:gridCol w:w="2192"/>
        <w:gridCol w:w="209"/>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88960" behindDoc="0" locked="0" layoutInCell="1" allowOverlap="1">
                      <wp:simplePos x="0" y="0"/>
                      <wp:positionH relativeFrom="column">
                        <wp:posOffset>-83185</wp:posOffset>
                      </wp:positionH>
                      <wp:positionV relativeFrom="paragraph">
                        <wp:posOffset>-10160</wp:posOffset>
                      </wp:positionV>
                      <wp:extent cx="1413510" cy="786765"/>
                      <wp:effectExtent l="2540" t="4445" r="12700" b="8890"/>
                      <wp:wrapNone/>
                      <wp:docPr id="605" name="组合 605"/>
                      <wp:cNvGraphicFramePr/>
                      <a:graphic xmlns:a="http://schemas.openxmlformats.org/drawingml/2006/main">
                        <a:graphicData uri="http://schemas.microsoft.com/office/word/2010/wordprocessingGroup">
                          <wpg:wgp>
                            <wpg:cNvGrpSpPr/>
                            <wpg:grpSpPr>
                              <a:xfrm>
                                <a:off x="0" y="0"/>
                                <a:ext cx="1413510" cy="786765"/>
                                <a:chOff x="1598" y="2676"/>
                                <a:chExt cx="3158" cy="1250"/>
                              </a:xfrm>
                              <a:effectLst/>
                            </wpg:grpSpPr>
                            <wps:wsp>
                              <wps:cNvPr id="606" name="__TH_L29"/>
                              <wps:cNvCnPr/>
                              <wps:spPr bwMode="auto">
                                <a:xfrm>
                                  <a:off x="1598" y="2676"/>
                                  <a:ext cx="3158" cy="625"/>
                                </a:xfrm>
                                <a:prstGeom prst="line">
                                  <a:avLst/>
                                </a:prstGeom>
                                <a:noFill/>
                                <a:ln w="6350">
                                  <a:solidFill>
                                    <a:srgbClr val="000000"/>
                                  </a:solidFill>
                                  <a:round/>
                                </a:ln>
                                <a:effectLst/>
                              </wps:spPr>
                              <wps:bodyPr/>
                            </wps:wsp>
                            <wps:wsp>
                              <wps:cNvPr id="607" name="__TH_L30"/>
                              <wps:cNvCnPr/>
                              <wps:spPr bwMode="auto">
                                <a:xfrm>
                                  <a:off x="1598" y="2676"/>
                                  <a:ext cx="3158" cy="1250"/>
                                </a:xfrm>
                                <a:prstGeom prst="line">
                                  <a:avLst/>
                                </a:prstGeom>
                                <a:noFill/>
                                <a:ln w="6350">
                                  <a:solidFill>
                                    <a:srgbClr val="000000"/>
                                  </a:solidFill>
                                  <a:round/>
                                </a:ln>
                                <a:effectLst/>
                              </wps:spPr>
                              <wps:bodyPr/>
                            </wps:wsp>
                            <wps:wsp>
                              <wps:cNvPr id="608"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609"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10"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11"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12"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13"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55pt;margin-top:-0.8pt;height:61.95pt;width:111.3pt;z-index:251688960;mso-width-relative:page;mso-height-relative:page;" coordorigin="1598,2676" coordsize="3158,1250" o:gfxdata="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CyZUsF2QAAAAoBAAAPAAAAAAAAAAEA&#10;IAAAACIAAABkcnMvZG93bnJldi54bWxQSwECFAAUAAAACACHTuJA7StM5J0DAABvEwAADgAAAAAA&#10;AAABACAAAAAoAQAAZHJzL2Uyb0RvYy54bWxQSwUGAAAAAAYABgBZAQAANw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p>
            <w:pPr>
              <w:adjustRightInd w:val="0"/>
              <w:snapToGrid w:val="0"/>
              <w:spacing w:line="420" w:lineRule="exact"/>
              <w:rPr>
                <w:rFonts w:ascii="黑体" w:eastAsia="黑体"/>
                <w:sz w:val="30"/>
                <w:szCs w:val="30"/>
              </w:rPr>
            </w:pPr>
          </w:p>
        </w:tc>
        <w:tc>
          <w:tcPr>
            <w:tcW w:w="31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2-4</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10-15</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15-20</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sz w:val="28"/>
                <w:szCs w:val="28"/>
              </w:rPr>
            </w:pPr>
            <w:r>
              <w:rPr>
                <w:rFonts w:hint="eastAsia" w:ascii="黑体" w:eastAsia="黑体"/>
                <w:sz w:val="28"/>
                <w:szCs w:val="28"/>
              </w:rPr>
              <w:t>拒不</w:t>
            </w:r>
          </w:p>
          <w:p>
            <w:pPr>
              <w:spacing w:line="400" w:lineRule="exact"/>
              <w:jc w:val="center"/>
              <w:rPr>
                <w:rFonts w:ascii="黑体" w:eastAsia="黑体"/>
                <w:sz w:val="28"/>
                <w:szCs w:val="28"/>
              </w:rPr>
            </w:pPr>
            <w:r>
              <w:rPr>
                <w:rFonts w:hint="eastAsia" w:ascii="黑体" w:eastAsia="黑体"/>
                <w:sz w:val="28"/>
                <w:szCs w:val="28"/>
              </w:rPr>
              <w:t>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8"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4"/>
              </w:rPr>
            </w:pPr>
            <w:r>
              <w:rPr>
                <w:rFonts w:hint="eastAsia" w:ascii="仿宋_GB2312" w:eastAsia="仿宋_GB2312"/>
                <w:sz w:val="24"/>
              </w:rPr>
              <w:t>加油站不符合油气回收管理规定</w:t>
            </w:r>
          </w:p>
        </w:tc>
        <w:tc>
          <w:tcPr>
            <w:tcW w:w="3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加油站的密闭性、液阻、</w:t>
            </w:r>
            <w:r>
              <w:rPr>
                <w:rFonts w:hint="eastAsia" w:ascii="仿宋_GB2312" w:eastAsia="仿宋_GB2312"/>
                <w:bCs/>
                <w:sz w:val="24"/>
              </w:rPr>
              <w:t>A/L</w:t>
            </w:r>
            <w:r>
              <w:rPr>
                <w:rFonts w:hint="eastAsia" w:ascii="仿宋_GB2312" w:eastAsia="仿宋_GB2312"/>
                <w:sz w:val="24"/>
              </w:rPr>
              <w:t>检测值不符合地方标准限值；相关阀门未正常关闭或开启；气路、油路及相关阀门存在跑冒滴漏；提枪加油（特殊车型除外）、开盖量油（维修、校罐除外）</w:t>
            </w:r>
          </w:p>
        </w:tc>
        <w:tc>
          <w:tcPr>
            <w:tcW w:w="2595" w:type="dxa"/>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sz w:val="24"/>
              </w:rPr>
              <w:t>油气回收真空泵停用或闲置；</w:t>
            </w:r>
            <w:r>
              <w:rPr>
                <w:rFonts w:hint="eastAsia" w:ascii="仿宋_GB2312" w:eastAsia="仿宋_GB2312"/>
                <w:bCs/>
                <w:sz w:val="24"/>
              </w:rPr>
              <w:t>A/L</w:t>
            </w:r>
            <w:r>
              <w:rPr>
                <w:rFonts w:hint="eastAsia" w:ascii="仿宋_GB2312" w:eastAsia="仿宋_GB2312"/>
                <w:sz w:val="24"/>
              </w:rPr>
              <w:t>低于0.2；密闭检测时，充气压力无法达到标准规定的500Pa；处理装置不能正常启动；</w:t>
            </w:r>
            <w:r>
              <w:rPr>
                <w:rFonts w:hint="eastAsia" w:ascii="仿宋_GB2312" w:eastAsia="仿宋_GB2312"/>
                <w:bCs/>
                <w:sz w:val="24"/>
              </w:rPr>
              <w:t>在线监控系统A/L、埋地油罐零压、油气处理装置出现报警</w:t>
            </w:r>
          </w:p>
        </w:tc>
        <w:tc>
          <w:tcPr>
            <w:tcW w:w="2401" w:type="dxa"/>
            <w:gridSpan w:val="2"/>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sz w:val="24"/>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加油站运营期间未按要求安装、停用、擅自拆除油气回收装置</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储油库不符合油气回收管理规定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相关阀门未正常关闭或开启；气路、油路及相关阀门存在跑冒滴漏</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气路、油路严重泄漏的；未按照要求安装相应流量计的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油罐车不符合油气回收管理规定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油罐车检测不合格；相关阀门未正常关闭或开启；气路、油路及相关阀门存在泄漏、开盖量油</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其他不符合油气回收管理规定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color w:val="000000"/>
                <w:sz w:val="24"/>
              </w:rPr>
            </w:pPr>
            <w:r>
              <w:rPr>
                <w:rFonts w:hint="eastAsia" w:ascii="仿宋_GB2312" w:eastAsia="仿宋_GB2312"/>
                <w:color w:val="000000"/>
                <w:sz w:val="24"/>
              </w:rPr>
              <w:t>加油站不符合在线监控管理规定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在线监控系统</w:t>
            </w:r>
            <w:r>
              <w:rPr>
                <w:rFonts w:hint="eastAsia" w:ascii="仿宋_GB2312" w:eastAsia="仿宋_GB2312"/>
                <w:bCs/>
                <w:sz w:val="24"/>
              </w:rPr>
              <w:t>压力监测误差超标；A/L监测误差超标；加油量监测误差超标；</w:t>
            </w:r>
            <w:r>
              <w:rPr>
                <w:rFonts w:hint="eastAsia" w:ascii="仿宋_GB2312" w:eastAsia="仿宋_GB2312"/>
                <w:sz w:val="24"/>
              </w:rPr>
              <w:t>在线监控系统</w:t>
            </w:r>
            <w:r>
              <w:rPr>
                <w:rFonts w:hint="eastAsia" w:ascii="仿宋_GB2312" w:eastAsia="仿宋_GB2312"/>
                <w:bCs/>
                <w:sz w:val="24"/>
              </w:rPr>
              <w:t xml:space="preserve">A/L预报警错误；埋地油罐零压预报警错误；油气处理装置预报警错误；                                                                                                                                                                                                                                                                                                                                                                                                                                                                                                                                                                                                                                                                                                                                                                                                                                                </w:t>
            </w:r>
            <w:r>
              <w:rPr>
                <w:rFonts w:hint="eastAsia" w:ascii="仿宋_GB2312" w:eastAsia="仿宋_GB2312"/>
                <w:sz w:val="24"/>
              </w:rPr>
              <w:t>在线监控系统A/L数据1min内未上传；</w:t>
            </w:r>
            <w:r>
              <w:rPr>
                <w:rFonts w:hint="eastAsia" w:ascii="仿宋_GB2312" w:eastAsia="仿宋_GB2312"/>
                <w:bCs/>
                <w:color w:val="FFFFFF"/>
                <w:sz w:val="24"/>
                <w:highlight w:val="yellow"/>
                <w:shd w:val="clear" w:color="FFFFFF" w:fill="D9D9D9"/>
              </w:rPr>
              <w:t xml:space="preserve"> </w:t>
            </w:r>
            <w:r>
              <w:rPr>
                <w:rFonts w:hint="eastAsia" w:ascii="仿宋_GB2312" w:eastAsia="仿宋_GB2312"/>
                <w:bCs/>
                <w:sz w:val="24"/>
                <w:highlight w:val="yellow"/>
              </w:rPr>
              <w:t xml:space="preserve">                                                                                                                                                                                                                                                                                                                                                                                                                                                                                                                                                                                                                                                                                                                                                                                            </w:t>
            </w:r>
            <w:r>
              <w:rPr>
                <w:rFonts w:hint="eastAsia" w:ascii="仿宋_GB2312" w:eastAsia="仿宋_GB2312"/>
                <w:sz w:val="24"/>
              </w:rPr>
              <w:t>一个</w:t>
            </w:r>
            <w:r>
              <w:rPr>
                <w:rFonts w:hint="eastAsia" w:ascii="仿宋_GB2312" w:eastAsia="仿宋_GB2312"/>
                <w:bCs/>
                <w:sz w:val="24"/>
              </w:rPr>
              <w:t>自然日内</w:t>
            </w:r>
            <w:r>
              <w:rPr>
                <w:rFonts w:hint="eastAsia" w:ascii="仿宋_GB2312" w:eastAsia="仿宋_GB2312"/>
                <w:sz w:val="24"/>
              </w:rPr>
              <w:t>在线监控系统</w:t>
            </w:r>
            <w:r>
              <w:rPr>
                <w:rFonts w:hint="eastAsia" w:ascii="仿宋_GB2312" w:eastAsia="仿宋_GB2312"/>
                <w:bCs/>
                <w:sz w:val="24"/>
              </w:rPr>
              <w:t xml:space="preserve">A/L监测数据丢失、重复和错误记录比例大于5%                                                                                                                                                                                                                                                                                                                                                                                                                                                                                                                                                                                                                                                                                                                                                                                                                                                                                                                                                                                                                                                                                                                                                                                                                                                                                                                                                                                                             </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一个</w:t>
            </w:r>
            <w:r>
              <w:rPr>
                <w:rFonts w:hint="eastAsia" w:ascii="仿宋_GB2312" w:eastAsia="仿宋_GB2312"/>
                <w:bCs/>
                <w:sz w:val="24"/>
              </w:rPr>
              <w:t>自然日内在线监控系统上传至生态环境主管部门的A/L监测数据、压力监测数据及各种预报警数据丢失、重复或错误记录比例大于5%</w:t>
            </w:r>
            <w:r>
              <w:rPr>
                <w:rFonts w:hint="eastAsia" w:ascii="仿宋_GB2312" w:eastAsia="仿宋_GB2312"/>
                <w:sz w:val="24"/>
              </w:rPr>
              <w:t xml:space="preserve"> </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bCs/>
                <w:sz w:val="24"/>
              </w:rPr>
            </w:pPr>
            <w:r>
              <w:rPr>
                <w:rFonts w:hint="eastAsia" w:ascii="仿宋_GB2312" w:eastAsia="仿宋_GB2312"/>
                <w:sz w:val="24"/>
              </w:rPr>
              <w:t>在线监控系统</w:t>
            </w:r>
            <w:r>
              <w:rPr>
                <w:rFonts w:hint="eastAsia" w:ascii="仿宋_GB2312" w:eastAsia="仿宋_GB2312"/>
                <w:bCs/>
                <w:sz w:val="24"/>
              </w:rPr>
              <w:t>加油枪A/L报警后未自动关闭对应加油枪；</w:t>
            </w:r>
            <w:r>
              <w:rPr>
                <w:rFonts w:hint="eastAsia" w:ascii="仿宋_GB2312" w:eastAsia="仿宋_GB2312"/>
                <w:sz w:val="24"/>
              </w:rPr>
              <w:t>在线监控系统死机或停机后无法自动启动</w:t>
            </w:r>
            <w:r>
              <w:rPr>
                <w:rFonts w:hint="eastAsia" w:ascii="仿宋_GB2312" w:eastAsia="仿宋_GB2312"/>
                <w:bCs/>
                <w:sz w:val="24"/>
              </w:rPr>
              <w:t>；掉电</w:t>
            </w:r>
            <w:r>
              <w:rPr>
                <w:rFonts w:hint="eastAsia" w:ascii="仿宋_GB2312" w:eastAsia="仿宋_GB2312"/>
                <w:sz w:val="24"/>
              </w:rPr>
              <w:t>恢复后在线监控系统未自动启动或未记录掉电期间数据；在线监控系统断网后未发生断网预警；</w:t>
            </w:r>
            <w:r>
              <w:rPr>
                <w:rFonts w:hint="eastAsia" w:ascii="仿宋_GB2312" w:eastAsia="仿宋_GB2312"/>
                <w:bCs/>
                <w:sz w:val="24"/>
              </w:rPr>
              <w:t>在线监控系统无数据上传</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加油站运营期间未按要求安装、停用、擅自拆除在线监控系统</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1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1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销售的车用油品不符合清净性规定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1-2</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2-4</w:t>
            </w:r>
          </w:p>
        </w:tc>
        <w:tc>
          <w:tcPr>
            <w:tcW w:w="2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4-8</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超标倍数≤1</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1&lt;超标倍数≤3</w:t>
            </w:r>
          </w:p>
        </w:tc>
        <w:tc>
          <w:tcPr>
            <w:tcW w:w="2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3&lt;超标倍数≤5</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p>
          <w:p>
            <w:pPr>
              <w:adjustRightInd w:val="0"/>
              <w:snapToGrid w:val="0"/>
              <w:spacing w:line="300" w:lineRule="exact"/>
              <w:rPr>
                <w:rFonts w:hint="eastAsia"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w:t>
            </w:r>
          </w:p>
          <w:p>
            <w:pPr>
              <w:adjustRightInd w:val="0"/>
              <w:snapToGrid w:val="0"/>
              <w:spacing w:line="300" w:lineRule="exact"/>
              <w:rPr>
                <w:rFonts w:hint="eastAsia" w:ascii="仿宋_GB2312" w:eastAsia="仿宋_GB2312"/>
                <w:color w:val="000000"/>
                <w:sz w:val="24"/>
              </w:rPr>
            </w:pPr>
            <w:r>
              <w:rPr>
                <w:rFonts w:hint="eastAsia" w:ascii="仿宋_GB2312" w:eastAsia="仿宋_GB2312"/>
                <w:color w:val="000000"/>
                <w:sz w:val="24"/>
              </w:rPr>
              <w:t>2.依据《北京市大气污染防治条例》第九十七条，处二万元以上二十万元以下罚款；拒不改正的，责令停产整治。3.依据《北京市大气污染防治条例》第一百一十七条，处一万元以上十万元以下罚款。</w:t>
            </w:r>
          </w:p>
          <w:p>
            <w:pPr>
              <w:adjustRightInd w:val="0"/>
              <w:snapToGrid w:val="0"/>
              <w:spacing w:line="300" w:lineRule="exact"/>
              <w:rPr>
                <w:rFonts w:ascii="仿宋_GB2312" w:eastAsia="仿宋_GB2312"/>
                <w:sz w:val="24"/>
              </w:rPr>
            </w:pPr>
          </w:p>
        </w:tc>
      </w:tr>
    </w:tbl>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p>
      <w:pPr>
        <w:widowControl/>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sz w:val="36"/>
          <w:szCs w:val="36"/>
        </w:rPr>
        <w:br w:type="page"/>
      </w:r>
      <w:r>
        <w:rPr>
          <w:rFonts w:hint="eastAsia" w:ascii="黑体" w:hAnsi="黑体" w:eastAsia="黑体"/>
          <w:sz w:val="36"/>
          <w:szCs w:val="36"/>
        </w:rPr>
        <w:t>（十三）生产不符合规定排放标准的车辆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7"/>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w:rPr>
                <w:rFonts w:hint="eastAsia"/>
              </w:rPr>
              <mc:AlternateContent>
                <mc:Choice Requires="wpg">
                  <w:drawing>
                    <wp:anchor distT="0" distB="0" distL="114300" distR="114300" simplePos="0" relativeHeight="251675648" behindDoc="0" locked="0" layoutInCell="1" allowOverlap="1">
                      <wp:simplePos x="0" y="0"/>
                      <wp:positionH relativeFrom="column">
                        <wp:posOffset>-52070</wp:posOffset>
                      </wp:positionH>
                      <wp:positionV relativeFrom="paragraph">
                        <wp:posOffset>3175</wp:posOffset>
                      </wp:positionV>
                      <wp:extent cx="1482725" cy="891540"/>
                      <wp:effectExtent l="2540" t="4445" r="19685" b="18415"/>
                      <wp:wrapNone/>
                      <wp:docPr id="530" name="组合 530"/>
                      <wp:cNvGraphicFramePr/>
                      <a:graphic xmlns:a="http://schemas.openxmlformats.org/drawingml/2006/main">
                        <a:graphicData uri="http://schemas.microsoft.com/office/word/2010/wordprocessingGroup">
                          <wpg:wgp>
                            <wpg:cNvGrpSpPr/>
                            <wpg:grpSpPr>
                              <a:xfrm>
                                <a:off x="0" y="0"/>
                                <a:ext cx="1482725" cy="891540"/>
                                <a:chOff x="1598" y="2676"/>
                                <a:chExt cx="3158" cy="1250"/>
                              </a:xfrm>
                            </wpg:grpSpPr>
                            <wps:wsp>
                              <wps:cNvPr id="522" name="直接连接符 522"/>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523" name="直接连接符 523"/>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524" name="文本框 524"/>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525" name="文本框 525"/>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526" name="文本框 526"/>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527" name="文本框 527"/>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528" name="文本框 528"/>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529" name="文本框 529"/>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1pt;margin-top:0.25pt;height:70.2pt;width:116.75pt;z-index:251675648;mso-width-relative:page;mso-height-relative:page;" coordorigin="1598,2676" coordsize="3158,1250" o:gfxdata="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IkUsSzXAAAABwEA&#10;AA8AAAAAAAAAAQAgAAAAIgAAAGRycy9kb3ducmV2LnhtbFBLAQIUABQAAAAIAIdO4kD8JAizcQMA&#10;AG0QAAAOAAAAAAAAAAEAIAAAACYBAABkcnMvZTJvRG9jLnhtbFBLBQYAAAAABgAGAFkBAAAJBwAA&#10;AAA=&#10;">
                      <o:lock v:ext="edit" aspectratio="f"/>
                      <v:line id="_x0000_s1026" o:spid="_x0000_s1026" o:spt="20" style="position:absolute;left:1598;top:2676;height:625;width:3158;" filled="f" stroked="t" coordsize="21600,21600" o:gfxdata="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yu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wl0XIrwAAADc&#10;AAAADwAAAGRycy9kb3ducmV2LnhtbEWPQUvEMBSE74L/ITzBm5t0pSLdze5BqOzFg6vs+dE827LN&#10;S0mezeqvN4LgcZiZb5jt/uIntVBMY2AL1cqAIu6CG7m38P7W3j2CSoLscApMFr4owX53fbXFxoXM&#10;r7QcpVcFwqlBC4PI3GiduoE8plWYiYv3EaJHKTL22kXMBe4nvTbmQXscuSwMONPTQN35+OktcCWn&#10;KWfJS/yun+uqbg/mpbX29qYyG1BCF/kP/7UPzkK9vof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Fy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iIGgGL8AAADc&#10;AAAADwAAAGRycy9kb3ducmV2LnhtbEWPT2sCMRTE70K/Q3gFb5ooVuzWKKUoFArSdXvw+Nw8d4Ob&#10;l+0m9c+3N0LB4zAzv2Hmy4trxIm6YD1rGA0VCOLSG8uVhp9iPZiBCBHZYOOZNFwpwHLx1JtjZvyZ&#10;czptYyUShEOGGuoY20zKUNbkMAx9S5y8g+8cxiS7SpoOzwnuGjlWaiodWk4LNbb0UVN53P45De87&#10;zlf2d7P/zg+5LYpXxV/To9b955F6AxHpEh/h//an0fAyns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BoB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580Fg74AAADc&#10;AAAADwAAAGRycy9kb3ducmV2LnhtbEWPT2sCMRTE7wW/Q3hCbzVRUOpqFBGFQqF0XQ8en5vnbnDz&#10;sm7in377plDwOMzMb5j58uEacaMuWM8ahgMFgrj0xnKlYV9s395BhIhssPFMGn4owHLRe5ljZvyd&#10;c7rtYiUShEOGGuoY20zKUNbkMAx8S5y8k+8cxiS7SpoO7wnuGjlSaiIdWk4LNba0rqk8765Ow+rA&#10;+cZevo7f+Sm3RTFV/Dk5a/3aH6oZiEiP+Az/tz+MhvFo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0Fg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Fx+b9L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b9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eFM+b78AAADc&#10;AAAADwAAAGRycy9kb3ducmV2LnhtbEWPT2sCMRTE7wW/Q3iCt5ooaH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TP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CcyqHbwAAADc&#10;AAAADwAAAGRycy9kb3ducmV2LnhtbEVPW2vCMBR+H/gfwhH2NhOFyV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Mqh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ZoAPhr8AAADc&#10;AAAADwAAAGRycy9kb3ducmV2LnhtbEWPzWrDMBCE74W+g9hCb42UQEP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D4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mc:AlternateContent>
                <mc:Choice Requires="wpg">
                  <w:drawing>
                    <wp:anchor distT="0" distB="0" distL="114300" distR="114300" simplePos="0" relativeHeight="251674624"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521" name="组合 521"/>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513" name="直接连接符 513"/>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514" name="直接连接符 514"/>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515" name="文本框 515"/>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516" name="文本框 516"/>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517" name="文本框 517"/>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518" name="文本框 518"/>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519" name="文本框 519"/>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520" name="文本框 520"/>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4624;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Adl9p&#10;3QAAAA0BAAAPAAAAAAAAAAEAIAAAACIAAABkcnMvZG93bnJldi54bWxQSwECFAAUAAAACACHTuJA&#10;zA23T3IDAABtEAAADgAAAAAAAAABACAAAAAsAQAAZHJzL2Uyb0RvYy54bWxQSwUGAAAAAAYABgBZ&#10;AQAAEAcAAAAA&#10;">
                      <o:lock v:ext="edit" aspectratio="f"/>
                      <v:line id="_x0000_s1026" o:spid="_x0000_s1026" o:spt="20" style="position:absolute;left:1598;top:2676;height:625;width:3158;" filled="f" stroked="t" coordsize="21600,21600" o:gfxdata="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Hdn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g9hF67sAAADc&#10;AAAADwAAAGRycy9kb3ducmV2LnhtbEWPQUvEMBSE74L/ITzBm5tErEjd7B6Eyl48uIrnR/Nsi81L&#10;SZ7N6q83guBxmJlvmO3+FGa1UspTZAd2Y0AR99FPPDh4femu7kBlQfY4RyYHX5Rhvzs/22LrY+Fn&#10;Wo8yqArh3KKDUWRptc79SAHzJi7E1XuPKaBUmQbtE5YKD7O+NuZWB5y4Loy40MNI/cfxMzhgK29z&#10;KVLW9N08NrbpDuapc+7ywpp7UEIn+Q//tQ/eQWNv4P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hF6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KaHPPr4AAADc&#10;AAAADwAAAGRycy9kb3ducmV2LnhtbEWPT2sCMRTE7wW/Q3hCbzVZQ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HPP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2XNRSb8AAADc&#10;AAAADwAAAGRycy9kb3ducmV2LnhtbEWPzWrDMBCE74G+g9hCb4nkQE3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zUU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tj/00r8AAADc&#10;AAAADwAAAGRycy9kb3ducmV2LnhtbEWPQWsCMRSE7wX/Q3iCt5qsoL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9N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x6BgoLsAAADc&#10;AAAADwAAAGRycy9kb3ducmV2LnhtbEVPz2vCMBS+D/wfwhN2m0mFya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Bgo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qOzFO78AAADc&#10;AAAADwAAAGRycy9kb3ducmV2LnhtbEWPT2sCMRTE7wW/Q3gFbzXZg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sx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97qmG7wAAADc&#10;AAAADwAAAGRycy9kb3ducmV2LnhtbEVPW2vCMBR+H/gfwhH2NhOFyV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6ph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并处货值金额一倍以上小于二倍的罚款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并处货值金额大于二倍小于三倍的罚款</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8"/>
                <w:szCs w:val="28"/>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超标车型二项以上（含）污染物测量平均值大于1.5倍排放限值,或者某一项污染物的测量平均值大于2倍排放限值，或其中某一辆车的测量值大于2.5倍排放限值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kern w:val="0"/>
                <w:sz w:val="28"/>
                <w:szCs w:val="28"/>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kern w:val="0"/>
                <w:sz w:val="28"/>
                <w:szCs w:val="28"/>
              </w:rPr>
            </w:pPr>
            <w:r>
              <w:rPr>
                <w:rFonts w:hint="eastAsia" w:ascii="仿宋_GB2312" w:eastAsia="仿宋_GB2312" w:cs="宋体"/>
                <w:kern w:val="0"/>
                <w:sz w:val="28"/>
                <w:szCs w:val="28"/>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eastAsia="方正小标宋简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（十四）在用机动车（汽油）排放超标</w:t>
      </w:r>
    </w:p>
    <w:p>
      <w:pPr>
        <w:widowControl/>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7"/>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6672" behindDoc="0" locked="0" layoutInCell="1" allowOverlap="1">
                      <wp:simplePos x="0" y="0"/>
                      <wp:positionH relativeFrom="column">
                        <wp:posOffset>-66675</wp:posOffset>
                      </wp:positionH>
                      <wp:positionV relativeFrom="paragraph">
                        <wp:posOffset>-6350</wp:posOffset>
                      </wp:positionV>
                      <wp:extent cx="1373505" cy="700405"/>
                      <wp:effectExtent l="1905" t="4445" r="15240" b="19050"/>
                      <wp:wrapNone/>
                      <wp:docPr id="539" name="组合 539"/>
                      <wp:cNvGraphicFramePr/>
                      <a:graphic xmlns:a="http://schemas.openxmlformats.org/drawingml/2006/main">
                        <a:graphicData uri="http://schemas.microsoft.com/office/word/2010/wordprocessingGroup">
                          <wpg:wgp>
                            <wpg:cNvGrpSpPr/>
                            <wpg:grpSpPr>
                              <a:xfrm>
                                <a:off x="0" y="0"/>
                                <a:ext cx="1373505" cy="700405"/>
                                <a:chOff x="1598" y="2676"/>
                                <a:chExt cx="3158" cy="1250"/>
                              </a:xfrm>
                            </wpg:grpSpPr>
                            <wps:wsp>
                              <wps:cNvPr id="531" name="直接连接符 53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532" name="直接连接符 53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533" name="文本框 533"/>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534" name="文本框 534"/>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535" name="文本框 535"/>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536" name="文本框 536"/>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537" name="文本框 537"/>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538" name="文本框 538"/>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25pt;margin-top:-0.5pt;height:55.15pt;width:108.15pt;z-index:251676672;mso-width-relative:page;mso-height-relative:page;" coordorigin="1598,2676" coordsize="3158,1250" o:gfxdata="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MPA0ffYAAAACgEAAA8A&#10;AAAAAAAAAQAgAAAAIgAAAGRycy9kb3ducmV2LnhtbFBLAQIUABQAAAAIAIdO4kB2tc40bQMAAG0Q&#10;AAAOAAAAAAAAAAEAIAAAACcBAABkcnMvZTJvRG9jLnhtbFBLBQYAAAAABgAGAFkBAAAGBwAAAAA=&#10;">
                      <o:lock v:ext="edit" aspectratio="f"/>
                      <v:line id="_x0000_s1026" o:spid="_x0000_s1026" o:spt="20" style="position:absolute;left:1598;top:2676;height:625;width:3158;" filled="f" stroked="t" coordsize="21600,21600" o:gfxdata="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q6E7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KMgkZLwAAADc&#10;AAAADwAAAGRycy9kb3ducmV2LnhtbEWPQUvEMBSE74L/ITzBm5t0pSLdze5BqOzFg6vs+dE827LN&#10;S0mezeqvN4LgcZiZb5jt/uIntVBMY2AL1cqAIu6CG7m38P7W3j2CSoLscApMFr4owX53fbXFxoXM&#10;r7QcpVcFwqlBC4PI3GiduoE8plWYiYv3EaJHKTL22kXMBe4nvTbmQXscuSwMONPTQN35+OktcCWn&#10;KWfJS/yun+uqbg/mpbX29qYyG1BCF/kP/7UPzkJ9v4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IJG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rGusb8AAADc&#10;AAAADwAAAGRycy9kb3ducmV2LnhtbEWPT2sCMRTE74V+h/AK3mpipWK3RilFQShI1+3B43Pz3A1u&#10;XtZN/PftjVDwOMzMb5jJ7OIacaIuWM8aBn0Fgrj0xnKl4a9YvI5BhIhssPFMGq4UYDZ9fppgZvyZ&#10;czqtYyUShEOGGuoY20zKUNbkMPR9S5y8ne8cxiS7SpoOzwnuGvmm1Eg6tJwWamzpu6Zyvz46DV8b&#10;zuf2sNr+5rvcFsWH4p/RXuvey0B9goh0iY/wf3tpNLwP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xrr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DVg2xb8AAADc&#10;AAAADwAAAGRycy9kb3ducmV2LnhtbEWPQWsCMRSE7wX/Q3hCbzWxraKrUUppoSAU1/Xg8bl57gY3&#10;L9tNqvbfm4LgcZiZb5j58uIacaIuWM8ahgMFgrj0xnKlYVt8Pk1AhIhssPFMGv4owHLRe5hjZvyZ&#10;czptYiUShEOGGuoY20zKUNbkMAx8S5y8g+8cxiS7SpoOzwnuGvms1Fg6tJwWamzpvabyuPl1Gt52&#10;nH/Yn+/9Oj/ktiimilfjo9aP/aGagYh0iffwrf1lNIxeXuH/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YNs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YhSTXr8AAADc&#10;AAAADwAAAGRycy9kb3ducmV2LnhtbEWPT2sCMRTE74V+h/AK3mpiR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Uk1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ksYNKb8AAADc&#10;AAAADwAAAGRycy9kb3ducmV2LnhtbEWPQWsCMRSE74X+h/AK3mqi4mK3RhFpoSBI1/XQ4+vmuRvc&#10;vKybVO2/b4SCx2FmvmHmy6trxZn6YD1rGA0VCOLKG8u1hn35/jwDESKywdYzafilAMvF48Mcc+Mv&#10;XNB5F2uRIBxy1NDE2OVShqohh2HoO+LkHXzvMCbZ19L0eElw18qxUpl0aDktNNjRuqHquPtxGlZf&#10;XLzZ0/b7szgUtixfFG+yo9aDp5F6BRHpGu/h//aH0TCdZH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GDS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Yqosr8AAADc&#10;AAAADwAAAGRycy9kb3ducmV2LnhtbEWPT2sCMRTE7wW/Q3gFbzWxoq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KqL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jBU8wLwAAADc&#10;AAAADwAAAGRycy9kb3ducmV2LnhtbEVPW2vCMBR+F/YfwhnsTRM3lNk1yhgbDAZirQ8+HpvTNtic&#10;dE3m5d+bB2GPH989X11cJ040BOtZw3SiQBBX3lhuNOzKr/EriBCRDXaeScOVAqyWD6McM+PPXNBp&#10;GxuRQjhkqKGNsc+kDFVLDsPE98SJq/3gMCY4NNIMeE7hrpPPSs2lQ8upocWePlqqjts/p+F9z8Wn&#10;/V0fNkVd2LJcKP6ZH7V+epyqNxCRLvFffHd/Gw2zl7Q2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VPM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 xml:space="preserve">依据《装用点燃式发动机汽车排气污染物限值及检测方法（遥测法）》（DB11/318）、《汽油车污染物排放限值及测量方法（双怠速法及简易工况法）》（GB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依据《装用点燃式发动机汽车排气污染物限值及检测方法（遥测法）》（DB11/318）、《汽油车污染物排放限值及测量方法（双怠速法及简易工况法）》（GB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2倍以上不超过3倍</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2.最近一年内被生态环境部门检测超标2次的（不含本次）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3倍以上</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2.最近一年内被生态环境部门检测超标3次的（不含本次）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eastAsia="仿宋_GB2312"/>
                <w:sz w:val="28"/>
                <w:szCs w:val="28"/>
              </w:rPr>
            </w:pPr>
            <w:r>
              <w:rPr>
                <w:rFonts w:hint="eastAsia"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eastAsia="仿宋_GB2312" w:cs="宋体"/>
                <w:sz w:val="24"/>
              </w:rPr>
              <w:t>1.依据《北京市空气重污染应急预案(2018年修订)》，黄色预警期间提高一个档次处罚，橙色预警期间提高两个档次处罚，红色预警期间提高三个档次处罚，但不得超过法定最高额度。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eastAsia="仿宋_GB2312" w:cs="宋体"/>
                <w:color w:val="000000"/>
                <w:sz w:val="24"/>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（十五）在用机动车（柴油）排放超标</w:t>
      </w:r>
    </w:p>
    <w:p>
      <w:pPr>
        <w:widowControl/>
        <w:adjustRightInd w:val="0"/>
        <w:snapToGrid w:val="0"/>
        <w:spacing w:line="100" w:lineRule="exact"/>
        <w:jc w:val="center"/>
        <w:rPr>
          <w:rFonts w:hint="eastAsia" w:ascii="黑体" w:hAnsi="黑体" w:eastAsia="黑体"/>
          <w:sz w:val="30"/>
          <w:szCs w:val="30"/>
        </w:rPr>
      </w:pPr>
      <w:r>
        <w:rPr>
          <w:rFonts w:ascii="宋体" w:hAnsi="宋体" w:cs="宋体"/>
          <w:kern w:val="0"/>
          <w:sz w:val="24"/>
        </w:rPr>
        <mc:AlternateContent>
          <mc:Choice Requires="wpg">
            <w:drawing>
              <wp:anchor distT="0" distB="0" distL="114300" distR="114300" simplePos="0" relativeHeight="251693056" behindDoc="0" locked="0" layoutInCell="1" allowOverlap="1">
                <wp:simplePos x="0" y="0"/>
                <wp:positionH relativeFrom="column">
                  <wp:posOffset>-60960</wp:posOffset>
                </wp:positionH>
                <wp:positionV relativeFrom="paragraph">
                  <wp:posOffset>57150</wp:posOffset>
                </wp:positionV>
                <wp:extent cx="1180465" cy="621030"/>
                <wp:effectExtent l="1905" t="4445" r="17780" b="22225"/>
                <wp:wrapNone/>
                <wp:docPr id="548" name="组合 548"/>
                <wp:cNvGraphicFramePr/>
                <a:graphic xmlns:a="http://schemas.openxmlformats.org/drawingml/2006/main">
                  <a:graphicData uri="http://schemas.microsoft.com/office/word/2010/wordprocessingGroup">
                    <wpg:wgp>
                      <wpg:cNvGrpSpPr/>
                      <wpg:grpSpPr>
                        <a:xfrm>
                          <a:off x="0" y="0"/>
                          <a:ext cx="1180465" cy="621030"/>
                          <a:chOff x="1598" y="2676"/>
                          <a:chExt cx="1898" cy="1265"/>
                        </a:xfrm>
                      </wpg:grpSpPr>
                      <wps:wsp>
                        <wps:cNvPr id="540" name="直接连接符 540"/>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541" name="直接连接符 541"/>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542" name="文本框 542"/>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43" name="文本框 543"/>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544" name="文本框 544"/>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45" name="文本框 545"/>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46" name="文本框 546"/>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547" name="文本框 547"/>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8pt;margin-top:4.5pt;height:48.9pt;width:92.95pt;z-index:251693056;mso-width-relative:page;mso-height-relative:page;" coordorigin="1598,2676" coordsize="1898,1265" o:gfxdata="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A2noe7ZAAAACAEAAA8AAAAAAAAAAQAgAAAAIgAAAGRycy9kb3ducmV2&#10;LnhtbFBLAQIUABQAAAAIAIdO4kBKf4Y1UQMAAG0QAAAOAAAAAAAAAAEAIAAAACgBAABkcnMvZTJv&#10;RG9jLnhtbFBLBQYAAAAABgAGAFkBAADrBgAAAAA=&#10;">
                <o:lock v:ext="edit" aspectratio="f"/>
                <v:line id="_x0000_s1026" o:spid="_x0000_s1026" o:spt="20" style="position:absolute;left:1598;top:2676;height:633;width:1898;" filled="f" stroked="t" coordsize="21600,21600" o:gfxdata="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QbP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gBzJbrsAAADc&#10;AAAADwAAAGRycy9kb3ducmV2LnhtbEWPQUvEMBSE74L/ITzBm5tErEjd7B6Eyl48uIrnR/Nsi81L&#10;SZ7N6q83guBxmJlvmO3+FGa1UspTZAd2Y0AR99FPPDh4femu7kBlQfY4RyYHX5Rhvzs/22LrY+Fn&#10;Wo8yqArh3KKDUWRptc79SAHzJi7E1XuPKaBUmQbtE5YKD7O+NuZWB5y4Loy40MNI/cfxMzhgK29z&#10;KVLW9N08NrbpDuapc+7ywpp7UEIn+Q//tQ/eQXNj4f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zJb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tft4V78AAADc&#10;AAAADwAAAGRycy9kb3ducmV2LnhtbEWPT2sCMRTE70K/Q3gFb5ooVuzWKKUoFArSdXvw+Nw8d4Ob&#10;l+0m9c+3N0LB4zAzv2Hmy4trxIm6YD1rGA0VCOLSG8uVhp9iPZiBCBHZYOOZNFwpwHLx1JtjZvyZ&#10;czptYyUShEOGGuoY20zKUNbkMAx9S5y8g+8cxiS7SpoOzwnuGjlWaiodWk4LNbb0UVN53P45De87&#10;zlf2d7P/zg+5LYpXxV/To9b955F6AxHpEh/h//an0fAy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7eF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2rfdzL8AAADc&#10;AAAADwAAAGRycy9kb3ducmV2LnhtbEWPQWsCMRSE7wX/Q3hCbzWxraKrUUppoSAU1/Xg8bl57gY3&#10;L9tNqvbfm4LgcZiZb5j58uIacaIuWM8ahgMFgrj0xnKlYVt8Pk1AhIhssPFMGv4owHLRe5hjZvyZ&#10;czptYiUShEOGGuoY20zKUNbkMAx8S5y8g+8cxiS7SpoOzwnuGvms1Fg6tJwWamzpvabyuPl1Gt52&#10;nH/Yn+/9Oj/ktiimilfjo9aP/aGagYh0iffwrf1lNIxeX+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33c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VV5FuL8AAADc&#10;AAAADwAAAGRycy9kb3ducmV2LnhtbEWPT2sCMRTE74V+h/AK3mpisWK3RilFQShI1+3B43Pz3A1u&#10;XtZN/PftjVDwOMzMb5jJ7OIacaIuWM8aBn0Fgrj0xnKl4a9YvI5BhIhssPFMGq4UYDZ9fppgZvyZ&#10;czqtYyUShEOGGuoY20zKUNbkMPR9S5y8ne8cxiS7SpoOzwnuGvmm1Eg6tJwWamzpu6Zyvz46DV8b&#10;zuf2sNr+5rvcFsWH4p/RXuvey0B9goh0iY/wf3tpNLwP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eRb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OhLgI78AAADc&#10;AAAADwAAAGRycy9kb3ducmV2LnhtbEWPT2sCMRTE74V+h/AK3mpiU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S4C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ysB+VL8AAADc&#10;AAAADwAAAGRycy9kb3ducmV2LnhtbEWPQWsCMRSE74X+h/AK3mqi6GK3RhFpoSBI1/XQ4+vmuRvc&#10;vKybVO2/b4SCx2FmvmHmy6trxZn6YD1rGA0VCOLKG8u1hn35/jwDESKywdYzafilAMvF48Mcc+Mv&#10;XNB5F2uRIBxy1NDE2OVShqohh2HoO+LkHXzvMCbZ19L0eElw18qxUpl0aDktNNjRuqHquPtxGlZf&#10;XLzZ0/b7szgUtixfFG+yo9aDp5F6BRHpGu/h//aH0TCdZH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Afl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pYzbz78AAADc&#10;AAAADwAAAGRycy9kb3ducmV2LnhtbEWPT2sCMRTE7wW/Q3gFbzWxqK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M28+/&#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7"/>
        <w:tblW w:w="14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153"/>
        <w:gridCol w:w="2237"/>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500-1000元/辆</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Cs w:val="21"/>
              </w:rPr>
            </w:pPr>
            <w:r>
              <w:rPr>
                <w:rFonts w:hint="eastAsia" w:ascii="仿宋_GB2312" w:hAnsi="宋体" w:eastAsia="仿宋_GB2312" w:cs="宋体"/>
                <w:sz w:val="28"/>
                <w:szCs w:val="28"/>
              </w:rPr>
              <w:t>柴油车、三轮汽车、低速货车排放超标</w:t>
            </w:r>
          </w:p>
        </w:tc>
        <w:tc>
          <w:tcPr>
            <w:tcW w:w="315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1.依据《柴油车污染物排放限值及测量方法（自由加速法及加载减速法）》（GB3847）林格曼烟度法，车辆有明显的可见烟度，烟度值超过林格曼 1级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2.依据《在用三轮汽车和低速货车加载减速烟度排放限值及测量方法》（DB11/183）在运行中目测有明显烟度，烟度值超过林格曼 2 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3.依据《在用柴油车排气污染物测量方法及技术要求（遥感检测法）》（HJ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且超标不超过1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4.依据《重型汽车氮氧化物快速检测方法及排放限值》（DB 11/1476）,采用氮氧化物检测仪检测氮氧化物超标不超过1倍</w:t>
            </w:r>
          </w:p>
        </w:tc>
        <w:tc>
          <w:tcPr>
            <w:tcW w:w="22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pacing w:val="-10"/>
                <w:szCs w:val="21"/>
              </w:rPr>
            </w:pPr>
            <w:r>
              <w:rPr>
                <w:rFonts w:hint="eastAsia" w:ascii="仿宋_GB2312" w:hAnsi="宋体" w:eastAsia="仿宋_GB2312" w:cs="宋体"/>
                <w:szCs w:val="21"/>
              </w:rPr>
              <w:t>1.</w:t>
            </w:r>
            <w:r>
              <w:rPr>
                <w:rFonts w:hint="eastAsia" w:ascii="仿宋_GB2312" w:hAnsi="宋体" w:eastAsia="仿宋_GB2312" w:cs="宋体"/>
                <w:spacing w:val="-10"/>
                <w:szCs w:val="21"/>
              </w:rPr>
              <w:t>依据</w:t>
            </w:r>
            <w:r>
              <w:rPr>
                <w:rFonts w:hint="eastAsia" w:ascii="仿宋_GB2312" w:hAnsi="宋体" w:eastAsia="仿宋_GB2312" w:cs="宋体"/>
                <w:szCs w:val="21"/>
              </w:rPr>
              <w:t>《在用柴油车排气污染物测量方法及技术要求（遥感检测法）》（HJ 845）、《柴油车污染物排放限值及测量方法（自由加速法及加载减速法）》（GB3847）、</w:t>
            </w:r>
            <w:r>
              <w:rPr>
                <w:rFonts w:hint="eastAsia" w:ascii="仿宋_GB2312" w:hAnsi="宋体" w:eastAsia="仿宋_GB2312" w:cs="宋体"/>
                <w:spacing w:val="-10"/>
                <w:szCs w:val="21"/>
              </w:rPr>
              <w:t>《在用三轮汽车和低速货车加载减速烟度排放限值及测量方法》（DB11/183）采用遥测、不透光烟度计等仪器检测，超标1倍以上不超过1.5倍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11/1476）,采用氮氧化物检测仪检测氮氧化物超标1倍以上不超过1.5倍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3.最近一年内被生态环境部门检测超标2次的（不含本次）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1.5倍以上不超过2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11/1476）,采用氮氧化物检测仪检测氮氧化物超标1.5倍以上不超过2倍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3.最近一年内被生态环境部门检测超标3次的（不含本次）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倍以上不超过2.5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w:t>
            </w:r>
            <w:r>
              <w:rPr>
                <w:rFonts w:hint="eastAsia" w:ascii="仿宋_GB2312" w:hAnsi="宋体" w:eastAsia="仿宋_GB2312" w:cs="宋体"/>
                <w:spacing w:val="-20"/>
                <w:szCs w:val="21"/>
              </w:rPr>
              <w:t>排放限值》（DB 11/1476）</w:t>
            </w:r>
            <w:r>
              <w:rPr>
                <w:rFonts w:hint="eastAsia" w:ascii="仿宋_GB2312" w:hAnsi="宋体" w:eastAsia="仿宋_GB2312" w:cs="宋体"/>
                <w:szCs w:val="21"/>
              </w:rPr>
              <w:t>,采用氮氧化物检测仪检测氮氧化物超标2倍以上不超过2.5倍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3.最近一年内被生态环境部门检测超标4次的（不含本次）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w:t>
            </w:r>
            <w:r>
              <w:rPr>
                <w:rFonts w:hint="eastAsia" w:ascii="仿宋_GB2312" w:hAnsi="宋体" w:eastAsia="仿宋_GB2312" w:cs="宋体"/>
                <w:spacing w:val="-10"/>
                <w:szCs w:val="21"/>
              </w:rPr>
              <w:t>器检测，超标2.5倍以上</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11/1476）,采用氮氧化物检测仪检测氮氧化物超标2.5倍以上</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3.最近一年内被生态环境部门检测超标5次的（不含本次）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0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1.依据《北京市空气重污染应急预案(2018年修订)》，</w:t>
            </w:r>
            <w:r>
              <w:rPr>
                <w:rFonts w:hint="eastAsia" w:ascii="仿宋_GB2312" w:eastAsia="仿宋_GB2312" w:cs="宋体"/>
                <w:szCs w:val="21"/>
              </w:rPr>
              <w:t>黄色预警期间提高一个档次处罚，橙色预警期间提高两个档次处罚，红色预警期间提高三个档次处罚，但不得超过法定最高额度。</w:t>
            </w:r>
            <w:r>
              <w:rPr>
                <w:rFonts w:hint="eastAsia" w:ascii="仿宋_GB2312" w:hAnsi="宋体" w:eastAsia="仿宋_GB2312" w:cs="宋体"/>
                <w:szCs w:val="21"/>
              </w:rPr>
              <w:t xml:space="preserve"> </w:t>
            </w:r>
          </w:p>
          <w:p>
            <w:pPr>
              <w:adjustRightInd w:val="0"/>
              <w:snapToGrid w:val="0"/>
              <w:spacing w:line="280" w:lineRule="exact"/>
              <w:rPr>
                <w:rFonts w:hint="eastAsia" w:ascii="仿宋_GB2312" w:hAnsi="宋体" w:eastAsia="仿宋_GB2312" w:cs="宋体"/>
                <w:szCs w:val="21"/>
              </w:rPr>
            </w:pPr>
            <w:r>
              <w:rPr>
                <w:rFonts w:hint="eastAsia" w:ascii="仿宋_GB2312" w:hAnsi="宋体" w:eastAsia="仿宋_GB2312" w:cs="宋体"/>
                <w:szCs w:val="21"/>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3.同一机动车采用不同检测方法检出多项污染物超标的，选择超标倍数高的超标项进行裁量，且可以提高一个档次处罚。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（十六）违反排放污染控制装置和使用高排放非道路移动机械规定</w:t>
      </w:r>
    </w:p>
    <w:p>
      <w:pPr>
        <w:widowControl/>
        <w:adjustRightInd w:val="0"/>
        <w:snapToGrid w:val="0"/>
        <w:jc w:val="center"/>
        <w:rPr>
          <w:rFonts w:hint="eastAsia" w:ascii="黑体" w:hAnsi="黑体" w:eastAsia="黑体" w:cs="宋体"/>
          <w:sz w:val="36"/>
          <w:szCs w:val="36"/>
        </w:rPr>
      </w:pPr>
    </w:p>
    <w:tbl>
      <w:tblPr>
        <w:tblStyle w:val="7"/>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577"/>
        <w:gridCol w:w="2268"/>
        <w:gridCol w:w="212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77696" behindDoc="0" locked="0" layoutInCell="1" allowOverlap="1">
                      <wp:simplePos x="0" y="0"/>
                      <wp:positionH relativeFrom="column">
                        <wp:posOffset>-69215</wp:posOffset>
                      </wp:positionH>
                      <wp:positionV relativeFrom="paragraph">
                        <wp:posOffset>-6350</wp:posOffset>
                      </wp:positionV>
                      <wp:extent cx="1570990" cy="1033145"/>
                      <wp:effectExtent l="2540" t="4445" r="7620" b="10160"/>
                      <wp:wrapNone/>
                      <wp:docPr id="575" name="组合 575"/>
                      <wp:cNvGraphicFramePr/>
                      <a:graphic xmlns:a="http://schemas.openxmlformats.org/drawingml/2006/main">
                        <a:graphicData uri="http://schemas.microsoft.com/office/word/2010/wordprocessingGroup">
                          <wpg:wgp>
                            <wpg:cNvGrpSpPr/>
                            <wpg:grpSpPr>
                              <a:xfrm>
                                <a:off x="0" y="0"/>
                                <a:ext cx="1570990" cy="1033145"/>
                                <a:chOff x="1598" y="2676"/>
                                <a:chExt cx="3158" cy="1250"/>
                              </a:xfrm>
                            </wpg:grpSpPr>
                            <wps:wsp>
                              <wps:cNvPr id="567" name="直接连接符 567"/>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568" name="直接连接符 568"/>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569" name="文本框 569"/>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570" name="文本框 570"/>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571" name="文本框 571"/>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572" name="文本框 572"/>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573" name="文本框 573"/>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574" name="文本框 574"/>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45pt;margin-top:-0.5pt;height:81.35pt;width:123.7pt;z-index:251677696;mso-width-relative:page;mso-height-relative:page;" coordorigin="1598,2676" coordsize="3158,1250" o:gfxdata="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D0SxZh2QAAAAoBAAAPAAAAAAAAAAEAIAAAACIAAABkcnMvZG93bnJldi54bWxQSwECFAAUAAAA&#10;CACHTuJA7/arf3wDAABuEAAADgAAAAAAAAABACAAAAAoAQAAZHJzL2Uyb0RvYy54bWxQSwUGAAAA&#10;AAYABgBZAQAAFgcAAAAA&#10;">
                      <o:lock v:ext="edit" aspectratio="f"/>
                      <v:line id="_x0000_s1026" o:spid="_x0000_s1026" o:spt="20" style="position:absolute;left:1598;top:2676;height:625;width:3158;" filled="f" stroked="t" coordsize="21600,21600" o:gfxdata="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MqO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WpM8k7kAAADc&#10;AAAADwAAAGRycy9kb3ducmV2LnhtbEVPPWvDMBDdC/0P4grdGskFh+JEyVBwydKhael8WBfbxDoZ&#10;6Wql+fXRUOj4eN/b/cVPaqGYxsAWqpUBRdwFN3Jv4euzfXoBlQTZ4RSYLPxSgv3u/m6LjQuZP2g5&#10;Sq9KCKcGLQwic6N16gbymFZhJi7cKUSPUmDstYuYS7if9LMxa+1x5NIw4EyvA3Xn44+3wJV8TzlL&#10;XuK1fquruj2Y99bax4fKbEAJXeRf/Oc+OAv1uqwtZ8oR0L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TPJ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8Oq2Rr8AAADc&#10;AAAADwAAAGRycy9kb3ducmV2LnhtbEWPT2sCMRTE7wW/Q3gFbzWx4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tk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5AmJBrwAAADc&#10;AAAADwAAAGRycy9kb3ducmV2LnhtbEVPW2vCMBR+H/gfwhF8m4kD3V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JiQ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i0Usnb8AAADc&#10;AAAADwAAAGRycy9kb3ducmV2LnhtbEWPQWsCMRSE7wX/Q3iCt5qsoL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FLJ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e5ey6r8AAADc&#10;AAAADwAAAGRycy9kb3ducmV2LnhtbEWPT2sCMRTE7wW/Q3iCt5ooa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Xs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FNsXcb8AAADc&#10;AAAADwAAAGRycy9kb3ducmV2LnhtbEWPT2sCMRTE7wW/Q3gFbzWxoq1bo4hYEITiuj30+Nw8d4Ob&#10;l+0m9c+3bwoFj8PM/IaZLa6uEWfqgvWsYThQIIhLbyxXGj6L96dXECEiG2w8k4YbBVjMew8zzIy/&#10;cE7nfaxEgnDIUEMdY5tJGcqaHIaBb4mTd/Sdw5hkV0nT4SXBXSOflZpIh5bTQo0trWoqT/sfp2H5&#10;xfnafn8cdvkxt0UxVbydnLTuPw7VG4hI13gP/7c3RsP4ZQR/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bF3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mzKPBb8AAADc&#10;AAAADwAAAGRycy9kb3ducmV2LnhtbEWPT2sCMRTE7wW/Q3gFbzWxqK1bo4hYEITiuj30+Nw8d4Ob&#10;l+0m9c+3bwoFj8PM/IaZLa6uEWfqgvWsYThQIIhLbyxXGj6L96dXECEiG2w8k4YbBVjMew8zzIy/&#10;cE7nfaxEgnDIUEMdY5tJGcqaHIaBb4mTd/Sdw5hkV0nT4SXBXSOflZpIh5bTQo0trWoqT/sfp2H5&#10;xfnafn8cdvkxt0UxVbydnLTuPw7VG4hI13gP/7c3RsP4ZQR/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yjw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5000-8000元/辆（台）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8000-10000元/辆（台）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违反排放污染控制装置使用管理规定</w:t>
            </w:r>
          </w:p>
        </w:tc>
        <w:tc>
          <w:tcPr>
            <w:tcW w:w="25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闲置排放污染控制装置（汽油机）</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cs="宋体"/>
                <w:sz w:val="24"/>
              </w:rPr>
            </w:pPr>
            <w:r>
              <w:rPr>
                <w:rFonts w:hint="eastAsia" w:ascii="仿宋_GB2312" w:eastAsia="仿宋_GB2312" w:cs="宋体"/>
                <w:sz w:val="24"/>
              </w:rPr>
              <w:t>1.拆除或者擅自更改排放污染控制装置</w:t>
            </w:r>
          </w:p>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 xml:space="preserve">2.闲置排放污染控制装置（柴油机）                                                                                                                                                                                                                                                                                    </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违反禁止使用高排放非道路移动机械使用管理规定</w:t>
            </w:r>
          </w:p>
        </w:tc>
        <w:tc>
          <w:tcPr>
            <w:tcW w:w="25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 xml:space="preserve">/ </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在禁止区域内使用1台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1.在禁止区域内使用2台</w:t>
            </w:r>
          </w:p>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2.在禁止区域内，对1台已经处罚，但经限期整改复检后，排放仍未达标的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1.在禁止区域内使用3台及以上</w:t>
            </w:r>
          </w:p>
          <w:p>
            <w:pPr>
              <w:tabs>
                <w:tab w:val="left" w:pos="312"/>
              </w:tabs>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79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s="宋体"/>
                <w:color w:val="000000"/>
                <w:sz w:val="24"/>
              </w:rPr>
            </w:pPr>
            <w:r>
              <w:rPr>
                <w:rFonts w:hint="eastAsia" w:ascii="仿宋_GB2312" w:eastAsia="仿宋_GB2312" w:cs="宋体"/>
                <w:color w:val="000000"/>
                <w:sz w:val="24"/>
              </w:rPr>
              <w:t>1.依据《北京市大气污染防治条例》第一百一十四条，机动车和非道路移动机械所有者或者使用人拆除、闲置或者擅自更改排放污染控制装置的，由环境保护行政主管部门责令改正，处五千元以上一万元以下罚款。</w:t>
            </w:r>
          </w:p>
          <w:p>
            <w:pPr>
              <w:spacing w:line="420" w:lineRule="exact"/>
              <w:rPr>
                <w:rFonts w:ascii="仿宋_GB2312" w:eastAsia="仿宋_GB2312" w:cs="宋体"/>
                <w:color w:val="000000"/>
                <w:sz w:val="24"/>
              </w:rPr>
            </w:pPr>
            <w:r>
              <w:rPr>
                <w:rFonts w:hint="eastAsia" w:ascii="仿宋_GB2312" w:eastAsia="仿宋_GB2312" w:cs="宋体"/>
                <w:color w:val="000000"/>
                <w:sz w:val="24"/>
              </w:rPr>
              <w:t>2.依据《北京市大气污染防治条例》第一百一十六条，在禁止区</w:t>
            </w:r>
            <w:r>
              <w:rPr>
                <w:rFonts w:hint="eastAsia" w:ascii="仿宋_GB2312" w:eastAsia="仿宋_GB2312" w:cs="宋体"/>
                <w:sz w:val="24"/>
              </w:rPr>
              <w:t>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widowControl/>
        <w:jc w:val="left"/>
        <w:rPr>
          <w:rFonts w:ascii="仿宋_GB2312" w:eastAsia="仿宋_GB2312" w:cs="宋体"/>
          <w:kern w:val="0"/>
          <w:sz w:val="32"/>
          <w:szCs w:val="32"/>
        </w:rPr>
        <w:sectPr>
          <w:footerReference r:id="rId3" w:type="default"/>
          <w:footerReference r:id="rId4" w:type="even"/>
          <w:pgSz w:w="16838" w:h="11906" w:orient="landscape"/>
          <w:pgMar w:top="1588" w:right="1418" w:bottom="1474" w:left="1418" w:header="851" w:footer="1134" w:gutter="0"/>
          <w:cols w:space="720" w:num="1"/>
        </w:sect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（十七）销售未纳入本市目录的机动车和非道路移动机械</w:t>
      </w:r>
    </w:p>
    <w:p>
      <w:pPr>
        <w:widowControl/>
        <w:adjustRightInd w:val="0"/>
        <w:snapToGrid w:val="0"/>
        <w:jc w:val="center"/>
        <w:rPr>
          <w:rFonts w:hint="eastAsia" w:ascii="黑体" w:hAnsi="黑体" w:eastAsia="黑体" w:cs="宋体"/>
          <w:sz w:val="36"/>
          <w:szCs w:val="36"/>
        </w:rPr>
      </w:pPr>
    </w:p>
    <w:tbl>
      <w:tblPr>
        <w:tblStyle w:val="7"/>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4864" behindDoc="0" locked="0" layoutInCell="1" allowOverlap="1">
                      <wp:simplePos x="0" y="0"/>
                      <wp:positionH relativeFrom="column">
                        <wp:posOffset>-55880</wp:posOffset>
                      </wp:positionH>
                      <wp:positionV relativeFrom="paragraph">
                        <wp:posOffset>-5715</wp:posOffset>
                      </wp:positionV>
                      <wp:extent cx="2136775" cy="1033145"/>
                      <wp:effectExtent l="1905" t="4445" r="13970" b="10160"/>
                      <wp:wrapNone/>
                      <wp:docPr id="566" name="组合 566"/>
                      <wp:cNvGraphicFramePr/>
                      <a:graphic xmlns:a="http://schemas.openxmlformats.org/drawingml/2006/main">
                        <a:graphicData uri="http://schemas.microsoft.com/office/word/2010/wordprocessingGroup">
                          <wpg:wgp>
                            <wpg:cNvGrpSpPr/>
                            <wpg:grpSpPr>
                              <a:xfrm>
                                <a:off x="0" y="0"/>
                                <a:ext cx="2136775" cy="1033145"/>
                                <a:chOff x="1598" y="2676"/>
                                <a:chExt cx="3158" cy="1250"/>
                              </a:xfrm>
                            </wpg:grpSpPr>
                            <wps:wsp>
                              <wps:cNvPr id="558" name="直接连接符 55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559" name="直接连接符 55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560" name="文本框 560"/>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561" name="文本框 561"/>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562" name="文本框 562"/>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563" name="文本框 563"/>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564" name="文本框 564"/>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565" name="文本框 565"/>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4pt;margin-top:-0.45pt;height:81.35pt;width:168.25pt;z-index:251684864;mso-width-relative:page;mso-height-relative:page;" coordorigin="1598,2676" coordsize="3158,1250" o:gfxdata="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JRfJivZAAAACAEAAA8AAAAAAAAAAQAgAAAAIgAAAGRycy9kb3ducmV2LnhtbFBL&#10;AQIUABQAAAAIAIdO4kBoGC+whAMAAG4QAAAOAAAAAAAAAAEAIAAAACgBAABkcnMvZTJvRG9jLnht&#10;bFBLBQYAAAAABgAGAFkBAAAeBwAAAAA=&#10;">
                      <o:lock v:ext="edit" aspectratio="f"/>
                      <v:line id="_x0000_s1026" o:spid="_x0000_s1026" o:spt="20" style="position:absolute;left:1598;top:2676;height:625;width:3158;" filled="f" stroked="t" coordsize="21600,21600" o:gfxdata="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P/2Lr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7NTtbsAAADc&#10;AAAADwAAAGRycy9kb3ducmV2LnhtbEWPQUvEMBSE74L/ITzBm5tUiGjd7B6Eyl48uIrnR/Nsi81L&#10;SZ7N6q83guBxmJlvmO3+FGa1UspTZAfNxoAi7qOfeHDw+tJd3YLKguxxjkwOvijDfnd+tsXWx8LP&#10;tB5lUBXCuUUHo8jSap37kQLmTVyIq/ceU0CpMg3aJywVHmZ9bcyNDjhxXRhxoYeR+o/jZ3DAjbzN&#10;pUhZ07d9tI3tDuapc+7yojH3oIRO8h/+ax+8A2vv4PdMPQJ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Tt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YdAf27sAAADc&#10;AAAADwAAAGRycy9kb3ducmV2LnhtbEVPy2oCMRTdF/yHcIXuamKh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Af2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Dpy6QL8AAADc&#10;AAAADwAAAGRycy9kb3ducmV2LnhtbEWPzWrDMBCE74G+g9hCb4nkQE3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cuk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k4kN7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kN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kQKBrL8AAADc&#10;AAAADwAAAGRycy9kb3ducmV2LnhtbEWPQWsCMRSE74X+h/AK3mqi4mK3RhFpoSBI1/XQ4+vmuRvc&#10;vKybVO2/b4SCx2FmvmHmy6trxZn6YD1rGA0VCOLKG8u1hn35/jwDESKywdYzafilAMvF48Mcc+Mv&#10;XNB5F2uRIBxy1NDE2OVShqohh2HoO+LkHXzvMCbZ19L0eElw18qxUpl0aDktNNjRuqHquPtxGlZf&#10;XLzZ0/b7szgUtixfFG+yo9aDp5F6BRHpGu/h//aH0TDNJ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Cga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HusZ2L8AAADc&#10;AAAADwAAAGRycy9kb3ducmV2LnhtbEWPQWsCMRSE74X+h/AK3mqi6GK3RhFpoSBI1/XQ4+vmuRvc&#10;vKybVO2/b4SCx2FmvmHmy6trxZn6YD1rGA0VCOLKG8u1hn35/jwDESKywdYzafilAMvF48Mcc+Mv&#10;XNB5F2uRIBxy1NDE2OVShqohh2HoO+LkHXzvMCbZ19L0eElw18qxUpl0aDktNNjRuqHquPtxGlZf&#10;XLzZ0/b7szgUtixfFG+yo9aDp5F6BRHpGu/h//aH0TDNJ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rGd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cae8Q74AAADc&#10;AAAADwAAAGRycy9kb3ducmV2LnhtbEWPT2sCMRTE70K/Q3iF3jRRcL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e8Q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处货值金额0.5倍罚款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10辆&lt;销量≤50辆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销量≤2台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2台&lt;销量≤5台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依据《北京市大气污染防治条例》第一百一十一条第一款，销售未纳入本市目录的机动车和非道路移动机械的，由市环境保护行政主管部门责令停止违法行为，没收违法所得，可以处货值金额一倍以下的罚款。</w:t>
            </w:r>
          </w:p>
        </w:tc>
      </w:tr>
    </w:tbl>
    <w:p>
      <w:pPr>
        <w:rPr>
          <w:rFonts w:hint="eastAsia"/>
        </w:rPr>
      </w:pPr>
      <w:r>
        <w:br w:type="textWrapping"/>
      </w:r>
    </w:p>
    <w:p>
      <w:pPr>
        <w:widowControl/>
        <w:adjustRightInd w:val="0"/>
        <w:snapToGrid w:val="0"/>
        <w:jc w:val="center"/>
        <w:rPr>
          <w:rFonts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（十八）机动车、非道路移动机械生产企业对发动机、污染控制装置弄虚作假、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w:t>
      </w:r>
    </w:p>
    <w:p>
      <w:pPr>
        <w:widowControl/>
        <w:adjustRightInd w:val="0"/>
        <w:snapToGrid w:val="0"/>
        <w:rPr>
          <w:rFonts w:hint="eastAsia" w:ascii="黑体" w:hAnsi="黑体" w:eastAsia="黑体" w:cs="宋体"/>
          <w:sz w:val="36"/>
          <w:szCs w:val="36"/>
        </w:rPr>
      </w:pPr>
    </w:p>
    <w:tbl>
      <w:tblPr>
        <w:tblStyle w:val="7"/>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rPr>
            </w:pPr>
            <w:r>
              <w:rPr>
                <w:sz w:val="28"/>
                <w:szCs w:val="28"/>
              </w:rPr>
              <mc:AlternateContent>
                <mc:Choice Requires="wpg">
                  <w:drawing>
                    <wp:anchor distT="0" distB="0" distL="114300" distR="114300" simplePos="0" relativeHeight="251685888"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584" name="组合 584"/>
                      <wp:cNvGraphicFramePr/>
                      <a:graphic xmlns:a="http://schemas.openxmlformats.org/drawingml/2006/main">
                        <a:graphicData uri="http://schemas.microsoft.com/office/word/2010/wordprocessingGroup">
                          <wpg:wgp>
                            <wpg:cNvGrpSpPr/>
                            <wpg:grpSpPr>
                              <a:xfrm>
                                <a:off x="0" y="0"/>
                                <a:ext cx="2127885" cy="1033145"/>
                                <a:chOff x="1598" y="2676"/>
                                <a:chExt cx="3158" cy="1250"/>
                              </a:xfrm>
                            </wpg:grpSpPr>
                            <wps:wsp>
                              <wps:cNvPr id="576" name="直接连接符 576"/>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577" name="直接连接符 577"/>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578" name="文本框 578"/>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579" name="文本框 579"/>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580" name="文本框 580"/>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581" name="文本框 581"/>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582" name="文本框 582"/>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583" name="文本框 583"/>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7pt;margin-top:-0.45pt;height:81.35pt;width:167.55pt;z-index:251685888;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Iz/UMnZ&#10;AAAACAEAAA8AAAAAAAAAAQAgAAAAIgAAAGRycy9kb3ducmV2LnhtbFBLAQIUABQAAAAIAIdO4kCw&#10;KidsdQMAAG4QAAAOAAAAAAAAAAEAIAAAACgBAABkcnMvZTJvRG9jLnhtbFBLBQYAAAAABgAGAFkB&#10;AAAPBwAAAAA=&#10;">
                      <o:lock v:ext="edit" aspectratio="f"/>
                      <v:line id="_x0000_s1026" o:spid="_x0000_s1026" o:spt="20" style="position:absolute;left:1598;top:2676;height:625;width:3158;" filled="f" stroked="t" coordsize="21600,21600" o:gfxdata="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Zm6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rtU+PLwAAADc&#10;AAAADwAAAGRycy9kb3ducmV2LnhtbEWPQUvEMBSE74L/ITxhb25Soa7Uze5BqOxlD66y50fzbIvN&#10;S0mezeqvN4LgcZiZb5jt/uIntVBMY2AL1dqAIu6CG7m38Pba3j6ASoLscApMFr4owX53fbXFxoXM&#10;L7ScpFcFwqlBC4PI3GiduoE8pnWYiYv3HqJHKTL22kXMBe4nfWfMvfY4clkYcKangbqP06e3wJWc&#10;p5wlL/G7fq6ruj2YY2vt6qYyj6CELvIf/msfnIV6s4H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VPj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n+FALwAAADc&#10;AAAADwAAAGRycy9kb3ducmV2LnhtbEVPW2vCMBR+H/gfwhF8m4kD3V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hQ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dTMgm74AAADc&#10;AAAADwAAAGRycy9kb3ducmV2LnhtbEWPQWsCMRSE7wX/Q3iCt5ooa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Mg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0dz5IbwAAADc&#10;AAAADwAAAGRycy9kb3ducmV2LnhtbEVPy2oCMRTdC/2HcAvuNFGo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c+S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vpBcur4AAADc&#10;AAAADwAAAGRycy9kb3ducmV2LnhtbEWPT2sCMRTE7wW/Q3iCt5psoa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Bc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TkLCzb4AAADc&#10;AAAADwAAAGRycy9kb3ducmV2LnhtbEWPQWsCMRSE7wX/Q3hCbzVRqO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LCz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IQ5nVr8AAADc&#10;AAAADwAAAGRycy9kb3ducmV2LnhtbEWPT2sCMRTE70K/Q3iF3jSxotitUUqpIAjFdXvw+Nw8d4Ob&#10;l+0m9c+3bwTB4zAzv2Fmi4trxIm6YD1rGA4UCOLSG8uVhp9i2Z+CCBHZYOOZNFwpwGL+1JthZvyZ&#10;czptYyUShEOGGuoY20zKUNbkMAx8S5y8g+8cxiS7SpoOzwnuGvmq1EQ6tJwWamzps6byuP1zGj52&#10;nH/Z3+/9Jj/ktijeFK8nR61fnofqHUSkS3yE7+2V0TCejuB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OZ1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处货值金额2倍罚款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widowControl/>
        <w:adjustRightInd w:val="0"/>
        <w:snapToGrid w:val="0"/>
        <w:jc w:val="center"/>
        <w:rPr>
          <w:rFonts w:ascii="黑体" w:hAnsi="黑体" w:eastAsia="黑体" w:cs="宋体"/>
          <w:color w:val="000000"/>
          <w:sz w:val="36"/>
          <w:szCs w:val="36"/>
        </w:rPr>
      </w:pPr>
      <w:r>
        <w:br w:type="page"/>
      </w:r>
      <w:r>
        <w:rPr>
          <w:rFonts w:hint="eastAsia" w:ascii="黑体" w:hAnsi="黑体" w:eastAsia="黑体" w:cs="宋体"/>
          <w:color w:val="000000"/>
          <w:sz w:val="36"/>
          <w:szCs w:val="36"/>
        </w:rPr>
        <w:t>（十九）机动车生产、进口企业未按照规定向社会公布其生产、进口机动车车型</w:t>
      </w: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的排放检验信息或者污染控制技术信息</w:t>
      </w:r>
    </w:p>
    <w:p>
      <w:pPr>
        <w:widowControl/>
        <w:wordWrap w:val="0"/>
        <w:adjustRightInd w:val="0"/>
        <w:snapToGrid w:val="0"/>
        <w:ind w:right="600"/>
        <w:jc w:val="right"/>
        <w:rPr>
          <w:rFonts w:hint="eastAsia" w:ascii="黑体" w:hAnsi="黑体" w:eastAsia="黑体" w:cs="宋体"/>
          <w:sz w:val="36"/>
          <w:szCs w:val="36"/>
        </w:rPr>
      </w:pPr>
      <w:r>
        <mc:AlternateContent>
          <mc:Choice Requires="wpg">
            <w:drawing>
              <wp:anchor distT="0" distB="0" distL="114300" distR="114300" simplePos="0" relativeHeight="251689984" behindDoc="0" locked="0" layoutInCell="1" allowOverlap="1">
                <wp:simplePos x="0" y="0"/>
                <wp:positionH relativeFrom="column">
                  <wp:posOffset>-36830</wp:posOffset>
                </wp:positionH>
                <wp:positionV relativeFrom="paragraph">
                  <wp:posOffset>367665</wp:posOffset>
                </wp:positionV>
                <wp:extent cx="2057400" cy="1033145"/>
                <wp:effectExtent l="1905" t="4445" r="17145" b="10160"/>
                <wp:wrapNone/>
                <wp:docPr id="10" name="组合 10"/>
                <wp:cNvGraphicFramePr/>
                <a:graphic xmlns:a="http://schemas.openxmlformats.org/drawingml/2006/main">
                  <a:graphicData uri="http://schemas.microsoft.com/office/word/2010/wordprocessingGroup">
                    <wpg:wgp>
                      <wpg:cNvGrpSpPr/>
                      <wpg:grpSpPr>
                        <a:xfrm>
                          <a:off x="0" y="0"/>
                          <a:ext cx="2057400" cy="1033145"/>
                          <a:chOff x="1598" y="2676"/>
                          <a:chExt cx="3158" cy="1250"/>
                        </a:xfrm>
                        <a:effectLst/>
                      </wpg:grpSpPr>
                      <wps:wsp>
                        <wps:cNvPr id="11" name="__TH_L29"/>
                        <wps:cNvCnPr/>
                        <wps:spPr bwMode="auto">
                          <a:xfrm>
                            <a:off x="1598" y="2676"/>
                            <a:ext cx="3158" cy="625"/>
                          </a:xfrm>
                          <a:prstGeom prst="line">
                            <a:avLst/>
                          </a:prstGeom>
                          <a:noFill/>
                          <a:ln w="6350">
                            <a:solidFill>
                              <a:srgbClr val="000000"/>
                            </a:solidFill>
                            <a:round/>
                          </a:ln>
                          <a:effectLst/>
                        </wps:spPr>
                        <wps:bodyPr/>
                      </wps:wsp>
                      <wps:wsp>
                        <wps:cNvPr id="12" name="__TH_L30"/>
                        <wps:cNvCnPr/>
                        <wps:spPr bwMode="auto">
                          <a:xfrm>
                            <a:off x="1598" y="2676"/>
                            <a:ext cx="3158" cy="1250"/>
                          </a:xfrm>
                          <a:prstGeom prst="line">
                            <a:avLst/>
                          </a:prstGeom>
                          <a:noFill/>
                          <a:ln w="6350">
                            <a:solidFill>
                              <a:srgbClr val="000000"/>
                            </a:solidFill>
                            <a:round/>
                          </a:ln>
                          <a:effectLst/>
                        </wps:spPr>
                        <wps:bodyPr/>
                      </wps:wsp>
                      <wps:wsp>
                        <wps:cNvPr id="13"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14"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15"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16"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17"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18"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28.95pt;height:81.35pt;width:162pt;z-index:251689984;mso-width-relative:page;mso-height-relative:page;" coordorigin="1598,2676" coordsize="3158,1250" o:gfxdata="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BfjQJO2gAAAAkBAAAPAAAAAAAAAAEAIAAAACIAAABkcnMvZG93bnJldi54&#10;bWxQSwECFAAUAAAACACHTuJA5QQ9zIcDAABaEwAADgAAAAAAAAABACAAAAApAQAAZHJzL2Uyb0Rv&#10;Yy54bWxQSwUGAAAAAAYABgBZAQAAIg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r>
        <w:rPr>
          <w:rFonts w:hint="eastAsia" w:ascii="黑体" w:hAnsi="黑体" w:eastAsia="黑体"/>
          <w:sz w:val="30"/>
          <w:szCs w:val="30"/>
        </w:rPr>
        <w:t xml:space="preserve">                                                                               单位：万元</w:t>
      </w:r>
    </w:p>
    <w:tbl>
      <w:tblPr>
        <w:tblStyle w:val="7"/>
        <w:tblpPr w:leftFromText="180" w:rightFromText="180" w:horzAnchor="margin" w:tblpY="15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60"/>
        <w:gridCol w:w="354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5-20</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20-40</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机动车生产、进口企业未按照规定向社会公布其生产、进口机动车车型的排放检验信息或者污染控制技术信息</w:t>
            </w:r>
          </w:p>
        </w:tc>
        <w:tc>
          <w:tcPr>
            <w:tcW w:w="3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公开内容不完整</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未向社会公开</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8"/>
                <w:szCs w:val="28"/>
              </w:rPr>
              <w:t>未公开或公开内容不完整(第二次及以上被本级生态环境部门处罚)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100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8"/>
                <w:szCs w:val="28"/>
              </w:rPr>
            </w:pPr>
            <w:r>
              <w:rPr>
                <w:rFonts w:hint="eastAsia" w:ascii="仿宋_GB2312" w:eastAsia="仿宋_GB2312"/>
                <w:sz w:val="28"/>
                <w:szCs w:val="28"/>
              </w:rPr>
              <w:t>依据《中华人民共和国大气污染防治法》第一百一十一条第一款，机动车生产、进口企业未按照规定向社会公布其生产、进口机动车车型的排放检验信息或者污染控制技术信息的，由省级以上人民政府生态环境主管部门责令改正，处五万元以上五十万元以下的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（二十）在本市销售的机动车和非道路移动机械的发动机、污染控制装置、车载排放诊断系统、远程排放管理车载终端等设备和装置不符合相关环保标准</w:t>
      </w:r>
    </w:p>
    <w:p>
      <w:pPr>
        <w:widowControl/>
        <w:adjustRightInd w:val="0"/>
        <w:snapToGrid w:val="0"/>
        <w:ind w:right="300"/>
        <w:jc w:val="right"/>
        <w:rPr>
          <w:rFonts w:hint="eastAsia" w:ascii="黑体" w:hAnsi="黑体" w:eastAsia="黑体" w:cs="宋体"/>
          <w:sz w:val="36"/>
          <w:szCs w:val="36"/>
        </w:rPr>
      </w:pPr>
      <w:r>
        <w:rPr>
          <w:rFonts w:hint="eastAsia" w:ascii="黑体" w:hAnsi="黑体" w:eastAsia="黑体"/>
          <w:sz w:val="30"/>
          <w:szCs w:val="30"/>
        </w:rPr>
        <w:t>单位：万元</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126"/>
        <w:gridCol w:w="394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91008"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19" name="组合 19"/>
                      <wp:cNvGraphicFramePr/>
                      <a:graphic xmlns:a="http://schemas.openxmlformats.org/drawingml/2006/main">
                        <a:graphicData uri="http://schemas.microsoft.com/office/word/2010/wordprocessingGroup">
                          <wpg:wgp>
                            <wpg:cNvGrpSpPr/>
                            <wpg:grpSpPr>
                              <a:xfrm>
                                <a:off x="0" y="0"/>
                                <a:ext cx="2127885" cy="1033145"/>
                                <a:chOff x="1598" y="2676"/>
                                <a:chExt cx="3158" cy="1250"/>
                              </a:xfrm>
                              <a:effectLst/>
                            </wpg:grpSpPr>
                            <wps:wsp>
                              <wps:cNvPr id="20" name="__TH_L29"/>
                              <wps:cNvCnPr/>
                              <wps:spPr bwMode="auto">
                                <a:xfrm>
                                  <a:off x="1598" y="2676"/>
                                  <a:ext cx="3158" cy="625"/>
                                </a:xfrm>
                                <a:prstGeom prst="line">
                                  <a:avLst/>
                                </a:prstGeom>
                                <a:noFill/>
                                <a:ln w="6350">
                                  <a:solidFill>
                                    <a:srgbClr val="000000"/>
                                  </a:solidFill>
                                  <a:round/>
                                </a:ln>
                                <a:effectLst/>
                              </wps:spPr>
                              <wps:bodyPr/>
                            </wps:wsp>
                            <wps:wsp>
                              <wps:cNvPr id="21" name="__TH_L30"/>
                              <wps:cNvCnPr/>
                              <wps:spPr bwMode="auto">
                                <a:xfrm>
                                  <a:off x="1598" y="2676"/>
                                  <a:ext cx="3158" cy="1250"/>
                                </a:xfrm>
                                <a:prstGeom prst="line">
                                  <a:avLst/>
                                </a:prstGeom>
                                <a:noFill/>
                                <a:ln w="6350">
                                  <a:solidFill>
                                    <a:srgbClr val="000000"/>
                                  </a:solidFill>
                                  <a:round/>
                                </a:ln>
                                <a:effectLst/>
                              </wps:spPr>
                              <wps:bodyPr/>
                            </wps:wsp>
                            <wps:wsp>
                              <wps:cNvPr id="22"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ascii="宋体" w:hAnsi="宋体" w:cs="宋体"/>
                                        <w:kern w:val="0"/>
                                        <w:sz w:val="24"/>
                                      </w:rPr>
                                      <w:t xml:space="preserve"> </w:t>
                                    </w:r>
                                  </w:p>
                                </w:txbxContent>
                              </wps:txbx>
                              <wps:bodyPr rot="0" vert="horz" wrap="square" lIns="0" tIns="0" rIns="0" bIns="0" anchor="t" anchorCtr="0" upright="1">
                                <a:noAutofit/>
                              </wps:bodyPr>
                            </wps:wsp>
                            <wps:wsp>
                              <wps:cNvPr id="23"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ascii="宋体" w:hAnsi="宋体" w:cs="宋体"/>
                                        <w:kern w:val="0"/>
                                        <w:sz w:val="24"/>
                                      </w:rPr>
                                      <w:t xml:space="preserve"> </w:t>
                                    </w:r>
                                  </w:p>
                                </w:txbxContent>
                              </wps:txbx>
                              <wps:bodyPr rot="0" vert="horz" wrap="square" lIns="0" tIns="0" rIns="0" bIns="0" anchor="t" anchorCtr="0" upright="1">
                                <a:noAutofit/>
                              </wps:bodyPr>
                            </wps:wsp>
                            <wps:wsp>
                              <wps:cNvPr id="24"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ascii="宋体" w:hAnsi="宋体" w:cs="宋体"/>
                                        <w:kern w:val="0"/>
                                        <w:sz w:val="24"/>
                                      </w:rPr>
                                      <w:t xml:space="preserve"> </w:t>
                                    </w:r>
                                  </w:p>
                                </w:txbxContent>
                              </wps:txbx>
                              <wps:bodyPr rot="0" vert="horz" wrap="square" lIns="0" tIns="0" rIns="0" bIns="0" anchor="t" anchorCtr="0" upright="1">
                                <a:noAutofit/>
                              </wps:bodyPr>
                            </wps:wsp>
                            <wps:wsp>
                              <wps:cNvPr id="586"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ascii="宋体" w:hAnsi="宋体" w:cs="宋体"/>
                                        <w:kern w:val="0"/>
                                        <w:sz w:val="24"/>
                                      </w:rPr>
                                      <w:t xml:space="preserve"> </w:t>
                                    </w:r>
                                  </w:p>
                                </w:txbxContent>
                              </wps:txbx>
                              <wps:bodyPr rot="0" vert="horz" wrap="square" lIns="0" tIns="0" rIns="0" bIns="0" anchor="t" anchorCtr="0" upright="1">
                                <a:noAutofit/>
                              </wps:bodyPr>
                            </wps:wsp>
                            <wps:wsp>
                              <wps:cNvPr id="26"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ascii="宋体" w:hAnsi="宋体" w:cs="宋体"/>
                                        <w:kern w:val="0"/>
                                        <w:sz w:val="24"/>
                                      </w:rPr>
                                      <w:t xml:space="preserve"> </w:t>
                                    </w:r>
                                  </w:p>
                                </w:txbxContent>
                              </wps:txbx>
                              <wps:bodyPr rot="0" vert="horz" wrap="square" lIns="0" tIns="0" rIns="0" bIns="0" anchor="t" anchorCtr="0" upright="1">
                                <a:noAutofit/>
                              </wps:bodyPr>
                            </wps:wsp>
                            <wps:wsp>
                              <wps:cNvPr id="27"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0.45pt;height:81.35pt;width:167.55pt;z-index:251691008;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jP9QydkAAAAIAQAADwAAAAAAAAABACAAAAAiAAAAZHJzL2Rvd25y&#10;ZXYueG1sUEsBAhQAFAAAAAgAh07iQMm6q12MAwAAWxMAAA4AAAAAAAAAAQAgAAAAKAEAAGRycy9l&#10;Mm9Eb2MueG1sUEsFBgAAAAAGAAYAWQEAACY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金</w:t>
                              </w:r>
                              <w:r>
                                <w:rPr>
                                  <w:rFonts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额</w:t>
                              </w:r>
                              <w:r>
                                <w:rPr>
                                  <w:rFonts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情</w:t>
                              </w:r>
                              <w:r>
                                <w:rPr>
                                  <w:rFonts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节</w:t>
                              </w:r>
                              <w:r>
                                <w:rPr>
                                  <w:rFonts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类</w:t>
                              </w:r>
                              <w:r>
                                <w:rPr>
                                  <w:rFonts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别</w:t>
                              </w:r>
                              <w:r>
                                <w:rPr>
                                  <w:rFonts w:ascii="宋体" w:hAnsi="宋体" w:cs="宋体"/>
                                  <w:kern w:val="0"/>
                                  <w:sz w:val="24"/>
                                </w:rPr>
                                <w:t xml:space="preserve"> </w:t>
                              </w:r>
                            </w:p>
                          </w:txbxContent>
                        </v:textbox>
                      </v:shape>
                    </v:group>
                  </w:pict>
                </mc:Fallback>
              </mc:AlternateContent>
            </w:r>
          </w:p>
        </w:tc>
        <w:tc>
          <w:tcPr>
            <w:tcW w:w="3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处货值金额2倍罚款</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5台&lt;销量≤10台</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2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8"/>
                <w:szCs w:val="28"/>
              </w:rPr>
            </w:pPr>
            <w:r>
              <w:rPr>
                <w:rFonts w:hint="eastAsia" w:ascii="仿宋_GB2312" w:eastAsia="仿宋_GB2312"/>
                <w:sz w:val="28"/>
                <w:szCs w:val="28"/>
              </w:rPr>
              <w:t>依据《北京市机动车和非道路移动机械排放污染防治条例》第三十四条第一款，在本市销售的机动车和非道路移动机械的发动机、污染控制装置、车载排放诊断系统、远程排放管理车载终端和装置不符合相关环保标准的，由市生态环境部门责令生产企业改正，没收违法所得，并处机动车和非道路移动机械货值金额一倍以上三倍以下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FF0000"/>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（二十一）重点行业违反机动车排放污染防治责任制度</w:t>
      </w:r>
    </w:p>
    <w:p>
      <w:pPr>
        <w:wordWrap w:val="0"/>
        <w:ind w:right="600"/>
        <w:jc w:val="right"/>
        <w:rPr>
          <w:rFonts w:hint="eastAsia" w:ascii="黑体" w:hAnsi="黑体" w:eastAsia="黑体"/>
          <w:sz w:val="32"/>
          <w:szCs w:val="32"/>
        </w:rPr>
      </w:pPr>
      <w:r>
        <w:rPr>
          <w:rFonts w:hint="eastAsia" w:ascii="黑体" w:hAnsi="黑体" w:eastAsia="黑体"/>
          <w:sz w:val="30"/>
          <w:szCs w:val="30"/>
        </w:rPr>
        <w:t>单位：万元</w:t>
      </w:r>
    </w:p>
    <w:p>
      <w:pPr>
        <w:widowControl/>
        <w:adjustRightInd w:val="0"/>
        <w:snapToGrid w:val="0"/>
        <w:jc w:val="center"/>
        <w:rPr>
          <w:rFonts w:hint="eastAsia" w:ascii="黑体" w:hAnsi="黑体" w:eastAsia="黑体" w:cs="宋体"/>
          <w:color w:val="000000"/>
          <w:sz w:val="36"/>
          <w:szCs w:val="36"/>
        </w:rPr>
      </w:pPr>
    </w:p>
    <w:tbl>
      <w:tblPr>
        <w:tblStyle w:val="7"/>
        <w:tblpPr w:leftFromText="180" w:rightFromText="180" w:vertAnchor="page" w:horzAnchor="margin" w:tblpY="3016"/>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666"/>
        <w:gridCol w:w="2665"/>
        <w:gridCol w:w="2665"/>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318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92032" behindDoc="0" locked="0" layoutInCell="1" allowOverlap="1">
                      <wp:simplePos x="0" y="0"/>
                      <wp:positionH relativeFrom="column">
                        <wp:posOffset>-36830</wp:posOffset>
                      </wp:positionH>
                      <wp:positionV relativeFrom="paragraph">
                        <wp:posOffset>-4478655</wp:posOffset>
                      </wp:positionV>
                      <wp:extent cx="1967230" cy="830580"/>
                      <wp:effectExtent l="1905" t="4445" r="12065" b="22225"/>
                      <wp:wrapNone/>
                      <wp:docPr id="596" name="组合 596"/>
                      <wp:cNvGraphicFramePr/>
                      <a:graphic xmlns:a="http://schemas.openxmlformats.org/drawingml/2006/main">
                        <a:graphicData uri="http://schemas.microsoft.com/office/word/2010/wordprocessingGroup">
                          <wpg:wgp>
                            <wpg:cNvGrpSpPr/>
                            <wpg:grpSpPr>
                              <a:xfrm>
                                <a:off x="0" y="0"/>
                                <a:ext cx="1967230" cy="830580"/>
                                <a:chOff x="1598" y="2676"/>
                                <a:chExt cx="3158" cy="1250"/>
                              </a:xfrm>
                              <a:effectLst/>
                            </wpg:grpSpPr>
                            <wps:wsp>
                              <wps:cNvPr id="597" name="__TH_L29"/>
                              <wps:cNvCnPr/>
                              <wps:spPr bwMode="auto">
                                <a:xfrm>
                                  <a:off x="1598" y="2676"/>
                                  <a:ext cx="3158" cy="625"/>
                                </a:xfrm>
                                <a:prstGeom prst="line">
                                  <a:avLst/>
                                </a:prstGeom>
                                <a:noFill/>
                                <a:ln w="6350">
                                  <a:solidFill>
                                    <a:srgbClr val="000000"/>
                                  </a:solidFill>
                                  <a:round/>
                                </a:ln>
                                <a:effectLst/>
                              </wps:spPr>
                              <wps:bodyPr/>
                            </wps:wsp>
                            <wps:wsp>
                              <wps:cNvPr id="598" name="__TH_L30"/>
                              <wps:cNvCnPr/>
                              <wps:spPr bwMode="auto">
                                <a:xfrm>
                                  <a:off x="1598" y="2676"/>
                                  <a:ext cx="3158" cy="1250"/>
                                </a:xfrm>
                                <a:prstGeom prst="line">
                                  <a:avLst/>
                                </a:prstGeom>
                                <a:noFill/>
                                <a:ln w="6350">
                                  <a:solidFill>
                                    <a:srgbClr val="000000"/>
                                  </a:solidFill>
                                  <a:round/>
                                </a:ln>
                                <a:effectLst/>
                              </wps:spPr>
                              <wps:bodyPr/>
                            </wps:wsp>
                            <wps:wsp>
                              <wps:cNvPr id="599" name="文本框 851"/>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600" name="文本框 852"/>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01" name="文本框 853"/>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02" name="文本框 854"/>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603" name="文本框 855"/>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04" name="文本框 856"/>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352.65pt;height:65.4pt;width:154.9pt;z-index:251692032;mso-width-relative:page;mso-height-relative:page;" coordorigin="1598,2676" coordsize="3158,1250" o:gfxdata="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De4TEl2wAAAAwBAAAPAAAAAAAAAAEAIAAA&#10;ACIAAABkcnMvZG93bnJldi54bWxQSwECFAAUAAAACACHTuJAPeI6YJgDAABvEwAADgAAAAAAAAAB&#10;ACAAAAAqAQAAZHJzL2Uyb0RvYy54bWxQSwUGAAAAAAYABgBZAQAANA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5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文本框 85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5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5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文本框 85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5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6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1-2</w:t>
            </w:r>
          </w:p>
          <w:p>
            <w:pPr>
              <w:spacing w:line="240" w:lineRule="exact"/>
              <w:jc w:val="center"/>
              <w:rPr>
                <w:rFonts w:ascii="黑体" w:hAnsi="宋体" w:eastAsia="黑体" w:cs="宋体"/>
                <w:sz w:val="20"/>
                <w:szCs w:val="20"/>
              </w:rPr>
            </w:pPr>
            <w:r>
              <w:rPr>
                <w:rFonts w:hint="eastAsia" w:ascii="黑体" w:hAnsi="宋体" w:eastAsia="黑体" w:cs="宋体"/>
                <w:sz w:val="20"/>
                <w:szCs w:val="20"/>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2-3</w:t>
            </w:r>
          </w:p>
          <w:p>
            <w:pPr>
              <w:spacing w:line="240" w:lineRule="exact"/>
              <w:jc w:val="center"/>
              <w:rPr>
                <w:rFonts w:ascii="黑体" w:hAnsi="宋体" w:eastAsia="黑体" w:cs="宋体"/>
                <w:sz w:val="28"/>
                <w:szCs w:val="28"/>
              </w:rPr>
            </w:pPr>
            <w:r>
              <w:rPr>
                <w:rFonts w:hint="eastAsia" w:ascii="黑体" w:hAnsi="宋体" w:eastAsia="黑体" w:cs="宋体"/>
                <w:sz w:val="20"/>
                <w:szCs w:val="20"/>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3-4</w:t>
            </w:r>
          </w:p>
          <w:p>
            <w:pPr>
              <w:spacing w:line="240" w:lineRule="exact"/>
              <w:jc w:val="center"/>
              <w:rPr>
                <w:rFonts w:ascii="黑体" w:eastAsia="黑体"/>
                <w:sz w:val="28"/>
                <w:szCs w:val="28"/>
              </w:rPr>
            </w:pPr>
            <w:r>
              <w:rPr>
                <w:rFonts w:hint="eastAsia" w:ascii="黑体" w:hAnsi="宋体" w:eastAsia="黑体" w:cs="宋体"/>
                <w:sz w:val="20"/>
                <w:szCs w:val="20"/>
              </w:rPr>
              <w:t>（对其直接负责的主管人员和其他直接责任人员分别处罚）</w:t>
            </w:r>
          </w:p>
        </w:tc>
        <w:tc>
          <w:tcPr>
            <w:tcW w:w="2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4-5</w:t>
            </w:r>
          </w:p>
          <w:p>
            <w:pPr>
              <w:spacing w:line="240" w:lineRule="exact"/>
              <w:jc w:val="center"/>
              <w:rPr>
                <w:rFonts w:ascii="黑体" w:hAnsi="宋体" w:eastAsia="黑体" w:cs="宋体"/>
                <w:sz w:val="28"/>
                <w:szCs w:val="28"/>
              </w:rPr>
            </w:pPr>
            <w:r>
              <w:rPr>
                <w:rFonts w:hint="eastAsia" w:ascii="黑体" w:hAnsi="宋体" w:eastAsia="黑体" w:cs="宋体"/>
                <w:sz w:val="20"/>
                <w:szCs w:val="20"/>
              </w:rPr>
              <w:t>（对其直接负责的主管人员和其他直接责任人员分别处罚）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企业注册车辆在一个自然年内多辆车排放检验不合格</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不合格的车辆数量超过注册车辆数量百分之十且未达到百分之三十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不合格的车辆数量达到或超过注册车辆数量百分之三十且未达到百分之五十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不合格的车辆数量达到或超过注册车辆数量百分之五十且未达到百分之七十</w:t>
            </w:r>
          </w:p>
        </w:tc>
        <w:tc>
          <w:tcPr>
            <w:tcW w:w="2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不合格的车辆数量超过注册车辆数量百分之七十以上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同一辆车因不符合排放标准在一个自然年内受到多次处罚</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受到罚款处罚五次或六次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受到罚款处罚七次或八次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受到罚款处罚九次或十次</w:t>
            </w:r>
          </w:p>
        </w:tc>
        <w:tc>
          <w:tcPr>
            <w:tcW w:w="2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受到罚款处罚超过十次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备注</w:t>
            </w:r>
          </w:p>
        </w:tc>
        <w:tc>
          <w:tcPr>
            <w:tcW w:w="1068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仿宋_GB2312" w:hAnsi="宋体" w:eastAsia="仿宋_GB2312" w:cs="宋体"/>
                <w:sz w:val="28"/>
                <w:szCs w:val="28"/>
              </w:rPr>
            </w:pPr>
            <w:r>
              <w:rPr>
                <w:rFonts w:hint="eastAsia" w:ascii="仿宋_GB2312" w:eastAsia="仿宋_GB2312" w:cs="宋体"/>
                <w:sz w:val="28"/>
                <w:szCs w:val="28"/>
              </w:rPr>
              <w:t>依据《北京市机动车和非道路移动机械排放污染防治条例》第三十九条，</w:t>
            </w:r>
            <w:r>
              <w:rPr>
                <w:rFonts w:hint="eastAsia" w:ascii="仿宋_GB2312" w:hAnsi="宋体" w:eastAsia="仿宋_GB2312" w:cs="宋体"/>
                <w:sz w:val="28"/>
                <w:szCs w:val="28"/>
              </w:rPr>
              <w:t>城市公交、道路运输、环卫、邮政、快递、出租车等行业的企业事业单位和其他生产经营者有下列情形之一的，生态环境部门对其直接负责的主管人员和其他直接责任人员分别处一万元以上五万元以下罚款：（一）本单位注册车辆二十辆以上，在一个自然年内经排放检验不合格的车辆数量超过注册车辆数量百分之十的；（二）同一辆车因不符合排放标准在一个自然年内受到罚款处罚五次以上的。</w:t>
            </w:r>
          </w:p>
        </w:tc>
      </w:tr>
    </w:tbl>
    <w:p>
      <w:pPr>
        <w:rPr>
          <w:rFonts w:hint="eastAsia"/>
        </w:rPr>
      </w:pPr>
    </w:p>
    <w:p>
      <w:pPr>
        <w:widowControl/>
        <w:jc w:val="center"/>
        <w:rPr>
          <w:rFonts w:eastAsia="方正小标宋简体" w:cs="宋体"/>
          <w:sz w:val="44"/>
          <w:szCs w:val="44"/>
        </w:rPr>
      </w:pPr>
      <w:r>
        <w:rPr>
          <w:rFonts w:hint="eastAsia" w:ascii="方正小标宋简体" w:eastAsia="方正小标宋简体" w:cs="宋体"/>
          <w:sz w:val="36"/>
          <w:szCs w:val="36"/>
        </w:rPr>
        <w:br w:type="page"/>
      </w:r>
      <w:r>
        <w:rPr>
          <w:rFonts w:hint="eastAsia" w:ascii="方正小标宋简体" w:eastAsia="方正小标宋简体" w:cs="宋体"/>
          <w:sz w:val="44"/>
          <w:szCs w:val="44"/>
        </w:rPr>
        <w:t>第四部分  违反放射性污染防治规定行政处罚自由裁量基准</w:t>
      </w:r>
      <w:r>
        <w:rPr>
          <w:rFonts w:hint="eastAsia" w:eastAsia="方正小标宋简体" w:cs="宋体"/>
          <w:sz w:val="44"/>
          <w:szCs w:val="44"/>
        </w:rPr>
        <w:t>表</w:t>
      </w:r>
    </w:p>
    <w:p>
      <w:pPr>
        <w:widowControl/>
        <w:wordWrap w:val="0"/>
        <w:adjustRightInd w:val="0"/>
        <w:snapToGrid w:val="0"/>
        <w:ind w:right="289"/>
        <w:jc w:val="right"/>
        <w:rPr>
          <w:rFonts w:ascii="黑体" w:hAnsi="黑体" w:eastAsia="黑体" w:cs="宋体"/>
          <w:sz w:val="36"/>
          <w:szCs w:val="36"/>
        </w:rPr>
      </w:pPr>
      <w:r>
        <mc:AlternateContent>
          <mc:Choice Requires="wpg">
            <w:drawing>
              <wp:anchor distT="0" distB="0" distL="114300" distR="114300" simplePos="0" relativeHeight="251679744" behindDoc="0" locked="0" layoutInCell="1" allowOverlap="1">
                <wp:simplePos x="0" y="0"/>
                <wp:positionH relativeFrom="column">
                  <wp:posOffset>1905</wp:posOffset>
                </wp:positionH>
                <wp:positionV relativeFrom="paragraph">
                  <wp:posOffset>238760</wp:posOffset>
                </wp:positionV>
                <wp:extent cx="1533525" cy="757555"/>
                <wp:effectExtent l="1905" t="4445" r="7620" b="19050"/>
                <wp:wrapNone/>
                <wp:docPr id="595" name="组合 595"/>
                <wp:cNvGraphicFramePr/>
                <a:graphic xmlns:a="http://schemas.openxmlformats.org/drawingml/2006/main">
                  <a:graphicData uri="http://schemas.microsoft.com/office/word/2010/wordprocessingGroup">
                    <wpg:wgp>
                      <wpg:cNvGrpSpPr/>
                      <wpg:grpSpPr>
                        <a:xfrm>
                          <a:off x="0" y="0"/>
                          <a:ext cx="1533525" cy="757555"/>
                          <a:chOff x="1598" y="3300"/>
                          <a:chExt cx="2618" cy="1160"/>
                        </a:xfrm>
                      </wpg:grpSpPr>
                      <wps:wsp>
                        <wps:cNvPr id="587" name="直接连接符 587"/>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588" name="直接连接符 588"/>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589" name="文本框 589"/>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90" name="文本框 590"/>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591" name="文本框 591"/>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92" name="文本框 592"/>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93" name="文本框 593"/>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594" name="文本框 594"/>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0.15pt;margin-top:18.8pt;height:59.65pt;width:120.75pt;z-index:251679744;mso-width-relative:page;mso-height-relative:page;" coordorigin="1598,3300" coordsize="2618,1160" o:gfxdata="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WCcq32AAAAAcBAAAPAAAAAAAA&#10;AAEAIAAAACIAAABkcnMvZG93bnJldi54bWxQSwECFAAUAAAACACHTuJASD1472gDAABtEAAADgAA&#10;AAAAAAABACAAAAAnAQAAZHJzL2Uyb0RvYy54bWxQSwUGAAAAAAYABgBZAQAAAQcAAAAA&#10;">
                <o:lock v:ext="edit" aspectratio="f"/>
                <v:line id="_x0000_s1026" o:spid="_x0000_s1026" o:spt="20" style="position:absolute;left:1598;top:3300;height:580;width:2618;" filled="f" stroked="t" coordsize="21600,21600" o:gfxdata="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ATh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6p/aabkAAADc&#10;AAAADwAAAGRycy9kb3ducmV2LnhtbEVPPWvDMBDdC/0P4grdGskFl+BEyVBwydKhael8WBfbxDoZ&#10;6Wql+fXRUOj4eN/b/cVPaqGYxsAWqpUBRdwFN3Jv4euzfVqDSoLscApMFn4pwX53f7fFxoXMH7Qc&#10;pVclhFODFgaRudE6dQN5TKswExfuFKJHKTD22kXMJdxP+tmYF+1x5NIw4EyvA3Xn44+3wJV8TzlL&#10;XuK1fquruj2Y99bax4fKbEAJXeRf/Oc+OAv1uqwtZ8oR0L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f2m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QOZQvL4AAADc&#10;AAAADwAAAGRycy9kb3ducmV2LnhtbEWPT2sCMRTE7wW/Q3hCbzVRqO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ZQ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VAVv/LsAAADc&#10;AAAADwAAAGRycy9kb3ducmV2LnhtbEVPTWsCMRC9C/6HMEJvmihU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Vv/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O0nKZ78AAADc&#10;AAAADwAAAGRycy9kb3ducmV2LnhtbEWPT2sCMRTE7wW/Q3gFbzXZg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Jym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y5tUEL8AAADc&#10;AAAADwAAAGRycy9kb3ducmV2LnhtbEWPzWrDMBCE74W+g9hCb42UQEP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bVB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pNfxi78AAADc&#10;AAAADwAAAGRycy9kb3ducmV2LnhtbEWPT2sCMRTE70K/Q3gFb5qoVOpqFJEWhIJ03R56fG6eu8HN&#10;y7qJf/rtG6HQ4zAzv2EWq7trxJW6YD1rGA0VCOLSG8uVhq/iffAKIkRkg41n0vBDAVbLp94CM+Nv&#10;nNN1HyuRIBwy1FDH2GZShrImh2HoW+LkHX3nMCbZVdJ0eEtw18ixUlPp0HJaqLGlTU3laX9xGtbf&#10;nL/Z8+7wmR9zWxQzxR/Tk9b955Gag4h0j//hv/bWaHiZTe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X8Y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Kz5p/78AAADc&#10;AAAADwAAAGRycy9kb3ducmV2LnhtbEWPT2sCMRTE70K/Q3gFb5ooVupqFJEWhIJ03R56fG6eu8HN&#10;y7qJf/rtG6HQ4zAzv2EWq7trxJW6YD1rGA0VCOLSG8uVhq/iffAKIkRkg41n0vBDAVbLp94CM+Nv&#10;nNN1HyuRIBwy1FDH2GZShrImh2HoW+LkHX3nMCbZVdJ0eEtw18ixUlPp0HJaqLGlTU3laX9xGtbf&#10;nL/Z8+7wmR9zWxQzxR/Tk9b955Gag4h0j//hv/bWaHiZTe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af+/&#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tbl>
      <w:tblPr>
        <w:tblStyle w:val="7"/>
        <w:tblW w:w="13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9-12台射线装置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13台射线装置以上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4-6</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pStyle w:val="8"/>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pStyle w:val="8"/>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2.当存在不同类别的射线装置时，选择处罚额度较重的类别进行裁量。</w:t>
            </w:r>
          </w:p>
        </w:tc>
      </w:tr>
    </w:tbl>
    <w:p>
      <w:pPr>
        <w:widowControl/>
        <w:jc w:val="left"/>
        <w:rPr>
          <w:rFonts w:ascii="仿宋_GB2312" w:eastAsia="仿宋_GB2312" w:cs="宋体"/>
          <w:b/>
          <w:kern w:val="0"/>
          <w:sz w:val="32"/>
          <w:szCs w:val="32"/>
        </w:rPr>
        <w:sectPr>
          <w:pgSz w:w="16838" w:h="11906" w:orient="landscape"/>
          <w:pgMar w:top="1588" w:right="1418" w:bottom="1474" w:left="1418" w:header="851" w:footer="1134" w:gutter="0"/>
          <w:cols w:space="720" w:num="1"/>
        </w:sectPr>
      </w:pPr>
    </w:p>
    <w:p>
      <w:pPr>
        <w:widowControl/>
        <w:spacing w:line="600" w:lineRule="exact"/>
        <w:jc w:val="center"/>
        <w:rPr>
          <w:rFonts w:hint="eastAsia" w:eastAsia="方正小标宋简体" w:cs="宋体"/>
          <w:spacing w:val="-6"/>
          <w:sz w:val="44"/>
          <w:szCs w:val="44"/>
        </w:rPr>
      </w:pPr>
      <w:r>
        <w:rPr>
          <w:rFonts w:hint="eastAsia" w:ascii="方正小标宋简体" w:eastAsia="方正小标宋简体" w:cs="宋体"/>
          <w:spacing w:val="-6"/>
          <w:sz w:val="44"/>
          <w:szCs w:val="44"/>
        </w:rPr>
        <w:t>第五部分  违反固体（危险）废物污染防治规定行政处罚自由裁量基准</w:t>
      </w:r>
      <w:r>
        <w:rPr>
          <w:rFonts w:hint="eastAsia" w:eastAsia="方正小标宋简体" w:cs="宋体"/>
          <w:spacing w:val="-6"/>
          <w:sz w:val="44"/>
          <w:szCs w:val="44"/>
        </w:rPr>
        <w:t>表</w:t>
      </w:r>
    </w:p>
    <w:p>
      <w:pPr>
        <w:wordWrap w:val="0"/>
        <w:spacing w:line="500" w:lineRule="exact"/>
        <w:jc w:val="right"/>
        <w:rPr>
          <w:rFonts w:ascii="黑体" w:hAnsi="黑体" w:eastAsia="黑体" w:cs="宋体"/>
          <w:sz w:val="36"/>
          <w:szCs w:val="36"/>
        </w:rPr>
      </w:pPr>
      <w:r>
        <w:rPr>
          <w:rFonts w:hint="eastAsia" w:ascii="黑体" w:hAnsi="黑体" w:eastAsia="黑体"/>
          <w:sz w:val="30"/>
          <w:szCs w:val="30"/>
        </w:rPr>
        <w:t xml:space="preserve">单位：万元 </w:t>
      </w:r>
    </w:p>
    <w:tbl>
      <w:tblPr>
        <w:tblStyle w:val="7"/>
        <w:tblW w:w="14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41"/>
        <w:gridCol w:w="1779"/>
        <w:gridCol w:w="498"/>
        <w:gridCol w:w="1203"/>
        <w:gridCol w:w="142"/>
        <w:gridCol w:w="425"/>
        <w:gridCol w:w="1276"/>
        <w:gridCol w:w="283"/>
        <w:gridCol w:w="1418"/>
        <w:gridCol w:w="425"/>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95104"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503" name="组合 503"/>
                      <wp:cNvGraphicFramePr/>
                      <a:graphic xmlns:a="http://schemas.openxmlformats.org/drawingml/2006/main">
                        <a:graphicData uri="http://schemas.microsoft.com/office/word/2010/wordprocessingGroup">
                          <wpg:wgp>
                            <wpg:cNvGrpSpPr/>
                            <wpg:grpSpPr>
                              <a:xfrm>
                                <a:off x="0" y="0"/>
                                <a:ext cx="2256155" cy="1028700"/>
                                <a:chOff x="1598" y="2988"/>
                                <a:chExt cx="2618" cy="1160"/>
                              </a:xfrm>
                            </wpg:grpSpPr>
                            <wps:wsp>
                              <wps:cNvPr id="495" name="直接连接符 495"/>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496" name="直接连接符 496"/>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497" name="文本框 497"/>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498" name="文本框 498"/>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499" name="文本框 499"/>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00" name="文本框 500"/>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01" name="文本框 501"/>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02" name="文本框 502"/>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75pt;height:81pt;width:177.65pt;z-index:251695104;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vUZZ62QAAAAgBAAAPAAAAAAAA&#10;AAEAIAAAACIAAABkcnMvZG93bnJldi54bWxQSwECFAAUAAAACACHTuJA7Y6vgGcDAABuEAAADgAA&#10;AAAAAAABACAAAAAoAQAAZHJzL2Uyb0RvYy54bWxQSwUGAAAAAAYABgBZAQAAAQcAAAAA&#10;">
                      <o:lock v:ext="edit" aspectratio="f"/>
                      <v:line id="_x0000_s1026" o:spid="_x0000_s1026" o:spt="20" style="position:absolute;left:1598;top:2988;height:580;width:2618;" filled="f" stroked="t" coordsize="21600,21600" o:gfxdata="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m7L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B3RywLwAAADc&#10;AAAADwAAAGRycy9kb3ducmV2LnhtbEWPQUvEMBSE74L/IbwFb25SsYvWze5BqOzFg6t4fjTPtmzz&#10;UpJns/rrjSB4HGbmG2a7P/tJLRTTGNhCtTagiLvgRu4tvL2213egkiA7nAKThS9KsN9dXmyxcSHz&#10;Cy1H6VWBcGrQwiAyN1qnbiCPaR1m4uJ9hOhRioy9dhFzgftJ3xiz0R5HLgsDzvQ4UHc6fnoLXMn7&#10;lLPkJX7XT3VVtwfz3Fp7tarMAyihs/yH/9oHZ+H2f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0cs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rQ34Fb4AAADc&#10;AAAADwAAAGRycy9kb3ducmV2LnhtbEWPQWsCMRSE7wX/Q3iCt5ooYu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34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3JJsZ7sAAADc&#10;AAAADwAAAGRycy9kb3ducmV2LnhtbEVPTWsCMRC9C/6HMEJvmihF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JsZ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s97J/L8AAADc&#10;AAAADwAAAGRycy9kb3ducmV2LnhtbEWPT2sCMRTE74LfIbxCb5ooR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eyf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vA/6e7sAAADc&#10;AAAADwAAAGRycy9kb3ducmV2LnhtbEVPz2vCMBS+C/sfwhO8aeJA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6e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00Nf4L4AAADc&#10;AAAADwAAAGRycy9kb3ducmV2LnhtbEWPQWsCMRSE7wX/Q3hCbzXZQqW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0Nf4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I5HBl74AAADc&#10;AAAADwAAAGRycy9kb3ducmV2LnhtbEWPT2sCMRTE7wW/Q3hCbzVRqN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HBl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1.未按照规定设置危险废物识别标志</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eastAsia" w:ascii="仿宋_GB2312" w:eastAsia="仿宋_GB2312"/>
                <w:sz w:val="24"/>
              </w:rPr>
            </w:pPr>
            <w:r>
              <w:rPr>
                <w:rFonts w:hint="eastAsia" w:ascii="仿宋_GB2312" w:eastAsia="仿宋_GB2312"/>
                <w:sz w:val="24"/>
              </w:rPr>
              <w:t>2.对暂时不利用或者不处置的危险废物，未建设符合国家标准的贮存设施、场所，并采取相应防护措施（区级处罚）</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20-25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25-40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40-60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60-90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eastAsia" w:ascii="仿宋_GB2312" w:eastAsia="仿宋_GB2312"/>
                <w:sz w:val="24"/>
              </w:rPr>
            </w:pPr>
            <w:r>
              <w:rPr>
                <w:rFonts w:hint="eastAsia" w:ascii="仿宋_GB2312" w:eastAsia="仿宋_GB2312"/>
                <w:sz w:val="24"/>
              </w:rPr>
              <w:t>3. 贮存工业固体废物未采取符合国家环境保护标准的防护措施的</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仿宋_GB2312" w:eastAsia="仿宋_GB2312"/>
                <w:sz w:val="22"/>
              </w:rPr>
            </w:pPr>
            <w:r>
              <w:rPr>
                <w:rFonts w:hint="eastAsia" w:ascii="仿宋_GB2312" w:eastAsia="仿宋_GB2312"/>
                <w:sz w:val="22"/>
              </w:rPr>
              <w:t>备注</w:t>
            </w:r>
          </w:p>
        </w:tc>
        <w:tc>
          <w:tcPr>
            <w:tcW w:w="10482" w:type="dxa"/>
            <w:gridSpan w:val="10"/>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exact"/>
              <w:ind w:firstLine="0" w:firstLineChars="0"/>
              <w:jc w:val="left"/>
              <w:rPr>
                <w:rFonts w:hint="eastAsia" w:ascii="仿宋_GB2312" w:eastAsia="仿宋_GB2312"/>
                <w:sz w:val="22"/>
                <w:szCs w:val="24"/>
              </w:rPr>
            </w:pPr>
            <w:r>
              <w:rPr>
                <w:rFonts w:hint="eastAsia" w:ascii="仿宋_GB2312" w:eastAsia="仿宋_GB2312"/>
                <w:sz w:val="22"/>
                <w:szCs w:val="24"/>
              </w:rPr>
              <w:t>1.依据《中华人民共和国固体废物污染环境防治法》第一百一十二条，处十万元以上一百万元以下的罚款，没收违法所得；情节严重的，报经有批准权的人民政府批准，可以责令停业或者关闭。</w:t>
            </w:r>
          </w:p>
          <w:p>
            <w:pPr>
              <w:adjustRightInd w:val="0"/>
              <w:snapToGrid w:val="0"/>
              <w:spacing w:line="340" w:lineRule="exact"/>
              <w:jc w:val="left"/>
              <w:rPr>
                <w:rFonts w:hint="eastAsia" w:ascii="仿宋_GB2312" w:hAnsi="Calibri" w:eastAsia="仿宋_GB2312" w:cs="Calibri"/>
                <w:sz w:val="22"/>
              </w:rPr>
            </w:pPr>
            <w:r>
              <w:rPr>
                <w:rFonts w:hint="eastAsia" w:ascii="仿宋_GB2312" w:hAnsi="Calibri" w:eastAsia="仿宋_GB2312" w:cs="Calibri"/>
                <w:sz w:val="22"/>
              </w:rPr>
              <w:t>2.依据《</w:t>
            </w:r>
            <w:r>
              <w:rPr>
                <w:rFonts w:ascii="仿宋_GB2312" w:hAnsi="Calibri" w:eastAsia="仿宋_GB2312" w:cs="Calibri"/>
                <w:sz w:val="22"/>
              </w:rPr>
              <w:t>北京市危险废物污染环境防治条例</w:t>
            </w:r>
            <w:r>
              <w:rPr>
                <w:rFonts w:hint="eastAsia" w:ascii="仿宋_GB2312" w:hAnsi="Calibri" w:eastAsia="仿宋_GB2312" w:cs="Calibri"/>
                <w:sz w:val="22"/>
              </w:rPr>
              <w:t>》第四十条，</w:t>
            </w:r>
            <w:r>
              <w:rPr>
                <w:rFonts w:ascii="仿宋_GB2312" w:hAnsi="Calibri" w:eastAsia="仿宋_GB2312" w:cs="Calibri"/>
                <w:sz w:val="22"/>
              </w:rPr>
              <w:t>由区生态环境主管部门责令改正，处二十万元以上一百万元以下罚款，没收违法所得；情节严重的，报经有批准权的人民政府批准，可以责令停业或者关闭。</w:t>
            </w:r>
          </w:p>
          <w:p>
            <w:pPr>
              <w:pStyle w:val="8"/>
              <w:adjustRightInd w:val="0"/>
              <w:snapToGrid w:val="0"/>
              <w:spacing w:line="360" w:lineRule="exact"/>
              <w:ind w:firstLine="0" w:firstLineChars="0"/>
              <w:jc w:val="left"/>
              <w:rPr>
                <w:rFonts w:hint="eastAsia" w:ascii="仿宋_GB2312" w:eastAsia="仿宋_GB2312"/>
                <w:sz w:val="22"/>
                <w:szCs w:val="24"/>
              </w:rPr>
            </w:pPr>
            <w:r>
              <w:rPr>
                <w:rFonts w:hint="eastAsia" w:ascii="仿宋_GB2312" w:eastAsia="仿宋_GB2312"/>
                <w:sz w:val="22"/>
                <w:szCs w:val="24"/>
              </w:rPr>
              <w:t>3.依据《中华人民共和国固体废物污染环境防治法》第一百零二条，处十万元以上一百万元以下的罚款，没收违法所得；情节严重的，报经有批准权的人民政府批准，可以责令停业或者关闭。</w:t>
            </w:r>
          </w:p>
          <w:p>
            <w:pPr>
              <w:pStyle w:val="8"/>
              <w:adjustRightInd w:val="0"/>
              <w:snapToGrid w:val="0"/>
              <w:spacing w:line="360" w:lineRule="exact"/>
              <w:ind w:firstLine="440"/>
              <w:jc w:val="left"/>
              <w:rPr>
                <w:rFonts w:hint="eastAsia" w:ascii="仿宋_GB2312" w:eastAsia="仿宋_GB2312"/>
                <w:sz w:val="22"/>
                <w:szCs w:val="24"/>
              </w:rPr>
            </w:pPr>
            <w:r>
              <w:rPr>
                <w:rFonts w:hint="eastAsia" w:ascii="仿宋_GB2312" w:eastAsia="仿宋_GB2312"/>
                <w:sz w:val="22"/>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96128"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367" name="组合 367"/>
                      <wp:cNvGraphicFramePr/>
                      <a:graphic xmlns:a="http://schemas.openxmlformats.org/drawingml/2006/main">
                        <a:graphicData uri="http://schemas.microsoft.com/office/word/2010/wordprocessingGroup">
                          <wpg:wgp>
                            <wpg:cNvGrpSpPr/>
                            <wpg:grpSpPr>
                              <a:xfrm>
                                <a:off x="0" y="0"/>
                                <a:ext cx="2256155" cy="1028700"/>
                                <a:chOff x="1598" y="2988"/>
                                <a:chExt cx="2618" cy="1160"/>
                              </a:xfrm>
                            </wpg:grpSpPr>
                            <wps:wsp>
                              <wps:cNvPr id="359" name="直接连接符 359"/>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60" name="直接连接符 360"/>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61" name="文本框 361"/>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62" name="文本框 362"/>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63" name="文本框 363"/>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64" name="文本框 364"/>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65" name="文本框 365"/>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66" name="文本框 366"/>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75pt;height:81pt;width:177.65pt;z-index:251696128;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K9RlnrZAAAACAEAAA8AAAAAAAAAAQAgAAAAIgAA&#10;AGRycy9kb3ducmV2LnhtbFBLAQIUABQAAAAIAIdO4kBaPdpuXQMAAG4QAAAOAAAAAAAAAAEAIAAA&#10;ACgBAABkcnMvZTJvRG9jLnhtbFBLBQYAAAAABgAGAFkBAAD3BgAAAAA=&#10;">
                      <o:lock v:ext="edit" aspectratio="f"/>
                      <v:line id="_x0000_s1026" o:spid="_x0000_s1026" o:spt="20" style="position:absolute;left:1598;top:2988;height:580;width:2618;" filled="f" stroked="t" coordsize="21600,21600" o:gfxdata="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4kU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Eq7ybbkAAADc&#10;AAAADwAAAGRycy9kb3ducmV2LnhtbEVPPU/DMBDdkfofrKvERu2AUqFQtwNSqi4MFMR8io8kIj5H&#10;9jUu/Ho8IDE+ve/d4eontVBMY2AL1caAIu6CG7m38P7W3j2CSoLscApMFr4pwWG/utlh40LmV1rO&#10;0qsSwqlBC4PI3GiduoE8pk2YiQv3GaJHKTD22kXMJdxP+t6YrfY4cmkYcKbngbqv88Vb4Eo+ppwl&#10;L/GnPtZV3Z7MS2vt7boyT6CErvIv/nOfnIWH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u8m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uNd4uL8AAADc&#10;AAAADwAAAGRycy9kb3ducmV2LnhtbEWPzWrDMBCE74G+g9hCb4nkF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eL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SAXmz7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Xm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J0lDVL4AAADc&#10;AAAADwAAAGRycy9kb3ducmV2LnhtbEWPT2sCMRTE70K/Q3iF3jRRYb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lD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x+x+u78AAADc&#10;AAAADwAAAGRycy9kb3ducmV2LnhtbEWPQWsCMRSE74X+h/AK3mqi4mK3RhFpoSBI1/XQ4+vmuRvc&#10;vKybVO2/b4SCx2FmvmHmy6trxZn6YD1rGA0VCOLKG8u1hn35/jwDESKywdYzafilAMvF48Mcc+Mv&#10;XNB5F2uRIBxy1NDE2OVShqohh2HoO+LkHXzvMCbZ19L0eElw18qxUpl0aDktNNjRuqHquPtxGlZf&#10;XLzZ0/b7szgUtixfFG+yo9aDp5F6BRHpGu/h//aH0TDJ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sfr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Nz7gzL8AAADc&#10;AAAADwAAAGRycy9kb3ducmV2LnhtbEWPT2sCMRTE74LfIbxCb5poYb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4M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eastAsia" w:ascii="仿宋_GB2312" w:eastAsia="仿宋_GB2312"/>
                <w:sz w:val="24"/>
              </w:rPr>
            </w:pPr>
            <w:r>
              <w:rPr>
                <w:rFonts w:hint="eastAsia" w:ascii="仿宋_GB2312" w:eastAsia="仿宋_GB2312"/>
                <w:sz w:val="24"/>
              </w:rPr>
              <w:t>1.</w:t>
            </w:r>
            <w:r>
              <w:rPr>
                <w:rFonts w:ascii="仿宋_GB2312" w:eastAsia="仿宋_GB2312"/>
                <w:sz w:val="24"/>
              </w:rPr>
              <w:t>擅自丢弃、倾倒、堆放或者遗撒</w:t>
            </w:r>
            <w:r>
              <w:rPr>
                <w:rFonts w:hint="eastAsia" w:ascii="仿宋_GB2312" w:eastAsia="仿宋_GB2312"/>
                <w:sz w:val="24"/>
              </w:rPr>
              <w:t>危险废物（区级处罚）</w:t>
            </w:r>
          </w:p>
        </w:tc>
        <w:tc>
          <w:tcPr>
            <w:tcW w:w="34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处所需处置费用三倍的罚款，没收违法所得；情节严重的，报经有批准权的人民政府批准，可以责令停业或者关闭。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处所需处置费用四倍的罚款，没收违法所得；情节严重的，报经有批准权的人民政府批准，可以责令停业或者关闭。</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eastAsia" w:ascii="仿宋_GB2312" w:eastAsia="仿宋_GB2312"/>
                <w:sz w:val="24"/>
              </w:rPr>
            </w:pPr>
            <w:r>
              <w:rPr>
                <w:rFonts w:hint="eastAsia" w:ascii="仿宋_GB2312" w:eastAsia="仿宋_GB2312"/>
                <w:sz w:val="24"/>
              </w:rPr>
              <w:t>2.擅自倾倒、堆放、丢弃、遗撒工业固体废物，或者未采取相应防范措施，造成工业固体废物扬散、流失、渗漏或者其他环境污染的</w:t>
            </w:r>
          </w:p>
        </w:tc>
        <w:tc>
          <w:tcPr>
            <w:tcW w:w="34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责令改正，处所需处置费用一倍的罚款，所需处置费用不足十万元的，按十万元计算，没收违法所得；情节严重的，报经有批准权的人民政府批准，可以责令停业或者关闭。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责令改正，处所需处置费用两倍的罚款，所需处置费用不足十万元的，按十万元计算，没收违法所得；情节严重的，报经有批准权的人民政府批准，可以责令停业或者关闭。</w:t>
            </w:r>
          </w:p>
        </w:tc>
        <w:tc>
          <w:tcPr>
            <w:tcW w:w="34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责令改正，处所需处置费用三倍的罚款，所需处置费用不足十万元的，按十万元计算，没收违法所得；情节严重的，报经有批准权的人民政府批准，可以责令停业或者关闭。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608" w:type="dxa"/>
            <w:gridSpan w:val="2"/>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hint="eastAsia" w:ascii="仿宋_GB2312" w:eastAsia="仿宋_GB2312"/>
                <w:sz w:val="24"/>
              </w:rPr>
            </w:pPr>
            <w:r>
              <w:rPr>
                <w:rFonts w:hint="eastAsia" w:ascii="仿宋_GB2312" w:eastAsia="仿宋_GB2312"/>
                <w:sz w:val="24"/>
              </w:rPr>
              <w:t>备注</w:t>
            </w:r>
          </w:p>
        </w:tc>
        <w:tc>
          <w:tcPr>
            <w:tcW w:w="10482" w:type="dxa"/>
            <w:gridSpan w:val="10"/>
            <w:tcBorders>
              <w:top w:val="single" w:color="auto" w:sz="4" w:space="0"/>
              <w:left w:val="single" w:color="auto" w:sz="4" w:space="0"/>
              <w:right w:val="single" w:color="auto" w:sz="4" w:space="0"/>
            </w:tcBorders>
            <w:vAlign w:val="center"/>
          </w:tcPr>
          <w:p>
            <w:pPr>
              <w:pStyle w:val="8"/>
              <w:adjustRightInd w:val="0"/>
              <w:snapToGrid w:val="0"/>
              <w:spacing w:line="360" w:lineRule="exact"/>
              <w:ind w:firstLine="0" w:firstLineChars="0"/>
              <w:jc w:val="left"/>
              <w:rPr>
                <w:rFonts w:hint="eastAsia" w:ascii="仿宋_GB2312" w:eastAsia="仿宋_GB2312"/>
                <w:sz w:val="24"/>
                <w:szCs w:val="24"/>
              </w:rPr>
            </w:pPr>
            <w:r>
              <w:rPr>
                <w:rFonts w:hint="eastAsia" w:ascii="仿宋_GB2312" w:eastAsia="仿宋_GB2312"/>
                <w:sz w:val="24"/>
              </w:rPr>
              <w:t>1.依据《</w:t>
            </w:r>
            <w:r>
              <w:rPr>
                <w:rFonts w:ascii="仿宋_GB2312" w:eastAsia="仿宋_GB2312"/>
                <w:sz w:val="24"/>
              </w:rPr>
              <w:t>北京市危险废物污染环境防治条例</w:t>
            </w:r>
            <w:r>
              <w:rPr>
                <w:rFonts w:hint="eastAsia" w:ascii="仿宋_GB2312" w:eastAsia="仿宋_GB2312"/>
                <w:sz w:val="24"/>
              </w:rPr>
              <w:t>》第四十条，</w:t>
            </w:r>
            <w:r>
              <w:rPr>
                <w:rFonts w:ascii="仿宋_GB2312" w:eastAsia="仿宋_GB2312"/>
                <w:sz w:val="24"/>
              </w:rPr>
              <w:t>由区生态环境主管部门责令改正，处所需处置费用三倍以上五倍以下罚款，所需处置费用不足二十万元的，按二十万元计算，没收违法所得；情</w:t>
            </w:r>
            <w:r>
              <w:rPr>
                <w:rFonts w:ascii="仿宋_GB2312" w:eastAsia="仿宋_GB2312"/>
                <w:sz w:val="24"/>
                <w:szCs w:val="24"/>
              </w:rPr>
              <w:t>节严重的，报经有批准权的人民政府批准，可以责令停业或者关闭。</w:t>
            </w:r>
          </w:p>
          <w:p>
            <w:pPr>
              <w:pStyle w:val="8"/>
              <w:adjustRightInd w:val="0"/>
              <w:snapToGrid w:val="0"/>
              <w:spacing w:line="360" w:lineRule="exact"/>
              <w:ind w:firstLine="0" w:firstLineChars="0"/>
              <w:jc w:val="left"/>
              <w:rPr>
                <w:rFonts w:hint="eastAsia" w:ascii="仿宋_GB2312" w:eastAsia="仿宋_GB2312"/>
                <w:sz w:val="24"/>
                <w:szCs w:val="24"/>
              </w:rPr>
            </w:pPr>
            <w:r>
              <w:rPr>
                <w:rFonts w:hint="eastAsia" w:ascii="仿宋_GB2312" w:eastAsia="仿宋_GB2312"/>
                <w:sz w:val="24"/>
                <w:szCs w:val="24"/>
              </w:rPr>
              <w:t>2.依据《中华人民共和国固体废物污染环境防治法》第一百一十二条，处所需处置费用一倍以上三倍以下的罚款，所需处置费用不足十万元的，按十万元计算。没收违法所得；情节严重的，报经有批准权的人民政府批准，可以责令停业或者关闭。</w:t>
            </w:r>
          </w:p>
          <w:p>
            <w:pPr>
              <w:pStyle w:val="8"/>
              <w:adjustRightInd w:val="0"/>
              <w:snapToGrid w:val="0"/>
              <w:spacing w:line="360" w:lineRule="exact"/>
              <w:ind w:firstLine="440"/>
              <w:jc w:val="left"/>
              <w:rPr>
                <w:rFonts w:hint="eastAsia" w:ascii="仿宋_GB2312" w:eastAsia="仿宋_GB2312"/>
                <w:sz w:val="24"/>
              </w:rPr>
            </w:pPr>
            <w:r>
              <w:rPr>
                <w:rFonts w:hint="eastAsia" w:ascii="仿宋_GB2312" w:eastAsia="仿宋_GB2312"/>
                <w:sz w:val="22"/>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eastAsia="方正小标宋简体" w:cs="宋体"/>
                <w:spacing w:val="-6"/>
                <w:sz w:val="44"/>
                <w:szCs w:val="44"/>
              </w:rPr>
              <w:tab/>
            </w:r>
            <w:r>
              <mc:AlternateContent>
                <mc:Choice Requires="wpg">
                  <w:drawing>
                    <wp:anchor distT="0" distB="0" distL="114300" distR="114300" simplePos="0" relativeHeight="251697152"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376" name="组合 376"/>
                      <wp:cNvGraphicFramePr/>
                      <a:graphic xmlns:a="http://schemas.openxmlformats.org/drawingml/2006/main">
                        <a:graphicData uri="http://schemas.microsoft.com/office/word/2010/wordprocessingGroup">
                          <wpg:wgp>
                            <wpg:cNvGrpSpPr/>
                            <wpg:grpSpPr>
                              <a:xfrm>
                                <a:off x="0" y="0"/>
                                <a:ext cx="2256155" cy="1028700"/>
                                <a:chOff x="1598" y="2988"/>
                                <a:chExt cx="2618" cy="1160"/>
                              </a:xfrm>
                            </wpg:grpSpPr>
                            <wps:wsp>
                              <wps:cNvPr id="368" name="直接连接符 368"/>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69" name="直接连接符 369"/>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70" name="文本框 370"/>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71" name="文本框 371"/>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72" name="文本框 372"/>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73" name="文本框 373"/>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74" name="文本框 374"/>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75" name="文本框 375"/>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75pt;height:81pt;width:177.65pt;z-index:251697152;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CvUZZ62QAAAAgBAAAPAAAAAAAAAAEAIAAAACIA&#10;AABkcnMvZG93bnJldi54bWxQSwECFAAUAAAACACHTuJApTm+uF4DAABuEAAADgAAAAAAAAABACAA&#10;AAAoAQAAZHJzL2Uyb0RvYy54bWxQSwUGAAAAAAYABgBZAQAA+AYAAAAA&#10;">
                      <o:lock v:ext="edit" aspectratio="f"/>
                      <v:line id="_x0000_s1026" o:spid="_x0000_s1026" o:spt="20" style="position:absolute;left:1598;top:2988;height:580;width:2618;" filled="f" stroked="t" coordsize="21600,21600" o:gfxdata="UEsDBAoAAAAAAIdO4kAAAAAAAAAAAAAAAAAEAAAAZHJzL1BLAwQUAAAACACHTuJA7Nj+a7kAAADc&#10;AAAADwAAAGRycy9kb3ducmV2LnhtbEVPPU/DMBDdkfofrKvERu2A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Y/m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g5Rb8LwAAADc&#10;AAAADwAAAGRycy9kb3ducmV2LnhtbEWPQUvEMBSE74L/IbwFb25SpYvWze5BqOzFg6t4fjTPtmzz&#10;UpJns/rrjSB4HGbmG2a7P/tJLRTTGNhCtTagiLvgRu4tvL2213egkiA7nAKThS9KsN9dXmyxcSHz&#10;Cy1H6VWBcGrQwiAyN1qnbiCPaR1m4uJ9hOhRioy9dhFzgftJ3xiz0R5HLgsDzvQ4UHc6fnoLXMn7&#10;lLPkJX7XT3VVtwfz3Fp7tarMAyihs/yH/9oHZ+F2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UW/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zdxwEr8AAADc&#10;AAAADwAAAGRycy9kb3ducmV2LnhtbEWPT2sCMRTE7wW/Q3iCt5qoY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cc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opDVib8AAADc&#10;AAAADwAAAGRycy9kb3ducmV2LnhtbEWPT2sCMRTE70K/Q3gFb5qoYO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1Y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QjXoZr8AAADc&#10;AAAADwAAAGRycy9kb3ducmV2LnhtbEWPT2sCMRTE7wW/Q3gFbzWxo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16G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cs="Calibri"/>
                <w:sz w:val="22"/>
                <w:szCs w:val="21"/>
              </w:rPr>
            </w:pPr>
            <w:r>
              <w:rPr>
                <w:rFonts w:hint="eastAsia" w:ascii="仿宋_GB2312" w:hAnsi="Calibri" w:eastAsia="仿宋_GB2312" w:cs="Calibri"/>
                <w:sz w:val="22"/>
                <w:szCs w:val="21"/>
              </w:rPr>
              <w:t>1.转移固体废物出省、自治区、直辖市行政区域贮存、处置未经批准；转移固体废物出省、自治区、直辖市行政区域利用未报备案；未按照国家有关规定填写、运行危险废物电子或者纸质转移联单或者未经批准擅自跨省转移危险废物的；</w:t>
            </w:r>
          </w:p>
        </w:tc>
        <w:tc>
          <w:tcPr>
            <w:tcW w:w="22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10-15</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15-35</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35-50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cs="Calibri"/>
                <w:sz w:val="22"/>
                <w:szCs w:val="21"/>
              </w:rPr>
            </w:pPr>
            <w:r>
              <w:rPr>
                <w:rFonts w:hint="eastAsia" w:ascii="仿宋_GB2312" w:hAnsi="Calibri" w:eastAsia="仿宋_GB2312" w:cs="Calibri"/>
                <w:sz w:val="22"/>
                <w:szCs w:val="21"/>
              </w:rPr>
              <w:t>2.1将危险废物提供或者委托给无许可证的单位或者其他生产经营者从事收集、贮存、利用、处置活动；2.2</w:t>
            </w:r>
            <w:r>
              <w:rPr>
                <w:rFonts w:ascii="仿宋_GB2312" w:hAnsi="Calibri" w:eastAsia="仿宋_GB2312" w:cs="Calibri"/>
                <w:sz w:val="22"/>
                <w:szCs w:val="21"/>
              </w:rPr>
              <w:t>机动车、电动自行车及配套电池的生产者、销售者回收的废弃电池属于危险废物的，提供或者委托给</w:t>
            </w:r>
            <w:r>
              <w:rPr>
                <w:rFonts w:hint="eastAsia" w:ascii="仿宋_GB2312" w:hAnsi="Calibri" w:eastAsia="仿宋_GB2312" w:cs="Calibri"/>
                <w:sz w:val="22"/>
                <w:szCs w:val="21"/>
              </w:rPr>
              <w:t>无</w:t>
            </w:r>
            <w:r>
              <w:rPr>
                <w:rFonts w:ascii="仿宋_GB2312" w:hAnsi="Calibri" w:eastAsia="仿宋_GB2312" w:cs="Calibri"/>
                <w:sz w:val="22"/>
                <w:szCs w:val="21"/>
              </w:rPr>
              <w:t>危险废物经营许可证的单位利用、处置</w:t>
            </w:r>
            <w:r>
              <w:rPr>
                <w:rFonts w:hint="eastAsia" w:ascii="仿宋_GB2312" w:hAnsi="Calibri" w:eastAsia="仿宋_GB2312" w:cs="Calibri"/>
                <w:sz w:val="22"/>
                <w:szCs w:val="21"/>
              </w:rPr>
              <w:t>（区级处罚）</w:t>
            </w:r>
          </w:p>
        </w:tc>
        <w:tc>
          <w:tcPr>
            <w:tcW w:w="36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hAnsi="Calibri" w:eastAsia="仿宋_GB2312" w:cs="Calibri"/>
                <w:sz w:val="22"/>
                <w:szCs w:val="21"/>
              </w:rPr>
            </w:pPr>
            <w:r>
              <w:rPr>
                <w:rFonts w:hint="eastAsia" w:ascii="仿宋_GB2312" w:hAnsi="Calibri" w:eastAsia="仿宋_GB2312" w:cs="Calibri"/>
                <w:sz w:val="22"/>
                <w:szCs w:val="21"/>
              </w:rPr>
              <w:t>处所需处置费用三倍的罚款，没收违法所得；情节严重的，报经有批准权的人民政府批准，可以责令停业或者关闭。</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hAnsi="Calibri" w:eastAsia="仿宋_GB2312" w:cs="Calibri"/>
                <w:sz w:val="22"/>
                <w:szCs w:val="21"/>
              </w:rPr>
            </w:pPr>
            <w:r>
              <w:rPr>
                <w:rFonts w:hint="eastAsia" w:ascii="仿宋_GB2312" w:hAnsi="Calibri" w:eastAsia="仿宋_GB2312" w:cs="Calibri"/>
                <w:sz w:val="22"/>
                <w:szCs w:val="21"/>
              </w:rPr>
              <w:t>处所需处置费用四倍的罚款，没收违法所得；情节严重的，报经有批准权的人民政府批准，可以责令停业或者关闭。没收违法所得；情节严重的，报经有批准权的人民政府批准，可以责令停业或者关闭。</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hAnsi="Calibri" w:eastAsia="仿宋_GB2312" w:cs="Calibri"/>
                <w:sz w:val="22"/>
                <w:szCs w:val="21"/>
              </w:rPr>
            </w:pPr>
            <w:r>
              <w:rPr>
                <w:rFonts w:hint="eastAsia" w:ascii="仿宋_GB2312" w:hAnsi="Calibri" w:eastAsia="仿宋_GB2312" w:cs="Calibri"/>
                <w:sz w:val="22"/>
                <w:szCs w:val="21"/>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6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Calibri"/>
                <w:sz w:val="24"/>
                <w:szCs w:val="21"/>
              </w:rPr>
            </w:pPr>
            <w:r>
              <w:rPr>
                <w:rFonts w:hint="eastAsia" w:ascii="仿宋_GB2312" w:hAnsi="Calibri" w:eastAsia="仿宋_GB2312" w:cs="Calibri"/>
                <w:sz w:val="24"/>
                <w:szCs w:val="21"/>
              </w:rPr>
              <w:t>备注</w:t>
            </w:r>
          </w:p>
          <w:p>
            <w:pPr>
              <w:rPr>
                <w:rFonts w:hint="eastAsia" w:ascii="仿宋_GB2312" w:hAnsi="Calibri" w:eastAsia="仿宋_GB2312" w:cs="Calibri"/>
                <w:sz w:val="24"/>
                <w:szCs w:val="21"/>
              </w:rPr>
            </w:pPr>
          </w:p>
        </w:tc>
        <w:tc>
          <w:tcPr>
            <w:tcW w:w="13523"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_GB2312" w:hAnsi="Calibri" w:eastAsia="仿宋_GB2312" w:cs="Calibri"/>
                <w:sz w:val="22"/>
                <w:szCs w:val="21"/>
              </w:rPr>
            </w:pPr>
            <w:r>
              <w:rPr>
                <w:rFonts w:hint="eastAsia" w:ascii="仿宋_GB2312" w:hAnsi="Calibri" w:eastAsia="仿宋_GB2312" w:cs="Calibri"/>
                <w:sz w:val="22"/>
                <w:szCs w:val="21"/>
              </w:rPr>
              <w:t>1.依据《中华人民共和国固体废物污染环境防治法》第一百零二条、第一百一十二条，处十万元以上一百万元以下的罚款，没收违法所得；情节严重的，报经有批准权的人民政府批准，可以责令停业或者关闭。</w:t>
            </w:r>
          </w:p>
          <w:p>
            <w:pPr>
              <w:rPr>
                <w:rFonts w:hint="eastAsia" w:ascii="仿宋_GB2312" w:hAnsi="Calibri" w:eastAsia="仿宋_GB2312" w:cs="Calibri"/>
                <w:sz w:val="22"/>
                <w:szCs w:val="21"/>
              </w:rPr>
            </w:pPr>
            <w:r>
              <w:rPr>
                <w:rFonts w:hint="eastAsia" w:ascii="仿宋_GB2312" w:hAnsi="Calibri" w:eastAsia="仿宋_GB2312" w:cs="Calibri"/>
                <w:sz w:val="22"/>
                <w:szCs w:val="21"/>
              </w:rPr>
              <w:t>2.1 依据《中华人民共和国固体废物污染环境防治法》第一百一十二条，处所需处置费用三倍以上五倍以下的罚款，所需处置费用不足二十万元的，按二十万元计算。没收违法所得；情节严重的，报经有批准权的人民政府批准，可以责令停业或者关闭。2.2依据《</w:t>
            </w:r>
            <w:r>
              <w:rPr>
                <w:rFonts w:ascii="仿宋_GB2312" w:hAnsi="Calibri" w:eastAsia="仿宋_GB2312" w:cs="Calibri"/>
                <w:sz w:val="22"/>
                <w:szCs w:val="21"/>
              </w:rPr>
              <w:t>北京市危险废物污染环境防治条例</w:t>
            </w:r>
            <w:r>
              <w:rPr>
                <w:rFonts w:hint="eastAsia" w:ascii="仿宋_GB2312" w:hAnsi="Calibri" w:eastAsia="仿宋_GB2312" w:cs="Calibri"/>
                <w:sz w:val="22"/>
                <w:szCs w:val="21"/>
              </w:rPr>
              <w:t>》第四十三条，</w:t>
            </w:r>
            <w:r>
              <w:rPr>
                <w:rFonts w:ascii="仿宋_GB2312" w:hAnsi="Calibri" w:eastAsia="仿宋_GB2312" w:cs="Calibri"/>
                <w:sz w:val="22"/>
                <w:szCs w:val="21"/>
              </w:rPr>
              <w:t>由区生态环境主管部门责令改正，处所需处置费用三倍以上五倍以下罚款，所需处置费用不足二十万元的，按二十万元计算，没收违法所得；情节严重的，报经有批准权的人民政府批准，可以责令停业或者关闭。</w:t>
            </w:r>
          </w:p>
          <w:p>
            <w:pPr>
              <w:ind w:firstLine="440" w:firstLineChars="200"/>
              <w:rPr>
                <w:rFonts w:ascii="仿宋_GB2312" w:hAnsi="Calibri" w:eastAsia="仿宋_GB2312" w:cs="Calibri"/>
                <w:sz w:val="22"/>
                <w:szCs w:val="21"/>
              </w:rPr>
            </w:pPr>
            <w:r>
              <w:rPr>
                <w:rFonts w:hint="eastAsia" w:ascii="仿宋_GB2312" w:eastAsia="仿宋_GB2312"/>
                <w:sz w:val="22"/>
              </w:rPr>
              <w:t>固（危）废量以现场发现量为主，未经批准擅自转移或未按照规定填写、运行联单的以年违法转移量为准。</w:t>
            </w:r>
          </w:p>
        </w:tc>
      </w:tr>
    </w:tbl>
    <w:p>
      <w:pPr>
        <w:widowControl/>
        <w:rPr>
          <w:rFonts w:hint="eastAsia" w:eastAsia="方正小标宋简体" w:cs="宋体"/>
          <w:spacing w:val="-6"/>
          <w:sz w:val="44"/>
          <w:szCs w:val="44"/>
        </w:rPr>
      </w:pPr>
    </w:p>
    <w:tbl>
      <w:tblPr>
        <w:tblStyle w:val="7"/>
        <w:tblW w:w="14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2277"/>
        <w:gridCol w:w="2053"/>
        <w:gridCol w:w="2128"/>
        <w:gridCol w:w="1849"/>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mc:AlternateContent>
                <mc:Choice Requires="wpg">
                  <w:drawing>
                    <wp:anchor distT="0" distB="0" distL="114300" distR="114300" simplePos="0" relativeHeight="251698176" behindDoc="0" locked="0" layoutInCell="1" allowOverlap="1">
                      <wp:simplePos x="0" y="0"/>
                      <wp:positionH relativeFrom="column">
                        <wp:posOffset>-52070</wp:posOffset>
                      </wp:positionH>
                      <wp:positionV relativeFrom="paragraph">
                        <wp:posOffset>26670</wp:posOffset>
                      </wp:positionV>
                      <wp:extent cx="2252980" cy="694055"/>
                      <wp:effectExtent l="1270" t="4445" r="12700" b="6350"/>
                      <wp:wrapNone/>
                      <wp:docPr id="557" name="组合 557"/>
                      <wp:cNvGraphicFramePr/>
                      <a:graphic xmlns:a="http://schemas.openxmlformats.org/drawingml/2006/main">
                        <a:graphicData uri="http://schemas.microsoft.com/office/word/2010/wordprocessingGroup">
                          <wpg:wgp>
                            <wpg:cNvGrpSpPr/>
                            <wpg:grpSpPr>
                              <a:xfrm>
                                <a:off x="0" y="0"/>
                                <a:ext cx="2252980" cy="694055"/>
                                <a:chOff x="1598" y="2988"/>
                                <a:chExt cx="2618" cy="1160"/>
                              </a:xfrm>
                            </wpg:grpSpPr>
                            <wps:wsp>
                              <wps:cNvPr id="549" name="直接连接符 549"/>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550" name="直接连接符 550"/>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551" name="文本框 551"/>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552" name="文本框 552"/>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553" name="文本框 553"/>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54" name="文本框 554"/>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55" name="文本框 555"/>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56" name="文本框 556"/>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1pt;height:54.65pt;width:177.4pt;z-index:251698176;mso-width-relative:page;mso-height-relative:page;" coordorigin="1598,2988" coordsize="2618,1160" o:gfxdata="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OSCKIPYAAAACAEAAA8AAAAAAAAAAQAgAAAAIgAAAGRycy9kb3du&#10;cmV2LnhtbFBLAQIUABQAAAAIAIdO4kD4HHgzVQMAAG0QAAAOAAAAAAAAAAEAIAAAACcBAABkcnMv&#10;ZTJvRG9jLnhtbFBLBQYAAAAABgAGAFkBAADuBgAAAAA=&#10;">
                      <o:lock v:ext="edit" aspectratio="f"/>
                      <v:line id="_x0000_s1026" o:spid="_x0000_s1026" o:spt="20" style="position:absolute;left:1598;top:2988;height:580;width:2618;" filled="f" stroked="t" coordsize="21600,21600" o:gfxdata="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qxW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aon6KLgAAADc&#10;AAAADwAAAGRycy9kb3ducmV2LnhtbEVPTUvEMBC9C/6HMII3N6kQkbrZPSxU9uLBVTwPzdiWbSYl&#10;GZvVX28OgsfH+97uL2FWK6U8RXbQbAwo4j76iQcH72/d3SOoLMge58jk4Jsy7HfXV1tsfSz8SutJ&#10;BlVDOLfoYBRZWq1zP1LAvIkLceU+YwooFaZB+4SlhodZ3xvzoANOXBtGXOgwUn8+fQUH3MjHXIqU&#10;Nf3YZ9vY7mheOudubxrzBEroIv/iP/fRO7C2zq9n6hH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n6KL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wPBw/b4AAADc&#10;AAAADwAAAGRycy9kb3ducmV2LnhtbEWPT2sCMRTE7wW/Q3hCbzVZQalboxRRKAil63ro8XXz3A1u&#10;XtZN/Pftm0LB4zAzv2Hmy5trxYX6YD1ryEYKBHHljeVaw77cvLyCCBHZYOuZNNwpwHIxeJpjbvyV&#10;C7rsYi0ShEOOGpoYu1zKUDXkMIx8R5y8g+8dxiT7WpoerwnuWjlWaiodWk4LDXa0aqg67s5Ow/s3&#10;F2t7+vz5Kg6FLcuZ4u30qPXzMFNvICLd4iP83/4wGi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Bw/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MCLuir4AAADc&#10;AAAADwAAAGRycy9kb3ducmV2LnhtbEWPT2sCMRTE7wW/Q3hCbzVRUOpqFBGFQqF0XQ8en5vnbnDz&#10;sm7in377plDwOMzMb5j58uEacaMuWM8ahgMFgrj0xnKlYV9s395BhIhssPFMGn4owHLRe5ljZvyd&#10;c7rtYiUShEOGGuoY20zKUNbkMAx8S5y8k+8cxiS7SpoO7wnuGjlSaiIdWk4LNba0rqk8765Ow+rA&#10;+cZevo7f+Sm3RTFV/Dk5a/3aH6oZiEiP+Az/tz+MhvF4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Lui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X25LEb8AAADc&#10;AAAADwAAAGRycy9kb3ducmV2LnhtbEWPT2sCMRTE74V+h/AK3mpiR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uSx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0IfTZb8AAADc&#10;AAAADwAAAGRycy9kb3ducmV2LnhtbEWPT2sCMRTE74V+h/AK3mpiU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H02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v8t2/r4AAADc&#10;AAAADwAAAGRycy9kb3ducmV2LnhtbEWPT2sCMRTE7wW/Q3hCbzVRWK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t2/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Txnoib4AAADc&#10;AAAADwAAAGRycy9kb3ducmV2LnhtbEWPT2sCMRTE70K/Q3iF3jRRcL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noi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月处理量（或产生量）≤25吨</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25吨＜月处理量（或产生量）≤50吨</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50吨＜月处理量（或产生量）≤75吨</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75吨＜月处理量（或产生量）≤100吨</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月处理量（或产生量）＞100吨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1.产生、收集、贮存、运输、利用、处置危险废物的企业事业单位和其他生产经营者未对不同特性的危险废物分类收集、贮存，将危险废物混入非危险废物中收集、贮存、运输的（区级处罚）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20-25</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25-40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40-60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60-80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r>
              <w:rPr>
                <w:rFonts w:hint="eastAsia" w:ascii="仿宋_GB2312" w:eastAsia="仿宋_GB2312"/>
                <w:sz w:val="24"/>
              </w:rPr>
              <w:t>2.无许可证从事收集、贮存、利用、处置危险废物经营活动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100-150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150-200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200-300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300-400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hint="eastAsia" w:ascii="仿宋_GB2312" w:eastAsia="仿宋_GB2312"/>
                <w:sz w:val="24"/>
              </w:rPr>
            </w:pPr>
            <w:r>
              <w:rPr>
                <w:rFonts w:hint="eastAsia" w:ascii="仿宋_GB2312" w:eastAsia="仿宋_GB2312"/>
                <w:sz w:val="24"/>
              </w:rPr>
              <w:t>3.未按照许可证规定从事收集、贮存、利用、处置危险废物经营活动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50-60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hint="eastAsia" w:ascii="仿宋_GB2312" w:eastAsia="仿宋_GB2312"/>
                <w:sz w:val="24"/>
              </w:rPr>
            </w:pPr>
            <w:r>
              <w:rPr>
                <w:rFonts w:hint="eastAsia" w:ascii="仿宋_GB2312" w:eastAsia="仿宋_GB2312"/>
                <w:sz w:val="24"/>
              </w:rPr>
              <w:t>60-80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80-100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100-150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hint="eastAsia" w:ascii="仿宋_GB2312" w:eastAsia="仿宋_GB2312"/>
                <w:sz w:val="24"/>
              </w:rPr>
            </w:pPr>
            <w:r>
              <w:rPr>
                <w:rFonts w:hint="eastAsia" w:ascii="仿宋_GB2312" w:eastAsia="仿宋_GB2312"/>
                <w:sz w:val="24"/>
              </w:rPr>
              <w:t>4.产生工业固体废物的单位未依法取得排污许可证；产生危险废物的企业事业单位和其他生产经营者未依法取得排污许可证（危废的区级处罚）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10-15（工业固废）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20-25（危险废物）</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15-35（工业固废）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25-40（危险废物）</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35-50（工业固废）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40-60（危险废物）</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50-80（工业固废）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60-80（危险废物）</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80-100（工业固废）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80-100（危险废物）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5.未按规定单独收集、安全处置实验室、检验室、化验室废液</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黑体" w:eastAsia="黑体"/>
                <w:sz w:val="24"/>
              </w:rPr>
              <w:t>废液量≤1千克</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eastAsia="仿宋_GB2312"/>
                <w:sz w:val="24"/>
              </w:rPr>
            </w:pPr>
            <w:r>
              <w:rPr>
                <w:rFonts w:hint="eastAsia" w:ascii="黑体" w:eastAsia="黑体"/>
                <w:sz w:val="24"/>
              </w:rPr>
              <w:t>1千克&lt;废液量≤10千克</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黑体" w:eastAsia="黑体"/>
                <w:sz w:val="24"/>
              </w:rPr>
              <w:t>10千克&lt;废液量≤50千克</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黑体" w:eastAsia="黑体"/>
                <w:sz w:val="24"/>
              </w:rPr>
              <w:t>50千克&lt;废液量≤100千克</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黑体" w:eastAsia="黑体"/>
                <w:sz w:val="24"/>
              </w:rPr>
            </w:pPr>
            <w:r>
              <w:rPr>
                <w:rFonts w:hint="eastAsia" w:ascii="黑体" w:eastAsia="黑体"/>
                <w:sz w:val="24"/>
              </w:rPr>
              <w:t>废液量＞100千克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3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4-8</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8-12</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12-16</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960" w:firstLineChars="400"/>
              <w:rPr>
                <w:rFonts w:ascii="仿宋_GB2312" w:eastAsia="仿宋_GB2312"/>
                <w:sz w:val="24"/>
              </w:rPr>
            </w:pPr>
            <w:r>
              <w:rPr>
                <w:rFonts w:hint="eastAsia" w:ascii="仿宋_GB2312" w:eastAsia="仿宋_GB2312"/>
                <w:sz w:val="24"/>
              </w:rPr>
              <w:t>备注</w:t>
            </w:r>
          </w:p>
        </w:tc>
        <w:tc>
          <w:tcPr>
            <w:tcW w:w="104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Calibri" w:eastAsia="仿宋_GB2312" w:cs="Calibri"/>
                <w:sz w:val="24"/>
                <w:szCs w:val="21"/>
              </w:rPr>
            </w:pPr>
            <w:r>
              <w:rPr>
                <w:rFonts w:hint="eastAsia" w:ascii="仿宋_GB2312" w:hAnsi="Calibri" w:eastAsia="仿宋_GB2312" w:cs="Calibri"/>
                <w:sz w:val="24"/>
                <w:szCs w:val="21"/>
              </w:rPr>
              <w:t>1.依据《</w:t>
            </w:r>
            <w:r>
              <w:rPr>
                <w:rFonts w:ascii="仿宋_GB2312" w:hAnsi="Calibri" w:eastAsia="仿宋_GB2312" w:cs="Calibri"/>
                <w:sz w:val="24"/>
                <w:szCs w:val="21"/>
              </w:rPr>
              <w:t>北京市危险废物污染环境防治条例</w:t>
            </w:r>
            <w:r>
              <w:rPr>
                <w:rFonts w:hint="eastAsia" w:ascii="仿宋_GB2312" w:hAnsi="Calibri" w:eastAsia="仿宋_GB2312" w:cs="Calibri"/>
                <w:sz w:val="24"/>
                <w:szCs w:val="21"/>
              </w:rPr>
              <w:t>》第四十条，</w:t>
            </w:r>
            <w:r>
              <w:rPr>
                <w:rFonts w:ascii="仿宋_GB2312" w:hAnsi="Calibri" w:eastAsia="仿宋_GB2312" w:cs="Calibri"/>
                <w:sz w:val="24"/>
                <w:szCs w:val="21"/>
              </w:rPr>
              <w:t>由区生态环境主管部门责令改正，处二十万元以上一百万元以下罚款，没收违法所得；情节严重的，报经有批准权的人民政府批准，可以责令停业或者关闭。</w:t>
            </w:r>
          </w:p>
          <w:p>
            <w:pPr>
              <w:pStyle w:val="4"/>
              <w:shd w:val="clear" w:color="auto" w:fill="FFFFFF"/>
              <w:spacing w:before="0" w:beforeAutospacing="0" w:after="0" w:afterAutospacing="0"/>
              <w:jc w:val="both"/>
              <w:rPr>
                <w:rFonts w:ascii="仿宋_GB2312" w:hAnsi="Calibri" w:eastAsia="仿宋_GB2312" w:cs="Calibri"/>
                <w:kern w:val="2"/>
                <w:szCs w:val="21"/>
              </w:rPr>
            </w:pPr>
            <w:r>
              <w:rPr>
                <w:rFonts w:hint="eastAsia" w:ascii="仿宋_GB2312" w:hAnsi="Calibri" w:eastAsia="仿宋_GB2312" w:cs="Calibri"/>
                <w:kern w:val="2"/>
                <w:szCs w:val="21"/>
              </w:rPr>
              <w:t>2.依据《中华人民共和国固体废物污染环境防治法》第一百一十四条，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4"/>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3. 依据《中华人民共和国固体废物污染环境防治法》第一百一十四条，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4"/>
              <w:shd w:val="clear" w:color="auto" w:fill="FFFFFF"/>
              <w:spacing w:before="0" w:beforeAutospacing="0" w:after="0" w:afterAutospacing="0"/>
              <w:jc w:val="both"/>
              <w:rPr>
                <w:rFonts w:ascii="仿宋_GB2312" w:hAnsi="Calibri" w:eastAsia="仿宋_GB2312" w:cs="Calibri"/>
                <w:kern w:val="2"/>
                <w:szCs w:val="21"/>
              </w:rPr>
            </w:pPr>
            <w:r>
              <w:rPr>
                <w:rFonts w:hint="eastAsia" w:ascii="仿宋_GB2312" w:hAnsi="Calibri" w:eastAsia="仿宋_GB2312" w:cs="Calibri"/>
                <w:kern w:val="2"/>
                <w:szCs w:val="21"/>
              </w:rPr>
              <w:t>4.1 依据《中华人民共和国固体废物污染环境防治法》第一百零四条，由生态环境主管部门责令改正或者限制生产、停产整治，处十万元以上一百万元以下的罚款；情节严重的，报经有批准权的人民政府批准，责令停业或者关闭。</w:t>
            </w:r>
          </w:p>
          <w:p>
            <w:pPr>
              <w:pStyle w:val="4"/>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4.2依据《</w:t>
            </w:r>
            <w:r>
              <w:rPr>
                <w:rFonts w:ascii="仿宋_GB2312" w:hAnsi="Calibri" w:eastAsia="仿宋_GB2312" w:cs="Calibri"/>
                <w:kern w:val="2"/>
                <w:szCs w:val="21"/>
              </w:rPr>
              <w:t>北京市危险废物污染环境防治条例</w:t>
            </w:r>
            <w:r>
              <w:rPr>
                <w:rFonts w:hint="eastAsia" w:ascii="仿宋_GB2312" w:hAnsi="Calibri" w:eastAsia="仿宋_GB2312" w:cs="Calibri"/>
                <w:kern w:val="2"/>
                <w:szCs w:val="21"/>
              </w:rPr>
              <w:t>》</w:t>
            </w:r>
            <w:r>
              <w:rPr>
                <w:rFonts w:ascii="仿宋_GB2312" w:hAnsi="Calibri" w:eastAsia="仿宋_GB2312" w:cs="Calibri"/>
                <w:kern w:val="2"/>
                <w:szCs w:val="21"/>
              </w:rPr>
              <w:t>第三十六条</w:t>
            </w:r>
            <w:r>
              <w:rPr>
                <w:rFonts w:hint="eastAsia" w:ascii="仿宋_GB2312" w:hAnsi="Calibri" w:eastAsia="仿宋_GB2312" w:cs="Calibri"/>
                <w:kern w:val="2"/>
                <w:szCs w:val="21"/>
              </w:rPr>
              <w:t>，</w:t>
            </w:r>
            <w:r>
              <w:rPr>
                <w:rFonts w:ascii="仿宋_GB2312" w:hAnsi="Calibri" w:eastAsia="仿宋_GB2312" w:cs="Calibri"/>
                <w:kern w:val="2"/>
                <w:szCs w:val="21"/>
              </w:rPr>
              <w:t>由区生态环境主管部门责令改正或者限制生产、停产整治，处二十万元以上一百万元以下罚款；情节严重的，报经有批准权的人民政府批准，责令停业或者关闭。</w:t>
            </w:r>
          </w:p>
          <w:p>
            <w:pPr>
              <w:pStyle w:val="8"/>
              <w:adjustRightInd w:val="0"/>
              <w:snapToGrid w:val="0"/>
              <w:spacing w:line="360" w:lineRule="exact"/>
              <w:ind w:firstLine="0" w:firstLineChars="0"/>
              <w:rPr>
                <w:rFonts w:ascii="仿宋_GB2312" w:eastAsia="仿宋_GB2312"/>
                <w:sz w:val="24"/>
              </w:rPr>
            </w:pPr>
            <w:r>
              <w:rPr>
                <w:rFonts w:hint="eastAsia" w:ascii="仿宋_GB2312" w:eastAsia="仿宋_GB2312"/>
                <w:sz w:val="24"/>
              </w:rPr>
              <w:t>5.依据《北京市水污染防治条例》第八十三条，处二万元以上二十万元以下罚款。</w:t>
            </w:r>
          </w:p>
        </w:tc>
      </w:tr>
    </w:tbl>
    <w:p>
      <w:pPr>
        <w:widowControl/>
        <w:adjustRightInd w:val="0"/>
        <w:snapToGrid w:val="0"/>
        <w:jc w:val="center"/>
        <w:rPr>
          <w:rFonts w:hint="eastAsia" w:ascii="方正小标宋简体" w:eastAsia="方正小标宋简体" w:cs="宋体"/>
          <w:sz w:val="44"/>
          <w:szCs w:val="44"/>
        </w:rPr>
      </w:pPr>
    </w:p>
    <w:p>
      <w:pPr>
        <w:widowControl/>
        <w:adjustRightInd w:val="0"/>
        <w:snapToGrid w:val="0"/>
        <w:jc w:val="center"/>
        <w:rPr>
          <w:rFonts w:hint="eastAsia" w:ascii="方正小标宋简体" w:eastAsia="方正小标宋简体" w:cs="宋体"/>
          <w:sz w:val="44"/>
          <w:szCs w:val="44"/>
        </w:rPr>
      </w:pPr>
    </w:p>
    <w:p>
      <w:pPr>
        <w:widowControl/>
        <w:adjustRightInd w:val="0"/>
        <w:snapToGrid w:val="0"/>
        <w:jc w:val="center"/>
        <w:rPr>
          <w:rFonts w:hint="eastAsia" w:ascii="方正小标宋简体" w:eastAsia="方正小标宋简体" w:cs="宋体"/>
          <w:sz w:val="44"/>
          <w:szCs w:val="44"/>
        </w:rPr>
      </w:pPr>
    </w:p>
    <w:p>
      <w:pPr>
        <w:widowControl/>
        <w:adjustRightInd w:val="0"/>
        <w:snapToGrid w:val="0"/>
        <w:jc w:val="center"/>
        <w:rPr>
          <w:rFonts w:hint="eastAsia" w:ascii="方正小标宋简体" w:eastAsia="方正小标宋简体" w:cs="宋体"/>
          <w:sz w:val="44"/>
          <w:szCs w:val="44"/>
        </w:rPr>
      </w:pPr>
    </w:p>
    <w:p>
      <w:pPr>
        <w:widowControl/>
        <w:adjustRightInd w:val="0"/>
        <w:snapToGrid w:val="0"/>
        <w:jc w:val="center"/>
        <w:rPr>
          <w:rFonts w:ascii="方正小标宋简体" w:eastAsia="方正小标宋简体" w:cs="宋体"/>
          <w:sz w:val="36"/>
          <w:szCs w:val="36"/>
        </w:rPr>
      </w:pPr>
      <w:r>
        <w:rPr>
          <w:rFonts w:hint="eastAsia" w:ascii="方正小标宋简体" w:eastAsia="方正小标宋简体" w:cs="宋体"/>
          <w:sz w:val="44"/>
          <w:szCs w:val="44"/>
        </w:rPr>
        <w:t>第六部分  违反碳排放权交易规定行政处罚自由裁量基准</w:t>
      </w:r>
      <w:r>
        <w:rPr>
          <w:rFonts w:hint="eastAsia" w:eastAsia="方正小标宋简体" w:cs="宋体"/>
          <w:sz w:val="44"/>
          <w:szCs w:val="44"/>
        </w:rPr>
        <w:t>表</w:t>
      </w:r>
    </w:p>
    <w:p>
      <w:pPr>
        <w:widowControl/>
        <w:wordWrap w:val="0"/>
        <w:adjustRightInd w:val="0"/>
        <w:snapToGrid w:val="0"/>
        <w:spacing w:line="400" w:lineRule="exact"/>
        <w:jc w:val="right"/>
        <w:rPr>
          <w:rFonts w:hint="eastAsia" w:ascii="方正小标宋简体" w:eastAsia="方正小标宋简体" w:cs="宋体"/>
          <w:sz w:val="36"/>
          <w:szCs w:val="36"/>
        </w:rPr>
      </w:pPr>
      <w:r>
        <w:rPr>
          <w:rFonts w:hint="eastAsia"/>
        </w:rPr>
        <mc:AlternateContent>
          <mc:Choice Requires="wpg">
            <w:drawing>
              <wp:anchor distT="0" distB="0" distL="114300" distR="114300" simplePos="0" relativeHeight="251686912" behindDoc="0" locked="0" layoutInCell="1" allowOverlap="1">
                <wp:simplePos x="0" y="0"/>
                <wp:positionH relativeFrom="column">
                  <wp:posOffset>91440</wp:posOffset>
                </wp:positionH>
                <wp:positionV relativeFrom="paragraph">
                  <wp:posOffset>229870</wp:posOffset>
                </wp:positionV>
                <wp:extent cx="2287270" cy="667385"/>
                <wp:effectExtent l="1270" t="0" r="16510" b="18415"/>
                <wp:wrapNone/>
                <wp:docPr id="82" name="组合 82"/>
                <wp:cNvGraphicFramePr/>
                <a:graphic xmlns:a="http://schemas.openxmlformats.org/drawingml/2006/main">
                  <a:graphicData uri="http://schemas.microsoft.com/office/word/2010/wordprocessingGroup">
                    <wpg:wgp>
                      <wpg:cNvGrpSpPr/>
                      <wpg:grpSpPr>
                        <a:xfrm>
                          <a:off x="0" y="0"/>
                          <a:ext cx="2287270" cy="667385"/>
                          <a:chOff x="1598" y="2576"/>
                          <a:chExt cx="1954" cy="1394"/>
                        </a:xfrm>
                        <a:effectLst/>
                      </wpg:grpSpPr>
                      <wps:wsp>
                        <wps:cNvPr id="83" name="__TH_L73"/>
                        <wps:cNvCnPr/>
                        <wps:spPr bwMode="auto">
                          <a:xfrm>
                            <a:off x="1598" y="2676"/>
                            <a:ext cx="1898" cy="633"/>
                          </a:xfrm>
                          <a:prstGeom prst="line">
                            <a:avLst/>
                          </a:prstGeom>
                          <a:noFill/>
                          <a:ln w="6350">
                            <a:solidFill>
                              <a:srgbClr val="000000"/>
                            </a:solidFill>
                            <a:round/>
                          </a:ln>
                          <a:effectLst/>
                        </wps:spPr>
                        <wps:bodyPr/>
                      </wps:wsp>
                      <wps:wsp>
                        <wps:cNvPr id="84" name="__TH_L74"/>
                        <wps:cNvCnPr/>
                        <wps:spPr bwMode="auto">
                          <a:xfrm>
                            <a:off x="1598" y="2676"/>
                            <a:ext cx="1954" cy="1254"/>
                          </a:xfrm>
                          <a:prstGeom prst="line">
                            <a:avLst/>
                          </a:prstGeom>
                          <a:noFill/>
                          <a:ln w="6350">
                            <a:solidFill>
                              <a:srgbClr val="000000"/>
                            </a:solidFill>
                            <a:round/>
                          </a:ln>
                          <a:effectLst/>
                        </wps:spPr>
                        <wps:bodyPr/>
                      </wps:wsp>
                      <wps:wsp>
                        <wps:cNvPr id="85" name="__TH_B1175"/>
                        <wps:cNvSpPr txBox="1">
                          <a:spLocks noChangeArrowheads="1"/>
                        </wps:cNvSpPr>
                        <wps:spPr bwMode="auto">
                          <a:xfrm>
                            <a:off x="2715" y="2576"/>
                            <a:ext cx="225" cy="550"/>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6" name="__TH_B1276"/>
                        <wps:cNvSpPr txBox="1">
                          <a:spLocks noChangeArrowheads="1"/>
                        </wps:cNvSpPr>
                        <wps:spPr bwMode="auto">
                          <a:xfrm>
                            <a:off x="3194" y="2701"/>
                            <a:ext cx="225" cy="4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7" name="__TH_B2177"/>
                        <wps:cNvSpPr txBox="1">
                          <a:spLocks noChangeArrowheads="1"/>
                        </wps:cNvSpPr>
                        <wps:spPr bwMode="auto">
                          <a:xfrm>
                            <a:off x="2763" y="3131"/>
                            <a:ext cx="225" cy="436"/>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8" name="__TH_B2278"/>
                        <wps:cNvSpPr txBox="1">
                          <a:spLocks noChangeArrowheads="1"/>
                        </wps:cNvSpPr>
                        <wps:spPr bwMode="auto">
                          <a:xfrm>
                            <a:off x="3194" y="3251"/>
                            <a:ext cx="225" cy="497"/>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9" name="__TH_B3179"/>
                        <wps:cNvSpPr txBox="1">
                          <a:spLocks noChangeArrowheads="1"/>
                        </wps:cNvSpPr>
                        <wps:spPr bwMode="auto">
                          <a:xfrm>
                            <a:off x="1918" y="3349"/>
                            <a:ext cx="225" cy="621"/>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90" name="__TH_B3280"/>
                        <wps:cNvSpPr txBox="1">
                          <a:spLocks noChangeArrowheads="1"/>
                        </wps:cNvSpPr>
                        <wps:spPr bwMode="auto">
                          <a:xfrm>
                            <a:off x="2254" y="3320"/>
                            <a:ext cx="225" cy="497"/>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7.2pt;margin-top:18.1pt;height:52.55pt;width:180.1pt;z-index:251686912;mso-width-relative:page;mso-height-relative:page;" coordorigin="1598,2576" coordsize="1954,1394" o:gfxdata="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D0bvv52AAAAAkBAAAPAAAAAAAAAAEAIAAA&#10;ACIAAABkcnMvZG93bnJldi54bWxQSwECFAAUAAAACACHTuJAjUH/PJsDAABTEwAADgAAAAAAAAAB&#10;ACAAAAAnAQAAZHJzL2Uyb0RvYy54bWxQSwUGAAAAAAYABgBZAQAANAcAA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i68MAAADbAAAADwAAAGRycy9kb3ducmV2LnhtbESPT4vCMBTE7wt+h/AEb2vqHxapRlEX&#10;QdiDVL14ezTPttq8lCSr1U+/ERY8DjO/GWa2aE0tbuR8ZVnBoJ+AIM6trrhQcDxsPicgfEDWWFsm&#10;BQ/ysJh3PmaYanvnjG77UIhYwj5FBWUITSqlz0sy6Pu2IY7e2TqDIUpXSO3wHstNLYdJ8iUNVhwX&#10;SmxoXVJ+3f8aBZND478f69PG7tzlmf2MMxrjSqlet11OQQRqwzv8T2915Eb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uvDAAAA2wAAAA8AAAAAAAAAAAAA&#10;AAAAoQIAAGRycy9kb3ducmV2LnhtbFBLBQYAAAAABAAEAPkAAACRAwAAAAA=&#10;">
                  <v:path arrowok="t"/>
                  <v:fill focussize="0,0"/>
                  <v:stroke weight="0.5pt"/>
                  <v:imagedata o:title=""/>
                  <o:lock v:ext="edit"/>
                </v:line>
                <v:line id="__TH_L74" o:spid="_x0000_s1026" o:spt="20" style="position:absolute;left:1598;top:2676;height:1254;width:195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v:path arrowok="t"/>
                  <v:fill focussize="0,0"/>
                  <v:stroke weight="0.5pt"/>
                  <v:imagedata o:title=""/>
                  <o:lock v:ext="edit"/>
                </v:line>
                <v:shape id="__TH_B1175" o:spid="_x0000_s1026" o:spt="202" type="#_x0000_t202" style="position:absolute;left:2715;top:2576;height:550;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1276" o:spid="_x0000_s1026" o:spt="202" type="#_x0000_t202" style="position:absolute;left:3194;top:2701;height:4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额</w:t>
                        </w:r>
                      </w:p>
                    </w:txbxContent>
                  </v:textbox>
                </v:shape>
                <v:shape id="__TH_B2177" o:spid="_x0000_s1026" o:spt="202" type="#_x0000_t202" style="position:absolute;left:2763;top:3131;height:436;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情</w:t>
                        </w:r>
                      </w:p>
                    </w:txbxContent>
                  </v:textbox>
                </v:shape>
                <v:shape id="__TH_B2278" o:spid="_x0000_s1026" o:spt="202" type="#_x0000_t202" style="position:absolute;left:3194;top:3251;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v:path/>
                  <v:fill on="f" focussize="0,0"/>
                  <v:stroke on="f"/>
                  <v:imagedata o:title=""/>
                  <o:lock v:ext="edit"/>
                  <v:textbox inset="0mm,0mm,0mm,0mm">
                    <w:txbxContent>
                      <w:p>
                        <w:pPr>
                          <w:snapToGrid w:val="0"/>
                          <w:rPr>
                            <w:sz w:val="18"/>
                          </w:rPr>
                        </w:pPr>
                        <w:r>
                          <w:rPr>
                            <w:rFonts w:hint="eastAsia"/>
                            <w:sz w:val="18"/>
                          </w:rPr>
                          <w:t>节</w:t>
                        </w:r>
                      </w:p>
                    </w:txbxContent>
                  </v:textbox>
                </v:shape>
                <v:shape id="__TH_B3179" o:spid="_x0000_s1026" o:spt="202" type="#_x0000_t202" style="position:absolute;left:1918;top:3349;height:621;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254;top:3320;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单位：万元  </w:t>
      </w:r>
    </w:p>
    <w:tbl>
      <w:tblPr>
        <w:tblStyle w:val="7"/>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16"/>
        <w:gridCol w:w="2428"/>
        <w:gridCol w:w="709"/>
        <w:gridCol w:w="2976"/>
        <w:gridCol w:w="14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36"/>
                <w:szCs w:val="36"/>
              </w:rPr>
            </w:pP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3-4</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eastAsia="方正小标宋简体" w:cs="宋体"/>
                <w:sz w:val="24"/>
              </w:rPr>
            </w:pPr>
            <w:r>
              <w:rPr>
                <w:rFonts w:hint="eastAsia" w:ascii="仿宋_GB2312" w:eastAsia="仿宋_GB2312"/>
                <w:sz w:val="24"/>
              </w:rPr>
              <w:t>年综合能源消耗2000吨标准煤(含)以上的法人单位在责令改正期限5个工作日内未按规定报送碳排放报告的行为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一般报告单位未报送碳</w:t>
            </w:r>
          </w:p>
          <w:p>
            <w:pPr>
              <w:widowControl/>
              <w:adjustRightInd w:val="0"/>
              <w:snapToGrid w:val="0"/>
              <w:spacing w:line="300" w:lineRule="exact"/>
              <w:jc w:val="left"/>
              <w:rPr>
                <w:rFonts w:ascii="仿宋_GB2312" w:eastAsia="仿宋_GB2312"/>
                <w:sz w:val="24"/>
              </w:rPr>
            </w:pPr>
            <w:r>
              <w:rPr>
                <w:rFonts w:hint="eastAsia" w:ascii="仿宋_GB2312" w:eastAsia="仿宋_GB2312"/>
                <w:sz w:val="24"/>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重点碳排放单位未报送碳排放报告</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曾因未报送碳排放报告受到过处罚，再次违法的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重点碳排放单位在责令改正期限5个工作日内未按规定报送第三方核查报告的行为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重点排放单位在责令报送第三方核查报告期限内已委托第三方核查机构核查</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责令改正期限内仍未委托第三方核查机构核查的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重点碳排放单位超出配额许可范围进行排放的行为</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超出其配额许可范围&lt;10%</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10%≤超出其配额许可范围&lt;20%</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20%≤超出其配额许可范围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按照市场均价的3倍-3.5倍对该单位超出其配额许可范围的碳排放总量（未履约排放量）予以罚款</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按照市场均价的3.5倍-4.5倍对该单位超出其配额许可范围的碳排放总量（未履约排放量）予以罚款</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4"/>
              </w:rPr>
            </w:pPr>
            <w:r>
              <w:rPr>
                <w:rFonts w:hint="eastAsia" w:ascii="仿宋_GB2312" w:eastAsia="仿宋_GB2312"/>
                <w:sz w:val="24"/>
              </w:rPr>
              <w:t>按照市场均价的4.5- 5倍对该单位超出其配额许可范围的碳排放总量（未履约排放量）予以罚款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备注</w:t>
            </w:r>
          </w:p>
        </w:tc>
        <w:tc>
          <w:tcPr>
            <w:tcW w:w="11198" w:type="dxa"/>
            <w:gridSpan w:val="6"/>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1.《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pStyle w:val="9"/>
              <w:adjustRightInd w:val="0"/>
              <w:snapToGrid w:val="0"/>
              <w:spacing w:line="300" w:lineRule="exact"/>
              <w:ind w:firstLine="0" w:firstLineChars="0"/>
              <w:jc w:val="left"/>
              <w:rPr>
                <w:rFonts w:hint="eastAsia" w:ascii="仿宋_GB2312" w:eastAsia="仿宋_GB2312"/>
                <w:sz w:val="24"/>
              </w:rPr>
            </w:pPr>
            <w:r>
              <w:rPr>
                <w:rFonts w:hint="eastAsia" w:ascii="仿宋_GB2312" w:eastAsia="仿宋_GB2312"/>
                <w:sz w:val="24"/>
              </w:rPr>
              <w:t>2.关于重点碳排放单位超出配额许可范围进行排放的行为，2019年12月31日前，在责令期限10个工作日内完成碳排放配额履约的，可以不予处罚；2020年1月1日起，废止责令改正可不予处罚的情形。</w:t>
            </w:r>
          </w:p>
          <w:p>
            <w:pPr>
              <w:pStyle w:val="9"/>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3.市场均价为立案前六个月本市碳排放权场内交易成交均价。</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right="210" w:rightChars="1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45</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210" w:leftChars="1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46</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rPr>
        <w:rFonts w:hint="eastAsia" w:ascii="宋体" w:hAnsi="宋体"/>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214B8"/>
    <w:rsid w:val="2E42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列出段落1"/>
    <w:basedOn w:val="1"/>
    <w:uiPriority w:val="99"/>
    <w:pPr>
      <w:ind w:firstLine="420" w:firstLineChars="200"/>
    </w:pPr>
    <w:rPr>
      <w:rFonts w:ascii="Calibri" w:hAnsi="Calibri" w:cs="Calibri"/>
      <w:szCs w:val="21"/>
    </w:rPr>
  </w:style>
  <w:style w:type="paragraph" w:customStyle="1" w:styleId="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2020-08-25T06:38:00Z</dcterms:created>
  <dc:creator>北京市生态环境局</dc:creator>
  <cp:lastModifiedBy>北京市生态环境局</cp:lastModifiedBy>
  <dcterms:modified xsi:type="dcterms:W3CDTF">2020-08-25T06:38:42Z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