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STSongStd-Light" w:hAnsi="STSongStd-Light" w:cs="STSongStd-Light" w:eastAsiaTheme="minorEastAsia"/>
        </w:rPr>
      </w:pPr>
      <w:r>
        <w:rPr>
          <w:rFonts w:hint="eastAsia" w:ascii="黑体" w:hAnsi="黑体" w:eastAsia="黑体"/>
          <w:sz w:val="32"/>
          <w:szCs w:val="32"/>
        </w:rPr>
        <w:t>附件 4</w:t>
      </w:r>
    </w:p>
    <w:p>
      <w:pPr>
        <w:jc w:val="center"/>
        <w:rPr>
          <w:rFonts w:ascii="STSongStd-Light" w:hAnsi="STSongStd-Light" w:cs="STSongStd-Light" w:eastAsiaTheme="minorEastAsia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202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1年度第四批达国四排放标准的摩托车</w:t>
      </w:r>
    </w:p>
    <w:p>
      <w:pPr>
        <w:jc w:val="center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(下文出现的“*”代表随机变动实号，“（*）”代表随机变动实号或虚号)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0" w:name="_Toc65758749"/>
      <w:r>
        <w:rPr>
          <w:rFonts w:ascii="Times New Roman" w:hAnsi="Times New Roman" w:cs="Times New Roman" w:eastAsiaTheme="minorEastAsia"/>
          <w:b/>
          <w:bCs/>
        </w:rPr>
        <w:t>1、广州市华烨电瓶车科技有限公司</w:t>
      </w:r>
      <w:bookmarkEnd w:id="0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FY150T-5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发动机：FY1P57QMJ-B (广州市华烨电瓶车科技有限公司)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机外净化器：DP10132 (江门市资迪科技环保有限公司)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燃油蒸发控制装置：TY80 (金华市合发科技有限公司)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氧传感器：OSM (上海谟绅电子技术有限公司)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FY250G-A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发动机：172MM-2 (浙江春风动力股份有限公司)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OXIN 07074564CA (台州欧信环保净化器有限公司)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OXIN 070745130CA (台州欧信环保净化器有限公司)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燃油蒸发控制装置：RT-C1-150-WC-010100 (温岭力江环保科技有限公司)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氧传感器：LSF 4 (联合汽车电子有限公司)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" w:name="_Toc65758750"/>
      <w:r>
        <w:rPr>
          <w:rFonts w:ascii="Times New Roman" w:hAnsi="Times New Roman" w:cs="Times New Roman" w:eastAsiaTheme="minorEastAsia"/>
          <w:b/>
          <w:bCs/>
        </w:rPr>
        <w:t>2、厦门厦杏摩托有限公司</w:t>
      </w:r>
      <w:bookmarkEnd w:id="1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XS150T-9B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发动机：XS1P57MJ-3A (厦门厦杏摩托有限公司)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机外净化器：X97 (南京德普瑞克催化器有限公司)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燃油蒸发控制装置：17550-C2D (恒勃控股股份有限公司)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氧传感器：AZD (上海特殊陶业有限公司)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" w:name="_Toc65758751"/>
      <w:r>
        <w:rPr>
          <w:rFonts w:ascii="Times New Roman" w:hAnsi="Times New Roman" w:cs="Times New Roman" w:eastAsiaTheme="minorEastAsia"/>
          <w:b/>
          <w:bCs/>
        </w:rPr>
        <w:t>3、北极星股份有限公司</w:t>
      </w:r>
      <w:bookmarkEnd w:id="2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TCABBX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发动机：NBB (奥西奥拉工厂Osceola Assembly Plant)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1263496 (BASF Catalysts (Guilin) Co.,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1263496 (BASF Catalysts (Guilin) Co.,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燃油蒸发控制装置：2522187 (SENTEC E&amp;E CO.,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28488580 (Delphi Powertrain)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28488580 (Delphi Powertrain)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TCDBBX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发动机：NBB (奥西奥拉工厂Osceola Assembly Plant)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1263496 (BASF Catalysts (Guilin) Co.,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1263496 (BASF Catalysts (Guilin) Co.,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燃油蒸发控制装置：2522187 (SENTEC E&amp;E CO.,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28488580 (Delphi Powertrain)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28488580 (Delphi Powertrain)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TJDBBX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发动机：NBB (奥西奥拉工厂Osceola Assembly Plant)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1263496 (BASF Catalysts (Guilin) Co.,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1263496 (BASF Catalysts (Guilin) Co.,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燃油蒸发控制装置：2522187 (SENTEC E&amp;E CO.,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28488580 (Delphi Powertrain)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28488580 (Delphi Powertrain)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TKABBX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发动机：NBB (奥西奥拉工厂Osceola Assembly Plant)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1263496 (BASF Catalysts (Guilin) Co.,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1263496 (BASF Catalysts (Guilin) Co.,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燃油蒸发控制装置：2522187 (SENTEC E&amp;E CO.,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28488580 (Delphi Powertrain)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28488580 (Delphi Powertrain)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TKDBBX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发动机：NBB (奥西奥拉工厂Osceola Assembly Plant)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1263496 (BASF Catalysts (Guilin) Co.,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1263496 (BASF Catalysts (Guilin) Co.,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燃油蒸发控制装置：2522187 (SENTEC E&amp;E CO.,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28488580 (Delphi Powertrain)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28488580 (Delphi Powertrain)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TRABBX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发动机：NBB (奥西奥拉工厂Osceola Assembly Plant)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1263496 (BASF Catalysts (Guilin) Co.,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1263496 (BASF Catalysts (Guilin) Co.,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燃油蒸发控制装置：2522187 (SENTEC E&amp;E CO.,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28488580 (Delphi Powertrain)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28488580 (Delphi Powertrain)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TVABBX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发动机：NBB (奥西奥拉工厂Osceola Assembly Plant)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1263496 (BASF Catalysts (Guilin) Co.,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1263496 (BASF Catalysts (Guilin) Co.,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燃油蒸发控制装置：2522187 (SENTEC E&amp;E CO.,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28488580 (Delphi Powertrain)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28488580 (Delphi Powertrain)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TVDBBX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发动机：NBB (奥西奥拉工厂Osceola Assembly Plant)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1263496 (BASF Catalysts (Guilin) Co.,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1263496 (BASF Catalysts (Guilin) Co.,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燃油蒸发控制装置：2522187 (SENTEC E&amp;E CO.,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28488580 (Delphi Powertrain)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28488580 (Delphi Powertrain)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3" w:name="_Toc65758752"/>
      <w:r>
        <w:rPr>
          <w:rFonts w:ascii="Times New Roman" w:hAnsi="Times New Roman" w:cs="Times New Roman" w:eastAsiaTheme="minorEastAsia"/>
          <w:b/>
          <w:bCs/>
        </w:rPr>
        <w:t>4、力帆实业（集团）股份有限公司</w:t>
      </w:r>
      <w:bookmarkEnd w:id="3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LF250-H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发动机：2V49FMM-R2 (力帆实业(集团)股份有限公司)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机外净化器：LF42123-013-40 (巴斯夫催化剂（桂林）有限公司)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燃油蒸发控制装置：LYCZ-10EF-02AP-00 (贵阳科航长庆机械有限公司)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氧传感器：LSF 4 (联合汽车电子有限公司)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LF250-S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发动机：2V49FMM-R2 (力帆实业(集团)股份有限公司)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机外净化器：LF60113-501-25 (巴斯夫催化剂（桂林）有限公司)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燃油蒸发控制装置：LYCZ-10EF-02AP-00 (贵阳科航长庆机械有限公司)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氧传感器：LSF 4 (联合汽车电子有限公司)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4" w:name="_Toc65758753"/>
      <w:r>
        <w:rPr>
          <w:rFonts w:ascii="Times New Roman" w:hAnsi="Times New Roman" w:cs="Times New Roman" w:eastAsiaTheme="minorEastAsia"/>
          <w:b/>
          <w:bCs/>
        </w:rPr>
        <w:t>5、浙江森铃摩托车有限公司</w:t>
      </w:r>
      <w:bookmarkEnd w:id="4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WB125T-2D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发动机：WB1P52QMI-A (台州市森隆摩托车制造有限公司)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机外净化器：070742130CA (台州欧信环保净化器有限公司)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燃油蒸发控制装置：80cc (台州欧信环保净化器有限公司)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氧传感器：YB27 (台州荣茂电器有限公司)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5" w:name="_Toc65758754"/>
      <w:r>
        <w:rPr>
          <w:rFonts w:ascii="Times New Roman" w:hAnsi="Times New Roman" w:cs="Times New Roman" w:eastAsiaTheme="minorEastAsia"/>
          <w:b/>
          <w:bCs/>
        </w:rPr>
        <w:t>6、江门市大长江集团有限公司</w:t>
      </w:r>
      <w:bookmarkEnd w:id="5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HJ125T-31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HJ125T-31A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发动机：1P52QMI-7 (江门市大长江集团有限公司)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机外净化器：H7N04 (三井金属(珠海)环境技术有限公司(MKCZ))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燃油蒸发控制装置：21J (江门市吉莱多机械有限公司(FY))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氧传感器：H290 (巩诚电装(重庆)有限公司昆山分公司(DENSO))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6" w:name="_Toc65758755"/>
      <w:r>
        <w:rPr>
          <w:rFonts w:ascii="Times New Roman" w:hAnsi="Times New Roman" w:cs="Times New Roman" w:eastAsiaTheme="minorEastAsia"/>
          <w:b/>
          <w:bCs/>
        </w:rPr>
        <w:t>7、重庆隆鑫机车有限公司</w:t>
      </w:r>
      <w:bookmarkEnd w:id="6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LX350T-3A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发动机：BMW1P80MP-A (重庆隆鑫发动机有限公司)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机外净化器：1542508 (艾科卡特催化器丹阳有限公司)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燃油蒸发控制装置：309016 (Sentec India Company Pvt Ltd)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氧传感器：ZU3 (日本特殊陶业株式会社)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LX350T-4A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发动机：BMW1P80MP-A (重庆隆鑫发动机有限公司)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机外净化器：1542508 (艾科卡特催化器丹阳有限公司)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燃油蒸发控制装置：309016 (Sentec India Company Pvt Ltd)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氧传感器：ZU3 (日本特殊陶业株式会社)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LX500-L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发动机：LX267MR (重庆隆鑫发动机有限公司)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机外净化器：CH63-1 (巴斯夫催化剂（桂林）有限公司)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燃油蒸发控制装置：TG3 (重庆远平高分子材料科技有限公司)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氧传感器：右前: 0258006974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左前: 0258006974 (联合汽车电子有限公司)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7" w:name="_Toc65758756"/>
      <w:r>
        <w:rPr>
          <w:rFonts w:ascii="Times New Roman" w:hAnsi="Times New Roman" w:cs="Times New Roman" w:eastAsiaTheme="minorEastAsia"/>
          <w:b/>
          <w:bCs/>
        </w:rPr>
        <w:t>8、美国哈雷戴维森摩托车公司</w:t>
      </w:r>
      <w:bookmarkEnd w:id="7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CVO TRI GLIDE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三轮摩托车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发动机：TBH (美国哈雷戴维森摩托车公司)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64900960 (Tenneco-Lincoln)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64900960 (Tenneco-Lincoln)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燃油蒸发控制装置：27433-08 (Delphi Delco Electronics)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32700130 (Delphi Automotive systems)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32700116 (Delphi Automotive systems)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CVO ULTRA LIMITED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发动机：TEH (美国哈雷戴维森摩托车公司)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64900794A (Tenneco-Lincoln)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64900795 (Tenneco-Lincoln)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燃油蒸发控制装置：27433-08 (Delphi Delco Electronics)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32700130 (Delphi Automotive systems)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32700116 (Delphi Automotive systems)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POLICE ELECTRA GLIDE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发动机：FMP (美国哈雷戴维森摩托车公司)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64900815A (Tenneco-Lincoln)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64900814 (Tenneco-Lincoln)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燃油蒸发控制装置：27433-08 (Delphi Delco Electronics)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32700130 (Delphi Automotive systems)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32700116 (Delphi Automotive systems)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TRI GLIDE ULTRA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三轮摩托车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发动机：MAF (美国哈雷戴维森摩托车公司)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64900957 (Tenneco-Lincoln)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64900957 (Tenneco-Lincoln)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燃油蒸发控制装置：27433-08 (Delphi Delco Electronics)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32700130 (Delphi Automotive systems)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32700116 (Delphi Automotive systems)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8" w:name="_Toc65758757"/>
      <w:r>
        <w:rPr>
          <w:rFonts w:ascii="Times New Roman" w:hAnsi="Times New Roman" w:cs="Times New Roman" w:eastAsiaTheme="minorEastAsia"/>
          <w:b/>
          <w:bCs/>
        </w:rPr>
        <w:t>9、浙江春风动力股份有限公司</w:t>
      </w:r>
      <w:bookmarkEnd w:id="8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CF1280-2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发动机：2V108MYL (浙江春风动力股份有限公司)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机外净化器：6L30-021220 (巴斯夫催化剂（桂林）有限公司)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空气喷射装置：8YS (MIKUNI Corporation)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燃油蒸发控制装置：6L30-360200 (宁波利凯特环保科技有限公司)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氧传感器：LSF 4 (联合汽车电子有限公司)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CF800-5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发动机：288MW (浙江春风凯特摩机车有限公司)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机外净化器：6WW5-CAT-00 (巴斯夫催化剂（桂林）有限公司)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燃油蒸发控制装置：6WW5-CAN-00 (恒勃控股股份有限公司)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氧传感器：LSF 4 (联合汽车电子有限公司)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CF800-8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发动机：635 (克特姆摩托车有限公司)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机外净化器：603.05.083.120 (Heraeus Deutschland GmbH &amp; Co. KG)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燃油蒸发控制装置：30-9812 (Sentec E&amp;E Co Ltd)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氧传感器：右: LSF 4 (Robert Bosch GmbH)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左: LSF 4.2 (Robert Bosch GmbH)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9" w:name="_Toc65758758"/>
      <w:r>
        <w:rPr>
          <w:rFonts w:ascii="Times New Roman" w:hAnsi="Times New Roman" w:cs="Times New Roman" w:eastAsiaTheme="minorEastAsia"/>
          <w:b/>
          <w:bCs/>
        </w:rPr>
        <w:t>10、克特姆亚洲摩托车制造有限公司</w:t>
      </w:r>
      <w:bookmarkEnd w:id="9"/>
      <w:r>
        <w:rPr>
          <w:rFonts w:ascii="Times New Roman" w:hAnsi="Times New Roman" w:cs="Times New Roman" w:eastAsiaTheme="minorEastAsia"/>
          <w:b/>
          <w:bCs/>
        </w:rPr>
        <w:t xml:space="preserve"> </w:t>
      </w:r>
      <w:r>
        <w:rPr>
          <w:rFonts w:ascii="Times New Roman" w:hAnsi="Times New Roman" w:cs="Times New Roman"/>
        </w:rPr>
        <w:t>/KTM ASIA MOTORCYCLE MANUFACTURING INC.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390 ADVENTURE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发动机：938 (巴贾吉机动车有限公司)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JP591035 (MITSUI MINING &amp; SMELTING CO.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JP591101 (MITSUI MINING &amp; SMELTING CO.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燃油蒸发控制装置：309017 (Sentec E&amp;E Co Ltd)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氧传感器：LSF4.2 (BOSCH AUTOMOTIVE ELECTRONICS INDIA PVT. LTD. 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0" w:name="_Toc65758759"/>
      <w:r>
        <w:rPr>
          <w:rFonts w:ascii="Times New Roman" w:hAnsi="Times New Roman" w:cs="Times New Roman" w:eastAsiaTheme="minorEastAsia"/>
          <w:b/>
          <w:bCs/>
        </w:rPr>
        <w:t>11、河北珠峰大江三轮摩托车有限公司</w:t>
      </w:r>
      <w:bookmarkEnd w:id="10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DJ125ZH-D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正三轮摩托车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发动机：DJ156FMI-4 (重庆隆鑫发动机有限公司)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机外净化器：CH53-1 (台州欧信环保净化器有限公司)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燃油蒸发控制装置：OX-TGM-1 (台州欧信环保净化器有限公司)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氧传感器：SG (福爱电子（贵州）有限公司)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1" w:name="_Toc65758760"/>
      <w:r>
        <w:rPr>
          <w:rFonts w:ascii="Times New Roman" w:hAnsi="Times New Roman" w:cs="Times New Roman" w:eastAsiaTheme="minorEastAsia"/>
          <w:b/>
          <w:bCs/>
        </w:rPr>
        <w:t>12、立峰集团有限公司</w:t>
      </w:r>
      <w:bookmarkEnd w:id="11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DD250B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边三轮摩托车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发动机：DD255MM (立峰集团有限公司)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机外净化器：右: DP10166 (南京德普瑞克催化器有限公司)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DP10166 (南京德普瑞克催化器有限公司)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左: DP10166 (南京德普瑞克催化器有限公司)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燃油蒸发控制装置：HY-045-150CC (宁海县弘宇橡塑器材厂)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氧传感器：右: RSL4.2.1-500 (浙江朗德电子科技有限公司)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左: RSL4.2.1-500 (浙江朗德电子科技有限公司)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DD250E-9D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发动机：DD255MM (立峰集团有限公司)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机外净化器：右: DP10166 (南京德普瑞克催化器有限公司)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左: DP10166 (南京德普瑞克催化器有限公司)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燃油蒸发控制装置：HY-045-150CC (宁海县弘宇橡塑器材厂)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氧传感器：右: RSL4.2.1-500 (浙江朗德电子科技有限公司)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左: RSL4.2.1-500 (浙江朗德电子科技有限公司)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DD400B-2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边三轮摩托车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发动机：DD269MQ (立峰集团有限公司)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机外净化器：右: DP10166 (南京德普瑞克催化器有限公司)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DP10166 (南京德普瑞克催化器有限公司)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左: DP10166 (南京德普瑞克催化器有限公司)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燃油蒸发控制装置：HY-045-150CC (宁海县弘宇橡塑器材厂)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氧传感器：右: RSL4.2.1-500 (浙江朗德电子科技有限公司)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左: RSL4.2.1-500 (浙江朗德电子科技有限公司)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2" w:name="_Toc65758761"/>
      <w:r>
        <w:rPr>
          <w:rFonts w:ascii="Times New Roman" w:hAnsi="Times New Roman" w:cs="Times New Roman" w:eastAsiaTheme="minorEastAsia"/>
          <w:b/>
          <w:bCs/>
        </w:rPr>
        <w:t>13、本田技研工业株式会社熊本制作所</w:t>
      </w:r>
      <w:bookmarkEnd w:id="12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CMX1100AM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发动机：SC83E (本田技研工业株式会社　熊本制作所)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MLA D01 (Mitsui Mining &amp; Smelting Co.,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MKC CA1 (Mitsui Kinzoku Catalysts (Thailand) Co.,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空气喷射装置：H03 (Mikuni Corporation)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燃油蒸发控制装置：KYJ 900 (Roki(Thailand)Co.,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氧传感器：右: LMA (NGK SPARKPLUG Co.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左: LMA (NGK SPARKPLUG Co. Ltd.)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CMX1100DM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发动机：SC83E (本田技研工业株式会社　熊本制作所)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MLA D01 (Mitsui Mining &amp; Smelting Co.,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MKC CA1 (Mitsui Kinzoku Catalysts (Thailand) Co.,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空气喷射装置：H03 (Mikuni Corporation)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燃油蒸发控制装置：KYJ 900 (Roki(Thailand)Co.,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氧传感器：右: LMA (NGK SPARKPLUG Co.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左: LMA (NGK SPARKPLUG Co. Ltd.)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3" w:name="_Toc65758762"/>
      <w:r>
        <w:rPr>
          <w:rFonts w:ascii="Times New Roman" w:hAnsi="Times New Roman" w:cs="Times New Roman" w:eastAsiaTheme="minorEastAsia"/>
          <w:b/>
          <w:bCs/>
        </w:rPr>
        <w:t>14、凯旋摩托车（泰国）有限公司</w:t>
      </w:r>
      <w:bookmarkEnd w:id="13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Thruxton RS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发动机：H (凯旋摩托车（泰国）有限公司)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2202629 (BASF catalysts (Guilin) CO., LTD)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右后: 2205813 (BASF catalysts (Guilin) CO., LTD)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左后: 2205813 (BASF catalysts (Guilin) CO., LTD)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空气喷射装置：1250522 (Mikuni Europe)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燃油蒸发控制装置：2403030 (Roki (Thailand) Co.,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氧传感器：右: AZD4002-BA002 (NGK Spark Plug Co.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左: AZD4002-BA002 (NGK Spark Plug Co. Ltd.)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4" w:name="_Toc65758763"/>
      <w:r>
        <w:rPr>
          <w:rFonts w:ascii="Times New Roman" w:hAnsi="Times New Roman" w:cs="Times New Roman" w:eastAsiaTheme="minorEastAsia"/>
          <w:b/>
          <w:bCs/>
        </w:rPr>
        <w:t>15、浙江雷克机械工业有限公司</w:t>
      </w:r>
      <w:bookmarkEnd w:id="14"/>
      <w:r>
        <w:rPr>
          <w:rFonts w:ascii="Times New Roman" w:hAnsi="Times New Roman" w:cs="Times New Roman" w:eastAsiaTheme="minorEastAsia"/>
          <w:b/>
          <w:bCs/>
        </w:rPr>
        <w:t xml:space="preserve"> 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LKD250-3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发动机：LKD2V49FMM (重庆力帆摩托车发动机有限公司)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DP10790 (南京德普瑞克催化器有限公司)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DP10790 (南京德普瑞克催化器有限公司)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燃油蒸发控制装置：DPT320 (南京德普瑞克催化器有限公司 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氧传感器：OSM (上海谟绅电子技术有限公司)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LKD650-3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发动机：LKD283MT (浙江春风动力股份有限公司)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机外净化器：右: DP10598 (南京德普瑞克催化器有限公司)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左: DP10598 (南京德普瑞克催化器有限公司)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燃油蒸发控制装置：DPT320 (南京德普瑞克催化器有限公司)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氧传感器：258006937 (联合汽车电子有限公司)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5" w:name="_Toc65758764"/>
      <w:r>
        <w:rPr>
          <w:rFonts w:ascii="Times New Roman" w:hAnsi="Times New Roman" w:cs="Times New Roman" w:eastAsiaTheme="minorEastAsia"/>
          <w:b/>
          <w:bCs/>
        </w:rPr>
        <w:t>16、洛阳金翌车业有限公司</w:t>
      </w:r>
      <w:bookmarkEnd w:id="15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YH150ZH-24D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正三轮摩托车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发动机：ZS162MJ-3S (重庆宗申发动机制造有限公司)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机外净化器：BT53130300 (重庆辉虎催化剂有限公司)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燃油蒸发控制装置：TY200 (金华市合发科技有限公司)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氧传感器：SG (福爱电子（贵州）有限公司)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6" w:name="_Toc65758765"/>
      <w:r>
        <w:rPr>
          <w:rFonts w:ascii="Times New Roman" w:hAnsi="Times New Roman" w:cs="Times New Roman" w:eastAsiaTheme="minorEastAsia"/>
          <w:b/>
          <w:bCs/>
        </w:rPr>
        <w:t>17、洛阳北方易初摩托车有限公司</w:t>
      </w:r>
      <w:bookmarkEnd w:id="16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DY150T-32A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发动机：DY157QMJ-5 (洛阳北方易初摩托车有限公司)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机外净化器：CHQ-C421303 (重庆辉虎催化剂有限公司)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燃油蒸发控制装置：HTG-T100 (金华市合发科技有限公司)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氧传感器：0258020001 (联合汽车电子有限公司)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7" w:name="_Toc65758766"/>
      <w:r>
        <w:rPr>
          <w:rFonts w:ascii="Times New Roman" w:hAnsi="Times New Roman" w:cs="Times New Roman" w:eastAsiaTheme="minorEastAsia"/>
          <w:b/>
          <w:bCs/>
        </w:rPr>
        <w:t>18、常州光阳摩托车有限公司</w:t>
      </w:r>
      <w:bookmarkEnd w:id="17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CK300T-13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发动机：CK175MN-10 (常州光阳摩托车有限公司)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18164-AHJ5-C00 (无锡威孚环保催化剂有限公司)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18164-AHJ5-C01 (无锡威孚环保催化剂有限公司)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燃油蒸发控制装置：LHA2 (常州华洋三立滤机有限公司)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氧传感器：AZD4002-BA001 (日本特殊陶业株式会社)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8" w:name="_Toc65758767"/>
      <w:r>
        <w:rPr>
          <w:rFonts w:ascii="Times New Roman" w:hAnsi="Times New Roman" w:cs="Times New Roman" w:eastAsiaTheme="minorEastAsia"/>
          <w:b/>
          <w:bCs/>
        </w:rPr>
        <w:t>19、金翌车业有限公司江门分公司</w:t>
      </w:r>
      <w:bookmarkEnd w:id="18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ZH50Q-D  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两轮轻便摩托车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发动机：ZH1P39FMB (重庆银翔摩托车制造有限公司)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机外净化器：QW0196 (温岭伯利亚环保科技有限公司)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燃油蒸发控制装置：QW200 (温岭伯利亚环保科技有限公司)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氧传感器：28S-06 (上海叶盛电气有限公司)</w:t>
      </w:r>
    </w:p>
    <w:p>
      <w:r>
        <w:rPr>
          <w:rFonts w:ascii="STSongStd-Light" w:hAnsi="STSongStd-Light" w:cs="STSongStd-Light" w:eastAsiaTheme="minorEastAsia"/>
        </w:rPr>
        <w:br w:type="page"/>
      </w:r>
      <w:bookmarkStart w:id="19" w:name="_GoBack"/>
      <w:bookmarkEnd w:id="1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B3632"/>
    <w:rsid w:val="594A49AC"/>
    <w:rsid w:val="63806252"/>
    <w:rsid w:val="6C207410"/>
    <w:rsid w:val="756B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2021-03-08T10:13:00Z</dcterms:created>
  <dc:creator>北京市生态环境局</dc:creator>
  <cp:lastModifiedBy>北京市生态环境局</cp:lastModifiedBy>
  <dcterms:modified xsi:type="dcterms:W3CDTF">2021-03-08T10:14:36Z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