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21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年度第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四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批达国</w:t>
      </w:r>
      <w:r>
        <w:rPr>
          <w:rFonts w:ascii="宋体" w:hAnsi="宋体" w:cs="宋体"/>
          <w:b/>
          <w:bCs/>
          <w:color w:val="auto"/>
          <w:sz w:val="36"/>
          <w:szCs w:val="36"/>
        </w:rPr>
        <w:t>Ⅵ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排放标准6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b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阶段的轻型汽油车</w:t>
      </w:r>
    </w:p>
    <w:p>
      <w:pPr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</w:rPr>
        <w:t>（PN限值符合6.0×10</w:t>
      </w: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  <w:vertAlign w:val="superscript"/>
        </w:rPr>
        <w:t>11</w:t>
      </w: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</w:rPr>
        <w:t>个/千米）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outlineLvl w:val="0"/>
        <w:rPr>
          <w:rFonts w:ascii="Times New Roman" w:hAnsi="Times New Roman" w:cs="Times New Roman" w:eastAsiaTheme="minorEastAsia"/>
          <w:b/>
          <w:bCs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0" w:name="_Toc65758673"/>
      <w:r>
        <w:rPr>
          <w:rFonts w:ascii="Times New Roman" w:hAnsi="Times New Roman" w:cs="Times New Roman" w:eastAsiaTheme="minorEastAsia"/>
          <w:b/>
          <w:bCs/>
        </w:rPr>
        <w:t>1、捷豹路虎有限公司(Jaguar Land Rover Limited)</w:t>
      </w:r>
      <w:bookmarkEnd w:id="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DISCOVERY (DJ7JH)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越野乘用车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发动机：PT306 (JAGUAR LAND ROVER LIMITED)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KAT237 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KAT244 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燃油蒸发控制装置：CAN010 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氧传感器：中: OZAS-S4.1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前: ZFAS-U3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OZAS-S4.1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颗粒捕集器（GPF）：KAT244 (EBERSPACHER)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" w:name="_Toc65758674"/>
      <w:r>
        <w:rPr>
          <w:rFonts w:ascii="Times New Roman" w:hAnsi="Times New Roman" w:cs="Times New Roman" w:eastAsiaTheme="minorEastAsia"/>
          <w:b/>
          <w:bCs/>
        </w:rPr>
        <w:t>2、广汽乘用车(杭州)有限公司</w:t>
      </w:r>
      <w:bookmarkEnd w:id="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GAH7150HBW6A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发动机：3B15J1 (广州祺盛动力总成有限公司)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2099296X (佛吉亚(广州)汽车部件系统有限公司三水分公司)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2099296X (佛吉亚(广州)汽车部件系统有限公司三水分公司)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燃油蒸发控制装置：2140003ADU00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ZFAS (常熟特殊陶业有限公司)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 4 (联合汽车电子有限公司)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" w:name="_Toc65758675"/>
      <w:r>
        <w:rPr>
          <w:rFonts w:ascii="Times New Roman" w:hAnsi="Times New Roman" w:cs="Times New Roman" w:eastAsiaTheme="minorEastAsia"/>
          <w:b/>
          <w:bCs/>
        </w:rPr>
        <w:t>3、东风汽车有限公司</w:t>
      </w:r>
      <w:bookmarkEnd w:id="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DFL7160VBN64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发动机：HR16 (东风汽车有限公司)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4DW (马瑞利汽车零配件(广州)有限公司)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4DU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燃油蒸发控制装置：14950 2GC1A (东风富士汤姆森调温器有限公司)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211500-7510 (DENSO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OZA672-N2 (常熟特殊陶业有限公司)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DFL7160VBN65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发动机：HR16 (东风汽车有限公司)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4DW (马瑞利汽车零配件(广州)有限公司)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4DU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燃油蒸发控制装置：14950 2GC1A (东风富士汤姆森调温器有限公司)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211500-7510 (DENSO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OZA672-N2 (常熟特殊陶业有限公司)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DFL7160VBN66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发动机：HR16 (东风汽车有限公司)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4DW (马瑞利汽车零配件(广州)有限公司)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4DU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燃油蒸发控制装置：14950 2GC1A (东风富士汤姆森调温器有限公司)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211500-7510 (DENSO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OZA672-N2 (常熟特殊陶业有限公司)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" w:name="_Toc65758676"/>
      <w:r>
        <w:rPr>
          <w:rFonts w:ascii="Times New Roman" w:hAnsi="Times New Roman" w:cs="Times New Roman" w:eastAsiaTheme="minorEastAsia"/>
          <w:b/>
          <w:bCs/>
        </w:rPr>
        <w:t>4、东风汽车股份有限公司</w:t>
      </w:r>
      <w:bookmarkEnd w:id="3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EQ1030D60Q7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轻型载货汽车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EQ1030D60Q3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轻型载货汽车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EQ5031XXYD60Q3AC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EQ5031CCYD60Q3AC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EQ1031S60Q3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轻型载货汽车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EQ5031XXY60Q3AC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EQ5031CCY60Q3AC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EQ5031XLC60Q3AC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EQ5031XYK60Q3AC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翼开启厢式车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EQ1030S16QD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轻型载货汽车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EQ5030CCY16QDAC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EQ1030S16QE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轻型载货汽车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EQ1031D60Q3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轻型载货汽车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EQ5030XXY16QEAC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EQ5030CCY16QEAC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EQ5031CCY16QCAC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EQ1031S16QD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轻型载货汽车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EQ5031CCY16QDAC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EQ5031CCY16QEAC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EQ5030XXYD16QCAC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EQ5030XSH16QDAC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售货车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EQ5030CCYD16QCAC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EQ5030XXY16QDAC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EQ5031CCYD16QCAC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EQ1031S16QC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轻型载货汽车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EQ5031XXY16QDAC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EQ5030XSH16QEAC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售货车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EQ5031XXY16QCAC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EQ5030XXYD60Q7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EQ5031CCY60Q7AC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EQ5030CCYD60Q7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EQ1030S60Q7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轻型载货汽车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EQ5030XXY60Q7AC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EQ5030CCY60Q7AC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EQ1030D16QC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轻型载货汽车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发动机：LJ4A15Q6 (柳州五菱柳机动力有限公司)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TWC-LAFG-03 (柳州五菱柳机动力有限公司)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GPF-LAFG-02 (柳州五菱柳机动力有限公司)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燃油蒸发控制装置：1104810-VK0101 (十堰市普莱德汽车零件股份有限公司)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AY083 (苏州奥易克斯汽车电子有限公司)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AY083 (苏州奥易克斯汽车电子有限公司)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颗粒捕集器（GPF）：GPF-LAFG-02 (柳州五菱柳机动力有限公司)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4" w:name="_Toc65758677"/>
      <w:r>
        <w:rPr>
          <w:rFonts w:ascii="Times New Roman" w:hAnsi="Times New Roman" w:cs="Times New Roman" w:eastAsiaTheme="minorEastAsia"/>
          <w:b/>
          <w:bCs/>
        </w:rPr>
        <w:t>5、重庆长安汽车股份有限公司</w:t>
      </w:r>
      <w:bookmarkEnd w:id="4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SC7169KAE6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SC7169KAD6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发动机：JL478QEP (重庆长安汽车股份有限公司)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CZ75ZS6G-5 (重庆长安汽车股份有限公司)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CZ40ZS6G-5 (重庆长安汽车股份有限公司)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 w:eastAsiaTheme="minorEastAsia"/>
        </w:rPr>
        <w:t xml:space="preserve"> 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OZAS (常熟特殊陶业有限公司)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OZAS (常熟特殊陶业有限公司)</w:t>
      </w:r>
    </w:p>
    <w:p>
      <w:pPr>
        <w:rPr>
          <w:rFonts w:ascii="STSongStd-Light" w:hAnsi="STSongStd-Light" w:cs="STSongStd-Light" w:eastAsiaTheme="minorEastAsia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SC6493AAA6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发动机：JL473ZQ5 (重庆长安汽车股份有限公司)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机外净化器：CZ75ZS6G-11 (重庆长安汽车股份有限公司)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燃油蒸发控制装置：TF2600 (金华市合发科技有限公司)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 TSP 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SC7144GCE6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发动机：JL473ZQ9 (重庆长安汽车股份有限公司)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机外净化器：CZ75ZS6G-11 (重庆长安汽车股份有限公司)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 w:eastAsiaTheme="minorEastAsia"/>
        </w:rPr>
        <w:t xml:space="preserve"> 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 TSP (联合汽车电子有限公司)</w:t>
      </w:r>
    </w:p>
    <w:p>
      <w:pPr>
        <w:rPr>
          <w:rFonts w:ascii="STSongStd-Light" w:hAnsi="STSongStd-Light" w:cs="STSongStd-Light" w:eastAsiaTheme="minorEastAsia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SC7169KDB6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发动机：JL478QEP (重庆长安汽车股份有限公司)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CZ75ZS6G-5 (重庆长安汽车股份有限公司)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CZ40ZS6G-5 (重庆长安汽车股份有限公司)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 w:eastAsiaTheme="minorEastAsia"/>
        </w:rPr>
        <w:t xml:space="preserve"> 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OZAS (常熟特殊陶业有限公司)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OZAS (常熟特殊陶业有限公司)</w:t>
      </w:r>
    </w:p>
    <w:p>
      <w:pPr>
        <w:rPr>
          <w:rFonts w:ascii="STSongStd-Light" w:hAnsi="STSongStd-Light" w:cs="STSongStd-Light" w:eastAsiaTheme="minorEastAsia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5" w:name="_Toc65758678"/>
      <w:r>
        <w:rPr>
          <w:rFonts w:ascii="Times New Roman" w:hAnsi="Times New Roman" w:cs="Times New Roman" w:eastAsiaTheme="minorEastAsia"/>
          <w:b/>
          <w:bCs/>
        </w:rPr>
        <w:t>6、江铃汽车股份有限公司</w:t>
      </w:r>
      <w:bookmarkEnd w:id="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JX6533PE-M6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发动机：ECOBOOST4G20B6L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机外净化器：REX1A6 (巴斯夫催化剂(上海)有限公司)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燃油蒸发控制装置：CCG001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E1GA-9Y460-** (Robert Bosch GmbH)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LK21-9G444-** (Robert Bosch GmbH)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颗粒捕集器（GPF）：REX2A6 (庄信万丰（上海）化工有限公司)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6" w:name="_Toc65758679"/>
      <w:r>
        <w:rPr>
          <w:rFonts w:ascii="Times New Roman" w:hAnsi="Times New Roman" w:cs="Times New Roman" w:eastAsiaTheme="minorEastAsia"/>
          <w:b/>
          <w:bCs/>
        </w:rPr>
        <w:t>7、广汽乘用车有限公司</w:t>
      </w:r>
      <w:bookmarkEnd w:id="6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GAC6461AFA6A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发动机：4B20J2 (广州祺盛动力总成有限公司)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02520600 (佛吉亚(广州)汽车部件系统有限公司三水分公司)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02920600 (佛吉亚(广州)汽车部件系统有限公司三水分公司)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燃油蒸发控制装置：2140003CSV01 (广东恒勃滤清器有限公司)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ZFAS (常熟特殊陶业有限公司)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 4 (联合汽车电子有限公司)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7" w:name="_Toc65758680"/>
      <w:r>
        <w:rPr>
          <w:rFonts w:ascii="Times New Roman" w:hAnsi="Times New Roman" w:cs="Times New Roman" w:eastAsiaTheme="minorEastAsia"/>
          <w:b/>
          <w:bCs/>
        </w:rPr>
        <w:t>8、长安福特汽车有限公司</w:t>
      </w:r>
      <w:bookmarkEnd w:id="7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CAF7154AD6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发动机：CAF384Q26 (长安福特汽车有限公司)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机外净化器：JD81-5E211-C* (佛吉亚排气控制技术(重庆)有限公司)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燃油蒸发控制装置：JD8G-9E857-A*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H1BA-9Y460-** (NGK)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JX6A-9G444-** (常熟特殊陶业有限公司)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颗粒捕集器（GPF）：JX61-5F297-Z* (天纳克陵川(重庆)排气系统有限公司)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CAF7154AD61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发动机：CAF384Q26 (长安福特汽车有限公司)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机外净化器：JD81-5E211-C* (佛吉亚排气控制技术(重庆)有限公司)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燃油蒸发控制装置：JD8G-9E857-A*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H1BA-9Y460-** (NGK)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JX6A-9G444-** (常熟特殊陶业有限公司)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颗粒捕集器（GPF）：JX61-5F297-Z* (天纳克陵川(重庆)排气系统有限公司)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8" w:name="_Toc65758681"/>
      <w:r>
        <w:rPr>
          <w:rFonts w:ascii="Times New Roman" w:hAnsi="Times New Roman" w:cs="Times New Roman" w:eastAsiaTheme="minorEastAsia"/>
          <w:b/>
          <w:bCs/>
        </w:rPr>
        <w:t>9、中国第一汽车集团有限公司</w:t>
      </w:r>
      <w:bookmarkEnd w:id="8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CA7156D6B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发动机：CA4GB15TD-30 (中国第一汽车集团有限公司)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1205500-BF02 (长春佛吉亚排气系统有限公司)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1205500-BF02 (长春佛吉亚排气系统有限公司)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燃油蒸发控制装置：1130010-BA01 (柳州舜泽尔汽车零部件有限公司)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LSU5.2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 (联合汽车电子有限公司)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9" w:name="_Toc65758682"/>
      <w:r>
        <w:rPr>
          <w:rFonts w:ascii="Times New Roman" w:hAnsi="Times New Roman" w:cs="Times New Roman" w:eastAsiaTheme="minorEastAsia"/>
          <w:b/>
          <w:bCs/>
        </w:rPr>
        <w:t>1</w:t>
      </w:r>
      <w:r>
        <w:rPr>
          <w:rFonts w:hint="eastAsia" w:ascii="Times New Roman" w:hAnsi="Times New Roman" w:cs="Times New Roman" w:eastAsiaTheme="minorEastAsia"/>
          <w:b/>
          <w:bCs/>
        </w:rPr>
        <w:t>0</w:t>
      </w:r>
      <w:r>
        <w:rPr>
          <w:rFonts w:ascii="Times New Roman" w:hAnsi="Times New Roman" w:cs="Times New Roman" w:eastAsiaTheme="minorEastAsia"/>
          <w:b/>
          <w:bCs/>
        </w:rPr>
        <w:t>、福建新龙马汽车股份有限公司</w:t>
      </w:r>
      <w:bookmarkEnd w:id="9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FJ1020BAA1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发动机：LJ469Q-AEB (柳州五菱柳机动力有限公司)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燃油蒸发控制装置：YX-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 w:eastAsiaTheme="minorEastAsia"/>
        </w:rPr>
        <w:t xml:space="preserve"> (廊坊远祥汽车配件有限公司)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AY083 (苏州奥易克斯汽车电子有限公司)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AY083 (苏州奥易克斯汽车电子有限公司)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颗粒捕集器（GPF）：R25F01A029 (福建德日环保科技股份有限公司)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FJ1030BAB1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发动机：DAM15KR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燃油蒸发控制装置：YX-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 w:eastAsiaTheme="minorEastAsia"/>
        </w:rPr>
        <w:t xml:space="preserve"> (廊坊远祥汽车配件有限公司)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AY083 (苏州奥易克斯汽车电子有限公司/苏州奥易克斯汽车电子有限公司)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AY083 (苏州奥易克斯汽车电子有限公司/苏州奥易克斯汽车电子有限公司)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颗粒捕集器（GPF）：R25F01A038 (福建德日环保科技股份有限公司)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FJ5020CCYD1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发动机：LJ469Q-AEB (柳州五菱柳机动力有限公司)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燃油蒸发控制装置：YX-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 w:eastAsiaTheme="minorEastAsia"/>
        </w:rPr>
        <w:t xml:space="preserve"> (廊坊远祥汽车配件有限公司)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AY083 (苏州奥易克斯汽车电子有限公司/苏州奥易克斯汽车电子有限公司)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AY083 (苏州奥易克斯汽车电子有限公司/苏州奥易克斯汽车电子有限公司)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颗粒捕集器（GPF）：R25F01A029 (福建德日环保科技股份有限公司)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FJ5030CCYE1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发动机：DAM15KR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燃油蒸发控制装置：YX-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 w:eastAsiaTheme="minorEastAsia"/>
        </w:rPr>
        <w:t xml:space="preserve"> (廊坊远祥汽车配件有限公司)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AY083 (苏州奥易克斯汽车电子有限公司)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AY083 (苏州奥易克斯汽车电子有限公司)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颗粒捕集器（GPF）：R25F01A038 (福建德日环保科技股份有限公司)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FJ5030XXYA1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发动机：DAM15KR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燃油蒸发控制装置：YX-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 w:eastAsiaTheme="minorEastAsia"/>
        </w:rPr>
        <w:t xml:space="preserve"> (廊坊远祥汽车配件有限公司)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AY083 (苏州奥易克斯汽车电子有限公司/苏州奥易克斯汽车电子有限公司)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AY083 (苏州奥易克斯汽车电子有限公司/苏州奥易克斯汽车电子有限公司)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颗粒捕集器（GPF）：R25F01A038 (福建德日环保科技股份有限公司)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FJ5030XXYE1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发动机：DAM15KR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燃油蒸发控制装置：YX-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 w:eastAsiaTheme="minorEastAsia"/>
        </w:rPr>
        <w:t xml:space="preserve"> (廊坊远祥汽车配件有限公司)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AY083 (苏州奥易克斯汽车电子有限公司)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AY083 (苏州奥易克斯汽车电子有限公司)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颗粒捕集器（GPF）：R25F01A038 (福建德日环保科技股份有限公司)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FJ6440EGK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发动机：DAM15KL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燃油蒸发控制装置：YX-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 w:eastAsiaTheme="minorEastAsia"/>
        </w:rPr>
        <w:t xml:space="preserve"> (廊坊远祥汽车配件有限公司)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AY083 (苏州奥易克斯汽车电子有限公司)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AY083 (苏州奥易克斯汽车电子有限公司)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颗粒捕集器（GPF）：R25F01A022 (福建德日环保科技股份有限公司)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0" w:name="_Toc65758683"/>
      <w:r>
        <w:rPr>
          <w:rFonts w:hint="eastAsia" w:ascii="Times New Roman" w:hAnsi="Times New Roman" w:cs="Times New Roman" w:eastAsiaTheme="minorEastAsia"/>
          <w:b/>
          <w:bCs/>
        </w:rPr>
        <w:t>11</w:t>
      </w:r>
      <w:r>
        <w:rPr>
          <w:rFonts w:ascii="Times New Roman" w:hAnsi="Times New Roman" w:cs="Times New Roman" w:eastAsiaTheme="minorEastAsia"/>
          <w:b/>
          <w:bCs/>
        </w:rPr>
        <w:t>、东风悦达起亚汽车有限公司</w:t>
      </w:r>
      <w:bookmarkEnd w:id="1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YQZ6451AE6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发动机：G4NJ (山东现代威亚汽车发动机有限公司)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2J210 (佛吉亚(青岛)排气系统有限公司)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2J810 (盐城世钟汽车配件有限公司)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燃油蒸发控制装置：31420-Q2550 (可附特汽车零部件制造(北京)有限公司盐城分公司)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39210-2J001 (HYUNDAI KEFICO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39210-2J401 (HYUNDAI KEFICO CORPORATION)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YQZ6451ALE6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发动机：G4NJ (山东现代威亚汽车发动机有限公司)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2J210 (佛吉亚(青岛)排气系统有限公司)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2J810 (盐城世钟汽车配件有限公司)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燃油蒸发控制装置：31420-Q2550 (可附特汽车零部件制造(北京)有限公司盐城分公司)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39210-2J001 (HYUNDAI KEFICO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39210-2J401 (HYUNDAI KEFICO CORPORATION)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1" w:name="_Toc65758684"/>
      <w:r>
        <w:rPr>
          <w:rFonts w:hint="eastAsia" w:ascii="Times New Roman" w:hAnsi="Times New Roman" w:cs="Times New Roman" w:eastAsiaTheme="minorEastAsia"/>
          <w:b/>
          <w:bCs/>
        </w:rPr>
        <w:t>12</w:t>
      </w:r>
      <w:r>
        <w:rPr>
          <w:rFonts w:ascii="Times New Roman" w:hAnsi="Times New Roman" w:cs="Times New Roman" w:eastAsiaTheme="minorEastAsia"/>
          <w:b/>
          <w:bCs/>
        </w:rPr>
        <w:t>、奇瑞汽车股份有限公司</w:t>
      </w:r>
      <w:bookmarkEnd w:id="1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SQR6476T1DT9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发动机：SQRF4J20 (奇瑞汽车股份有限公司)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机外净化器：153ACD (杰锋汽车动力系统股份有限公司)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燃油蒸发控制装置：155AAF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LSU5.2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颗粒捕集器（GPF）：153ACE (杰锋汽车动力系统股份有限公司)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SQR6477T1AT9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发动机：SQRF4J20 (奇瑞汽车股份有限公司)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机外净化器：153ACD (杰锋汽车动力系统股份有限公司)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燃油蒸发控制装置：155AAF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LSU5.2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颗粒捕集器（GPF）：153ACE (杰锋汽车动力系统股份有限公司)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2" w:name="_Toc65758685"/>
      <w:r>
        <w:rPr>
          <w:rFonts w:hint="eastAsia" w:ascii="Times New Roman" w:hAnsi="Times New Roman" w:cs="Times New Roman" w:eastAsiaTheme="minorEastAsia"/>
          <w:b/>
          <w:bCs/>
        </w:rPr>
        <w:t>13</w:t>
      </w:r>
      <w:r>
        <w:rPr>
          <w:rFonts w:ascii="Times New Roman" w:hAnsi="Times New Roman" w:cs="Times New Roman" w:eastAsiaTheme="minorEastAsia"/>
          <w:b/>
          <w:bCs/>
        </w:rPr>
        <w:t>、浙江吉利汽车有限公司</w:t>
      </w:r>
      <w:bookmarkEnd w:id="1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MR6432D01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发动机：JLH-3G15TD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 (重庆海特汽车排气系统有限公司)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燃油蒸发控制装置：HA1700VI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OXS-BAA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OXS-BBA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 (重庆海特汽车排气系统有限公司)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发动机：JLH-3G15TD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 (重庆海特汽车排气系统有限公司)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燃油蒸发控制装置：HA1700VI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OXS-BAA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OXS-BBA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 (重庆海特汽车排气系统有限公司)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发动机：JLH-3G15TD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 (重庆海特汽车排气系统有限公司)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燃油蒸发控制装置：HA1700VI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OXS-BAA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OXS-BBA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 (太仓世钟汽车配件有限公司)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发动机：JLH-3G15TD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 (重庆海特汽车排气系统有限公司)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燃油蒸发控制装置：HA1700VI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OXS-BAA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OXS-BBA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 (太仓世钟汽车配件有限公司)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MR7203D13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发动机：JLH-4G20TD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机外净化器：TWC (哈尔滨艾瑞排放控制技术股份有限公司)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燃油蒸发控制装置：CAN-GAA (凯塞汽车系统(长春)有限公司)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OXS-DAA (电装（中国）投资有限公司上海分公司)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OXS-DBA (电装（中国）投资有限公司上海分公司)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颗粒捕集器（GPF）：GPF (哈尔滨艾瑞排放控制技术股份有限公司)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发动机：JLH-4G20TD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机外净化器：TWC (哈尔滨艾瑞排放控制技术股份有限公司)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燃油蒸发控制装置：CAN-GAA (凯塞汽车系统(长春)有限公司)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OXS-DAA (电装（中国）投资有限公司上海分公司)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OXS-DBA (电装（中国）投资有限公司上海分公司)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颗粒捕集器（GPF）：GPF (哈尔滨艾瑞排放控制技术股份有限公司)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发动机：JLH-4G20TD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机外净化器：TWC (哈尔滨艾瑞排放控制技术股份有限公司)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燃油蒸发控制装置：CAN-DCY 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OXS-DAA (电装（中国）投资有限公司上海分公司)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OXS-DBA (电装（中国）投资有限公司上海分公司)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颗粒捕集器（GPF）：GPF (哈尔滨艾瑞排放控制技术股份有限公司)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发动机：JLH-4G20TD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机外净化器：TWC (哈尔滨艾瑞排放控制技术股份有限公司)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燃油蒸发控制装置：CAN-DCY 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OXS-DAA (电装（中国）投资有限公司上海分公司)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OXS-DBA (电装（中国）投资有限公司上海分公司)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颗粒捕集器（GPF）：GPF (哈尔滨艾瑞排放控制技术股份有限公司)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3" w:name="_Toc65758686"/>
      <w:r>
        <w:rPr>
          <w:rFonts w:hint="eastAsia" w:ascii="Times New Roman" w:hAnsi="Times New Roman" w:cs="Times New Roman" w:eastAsiaTheme="minorEastAsia"/>
          <w:b/>
          <w:bCs/>
        </w:rPr>
        <w:t>14</w:t>
      </w:r>
      <w:r>
        <w:rPr>
          <w:rFonts w:ascii="Times New Roman" w:hAnsi="Times New Roman" w:cs="Times New Roman" w:eastAsiaTheme="minorEastAsia"/>
          <w:b/>
          <w:bCs/>
        </w:rPr>
        <w:t>、华晨鑫源重庆汽车有限公司</w:t>
      </w:r>
      <w:bookmarkEnd w:id="13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JKC6490B6X3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JKC5027XXYB6X3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JKC6490B6X2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发动机：SWE20F (华晨鑫源重庆汽车有限公司)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机外净化器：1008500-E20-01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 w:eastAsiaTheme="minorEastAsia"/>
        </w:rPr>
        <w:t xml:space="preserve"> 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LDS-Y08A 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LDS-Y01A 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颗粒捕集器（GPF）：1205100-E20-20 (无锡威孚力达催化净化器有限责任公司)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4" w:name="_Toc65758687"/>
      <w:r>
        <w:rPr>
          <w:rFonts w:hint="eastAsia" w:ascii="Times New Roman" w:hAnsi="Times New Roman" w:cs="Times New Roman" w:eastAsiaTheme="minorEastAsia"/>
          <w:b/>
          <w:bCs/>
        </w:rPr>
        <w:t>15</w:t>
      </w:r>
      <w:r>
        <w:rPr>
          <w:rFonts w:ascii="Times New Roman" w:hAnsi="Times New Roman" w:cs="Times New Roman" w:eastAsiaTheme="minorEastAsia"/>
          <w:b/>
          <w:bCs/>
        </w:rPr>
        <w:t>、比亚迪汽车工业有限公司</w:t>
      </w:r>
      <w:bookmarkEnd w:id="14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BYD6490ST6HEV6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插电式混合动力多用途乘用车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发动机：BYD476ZQC (比亚迪汽车工业有限公司)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机外净化器：GS6J3024 (长沙佛吉亚排气控制技术有限公司)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燃油蒸发控制装置：CC180 (斯丹德汽车系统（苏州）有限公司)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LSF4.2 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发动机：BYD476ZQC (比亚迪汽车工业有限公司)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机外净化器：GS6J3024 (长沙佛吉亚排气控制技术有限公司)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燃油蒸发控制装置：CC180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LSF4.2 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发动机：BYD476ZQC (比亚迪汽车工业有限公司)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机外净化器：GS6J3024 (比亚迪汽车有限公司)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燃油蒸发控制装置：CC180 (斯丹德汽车系统（苏州）有限公司)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LSF4.2 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发动机：BYD476ZQC (比亚迪汽车工业有限公司)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机外净化器：GS6J3024 (比亚迪汽车有限公司)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燃油蒸发控制装置：CC180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LSF4.2 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BYD6490ST6HEV7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插电式混合动力多用途乘用车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发动机：BYD476ZQC (比亚迪汽车工业有限公司)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机外净化器：GS6J3024 (比亚迪汽车有限公司)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燃油蒸发控制装置：CC180 (斯丹德汽车系统（苏州）有限公司)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LSF4.2 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发动机：BYD476ZQC (比亚迪汽车工业有限公司)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机外净化器：GS6J3024 (比亚迪汽车有限公司)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燃油蒸发控制装置：CC180 (廊坊华安汽车装备有限公司公司)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LSF4.2 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发动机：BYD476ZQC (比亚迪汽车工业有限公司)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机外净化器：GS6J3024 (长沙佛吉亚排气控制技术有限公司)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燃油蒸发控制装置：CC180 (斯丹德汽车系统（苏州）有限公司)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LSF4.2 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发动机：BYD476ZQC (比亚迪汽车工业有限公司)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机外净化器：GS6J3024 (长沙佛吉亚排气控制技术有限公司)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燃油蒸发控制装置：CC180 (廊坊华安汽车装备有限公司限公司)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LSF4.2 (联合汽车电子有限公司)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5" w:name="_Toc65758688"/>
      <w:r>
        <w:rPr>
          <w:rFonts w:hint="eastAsia" w:ascii="Times New Roman" w:hAnsi="Times New Roman" w:cs="Times New Roman" w:eastAsiaTheme="minorEastAsia"/>
          <w:b/>
          <w:bCs/>
        </w:rPr>
        <w:t>16</w:t>
      </w:r>
      <w:r>
        <w:rPr>
          <w:rFonts w:ascii="Times New Roman" w:hAnsi="Times New Roman" w:cs="Times New Roman" w:eastAsiaTheme="minorEastAsia"/>
          <w:b/>
          <w:bCs/>
        </w:rPr>
        <w:t>、比亚迪汽车有限公司</w:t>
      </w:r>
      <w:bookmarkEnd w:id="1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BYD6470ST6HEV1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插电式混合动力多用途乘用车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发动机：BYD472QA (比亚迪汽车有限公司)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KD67511 (比亚迪汽车有限公司)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KD64005 (比亚迪汽车有限公司)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燃油蒸发控制装置：CC210B (广东恒勃滤清器有限公司)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LSF4.2 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发动机：BYD472QA (比亚迪汽车有限公司)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KD67511 (佛吉亚排气控制技术开发（上海）有限公司)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KD64005 (比亚迪汽车有限公司)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燃油蒸发控制装置：CC210B (广东恒勃滤清器有限公司)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LSF4.2 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发动机：BYD472QA (比亚迪汽车有限公司)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KD67511 (佛吉亚排气控制技术开发（上海）有限公司)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KD64005 (佛吉亚排气控制技术开发（上海）有限公司)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燃油蒸发控制装置：CC210B (广东恒勃滤清器有限公司)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LSF4.2 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发动机：BYD472QA (比亚迪汽车有限公司)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KD67511 (比亚迪汽车有限公司)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KD64005 (佛吉亚排气控制技术开发（上海）有限公司)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燃油蒸发控制装置：CC210B (广东恒勃滤清器有限公司)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LSF4.2 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BYD6470ST6HEV2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插电式混合动力多用途乘用车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发动机：BYD472QA (比亚迪汽车有限公司)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KD67511 (比亚迪汽车有限公司)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KD64005 (比亚迪汽车有限公司)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燃油蒸发控制装置：CC210B (广东恒勃滤清器有限公司)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LSF4.2 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发动机：BYD472QA (比亚迪汽车有限公司)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KD67511 (佛吉亚排气控制技术开发（上海）有限公司)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KD64005 (佛吉亚排气控制技术开发（上海）有限公司)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燃油蒸发控制装置：CC210B (广东恒勃滤清器有限公司)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LSF4.2 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发动机：BYD472QA (比亚迪汽车有限公司)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KD67511 (比亚迪汽车有限公司)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KD64005 (佛吉亚排气控制技术开发（上海）有限公司)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燃油蒸发控制装置：CC210B (广东恒勃滤清器有限公司)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LSF4.2 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发动机：BYD472QA (比亚迪汽车有限公司)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KD67511 (佛吉亚排气控制技术开发（上海）有限公司)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KD64005 (比亚迪汽车有限公司)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燃油蒸发控制装置：CC210B (广东恒勃滤清器有限公司)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LSF4.2 (联合汽车电子有限公司)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6" w:name="_Toc65758689"/>
      <w:r>
        <w:rPr>
          <w:rFonts w:hint="eastAsia" w:ascii="Times New Roman" w:hAnsi="Times New Roman" w:cs="Times New Roman" w:eastAsiaTheme="minorEastAsia"/>
          <w:b/>
          <w:bCs/>
        </w:rPr>
        <w:t>17</w:t>
      </w:r>
      <w:r>
        <w:rPr>
          <w:rFonts w:ascii="Times New Roman" w:hAnsi="Times New Roman" w:cs="Times New Roman" w:eastAsiaTheme="minorEastAsia"/>
          <w:b/>
          <w:bCs/>
        </w:rPr>
        <w:t>、河北长安汽车有限公司</w:t>
      </w:r>
      <w:bookmarkEnd w:id="16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SC1022PDAA6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多用途货车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发动机：DAM15KL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机外净化器：CZ75ZS6S (哈尔滨东安汽车动力股份有限公司)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燃油蒸发控制装置：CA-HA-01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RE94 (北京德尔福万源发动机管理系统有限公司)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RE94 (北京德尔福万源发动机管理系统有限公司)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颗粒捕集器（GPF）：CZ30ZS6S (哈尔滨东安汽车动力股份有限公司)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SC1022PDAB6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多用途货车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SC1032PDAA6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多用途货车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发动机：DAM15KL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机外净化器：CZ75ZS6S (哈尔滨东安汽车动力股份有限公司)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燃油蒸发控制装置：CA-HA-01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RE94 (北京德尔福万源发动机管理系统有限公司)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RE94 (北京德尔福万源发动机管理系统有限公司)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颗粒捕集器（GPF）：CZ30ZS6S (哈尔滨东安汽车动力股份有限公司)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SC5021XDWAAA6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流动服务车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发动机：DAM15KR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机外净化器：CZ75ZS6SW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燃油蒸发控制装置：CA-HA-01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LDS-Y09A 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LDS-Y01A 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颗粒捕集器（GPF）：CZ30ZS6SW (无锡威孚力达催化净化器有限责任公司)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发动机：DAM15KR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机外净化器：Q4CZ75ZS6G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燃油蒸发控制装置：CA-HA-01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LDS-Y09A 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LDS-Y01A 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颗粒捕集器（GPF）：Q4CZ30ZS6G (无锡威孚力达催化净化器有限责任公司)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发动机：DAM15KR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机外净化器：CZ75ZS6SW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燃油蒸发控制装置：CA-HA-01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LDS-Y09A 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LDS-Y01A 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颗粒捕集器（GPF）：CZ30ZS6SW (无锡威孚力达催化净化器有限责任公司)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SC5021XXYAAN6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SC5021XXYAAM6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SC5021XXYAAL6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SC5031XXYAAE6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发动机：DAM16KR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机外净化器：CZ75ZS6SW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燃油蒸发控制装置：CA-HA-01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颗粒捕集器（GPF）：CZ30ZS6SW (无锡威孚力达催化净化器有限责任公司)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7" w:name="_Toc65758690"/>
      <w:r>
        <w:rPr>
          <w:rFonts w:ascii="Times New Roman" w:hAnsi="Times New Roman" w:cs="Times New Roman" w:eastAsiaTheme="minorEastAsia"/>
          <w:b/>
          <w:bCs/>
        </w:rPr>
        <w:t>1</w:t>
      </w:r>
      <w:r>
        <w:rPr>
          <w:rFonts w:hint="eastAsia" w:ascii="Times New Roman" w:hAnsi="Times New Roman" w:cs="Times New Roman" w:eastAsiaTheme="minorEastAsia"/>
          <w:b/>
          <w:bCs/>
        </w:rPr>
        <w:t>8</w:t>
      </w:r>
      <w:r>
        <w:rPr>
          <w:rFonts w:ascii="Times New Roman" w:hAnsi="Times New Roman" w:cs="Times New Roman" w:eastAsiaTheme="minorEastAsia"/>
          <w:b/>
          <w:bCs/>
        </w:rPr>
        <w:t>、华晨雷诺金杯汽车有限公司</w:t>
      </w:r>
      <w:bookmarkEnd w:id="17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SY5031JGKL-H2SBGP9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高空作业车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发动机：1TZS (绵阳新晨动力机械有限公司)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HCGWF1701F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HCGWF1701R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 w:eastAsiaTheme="minorEastAsia"/>
        </w:rPr>
        <w:t xml:space="preserve"> 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RE94 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RE94 (DELPHI)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SY5035XJCL-H2S1BG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检测车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发动机：1TZS (绵阳新晨动力机械有限公司)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HCGWF2002F (四川绵阳华元航升环保科技有限公司)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HCGWF2002R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燃油蒸发控制装置：GL-II 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RE94 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RE94 (DELPHI)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8" w:name="_Toc65758691"/>
      <w:r>
        <w:rPr>
          <w:rFonts w:ascii="Times New Roman" w:hAnsi="Times New Roman" w:cs="Times New Roman" w:eastAsiaTheme="minorEastAsia"/>
          <w:b/>
          <w:bCs/>
        </w:rPr>
        <w:t>1</w:t>
      </w:r>
      <w:r>
        <w:rPr>
          <w:rFonts w:hint="eastAsia" w:ascii="Times New Roman" w:hAnsi="Times New Roman" w:cs="Times New Roman" w:eastAsiaTheme="minorEastAsia"/>
          <w:b/>
          <w:bCs/>
        </w:rPr>
        <w:t>9</w:t>
      </w:r>
      <w:r>
        <w:rPr>
          <w:rFonts w:ascii="Times New Roman" w:hAnsi="Times New Roman" w:cs="Times New Roman" w:eastAsiaTheme="minorEastAsia"/>
          <w:b/>
          <w:bCs/>
        </w:rPr>
        <w:t>、长城汽车股份有限公司</w:t>
      </w:r>
      <w:bookmarkEnd w:id="18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CC5031XXYPA24A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CC1031PA04E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多用途货车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CC5021XXYPA04A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CC1031PA24E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多用途货车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发动机：4K22D4M (沈阳航天三菱汽车发动机制造有限公司)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机外净化器：GWCHZH-D05 (保定市屹马汽车配件制造有限公司)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燃油蒸发控制装置：GWTG-B04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RE94 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RE94 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颗粒捕集器（GPF）：GWCHZH-D05 (保定市屹马汽车配件制造有限公司)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CC6470AP00A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发动机：E20N (长城汽车股份有限公司)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机外净化器：GWCHZH-D06 (精诚工科汽车系统有限公司)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燃油蒸发控制装置：GWTG-B03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5.2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 4 TSP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颗粒捕集器（GPF）：GWKLQ-D01 (精诚工科汽车系统有限公司)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发动机：E20N (长城汽车股份有限公司)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机外净化器：GWCHZH-D06 (佛吉亚(青岛)排气系统有限公司)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燃油蒸发控制装置：GWTG-B03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5.2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 4 TSP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颗粒捕集器（GPF）：GWKLQ-D01 (佛吉亚排气控制系统(北京)有限公司)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CC6470AP20A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发动机：E20N (长城汽车股份有限公司)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机外净化器：GWCHZH-D06 (佛吉亚(青岛)排气系统有限公司)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燃油蒸发控制装置：GWTG-B03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5.2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 4 TSP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颗粒捕集器（GPF）：GWKLQ-D01 (佛吉亚排气控制系统(北京)有限公司)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CC6470BK01A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发动机：GW4N20 (长城汽车股份有限公司)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机外净化器：GWCHZH-D06 (佛吉亚(青岛)排气系统有限公司)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燃油蒸发控制装置：GWTG-B03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5.2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 4 TSP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颗粒捕集器（GPF）：GWKLQ-D01 (佛吉亚排气控制系统(北京)有限公司)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CC6470BK21A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发动机：GW4N20 (长城汽车股份有限公司)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机外净化器：GWCHZH-D06 (佛吉亚(青岛)排气系统有限公司)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燃油蒸发控制装置：GWTG-B03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5.2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 4 TSP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颗粒捕集器（GPF）：GWKLQ-D01 (佛吉亚排气控制系统(北京)有限公司)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CC6490AY01APHEV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插电式混合动力多用途乘用车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发动机：E20N (长城汽车股份有限公司)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机外净化器：GWCHZH-D06 (精诚工科汽车系统有限公司)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燃油蒸发控制装置：GWTG-D02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5.2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 4 TSP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颗粒捕集器（GPF）：GWKLQ-D01 (精诚工科汽车系统有限公司)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CC6490AY20A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CC6490AY00A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发动机：E20N (长城汽车股份有限公司)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机外净化器：GWCHZH-D06 (佛吉亚(青岛)排气系统有限公司)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燃油蒸发控制装置：GWTG-E03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5.2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 4 TSP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颗粒捕集器（GPF）：GWKLQ-D01 (佛吉亚排气控制系统(北京)有限公司)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CC6490AY21APHEV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插电式混合动力多用途乘用车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发动机：E20N (长城汽车股份有限公司)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机外净化器：GWCHZH-D06 (精诚工科汽车系统有限公司)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燃油蒸发控制装置：GWTG-D02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5.2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 4 TSP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颗粒捕集器（GPF）：GWKLQ-D01 (精诚工科汽车系统有限公司)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CC7150BA05A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发动机：GW4B15C (长城汽车股份有限公司)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机外净化器：GWCHZH-E02 (精诚工科汽车系统有限公司)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燃油蒸发控制装置：GWTG-B03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5.2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 4 TSP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颗粒捕集器（GPF）：GWCHZH-E02 (精诚工科汽车系统有限公司)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CC7150BG06A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发动机：GW4B15C (长城汽车股份有限公司)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机外净化器：GWCHZH-E02 (精诚工科汽车系统有限公司)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燃油蒸发控制装置：GWTG-B03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5.2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 4 TSP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颗粒捕集器（GPF）：GWCHZH-E02 (精诚工科汽车系统有限公司)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9" w:name="_Toc65758692"/>
      <w:r>
        <w:rPr>
          <w:rFonts w:hint="eastAsia" w:ascii="Times New Roman" w:hAnsi="Times New Roman" w:cs="Times New Roman" w:eastAsiaTheme="minorEastAsia"/>
          <w:b/>
          <w:bCs/>
        </w:rPr>
        <w:t>20</w:t>
      </w:r>
      <w:r>
        <w:rPr>
          <w:rFonts w:ascii="Times New Roman" w:hAnsi="Times New Roman" w:cs="Times New Roman" w:eastAsiaTheme="minorEastAsia"/>
          <w:b/>
          <w:bCs/>
        </w:rPr>
        <w:t>、北汽福田汽车股份有限公司</w:t>
      </w:r>
      <w:bookmarkEnd w:id="19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BJ6533MD7VC-8B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BJ6533MD7VC-8A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发动机：4G20TI5 (北京宝沃汽车有限公司昌平分公司)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机外净化器：G01C0601GPF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 w:eastAsiaTheme="minorEastAsia"/>
        </w:rPr>
        <w:t xml:space="preserve"> 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0 258 017 269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颗粒捕集器（GPF）：G01C0601GPF (无锡威孚力达催化净化器有限责任公司)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发动机：4G20TI5 (北京宝沃汽车有限公司昌平分公司)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机外净化器：G01C0601GPF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 w:eastAsiaTheme="minorEastAsia"/>
        </w:rPr>
        <w:t xml:space="preserve"> 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0 258 017 269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颗粒捕集器（GPF）：G01C0601GPF (无锡威孚力达催化净化器有限责任公司)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0" w:name="_Toc65758693"/>
      <w:r>
        <w:rPr>
          <w:rFonts w:hint="eastAsia" w:ascii="Times New Roman" w:hAnsi="Times New Roman" w:cs="Times New Roman" w:eastAsiaTheme="minorEastAsia"/>
          <w:b/>
          <w:bCs/>
        </w:rPr>
        <w:t>21</w:t>
      </w:r>
      <w:r>
        <w:rPr>
          <w:rFonts w:ascii="Times New Roman" w:hAnsi="Times New Roman" w:cs="Times New Roman" w:eastAsiaTheme="minorEastAsia"/>
          <w:b/>
          <w:bCs/>
        </w:rPr>
        <w:t>、上汽大通汽车有限公司</w:t>
      </w:r>
      <w:bookmarkEnd w:id="2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SH5031TLJFAGC-A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道路检测车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发动机：20L4E (上海汽车集团股份有限公司)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机外净化器：CATCC91D101 (太仓世钟汽车配件有限公司)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燃油蒸发控制装置：SV91-HA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 TSP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颗粒捕集器（GPF）：CATCC91D102 (太仓世钟汽车配件有限公司)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SH5032XSWC1GC-A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商务车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发动机：20L4E (上海汽车集团股份有限公司)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机外净化器：CATCC70601 (太仓世钟汽车配件有限公司)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燃油蒸发控制装置：SV7-CN6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 TSP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颗粒捕集器（GPF）：CATCC70602 (太仓世钟汽车配件有限公司)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1" w:name="_Toc65758694"/>
      <w:r>
        <w:rPr>
          <w:rFonts w:hint="eastAsia" w:ascii="Times New Roman" w:hAnsi="Times New Roman" w:cs="Times New Roman" w:eastAsiaTheme="minorEastAsia"/>
          <w:b/>
          <w:bCs/>
        </w:rPr>
        <w:t>22</w:t>
      </w:r>
      <w:r>
        <w:rPr>
          <w:rFonts w:ascii="Times New Roman" w:hAnsi="Times New Roman" w:cs="Times New Roman" w:eastAsiaTheme="minorEastAsia"/>
          <w:b/>
          <w:bCs/>
        </w:rPr>
        <w:t>、浙江豪情汽车制造有限公司</w:t>
      </w:r>
      <w:bookmarkEnd w:id="2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HQ7142D12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发动机：JLB-4G14TB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燃油蒸发控制装置：P2C2071F1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OXS-BAA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 4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 (无锡威孚力达催化净化器有限责任公司)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发动机：JLB-4G14TB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燃油蒸发控制装置：GL2000 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OXS-BAA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 4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 (无锡威孚力达催化净化器有限责任公司)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HQ7142M10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发动机：JLB-4G14TB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燃油蒸发控制装置：P2C2071F1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OXS-BAA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 4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 (无锡威孚力达催化净化器有限责任公司)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发动机：JLB-4G14TB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燃油蒸发控制装置：GL2000 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OXS-BAA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 4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 (无锡威孚力达催化净化器有限责任公司)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2" w:name="_Toc65758695"/>
      <w:r>
        <w:rPr>
          <w:rFonts w:hint="eastAsia" w:ascii="Times New Roman" w:hAnsi="Times New Roman" w:cs="Times New Roman" w:eastAsiaTheme="minorEastAsia"/>
          <w:b/>
          <w:bCs/>
        </w:rPr>
        <w:t>23</w:t>
      </w:r>
      <w:r>
        <w:rPr>
          <w:rFonts w:ascii="Times New Roman" w:hAnsi="Times New Roman" w:cs="Times New Roman" w:eastAsiaTheme="minorEastAsia"/>
          <w:b/>
          <w:bCs/>
        </w:rPr>
        <w:t>、江西五十铃汽车有限公司</w:t>
      </w:r>
      <w:bookmarkEnd w:id="2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JXW5032XXHFSG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救险车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发动机：4K22D4T (沈阳航天三菱汽车发动机制造有限公司)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机外净化器：WLDCJ6004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燃油蒸发控制装置：TF2600 (金华市合发科技有限公司)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RE94 (北京德尔福万源发动机管理系统有限公司)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RE94 (北京德尔福万源发动机管理系统有限公司)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颗粒捕集器（GPF）：WLDCJF6004 (无锡威孚力达催化净化器有限责任公司)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3" w:name="_Toc65758696"/>
      <w:r>
        <w:rPr>
          <w:rFonts w:hint="eastAsia" w:ascii="Times New Roman" w:hAnsi="Times New Roman" w:cs="Times New Roman" w:eastAsiaTheme="minorEastAsia"/>
          <w:b/>
          <w:bCs/>
        </w:rPr>
        <w:t>24</w:t>
      </w:r>
      <w:r>
        <w:rPr>
          <w:rFonts w:ascii="Times New Roman" w:hAnsi="Times New Roman" w:cs="Times New Roman" w:eastAsiaTheme="minorEastAsia"/>
          <w:b/>
          <w:bCs/>
        </w:rPr>
        <w:t>、福建奔驰汽车有限公司</w:t>
      </w:r>
      <w:bookmarkEnd w:id="23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FA5030XXYD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FA5030XXYE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发动机：274920 (北京奔驰汽车有限公司)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机外净化器：KT6078 (埃贝赫排气技术(上海)有限公司)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燃油蒸发控制装置：A4474700059 (KAYSER)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OS0007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OS0011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颗粒捕集器（GPF）：PF0071 (天纳克(中国)有限公司)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4" w:name="_Toc65758697"/>
      <w:r>
        <w:rPr>
          <w:rFonts w:ascii="Times New Roman" w:hAnsi="Times New Roman" w:cs="Times New Roman" w:eastAsiaTheme="minorEastAsia"/>
          <w:b/>
          <w:bCs/>
        </w:rPr>
        <w:t>2</w:t>
      </w:r>
      <w:r>
        <w:rPr>
          <w:rFonts w:hint="eastAsia" w:ascii="Times New Roman" w:hAnsi="Times New Roman" w:cs="Times New Roman" w:eastAsiaTheme="minorEastAsia"/>
          <w:b/>
          <w:bCs/>
        </w:rPr>
        <w:t>5</w:t>
      </w:r>
      <w:r>
        <w:rPr>
          <w:rFonts w:ascii="Times New Roman" w:hAnsi="Times New Roman" w:cs="Times New Roman" w:eastAsiaTheme="minorEastAsia"/>
          <w:b/>
          <w:bCs/>
        </w:rPr>
        <w:t>、菲亚特克莱斯勒美国有限公司</w:t>
      </w:r>
      <w:bookmarkEnd w:id="24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WRANGLER UNLIMITED(6684RA)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插电式混合动力越野乘用车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发动机：6 (FCA US LLC)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机外净化器：142 (Benteler)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燃油蒸发控制装置：68413331** (KAYSER)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68217019**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68504056**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颗粒捕集器（GPF）：142 (Benteler)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WRANGLER UNLIMITED(6684SA)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插电式混合动力越野乘用车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发动机：6 (FCA US LLC)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机外净化器：142 (Benteler)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燃油蒸发控制装置：68413331** (KAYSER)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68217019**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68504056**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颗粒捕集器（GPF）：142 (Benteler)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5" w:name="_Toc65758698"/>
      <w:r>
        <w:rPr>
          <w:rFonts w:hint="eastAsia" w:ascii="Times New Roman" w:hAnsi="Times New Roman" w:cs="Times New Roman" w:eastAsiaTheme="minorEastAsia"/>
          <w:b/>
          <w:bCs/>
        </w:rPr>
        <w:t>26</w:t>
      </w:r>
      <w:r>
        <w:rPr>
          <w:rFonts w:ascii="Times New Roman" w:hAnsi="Times New Roman" w:cs="Times New Roman" w:eastAsiaTheme="minorEastAsia"/>
          <w:b/>
          <w:bCs/>
        </w:rPr>
        <w:t>、长久（滁州）专用汽车有限公司</w:t>
      </w:r>
      <w:bookmarkEnd w:id="2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CHX5033XSWC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商务车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发动机：274920 (北京奔驰汽车有限公司)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机外净化器：KT6078 (埃贝赫排气技术(上海)有限公司)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燃油蒸发控制装置：A4474700059 (KAYSER)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OS0007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OS0011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颗粒捕集器（GPF）：PF0071 (天纳克(中国)有限公司)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6" w:name="_Toc65758699"/>
      <w:r>
        <w:rPr>
          <w:rFonts w:hint="eastAsia" w:ascii="Times New Roman" w:hAnsi="Times New Roman" w:cs="Times New Roman" w:eastAsiaTheme="minorEastAsia"/>
          <w:b/>
          <w:bCs/>
        </w:rPr>
        <w:t>27</w:t>
      </w:r>
      <w:r>
        <w:rPr>
          <w:rFonts w:ascii="Times New Roman" w:hAnsi="Times New Roman" w:cs="Times New Roman" w:eastAsiaTheme="minorEastAsia"/>
          <w:b/>
          <w:bCs/>
        </w:rPr>
        <w:t>、中欧汽车股份有限公司</w:t>
      </w:r>
      <w:bookmarkEnd w:id="26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ZCL5035XSWA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商务车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发动机：274920 (北京奔驰汽车有限公司)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机外净化器：KT6078 (埃贝赫排气技术(上海)有限公司)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燃油蒸发控制装置：A4474700059 (KAYSER)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OS0007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OS0011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颗粒捕集器（GPF）：PF0071 (天纳克(中国)有限公司)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发动机：274920 (北京奔驰汽车有限公司)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机外净化器：KT6078 (埃贝赫排气技术(上海)有限公司)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燃油蒸发控制装置：A4474700059 (KAYSER)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OS0007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OS0011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颗粒捕集器（GPF）：PF0071 (天纳克(中国)有限公司)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7" w:name="_Toc65758700"/>
      <w:r>
        <w:rPr>
          <w:rFonts w:hint="eastAsia" w:ascii="Times New Roman" w:hAnsi="Times New Roman" w:cs="Times New Roman" w:eastAsiaTheme="minorEastAsia"/>
          <w:b/>
          <w:bCs/>
        </w:rPr>
        <w:t>28</w:t>
      </w:r>
      <w:r>
        <w:rPr>
          <w:rFonts w:ascii="Times New Roman" w:hAnsi="Times New Roman" w:cs="Times New Roman" w:eastAsiaTheme="minorEastAsia"/>
          <w:b/>
          <w:bCs/>
        </w:rPr>
        <w:t>、江苏法美瑞汽车发展有限公司</w:t>
      </w:r>
      <w:bookmarkEnd w:id="27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FMR5031XLJ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旅居车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发动机：ECOBOOST4G20B6L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机外净化器：REX1A6 (巴斯夫催化剂(上海)有限公司)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燃油蒸发控制装置：CCG001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E1GA-9Y460-** (Robert Bosch GmbH)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LK21-9G444-** (Robert Bosch GmbH)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颗粒捕集器（GPF）：REX2A6 (庄信万丰（上海）化工有限公司)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8" w:name="_Toc65758701"/>
      <w:r>
        <w:rPr>
          <w:rFonts w:hint="eastAsia" w:ascii="Times New Roman" w:hAnsi="Times New Roman" w:cs="Times New Roman" w:eastAsiaTheme="minorEastAsia"/>
          <w:b/>
          <w:bCs/>
        </w:rPr>
        <w:t>29</w:t>
      </w:r>
      <w:r>
        <w:rPr>
          <w:rFonts w:ascii="Times New Roman" w:hAnsi="Times New Roman" w:cs="Times New Roman" w:eastAsiaTheme="minorEastAsia"/>
          <w:b/>
          <w:bCs/>
        </w:rPr>
        <w:t>、保时捷股份公司</w:t>
      </w:r>
      <w:bookmarkEnd w:id="28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Panamera 4 A242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发动机：CSZ (保时捷股份公司)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机外净化器：右: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燃油蒸发控制装置：T971025 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氧传感器：右前: UE06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右后: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左前: UE06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颗粒捕集器（GPF）：右: 971 181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　　　　　左: 971 181 (BOYSEN)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发动机：CSZ (保时捷股份公司)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机外净化器：右: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燃油蒸发控制装置：T971024 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氧传感器：右前: UE06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右后: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左前: UE06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颗粒捕集器（GPF）：右: 971 181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　　　　　左: 971 181 (BOYSEN)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Panamera 4 A243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发动机：CSZ (保时捷股份公司)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机外净化器：右: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燃油蒸发控制装置：T971024 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氧传感器：右前: UE06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右后: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左前: UE06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颗粒捕集器（GPF）：右: 971 181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　　　　　左: 971 181 (BOYSEN)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发动机：CSZ (保时捷股份公司)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机外净化器：右: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燃油蒸发控制装置：T971025 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氧传感器：右前: UE06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右后: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左前: UE06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颗粒捕集器（GPF）：右: 971 181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　　　　　左: 971 181 (BOYSEN)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Panamera A241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发动机：CSZ (保时捷股份公司)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机外净化器：右: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燃油蒸发控制装置：T971025 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氧传感器：右前: UE06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右后: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左前: UE06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颗粒捕集器（GPF）：右: 971 181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　　　　　左: 971 181 (BOYSEN)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发动机：CSZ (保时捷股份公司)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机外净化器：右: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燃油蒸发控制装置：T971024 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氧传感器：右前: UE06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右后: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左前: UE06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颗粒捕集器（GPF）：右: 971 181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　　　　　左: 971 181 (BOYSEN)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Panamera A242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发动机：CSZ (保时捷股份公司)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机外净化器：右: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燃油蒸发控制装置：T971024 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氧传感器：右前: UE06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右后: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左前: UE06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颗粒捕集器（GPF）：右: 971 181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　　　　　左: 971 181 (BOYSEN)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发动机：CSZ (保时捷股份公司)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机外净化器：右: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燃油蒸发控制装置：T971025 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氧传感器：右前: UE06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右后: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左前: UE06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颗粒捕集器（GPF）：右: 971 181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　　　　　左: 971 181 (BOYSEN)</w:t>
      </w:r>
    </w:p>
    <w:p>
      <w:bookmarkStart w:id="29" w:name="_GoBack"/>
      <w:bookmarkEnd w:id="2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B3632"/>
    <w:rsid w:val="756B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2021-03-08T10:13:00Z</dcterms:created>
  <dc:creator>北京市生态环境局</dc:creator>
  <cp:lastModifiedBy>北京市生态环境局</cp:lastModifiedBy>
  <dcterms:modified xsi:type="dcterms:W3CDTF">2021-03-08T10:13:17Z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