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hint="eastAsia" w:ascii="黑体" w:hAnsi="黑体" w:eastAsia="黑体"/>
          <w:sz w:val="32"/>
          <w:szCs w:val="32"/>
        </w:rPr>
        <w:t>附件 5</w:t>
      </w:r>
    </w:p>
    <w:p>
      <w:pPr>
        <w:jc w:val="center"/>
        <w:rPr>
          <w:rFonts w:ascii="STSongStd-Light" w:hAnsi="STSongStd-Light" w:cs="STSongStd-Light" w:eastAsiaTheme="minorEastAsia"/>
          <w:color w:val="auto"/>
          <w:sz w:val="36"/>
          <w:szCs w:val="36"/>
        </w:rPr>
      </w:pPr>
      <w:r>
        <w:rPr>
          <w:rFonts w:ascii="STSongStd-Light" w:hAnsi="STSongStd-Light" w:cs="STSongStd-Light" w:eastAsiaTheme="minorEastAsia"/>
          <w:b/>
          <w:bCs/>
          <w:color w:val="auto"/>
          <w:sz w:val="36"/>
          <w:szCs w:val="36"/>
        </w:rPr>
        <w:t>20</w:t>
      </w:r>
      <w:r>
        <w:rPr>
          <w:rFonts w:hint="eastAsia" w:ascii="STSongStd-Light" w:hAnsi="STSongStd-Light" w:cs="STSongStd-Light" w:eastAsiaTheme="minorEastAsia"/>
          <w:b/>
          <w:bCs/>
          <w:color w:val="auto"/>
          <w:sz w:val="36"/>
          <w:szCs w:val="36"/>
        </w:rPr>
        <w:t>21</w:t>
      </w:r>
      <w:r>
        <w:rPr>
          <w:rFonts w:ascii="STSongStd-Light" w:hAnsi="STSongStd-Light" w:cs="STSongStd-Light" w:eastAsiaTheme="minorEastAsia"/>
          <w:b/>
          <w:bCs/>
          <w:color w:val="auto"/>
          <w:sz w:val="36"/>
          <w:szCs w:val="36"/>
        </w:rPr>
        <w:t>年度第</w:t>
      </w:r>
      <w:r>
        <w:rPr>
          <w:rFonts w:hint="eastAsia" w:ascii="STSongStd-Light" w:hAnsi="STSongStd-Light" w:cs="STSongStd-Light" w:eastAsiaTheme="minorEastAsia"/>
          <w:b/>
          <w:bCs/>
          <w:color w:val="auto"/>
          <w:sz w:val="36"/>
          <w:szCs w:val="36"/>
        </w:rPr>
        <w:t>十一</w:t>
      </w:r>
      <w:r>
        <w:rPr>
          <w:rFonts w:ascii="STSongStd-Light" w:hAnsi="STSongStd-Light" w:cs="STSongStd-Light" w:eastAsiaTheme="minorEastAsia"/>
          <w:b/>
          <w:bCs/>
          <w:color w:val="auto"/>
          <w:sz w:val="36"/>
          <w:szCs w:val="36"/>
        </w:rPr>
        <w:t>批达国</w:t>
      </w:r>
      <w:r>
        <w:rPr>
          <w:rFonts w:hint="eastAsia" w:ascii="STSongStd-Light" w:hAnsi="STSongStd-Light" w:cs="STSongStd-Light" w:eastAsiaTheme="minorEastAsia"/>
          <w:b/>
          <w:bCs/>
          <w:color w:val="auto"/>
          <w:sz w:val="36"/>
          <w:szCs w:val="36"/>
        </w:rPr>
        <w:t>四</w:t>
      </w:r>
      <w:r>
        <w:rPr>
          <w:rFonts w:ascii="STSongStd-Light" w:hAnsi="STSongStd-Light" w:cs="STSongStd-Light" w:eastAsiaTheme="minorEastAsia"/>
          <w:b/>
          <w:bCs/>
          <w:color w:val="auto"/>
          <w:sz w:val="36"/>
          <w:szCs w:val="36"/>
        </w:rPr>
        <w:t>排放标准的摩托车</w:t>
      </w:r>
    </w:p>
    <w:p>
      <w:pPr>
        <w:spacing w:line="400" w:lineRule="atLeast"/>
        <w:jc w:val="center"/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 xml:space="preserve">(下文出现的“*”代表随机变动实号，“（*）”代表随机变动实号或虚号)  </w:t>
      </w:r>
    </w:p>
    <w:p>
      <w:pPr>
        <w:jc w:val="center"/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0" w:name="_Toc77692281"/>
      <w:r>
        <w:rPr>
          <w:rFonts w:ascii="Times New Roman" w:hAnsi="Times New Roman" w:cs="Times New Roman" w:eastAsiaTheme="minorEastAsia"/>
          <w:b/>
          <w:bCs/>
        </w:rPr>
        <w:t>1、轻骑集团江门光速摩托车有限公司</w:t>
      </w:r>
      <w:bookmarkEnd w:id="0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QM400T-A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两轮摩托车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发动机：1P84MQ-F (济南大隆机车工业有限公司)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机外净化器：DP10622 (南京德普瑞克催化器有限公司)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燃油蒸发控制装置：ZP681341 (宁波利凯特环保科技有限公司)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氧传感器：28488580 (德尔福(上海)动力推进系统有限公司)</w:t>
      </w:r>
    </w:p>
    <w:p>
      <w:pPr>
        <w:jc w:val="center"/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1" w:name="_Toc77692282"/>
      <w:r>
        <w:rPr>
          <w:rFonts w:ascii="Times New Roman" w:hAnsi="Times New Roman" w:cs="Times New Roman" w:eastAsiaTheme="minorEastAsia"/>
          <w:b/>
          <w:bCs/>
        </w:rPr>
        <w:t>2、五羊-本田摩托（广州）有限公司</w:t>
      </w:r>
      <w:bookmarkEnd w:id="1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WH125-19A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两轮摩托车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发动机：WH152FMI-8 (五羊-本田摩托(广州)有限公司)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机外净化器：前: 2H4H1 (巴斯夫催化剂(桂林)有限公司)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　后: 2H4H1 (巴斯夫催化剂(桂林)有限公司)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燃油蒸发控制装置：2L1A (广东恒勃滤清器有限公司)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氧传感器：ZSB (NGK Spark Plugs (Thailand) Co., Ltd.)</w:t>
      </w:r>
    </w:p>
    <w:p>
      <w:pPr>
        <w:jc w:val="center"/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2" w:name="_Toc77692283"/>
      <w:r>
        <w:rPr>
          <w:rFonts w:ascii="Times New Roman" w:hAnsi="Times New Roman" w:cs="Times New Roman" w:eastAsiaTheme="minorEastAsia"/>
          <w:b/>
          <w:bCs/>
        </w:rPr>
        <w:t>3、新大洲本田摩托（苏州）有限公司</w:t>
      </w:r>
      <w:bookmarkEnd w:id="2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SDH125T-37A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两轮摩托车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发动机：SDH1P52QMI-7 (新大洲本田摩托（苏州）有限公司)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机外净化器：前: K80 CC1-1 (巴斯夫催化剂（桂林）有限公司)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　后: K80 CC1-2 (巴斯夫催化剂（桂林）有限公司)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燃油蒸发控制装置：GGC1 (厦门信源环保科技有限公司)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氧传感器：DC3 (巩诚电装（重庆）有限公司)</w:t>
      </w:r>
    </w:p>
    <w:p>
      <w:pPr>
        <w:jc w:val="center"/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3" w:name="_Toc77692284"/>
      <w:r>
        <w:rPr>
          <w:rFonts w:ascii="Times New Roman" w:hAnsi="Times New Roman" w:cs="Times New Roman" w:eastAsiaTheme="minorEastAsia"/>
          <w:b/>
          <w:bCs/>
        </w:rPr>
        <w:t>4、台州市王野机车有限责任公司</w:t>
      </w:r>
      <w:bookmarkEnd w:id="3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LN125T-49E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两轮摩托车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发动机：YY154QMI (台州市黄岩越雅发动机有限公司)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机外净化器：DP10288 (南京德普瑞克催化器有限公司)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燃油蒸发控制装置：TY80CC (永康市合发工具有限公司)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氧传感器：HC81001 (重庆和诚电器有限公司)</w:t>
      </w:r>
    </w:p>
    <w:p>
      <w:pPr>
        <w:jc w:val="center"/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4" w:name="_Toc77692285"/>
      <w:r>
        <w:rPr>
          <w:rFonts w:ascii="Times New Roman" w:hAnsi="Times New Roman" w:cs="Times New Roman" w:eastAsiaTheme="minorEastAsia"/>
          <w:b/>
          <w:bCs/>
        </w:rPr>
        <w:t>5、力帆实业（集团）股份有限公司</w:t>
      </w:r>
      <w:bookmarkEnd w:id="4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LF150-10T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两轮摩托车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发动机：158MJ-L (力帆实业(集团)股份有限公司)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机外净化器：LF53123-501-30 (南京德普瑞克催化器有限公司)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燃油蒸发控制装置：TY200 (金华市合发科技有限公司)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氧传感器：LFDP39310-L (常州联德电子有限公司)</w:t>
      </w:r>
    </w:p>
    <w:p>
      <w:pPr>
        <w:jc w:val="center"/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5" w:name="_Toc77692286"/>
      <w:r>
        <w:rPr>
          <w:rFonts w:ascii="Times New Roman" w:hAnsi="Times New Roman" w:cs="Times New Roman" w:eastAsiaTheme="minorEastAsia"/>
          <w:b/>
          <w:bCs/>
        </w:rPr>
        <w:t>6、益阳金城摩托车有限公司</w:t>
      </w:r>
      <w:bookmarkEnd w:id="5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JL125T-7E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两轮摩托车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发动机：YB1P52QMI-A (台州市森隆摩托车制造有限公司)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机外净化器：070742130CA (台州欧信环保净化器有限公司)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燃油蒸发控制装置：80cc (台州欧信环保净化器有限公司)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氧传感器：8000-A201-000 (台州荣茂电器有限公司)</w:t>
      </w:r>
    </w:p>
    <w:p>
      <w:pPr>
        <w:jc w:val="center"/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6" w:name="_Toc77692287"/>
      <w:r>
        <w:rPr>
          <w:rFonts w:ascii="Times New Roman" w:hAnsi="Times New Roman" w:cs="Times New Roman" w:eastAsiaTheme="minorEastAsia"/>
          <w:b/>
          <w:bCs/>
        </w:rPr>
        <w:t>7、雅马哈发动机株式会社</w:t>
      </w:r>
      <w:bookmarkEnd w:id="6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SG575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摩托车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发动机：G3L9E (印尼雅马哈摩托车制造有限公司)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机外净化器：B1TA (PT. CATALER INDONESIA)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燃油蒸发控制装置：B2T-00 (信通交通器材股份有限公司)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氧传感器：BBR-00 (PT.DENSO INDONESIA)</w:t>
      </w:r>
    </w:p>
    <w:p>
      <w:pPr>
        <w:jc w:val="center"/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7" w:name="_Toc77692288"/>
      <w:r>
        <w:rPr>
          <w:rFonts w:ascii="Times New Roman" w:hAnsi="Times New Roman" w:cs="Times New Roman" w:eastAsiaTheme="minorEastAsia"/>
          <w:b/>
          <w:bCs/>
        </w:rPr>
        <w:t>8、江门轻骑华南摩托车有限公司</w:t>
      </w:r>
      <w:bookmarkEnd w:id="7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QM250-8X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两轮摩托车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发动机：K172FMM-H (济南轻骑大韩摩托车有限责任公司)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机外净化器：前: B8164564CA (浙江欧信环保科技有限公司)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　后: B809451906090CMB (浙江欧信环保科技有限公司)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燃油蒸发控制装置：TF200 (江门市力翔机车部件有限公司)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氧传感器：E0800 (湛江德利车辆部件有限公司)</w:t>
      </w:r>
    </w:p>
    <w:p>
      <w:pPr>
        <w:jc w:val="center"/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8" w:name="_Toc77692289"/>
      <w:r>
        <w:rPr>
          <w:rFonts w:ascii="Times New Roman" w:hAnsi="Times New Roman" w:cs="Times New Roman" w:eastAsiaTheme="minorEastAsia"/>
          <w:b/>
          <w:bCs/>
        </w:rPr>
        <w:t>9、克特姆亚洲摩托车制造有限公司/KTM ASIA MOTORCYCLE MANUFACTURING INC.,</w:t>
      </w:r>
      <w:bookmarkEnd w:id="8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SVARTPILEN 401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两轮摩托车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发动机：938 (巴贾吉机动车有限公司)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机外净化器：前: JP591035 (MITSUI MINING &amp; SMELTING CO. LTD.)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　后: JP591101 (MITSUI MINING &amp; SMELTING CO. LTD.)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燃油蒸发控制装置：672 903112 0 (SOGEFI MNR FILTERATION INDIA PVT.LTD)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氧传感器：LSF 4.2 (BOSCH AUTOMOTIVE ELECTRONICS INDIA PVT. LTD.)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VITPILEN 401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两轮摩托车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发动机：938 (巴贾吉机动车有限公司)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机外净化器：前: JP591035 (MITSUI MINING &amp; SMELTING CO. LTD.)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　后: JP591101 (MITSUI MINING &amp; SMELTING CO. LTD.)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燃油蒸发控制装置：672 903112 0 (SOGEFI MNR FILTERATION INDIA PVT.LTD)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氧传感器：LSF 4.2 (BOSCH AUTOMOTIVE ELECTRONICS INDIA PVT. LTD)</w:t>
      </w:r>
    </w:p>
    <w:p>
      <w:pPr>
        <w:jc w:val="center"/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9" w:name="_Toc77692290"/>
      <w:r>
        <w:rPr>
          <w:rFonts w:ascii="Times New Roman" w:hAnsi="Times New Roman" w:cs="Times New Roman" w:eastAsiaTheme="minorEastAsia"/>
          <w:b/>
          <w:bCs/>
        </w:rPr>
        <w:t>10、宗申·比亚乔佛山摩托车企业有限公司</w:t>
      </w:r>
      <w:bookmarkEnd w:id="9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APR150-R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两轮摩托车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发动机：APR163MJ-A (重庆宗申发动机制造有限公司)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机外净化器：ZP684795 (无锡威孚环保催化剂有限公司)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燃油蒸发控制装置：RT-C1-090-WC-010100 (宁波利凯特环保科技有限公司)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氧传感器：OSM (德尔福（上海）动力推进系统有限公司)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APR250-R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两轮摩托车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发动机：APR172MM (重庆宗申发动机制造有限公司)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机外净化器：ZP684801 (南京德普瑞克催化器有限公司)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燃油蒸发控制装置：RT-C1-090-WC-010100 (宁波利凯特环保科技有限公司)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氧传感器：LSF4 (联合汽车电子有限公司)</w:t>
      </w:r>
    </w:p>
    <w:p>
      <w:pPr>
        <w:jc w:val="center"/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10" w:name="_Toc77692291"/>
      <w:r>
        <w:rPr>
          <w:rFonts w:ascii="Times New Roman" w:hAnsi="Times New Roman" w:cs="Times New Roman" w:eastAsiaTheme="minorEastAsia"/>
          <w:b/>
          <w:bCs/>
        </w:rPr>
        <w:t>11、意大利杜加帝公司（Ducati Motor Holding S.p.A）</w:t>
      </w:r>
      <w:bookmarkEnd w:id="10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CN-SUPERLEGGERA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两轮摩托车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发动机：AGU (DUCATI MOTOR HOLDING SPA)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机外净化器：右: 572.4.087.1A (巴斯夫催化剂（桂林）有限公司)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　左: 572.4.087.1A (巴斯夫催化剂（桂林）有限公司)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空气喷射装置：65540081A (MIKUNI CORPORATION)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燃油蒸发控制装置：42610681A (ROKI (THAILAND) Co., Ltd.)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氧传感器：AZD4002-BA001 (NGK SPARK PLUG CO., LTD)</w:t>
      </w:r>
    </w:p>
    <w:p>
      <w:pPr>
        <w:jc w:val="center"/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11" w:name="_Toc77692292"/>
      <w:r>
        <w:rPr>
          <w:rFonts w:ascii="Times New Roman" w:hAnsi="Times New Roman" w:cs="Times New Roman" w:eastAsiaTheme="minorEastAsia"/>
          <w:b/>
          <w:bCs/>
        </w:rPr>
        <w:t>12、重庆中铃兆虎机车制造有限公司</w:t>
      </w:r>
      <w:bookmarkEnd w:id="11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HJ400B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边三轮摩托车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发动机：264MQ-A (株洲君侉信息科技有限公司)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机外净化器：BT45130300 (重庆辉虎催化剂有限公司)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燃油蒸发控制装置：YM-200 (重庆远平高分子材料科技有限公司)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氧传感器：OSM 28488580 (重庆谟绅电子技术有限公司)</w:t>
      </w:r>
    </w:p>
    <w:p>
      <w:pPr>
        <w:jc w:val="center"/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12" w:name="_Toc77692293"/>
      <w:r>
        <w:rPr>
          <w:rFonts w:ascii="Times New Roman" w:hAnsi="Times New Roman" w:cs="Times New Roman" w:eastAsiaTheme="minorEastAsia"/>
          <w:b/>
          <w:bCs/>
        </w:rPr>
        <w:t>13、泰国斯柯摩托车有限公司</w:t>
      </w:r>
      <w:bookmarkEnd w:id="12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GP150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两轮摩托车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发动机：1P59QMJ (RA Engineering Co., Ltd)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机外净化器：DP10132 (Nanjing Depurate Catalyst Co., Ltd)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燃油蒸发控制装置：HTG-ZV150 (Nanjing Depurate Catalyst Co., Ltd)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氧传感器：OSM 28488580 (Shanghai Motion Tech Co., Ltd)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TG300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两轮摩托车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发动机：1P75MN (RA Engineering Co., Ltd)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机外净化器：DP10122 (Nanjing Depurate Catalyst Co., Ltd)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燃油蒸发控制装置：HTG-ZV150 (Nanjing Depurate Catalyst Co., Ltd)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氧传感器：LSF4.2 (BMD(CHANGZHOU) AUTO TECHNOLOHY CO., LTD)</w:t>
      </w:r>
    </w:p>
    <w:p>
      <w:bookmarkStart w:id="13" w:name="_GoBack"/>
      <w:bookmarkEnd w:id="1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STSongStd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C21714"/>
    <w:rsid w:val="14D90F98"/>
    <w:rsid w:val="251D2969"/>
    <w:rsid w:val="35C21714"/>
    <w:rsid w:val="429B199C"/>
    <w:rsid w:val="4B8F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iPriority w:val="39"/>
    <w:pPr>
      <w:tabs>
        <w:tab w:val="right" w:leader="dot" w:pos="9349"/>
      </w:tabs>
    </w:pPr>
    <w:rPr>
      <w:rFonts w:ascii="Times New Roman" w:hAnsi="Times New Roman" w:eastAsia="仿宋_GB2312" w:cs="Times New Roman"/>
      <w:bCs/>
      <w:color w:val="auto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北京市生态环境局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2021-07-20T09:53:00Z</dcterms:created>
  <dc:creator>盯kuluDuang~</dc:creator>
  <cp:lastModifiedBy>盯kuluDuang~</cp:lastModifiedBy>
  <dcterms:modified xsi:type="dcterms:W3CDTF">2021-07-20T09:56:35Z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