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黑体" w:hAnsi="黑体" w:eastAsia="黑体" w:cs="STSongStd-Light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(</w:t>
      </w:r>
      <w:r>
        <w:rPr>
          <w:rFonts w:hint="eastAsia" w:ascii="宋体" w:hAnsi="宋体" w:cs="STSongStd-Light"/>
          <w:color w:val="auto"/>
        </w:rPr>
        <w:t>下文出现的</w:t>
      </w:r>
      <w:r>
        <w:rPr>
          <w:rFonts w:ascii="宋体" w:hAnsi="宋体" w:cs="STSongStd-Light"/>
          <w:color w:val="auto"/>
        </w:rPr>
        <w:t>“*”</w:t>
      </w:r>
      <w:r>
        <w:rPr>
          <w:rFonts w:hint="eastAsia" w:ascii="宋体" w:hAnsi="宋体" w:cs="STSongStd-Light"/>
          <w:color w:val="auto"/>
        </w:rPr>
        <w:t>代表随机变动实号，</w:t>
      </w:r>
      <w:r>
        <w:rPr>
          <w:rFonts w:ascii="宋体" w:hAnsi="宋体" w:cs="STSongStd-Light"/>
          <w:color w:val="auto"/>
        </w:rPr>
        <w:t>“</w:t>
      </w:r>
      <w:r>
        <w:rPr>
          <w:rFonts w:hint="eastAsia" w:ascii="宋体" w:hAnsi="宋体" w:cs="STSongStd-Light"/>
          <w:color w:val="auto"/>
        </w:rPr>
        <w:t>（</w:t>
      </w:r>
      <w:r>
        <w:rPr>
          <w:rFonts w:ascii="宋体" w:hAnsi="宋体" w:cs="STSongStd-Light"/>
          <w:color w:val="auto"/>
        </w:rPr>
        <w:t>*</w:t>
      </w:r>
      <w:r>
        <w:rPr>
          <w:rFonts w:hint="eastAsia" w:ascii="宋体" w:hAnsi="宋体" w:cs="STSongStd-Light"/>
          <w:color w:val="auto"/>
        </w:rPr>
        <w:t>）</w:t>
      </w:r>
      <w:r>
        <w:rPr>
          <w:rFonts w:ascii="宋体" w:hAnsi="宋体" w:cs="STSongStd-Light"/>
          <w:color w:val="auto"/>
        </w:rPr>
        <w:t>”</w:t>
      </w:r>
      <w:r>
        <w:rPr>
          <w:rFonts w:hint="eastAsia" w:ascii="宋体" w:hAnsi="宋体" w:cs="STSongStd-Light"/>
          <w:color w:val="auto"/>
        </w:rPr>
        <w:t>代表随机变动实号或虚号</w:t>
      </w:r>
      <w:r>
        <w:rPr>
          <w:rFonts w:ascii="宋体" w:hAnsi="宋体" w:cs="STSongStd-Light"/>
          <w:color w:val="auto"/>
        </w:rPr>
        <w:t xml:space="preserve">)  </w:t>
      </w:r>
    </w:p>
    <w:p>
      <w:pPr>
        <w:rPr>
          <w:rFonts w:ascii="宋体" w:hAnsi="宋体" w:cs="STSongStd-Light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  <w:r>
        <w:rPr>
          <w:rFonts w:hint="eastAsia" w:ascii="STSongStd-Light" w:hAnsi="STSongStd-Light" w:cs="STSongStd-Light" w:eastAsiaTheme="minorEastAsia"/>
          <w:color w:val="auto"/>
        </w:rPr>
        <w:t>0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3086"/>
      <w:r>
        <w:rPr>
          <w:rFonts w:ascii="Times New Roman" w:hAnsi="Times New Roman" w:cs="Times New Roman" w:eastAsiaTheme="minorEastAsia"/>
          <w:b/>
          <w:bCs/>
        </w:rPr>
        <w:t>1、五羊-本田摩托（广州）有限公司</w:t>
      </w:r>
      <w:bookmarkEnd w:id="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WH125-17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氧传感器：无：DC2(P.T.DENSO INDONESIA 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WH125-17A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氧传感器：无：DC2(P.T.DENSO INDONESIA)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氧传感器：无：DC3(巩诚电装(重庆)有限公司)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85613087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、神龙汽车有限公司</w:t>
      </w:r>
      <w:bookmarkEnd w:id="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DC7166KSAB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机外净化器：前：TR PSA K770(武汉佛吉亚通达排气系统有限公司)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后：TR PSA K741(武汉佛吉亚通达排气系统有限公司)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4420(MAHLE(shanghai))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后：LSF-XFP 50(联合汽车电子有限公司)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机外净化器：前：TR PSA K770(武汉佛吉亚通达排气系统有限公司)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后：TR PSA K783(武汉佛吉亚通达排气系统有限公司)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4420(MAHLE(shanghai))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后：LSF-XFP 50(联合汽车电子有限公司)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颗粒捕集器（GPF）：F035(武汉佛吉亚通达排气系统有限公司)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7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85613088"/>
      <w:r>
        <w:rPr>
          <w:rFonts w:ascii="Times New Roman" w:hAnsi="Times New Roman" w:cs="Times New Roman" w:eastAsiaTheme="minorEastAsia"/>
          <w:b/>
          <w:bCs/>
        </w:rPr>
        <w:t>1、五羊-本田摩托（广州）有限公司</w:t>
      </w:r>
      <w:bookmarkEnd w:id="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WH125-17B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氧传感器：无：DC2(P.T.DENSO INDONESIA)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9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85613089"/>
      <w:r>
        <w:rPr>
          <w:rFonts w:ascii="Times New Roman" w:hAnsi="Times New Roman" w:cs="Times New Roman" w:eastAsiaTheme="minorEastAsia"/>
          <w:b/>
          <w:bCs/>
        </w:rPr>
        <w:t>1、五羊-本田摩托（广州）有限公司</w:t>
      </w:r>
      <w:bookmarkEnd w:id="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WH125-17C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氧传感器：无：DC3(巩诚电装（重庆）有限公司)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后：2J0H1(巴斯夫催化剂(桂林)有限公司)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氧传感器：无：DC2(P.T.DENSO INDONESIA)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机外净化器：前：2J0H2(巴斯夫催化剂(桂林)有限公司)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后：2J0H3(巴斯夫催化剂(桂林)有限公司)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燃油蒸发控制装置：2GDA(广东恒勃滤清器有限公司)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氧传感器：无：DC3(巩诚电装（重庆）有限公司)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85613090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、上汽大通汽车有限公司</w:t>
      </w:r>
      <w:bookmarkEnd w:id="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SH1033PEGCNS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SH5033XXYPEGCNZ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SH5033XXYPEGCNS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发动机：LJ4A15Q6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机外净化器：C00355945(柳州五菱柳机动力有限公司(LJ))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燃油蒸发控制装置：FC-34(苏州奥易克斯汽车电子有限公司)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颗粒捕集器（GPF）：C00355946(柳州五菱柳机动力有限公司(LJ))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85613091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1</w:t>
      </w:r>
      <w:r>
        <w:rPr>
          <w:rFonts w:ascii="Times New Roman" w:hAnsi="Times New Roman" w:cs="Times New Roman" w:eastAsiaTheme="minorEastAsia"/>
          <w:b/>
          <w:bCs/>
        </w:rPr>
        <w:t>、天津一汽丰田汽车有限公司</w:t>
      </w:r>
      <w:bookmarkEnd w:id="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TV7121N6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TV7121E6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TV7121G6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发动机：9NR (天津一汽丰田发动机有限公司)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燃油蒸发控制装置：主:77704-F4010;副:77703-F4010(爱三(天津)汽车部件有限公司)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发动机：9NR (天津一汽丰田发动机有限公司)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燃油蒸发控制装置：主:77704-F4010;副:77703-F4010(爱三(天津)汽车部件有限公司)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发动机：8NR (丰田汽车公司)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燃油蒸发控制装置：主:77704-F4010;副:77703-F4010(爱三(天津)汽车部件有限公司)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发动机：8NR (丰田汽车公司)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燃油蒸发控制装置：主:77704-F4010;副:77703-F4010(爱三(天津)汽车部件有限公司)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发动机：9NR (天津一汽丰田发动机有限公司)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燃油蒸发控制装置：主:77704-F4010;副:77703-02020(爱三(天津)汽车部件有限公司)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发动机：8NR (丰田汽车公司)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燃油蒸发控制装置：主:77704-F4010;副:77703-02020(爱三(天津)汽车部件有限公司)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发动机：8NR (丰田汽车公司)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燃油蒸发控制装置：主:77704-F4010;副:77703-02020(爱三(天津)汽车部件有限公司)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发动机：9NR (天津一汽丰田发动机有限公司)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机外净化器：前：0Y170(天津三五汽车部件有限公司)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后：RV2(天津三五汽车部件有限公司)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燃油蒸发控制装置：主:77704-F4010;副:77703-02020(爱三(天津)汽车部件有限公司)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氧传感器：前：89467-02120(无锡电装汽车部件有限公司)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后：89467-F4020(无锡电装汽车部件有限公司)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85613092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、昆明云内动力股份有限公司</w:t>
      </w:r>
      <w:bookmarkEnd w:id="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D25TCIF1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NOX传感器型号：DEV-Nox(博世汽车系统(无锡)有限公司)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NOX传感器型号：前：DEV-Nox，后：DEV-Nox(前：博世汽车系统(无锡)有限公司，后：博世汽车系统(无锡)有限公司)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喷油泵型号：DFP4.41(德尔福柴油系统（烟台）有限公司)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喷油器型号：DFI2.20V(德尔福柴油系统（烟台）有限公司)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OBD型号：MDD03(苏州国方汽车电子有限公司)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NOX传感器型号：前：DEV-Nox，后：DEV-Nox(前：深圳市森世泰科技有限公司，后：深圳市森世泰科技有限公司)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D30TCIF1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NOX传感器型号：DEV-Nox(博世汽车系统(无锡)有限公司)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NOX传感器型号：前:DEV-Nox;后:DEV-Nox(前：博世汽车系统(无锡)有限公司，后：博世汽车系统(无锡)有限公司)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NOX传感器型号：前：DEV-Nox，后：DEV-Nox(前：深圳市森世泰科技有限公司，后：深圳市森世泰科技有限公司)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喷油泵型号：DFP4.41(德尔福柴油系统（烟台）有限公司)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喷油器型号：DFI2.20V(德尔福柴油系统（烟台）有限公司)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OBD型号：MDD03(苏州国方汽车电子有限公司)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D30TCIF2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NOX传感器型号：DEV-Nox(博世汽车系统(无锡)有限公司)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NOX传感器型号：前：DEV-Nox，后：DEV-Nox(前：博世汽车系统(无锡)有限公司，后：博世汽车系统(无锡)有限公司)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NOX传感器型号：前：DEV-Nox，后：DEV-Nox(前：深圳市森世泰科技有限公司，后：深圳市森世泰科技有限公司)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85613093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、北京福田康明斯发动机有限公司</w:t>
      </w:r>
      <w:bookmarkEnd w:id="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X12NS6B490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X12NS6B360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X12NS6B440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X12NS6B410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X12NS6B380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X12NS6B470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NOX传感器型号：NB1500；NB1500(Cummins Inc.；Cummins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NOX传感器型号：NB1510；NB1500(Cummins Inc.；Cummins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NOX传感器型号：前：NB1510；后：NB1500(Cummins Inc.；Cummins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>更改补充2019年度第十</w:t>
      </w:r>
      <w:r>
        <w:rPr>
          <w:rFonts w:hint="eastAsia" w:ascii="STSongStd-Light" w:hAnsi="STSongStd-Light" w:cs="STSongStd-Light"/>
          <w:b/>
          <w:bCs/>
          <w:color w:val="auto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85613094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SQR1024H10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机外净化器：1205AB8(无锡威孚环保催化剂有限公司)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颗粒捕集器（GPF）：H10-1205030GQ(无锡威孚环保催化剂有限公司)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机外净化器：1205AA9(无锡威孚环保催化剂有限公司)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颗粒捕集器（GPF）：H10-1205020GL(无锡威孚环保催化剂有限公司)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STSongStd-Light" w:hAnsi="STSongStd-Light" w:cs="STSongStd-Light" w:eastAsiaTheme="minorEastAsia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85613095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0</w:t>
      </w:r>
      <w:r>
        <w:rPr>
          <w:rFonts w:ascii="Times New Roman" w:hAnsi="Times New Roman" w:cs="Times New Roman" w:eastAsiaTheme="minorEastAsia"/>
          <w:b/>
          <w:bCs/>
        </w:rPr>
        <w:t>、北京现代汽车有限公司</w:t>
      </w:r>
      <w:bookmarkEnd w:id="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BH7143UMS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发动机：G4LC (北京现代汽车有限公司重庆分公司)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机外净化器：前：03FK0(北京世钟汽车配件有限公司)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后：U03YD0(北京世钟汽车配件有限公司)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燃油蒸发控制装置：31420-F9500(可附特汽车零部件制造（北京）有限公司)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氧传感器：前：39210-03800(Hyundai KEFICO Corporation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后：39210-03765(Hyundai KEFICO Corporation 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BH7143UAS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发动机：G4LC (北京现代汽车有限公司重庆分公司)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机外净化器：前：03FJ0(北京世钟汽车配件有限公司)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后：U03YD0(北京世钟汽车配件有限公司)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燃油蒸发控制装置：31420-F9500(可附特汽车零部件制造（北京）有限公司)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氧传感器：前：39210-03800(Hyundai KEFICO Corporation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后：39210-03765(Hyundai KEFICO Corporation 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85613096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1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SQR1024H09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普通货车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机外净化器：1205AA9(无锡威孚环保催化剂有限公司)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颗粒捕集器（GPF）：H10-1205020GL(无锡威孚环保催化剂有限公司)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机外净化器：1205AB8(无锡威孚环保催化剂有限公司)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颗粒捕集器（GPF）：H10-1205030GQ(无锡威孚环保催化剂有限公司)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85613097"/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、上汽大通汽车有限公司</w:t>
      </w:r>
      <w:bookmarkEnd w:id="1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SH5033CCYPEGCNZ1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SH5033XLCPEGCNZ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发动机：LJ4A15Q6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机外净化器：C00355945(柳州五菱柳机动力有限公司(LJ))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燃油蒸发控制装置：TF2500(金华市合发科技有限公司)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颗粒捕集器（GPF）：C00355946(柳州五菱柳机动力有限公司(LJ))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85613098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1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SQR1024H08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机外净化器：1205AB8(无锡威孚环保催化剂有限公司)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颗粒捕集器（GPF）：H10-1205030GQ(无锡威孚环保催化剂有限公司)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85613099"/>
      <w:r>
        <w:rPr>
          <w:rFonts w:ascii="Times New Roman" w:hAnsi="Times New Roman" w:cs="Times New Roman" w:eastAsiaTheme="minorEastAsia"/>
          <w:b/>
          <w:bCs/>
        </w:rPr>
        <w:t>1、株式会社斯巴鲁</w:t>
      </w:r>
      <w:bookmarkEnd w:id="1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SK7HLAS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SK75LAS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SK7BLBS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SK74LAS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SK7BLBS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SK75LAS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SK74LAS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SK7HLAS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SK75LAS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SK7BLBS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SK74LAS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SK7HLAS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SK74LAS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SK75LAS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SK7BLBS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SK7HLAS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85613100"/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、株式会社斯巴鲁</w:t>
      </w:r>
      <w:bookmarkEnd w:id="1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SKE5LAS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SKEHLAS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SKEHLAS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SKE5LAS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85613101"/>
      <w:r>
        <w:rPr>
          <w:rFonts w:hint="eastAsia" w:ascii="Times New Roman" w:hAnsi="Times New Roman" w:cs="Times New Roman" w:eastAsiaTheme="minorEastAsia"/>
          <w:b/>
          <w:bCs/>
        </w:rPr>
        <w:t>11</w:t>
      </w:r>
      <w:r>
        <w:rPr>
          <w:rFonts w:ascii="Times New Roman" w:hAnsi="Times New Roman" w:cs="Times New Roman" w:eastAsiaTheme="minorEastAsia"/>
          <w:b/>
          <w:bCs/>
        </w:rPr>
        <w:t>、东风汽车有限公司</w:t>
      </w:r>
      <w:bookmarkEnd w:id="1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DFL7160VBNH6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机外净化器：前：4DW(马瑞利汽车零配件（广州）有限公司)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后：4DU(无锡威孚力达催化净化器有限责任公司)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1KC0A(MAHLE SISTEMAS DE FILTRACION DE MEXICO)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机外净化器：前：3YU(康奈可(广州)汽车电子有限公司)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后：5US(无锡威孚力达催化净化器有限责任公司)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2GC1A(东风富士汤姆森调温器有限公司)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机外净化器：前：4DW(马瑞利汽车零配件（广州）有限公司)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后：4DU(无锡威孚力达催化净化器有限责任公司)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1KC0A(MAHLE SISTEMAS DE FILTRACION DE MEXICO)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机外净化器：前：4DW(马瑞利汽车零配件（广州）有限公司)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后：4DU(无锡威孚力达催化净化器有限责任公司)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2GC1A(东风富士汤姆森调温器有限公司)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DFL7160VBNH7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机外净化器：前：3YU(康奈可(广州)汽车电子有限公司)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后：5US(无锡威孚力达催化净化器有限责任公司)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2GC1A(东风富士汤姆森调温器有限公司)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机外净化器：前：4DW(马瑞利汽车零配件（广州）有限公司)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后：4DU(无锡威孚力达催化净化器有限责任公司)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2GC1A(东风富士汤姆森调温器有限公司)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机外净化器：前：4DW(马瑞利汽车零配件（广州）有限公司)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后：4DU(无锡威孚力达催化净化器有限责任公司)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1KC0A(MAHLE SISTEMAS DE FILTRACION DE MEXICO)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发动机：HR16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机外净化器：前：4DW(马瑞利汽车零配件（广州）有限公司)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后：4DU(无锡威孚力达催化净化器有限责任公司)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1KC0A(MAHLE SISTEMAS DE FILTRACION DE MEXICO)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氧传感器：前：211500-7510(DENSO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后：OZA672-N2(常熟特殊陶业有限公司)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85613102"/>
      <w:r>
        <w:rPr>
          <w:rFonts w:hint="eastAsia" w:ascii="Times New Roman" w:hAnsi="Times New Roman" w:cs="Times New Roman" w:eastAsiaTheme="minorEastAsia"/>
          <w:b/>
          <w:bCs/>
        </w:rPr>
        <w:t>24</w:t>
      </w:r>
      <w:r>
        <w:rPr>
          <w:rFonts w:ascii="Times New Roman" w:hAnsi="Times New Roman" w:cs="Times New Roman" w:eastAsiaTheme="minorEastAsia"/>
          <w:b/>
          <w:bCs/>
        </w:rPr>
        <w:t>、奇瑞汽车股份有限公司</w:t>
      </w:r>
      <w:bookmarkEnd w:id="1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SQR7161T1ET9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机外净化器：153ABN(杰锋汽车动力系统股份有限公司)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机外净化器：153ACY(杰锋汽车动力系统股份有限公司)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机外净化器：153ACY(杰锋汽车动力系统股份有限公司)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机外净化器：153ABN(杰锋汽车动力系统股份有限公司)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机外净化器：153ACY(杰锋汽车动力系统股份有限公司)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机外净化器：153ABN(杰锋汽车动力系统股份有限公司)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机外净化器：153AAR(杰锋汽车动力系统股份有限公司)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SQR6451T1CT9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机外净化器：153ABN(杰锋汽车动力系统股份有限公司)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机外净化器：153ABN(杰锋汽车动力系统股份有限公司)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机外净化器：153ACY(杰锋汽车动力系统股份有限公司)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机外净化器：153ABN(杰锋汽车动力系统股份有限公司)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机外净化器：153AAR(杰锋汽车动力系统股份有限公司)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机外净化器：153ACY(杰锋汽车动力系统股份有限公司)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发动机：SQRF4J16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机外净化器：153ACY(杰锋汽车动力系统股份有限公司)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燃油蒸发控制装置：155AAF(廊坊华安汽车装备有限公司)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颗粒捕集器（GPF）：153ABP(杰锋汽车动力系统股份有限公司)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85613103"/>
      <w:r>
        <w:rPr>
          <w:rFonts w:hint="eastAsia" w:ascii="Times New Roman" w:hAnsi="Times New Roman" w:cs="Times New Roman" w:eastAsiaTheme="minorEastAsia"/>
          <w:b/>
          <w:bCs/>
        </w:rPr>
        <w:t>25</w:t>
      </w:r>
      <w:r>
        <w:rPr>
          <w:rFonts w:ascii="Times New Roman" w:hAnsi="Times New Roman" w:cs="Times New Roman" w:eastAsiaTheme="minorEastAsia"/>
          <w:b/>
          <w:bCs/>
        </w:rPr>
        <w:t>、河北雷萨重型工程机械有限责任公司</w:t>
      </w:r>
      <w:bookmarkEnd w:id="1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BJ5319GJB-6F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NOX传感器型号：前：NB1510后：NB1500(前：Cummins Inc. 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NOX传感器型号：前：NB1510(Cummins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NOX传感器型号：前：NB1510(Cummins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后：NB1500(Cummins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85613104"/>
      <w:r>
        <w:rPr>
          <w:rFonts w:hint="eastAsia" w:ascii="Times New Roman" w:hAnsi="Times New Roman" w:cs="Times New Roman" w:eastAsiaTheme="minorEastAsia"/>
          <w:b/>
          <w:bCs/>
        </w:rPr>
        <w:t>17</w:t>
      </w:r>
      <w:r>
        <w:rPr>
          <w:rFonts w:ascii="Times New Roman" w:hAnsi="Times New Roman" w:cs="Times New Roman" w:eastAsiaTheme="minorEastAsia"/>
          <w:b/>
          <w:bCs/>
        </w:rPr>
        <w:t>、廊坊京联汽车改装有限公司</w:t>
      </w:r>
      <w:bookmarkEnd w:id="1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JLC5088TQZEK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85613105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、奇瑞汽车河南有限公司</w:t>
      </w:r>
      <w:bookmarkEnd w:id="1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SQR5024XXYH10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SQR5024XXYH08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SQR5024CCYH10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SQR5024CCYH08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85613106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、江铃汽车股份有限公司</w:t>
      </w:r>
      <w:bookmarkEnd w:id="2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JX1034PS6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JX1035PS6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发动机：JX4G18A6L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机外净化器：无：JWN356G6FC-454-01(无锡威孚环保催化剂有限公司)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燃油蒸发控制装置：MED17(联合汽车电子有限公司)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氧传感器：前：DS7A-9Y460-EA(联合汽车电子有限公司)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后：3M51-9F742-DC(联合汽车电子有限公司)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颗粒捕集器（GPF）：JWN356G6RC-454-01(无锡威孚环保催化剂有限公司)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发动机：JX4G18A6L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机外净化器：JWN356G6FC-454-01(无锡威孚环保催化剂有限公司)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燃油蒸发控制装置：MED17(联合汽车电子有限公司)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氧传感器：前：DS7A-9Y460-EA(联合汽车电子有限公司)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后：3M51-9F742-DC(联合汽车电子有限公司)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颗粒捕集器（GPF）：JWN356G6RC-454-01(无锡威孚环保催化剂有限公司)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发动机：JX4G18A6L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机外净化器：JEGAT021(无锡威孚环保催化剂有限公司)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燃油蒸发控制装置：MED17(联合汽车电子有限公司)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氧传感器：前：DS7A-9Y460-EA(联合汽车电子有限公司)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后：3M51-9F742-DC(联合汽车电子有限公司)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颗粒捕集器（GPF）：JEGAT022(无锡威孚环保催化剂有限公司)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十八、更改补充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85613107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、浙江美通筑路机械股份有限公司</w:t>
      </w:r>
      <w:bookmarkEnd w:id="2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LMT5126GLQP-B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沥青洒布车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后：YC-NOx sensor(广西玉柴机器股份有限公司)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十九、更改补充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85613108"/>
      <w:r>
        <w:rPr>
          <w:rFonts w:hint="eastAsia" w:ascii="Times New Roman" w:hAnsi="Times New Roman" w:cs="Times New Roman" w:eastAsiaTheme="minorEastAsia"/>
          <w:b/>
          <w:bCs/>
        </w:rPr>
        <w:t>42</w:t>
      </w:r>
      <w:r>
        <w:rPr>
          <w:rFonts w:ascii="Times New Roman" w:hAnsi="Times New Roman" w:cs="Times New Roman" w:eastAsiaTheme="minorEastAsia"/>
          <w:b/>
          <w:bCs/>
        </w:rPr>
        <w:t>、山东汽车制造有限公司</w:t>
      </w:r>
      <w:bookmarkEnd w:id="2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YTQ1041KH331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YTQ5041CCYKH331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YTQ5041XXYKH331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Sensor、后:WPNOx Sensor(前:潍柴动力空气净化科技有限公司、后:潍柴动力空气净化科技有限公司)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在线监控车载终端：GGX(潍柴动力股份有限公司)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Sensor、后:WPNOx Sensor(前:潍柴动力空气净化科技有限公司、后:潍柴动力空气净化科技有限公司)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在线监控车载终端：GGX(潍柴动力股份有限公司)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Sensor、后:WPNOx Sensor(前:潍柴动力空气净化科技有限公司、后:潍柴动力空气净化科技有限公司)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在线监控车载终端：GGX(潍柴动力股份有限公司)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85613109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2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SC1031UFD65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发动机：LJ481Q6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机外净化器：CZ75ZSDH(重庆长安汽车股份有限公司)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颗粒捕集器（GPF）：KB01ZB0H(重庆长安汽车股份有限公司)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SC1031UFD651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发动机：LJ481Q6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机外净化器：CZ75ZSDH(重庆长安汽车股份有限公司)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颗粒捕集器（GPF）：KB01ZB0H(重庆长安汽车股份有限公司)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SC1031XAS6B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机外净化器：CZ75ZSD6(重庆长安汽车股份有限公司)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颗粒捕集器（GPF）：KB01ZB06(重庆长安汽车股份有限公司)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机外净化器：CZ75ZSDC(重庆长安汽车股份有限公司)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颗粒捕集器（GPF）：KB01ZB0C(重庆长安汽车股份有限公司)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SC5031XXYUFD65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发动机：LJ481Q6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机外净化器：CZ75ZSDH(重庆长安汽车股份有限公司)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颗粒捕集器（GPF）：KB01ZB0H(重庆长安汽车股份有限公司)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85613110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、北京现代汽车有限公司</w:t>
      </w:r>
      <w:bookmarkEnd w:id="2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BH7144UMS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发动机：G4LC (北京现代汽车有限公司重庆分公司)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机外净化器：前：03FK0(北京世钟汽车配件有限公司)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后：U03YD0(北京世钟汽车配件有限公司)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燃油蒸发控制装置：31420-F9500(可附特汽车零部件制造（北京）有限公司)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氧传感器：前：39210-03800(Hyundai KEFICO Corporation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后：39210-03765(Hyundai KEFICO Corporation 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85613111"/>
      <w:r>
        <w:rPr>
          <w:rFonts w:hint="eastAsia" w:ascii="Times New Roman" w:hAnsi="Times New Roman" w:cs="Times New Roman" w:eastAsiaTheme="minorEastAsia"/>
          <w:b/>
          <w:bCs/>
        </w:rPr>
        <w:t>59</w:t>
      </w:r>
      <w:r>
        <w:rPr>
          <w:rFonts w:ascii="Times New Roman" w:hAnsi="Times New Roman" w:cs="Times New Roman" w:eastAsiaTheme="minorEastAsia"/>
          <w:b/>
          <w:bCs/>
        </w:rPr>
        <w:t>、山东汽车制造有限公司</w:t>
      </w:r>
      <w:bookmarkEnd w:id="2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YTQ5041XLCKH331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Sensor、后:WPNOx Sensor(前:潍柴动力空气净化科技有限公司、后:潍柴动力空气净化科技有限公司)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在线监控车载终端：GGX(潍柴动力股份有限公司)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Sensor、后:WPNOx Sensor(前:潍柴动力空气净化科技有限公司、后:潍柴动力空气净化科技有限公司)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在线监控车载终端：GGX(潍柴动力股份有限公司)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Sensor、后:WPNOx Sensor(前:潍柴动力空气净化科技有限公司、后:潍柴动力空气净化科技有限公司)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在线监控车载终端：GGX(潍柴动力股份有限公司)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二十一、更改补充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85613112"/>
      <w:r>
        <w:rPr>
          <w:rFonts w:hint="eastAsia" w:ascii="Times New Roman" w:hAnsi="Times New Roman" w:cs="Times New Roman" w:eastAsiaTheme="minorEastAsia"/>
          <w:b/>
          <w:bCs/>
        </w:rPr>
        <w:t>24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2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SC5031XXYTMD6B1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SC1031TFS6B1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85613113"/>
      <w:r>
        <w:rPr>
          <w:rFonts w:hint="eastAsia" w:ascii="Times New Roman" w:hAnsi="Times New Roman" w:cs="Times New Roman" w:eastAsiaTheme="minorEastAsia"/>
          <w:b/>
          <w:bCs/>
        </w:rPr>
        <w:t>20</w:t>
      </w:r>
      <w:r>
        <w:rPr>
          <w:rFonts w:ascii="Times New Roman" w:hAnsi="Times New Roman" w:cs="Times New Roman" w:eastAsiaTheme="minorEastAsia"/>
          <w:b/>
          <w:bCs/>
        </w:rPr>
        <w:t>、河北雷萨重型工程机械有限责任公司</w:t>
      </w:r>
      <w:bookmarkEnd w:id="2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BJ5319GJB-6F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NOX传感器型号：前：NB1510后：NB1500(前：Cummins Inc. 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NOX传感器型号：前：NB1510(Cummins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NOX传感器型号：前：NB1510(Cummins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后：NB1500(Cummins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二十二、更改补充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85613114"/>
      <w:r>
        <w:rPr>
          <w:rFonts w:ascii="Times New Roman" w:hAnsi="Times New Roman" w:cs="Times New Roman" w:eastAsiaTheme="minorEastAsia"/>
          <w:b/>
          <w:bCs/>
        </w:rPr>
        <w:t>2、重庆长安汽车股份有限公司</w:t>
      </w:r>
      <w:bookmarkEnd w:id="2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SC1031TMD6B1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机外净化器：CZ75ZSDC(重庆长安汽车股份有限公司)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颗粒捕集器（GPF）：KB01ZB0C(重庆长安汽车股份有限公司)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SC1031XAS6B1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SC5031XXYXND6B1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SC5034XXYXDD6B1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SC1031XDD6B1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SC1031XND6B1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SC1034XAS6B1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SC1034XDD6B1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机外净化器：CZ75ZSDC(重庆长安汽车股份有限公司)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颗粒捕集器（GPF）：KB01ZB0C(重庆长安汽车股份有限公司)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85613115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2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SQR1027H08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普通货车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SQR1027H081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普通货车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二十三、更改补充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85613116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、上海汽车集团股份有限公司</w:t>
      </w:r>
      <w:bookmarkEnd w:id="3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CSA7152GEAN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发动机：15C4E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机外净化器：无：CATCZ081(优美科汽车催化剂（苏州）有限公司)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燃油蒸发控制装置：AP31951H0(廊坊华安汽车装备有限公司)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 TSP(联合汽车电子有限公司)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85613117"/>
      <w:r>
        <w:rPr>
          <w:rFonts w:hint="eastAsia" w:ascii="Times New Roman" w:hAnsi="Times New Roman" w:cs="Times New Roman" w:eastAsiaTheme="minorEastAsia"/>
          <w:b/>
          <w:bCs/>
        </w:rPr>
        <w:t>26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3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SQR1027H10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普通货车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二十四、更改补充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85613118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、株式会社斯巴鲁</w:t>
      </w:r>
      <w:bookmarkEnd w:id="3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BT9DL1S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BT9CL3S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BT9PL1S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BT9NL2S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BT9EL1S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BT9PL1S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BT9CL3S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BT9EL1S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BT9DL1S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BT9NL2S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85613119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1、湖北江南专用特种汽车有限公司</w:t>
      </w:r>
      <w:bookmarkEnd w:id="3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JDF5110GXFPM50/E6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泡沫消防车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JDF5110GXFSG50/E6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水罐消防车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Sensor，后：YC-NOx Sensor( 前：广西玉柴机器股份有限公司，后：广西玉柴机器股份有限公司)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增压器型号：YCTC-752(康跃科技（山东）有限公司)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Sensor，后：YC-NOx Sensor( 前：广西玉柴机器股份有限公司，后：广西玉柴机器股份有限公司)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85613120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、金城集团有限公司</w:t>
      </w:r>
      <w:bookmarkEnd w:id="3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JC50Q-20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两轮轻便摩托车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发动机：JC139FMB-9 (金城集团有限公司)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机外净化器：A761(常州九天车辆配件厂)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燃油蒸发控制装置：09G1(江苏新中天塑业有限公司)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氧传感器：RY14A23(温州市恒驰传感器有限公司)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二十五、更改补充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85613121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、上汽大通汽车有限公司</w:t>
      </w:r>
      <w:bookmarkEnd w:id="3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SH1033PEGCNZ3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SH1033PEGCNS3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SH5033XXYPEGCNZ3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发动机：LJ4A18Q6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机外净化器：TWC-NP18-20(浙江欧信环保科技有限公司)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燃油蒸发控制装置：TF2500(金华市合发科技有限公司)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颗粒捕集器（GPF）：GPF-NP18-12(浙江欧信环保科技有限公司)</w:t>
      </w:r>
    </w:p>
    <w:p>
      <w:pPr>
        <w:rPr>
          <w:rFonts w:ascii="STSongStd-Light" w:hAnsi="STSongStd-Light" w:cs="STSongStd-Light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85613122"/>
      <w:r>
        <w:rPr>
          <w:rFonts w:hint="eastAsia" w:ascii="Times New Roman" w:hAnsi="Times New Roman" w:cs="Times New Roman" w:eastAsiaTheme="minorEastAsia"/>
          <w:b/>
          <w:bCs/>
        </w:rPr>
        <w:t>24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3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SQR5024CCYH091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SQR5027CCYH08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SQR5027CCYH10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SQR5027XXYH08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SQR5027XXYH10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二十六、更改补充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85613123"/>
      <w:r>
        <w:rPr>
          <w:rFonts w:hint="eastAsia" w:ascii="Times New Roman" w:hAnsi="Times New Roman" w:cs="Times New Roman" w:eastAsiaTheme="minorEastAsia"/>
          <w:b/>
          <w:bCs/>
        </w:rPr>
        <w:t>22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3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SQR5037CCYH08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SQR5027XXYH082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SQR1037H08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SQR5037XXYH08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85613124"/>
      <w:r>
        <w:rPr>
          <w:rFonts w:hint="eastAsia" w:ascii="Times New Roman" w:hAnsi="Times New Roman" w:cs="Times New Roman" w:eastAsiaTheme="minorEastAsia"/>
          <w:b/>
          <w:bCs/>
        </w:rPr>
        <w:t>30</w:t>
      </w:r>
      <w:r>
        <w:rPr>
          <w:rFonts w:ascii="Times New Roman" w:hAnsi="Times New Roman" w:cs="Times New Roman" w:eastAsiaTheme="minorEastAsia"/>
          <w:b/>
          <w:bCs/>
        </w:rPr>
        <w:t>、神龙汽车有限公司</w:t>
      </w:r>
      <w:bookmarkEnd w:id="3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DC6456KXCB16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机外净化器：前：TR PSA K770(武汉佛吉亚通达排气系统有限公司)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后：TR PSA K783(东风佛吉亚（襄阳）排气系统有限公司)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4420(MAHLE(shanghai))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后：LSF-XFP 50(联合汽车电子有限公司)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颗粒捕集器（GPF）：F035(武汉佛吉亚通达排气系统有限公司)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二十七、更改补充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85613125"/>
      <w:r>
        <w:rPr>
          <w:rFonts w:hint="eastAsia" w:ascii="Times New Roman" w:hAnsi="Times New Roman" w:cs="Times New Roman" w:eastAsiaTheme="minorEastAsia"/>
          <w:b/>
          <w:bCs/>
        </w:rPr>
        <w:t>21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3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SQR1027H104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SQR5037CCYH10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SQR5037XXYH10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SQR1037H10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85613126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、神龙汽车有限公司</w:t>
      </w:r>
      <w:bookmarkEnd w:id="4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DC6456KLCB16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机外净化器：前：TR PSA K770(武汉佛吉亚通达排气系统有限公司)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后：TR PSA K783(东风佛吉亚（襄阳）排气系统有限公司)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4420(MAHLE(shanghai))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后：LSF-XFP 50(联合汽车电子有限公司)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颗粒捕集器（GPF）：F035(武汉佛吉亚通达排气系统有限公司)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DC6479KLEB16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机外净化器：前：TR PSA K770(武汉佛吉亚通达排气系统有限公司)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后：TR PSA K783(东风佛吉亚(襄阳)排气系统有限公司)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4422(MAHLE(shanghai))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后：LSF-XFP 50(联合汽车电子有限公司)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颗粒捕集器（GPF）：F035(武汉佛吉亚通达排气系统有限公司)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DC6479KLFB16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机外净化器：前：TR PSA K770(武汉佛吉亚通达排气系统有限公司)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后：TR PSA K783(东风佛吉亚(襄阳)排气系统有限公司)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4422(MAHLE(shanghai))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后：LSF-XFP 50(联合汽车电子有限公司)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颗粒捕集器（GPF）：F035(武汉佛吉亚通达排气系统有限公司)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二十八、更改补充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85613127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4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SC6493AAA6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85613128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、江西江铃汽车集团改装车股份有限公司</w:t>
      </w:r>
      <w:bookmarkEnd w:id="4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JX5047XGCMLD26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JX5047XGCMLE26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发动机：JX493ZLQ6B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催化转化器(ASC)：JEDAT020(无锡威孚环保催化剂有限公司)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SCR排气处理器型号：JEDAT020(无锡威孚环保催化剂有限公司)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DPF排气处理器型号：JEDAT019(无锡威孚环保催化剂有限公司)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DOC排气处理器型号：JEDAT018(无锡威孚环保催化剂有限公司)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 5N693 DS1(博世汽车系统(无锡)有限公司)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在线监控车载终端：TB7892(深圳赛格车圣科技有限公司)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85613129"/>
      <w:r>
        <w:rPr>
          <w:rFonts w:hint="eastAsia" w:ascii="Times New Roman" w:hAnsi="Times New Roman" w:cs="Times New Roman" w:eastAsiaTheme="minorEastAsia"/>
          <w:b/>
          <w:bCs/>
        </w:rPr>
        <w:t>31</w:t>
      </w:r>
      <w:r>
        <w:rPr>
          <w:rFonts w:ascii="Times New Roman" w:hAnsi="Times New Roman" w:cs="Times New Roman" w:eastAsiaTheme="minorEastAsia"/>
          <w:b/>
          <w:bCs/>
        </w:rPr>
        <w:t>、上汽大通汽车有限公司</w:t>
      </w:r>
      <w:bookmarkEnd w:id="4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SH5043XXYZFDDWZH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在线监控车载终端：HPM60(江苏海平面数据科技有限公司)</w:t>
      </w:r>
    </w:p>
    <w:p>
      <w:pPr>
        <w:spacing w:line="600" w:lineRule="atLeast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二十九、更改补充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85613130"/>
      <w:r>
        <w:rPr>
          <w:rFonts w:hint="eastAsia" w:ascii="Times New Roman" w:hAnsi="Times New Roman" w:cs="Times New Roman" w:eastAsiaTheme="minorEastAsia"/>
          <w:b/>
          <w:bCs/>
        </w:rPr>
        <w:t>28</w:t>
      </w:r>
      <w:r>
        <w:rPr>
          <w:rFonts w:ascii="Times New Roman" w:hAnsi="Times New Roman" w:cs="Times New Roman" w:eastAsiaTheme="minorEastAsia"/>
          <w:b/>
          <w:bCs/>
        </w:rPr>
        <w:t>、陕西汽车集团有限责任公司</w:t>
      </w:r>
      <w:bookmarkEnd w:id="4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SX4259MD4Q1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(西安康明斯发动机有限公司)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NOX传感器型号：前：NB1510，后：NB1500(前：Cummins Inc.，后：Cummins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在线监控车载终端：TXJ-BR4-HQ15(陕西天行健车联网信息技术有限公司)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85613131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、郑州日产汽车有限公司</w:t>
      </w:r>
      <w:bookmarkEnd w:id="4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ZN5025XZHWBK6A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指挥车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发动机：QR25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机外净化器：前：5KN(广州三五汽车部件有限公司)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后：5KK(康奈可(广州)汽车电子有限公司)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5JG0A(上海马勒滤清系统有限责任公司)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发动机：QR25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机外净化器：前：5KN(广州三五汽车部件有限公司)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后：5KK(马瑞利汽车零配件(广州)有限公司)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5JG0A(上海马勒滤清系统有限责任公司)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后：H8201575684(NTK)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85613132"/>
      <w:r>
        <w:rPr>
          <w:rFonts w:hint="eastAsia" w:ascii="Times New Roman" w:hAnsi="Times New Roman" w:cs="Times New Roman" w:eastAsiaTheme="minorEastAsia"/>
          <w:b/>
          <w:bCs/>
        </w:rPr>
        <w:t>19</w:t>
      </w:r>
      <w:r>
        <w:rPr>
          <w:rFonts w:ascii="Times New Roman" w:hAnsi="Times New Roman" w:cs="Times New Roman" w:eastAsiaTheme="minorEastAsia"/>
          <w:b/>
          <w:bCs/>
        </w:rPr>
        <w:t>、安徽江淮汽车集团股份有限公司</w:t>
      </w:r>
      <w:bookmarkEnd w:id="4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HFC6463E1TS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发动机：HFC4GC1.6E (安徽江淮汽车集团股份有限公司)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机外净化器：1200121(优美科汽车催化剂(苏州)有限公司)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燃油蒸发控制装置：11304S4C(合肥昊翔汽车零部件有限公司)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氧传感器：前：OSL(北京德尔福万源发动机管理系统有限公司)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颗粒捕集器（GPF）：1200503(优美科汽车催化剂(苏州)有限公司)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7" w:name="_Toc85613133"/>
      <w:r>
        <w:rPr>
          <w:rFonts w:hint="eastAsia" w:ascii="Times New Roman" w:hAnsi="Times New Roman" w:cs="Times New Roman" w:eastAsiaTheme="minorEastAsia"/>
          <w:b/>
          <w:bCs/>
        </w:rPr>
        <w:t>24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4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SQR5025XXYK06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燃油蒸发控制装置：K06-1208010DG(廊坊华安汽车装备有限公司)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SQR5027CCYH102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SQR5027XXYH102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机外净化器：1205AD2(宁波科森净化器制造有限公司)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颗粒捕集器（GPF）：KS602(宁波科森净化器制造有限公司)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三十一、更改补充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8" w:name="_Toc85613134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4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SC1031UFW65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发动机：LJ481Q6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机外净化器：CZ75ZSDH(重庆长安汽车股份有限公司)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燃油蒸发控制装置：TF2600-B(金华市合发科技有限公司)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颗粒捕集器（GPF）：KB01ZB0H(重庆长安汽车股份有限公司)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三十二、更改补充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9" w:name="_Toc85613135"/>
      <w:r>
        <w:rPr>
          <w:rFonts w:hint="eastAsia" w:ascii="Times New Roman" w:hAnsi="Times New Roman" w:cs="Times New Roman" w:eastAsiaTheme="minorEastAsia"/>
          <w:b/>
          <w:bCs/>
        </w:rPr>
        <w:t>26</w:t>
      </w:r>
      <w:r>
        <w:rPr>
          <w:rFonts w:ascii="Times New Roman" w:hAnsi="Times New Roman" w:cs="Times New Roman" w:eastAsiaTheme="minorEastAsia"/>
          <w:b/>
          <w:bCs/>
        </w:rPr>
        <w:t>、北京奔驰汽车有限公司</w:t>
      </w:r>
      <w:bookmarkEnd w:id="4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BJ7154NL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机外净化器：前：KT0416(佛吉亚排气控制系统(北京)有限公司)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后：KT0427(佛吉亚排气控制系统(北京)有限公司)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氧传感器：中：OS0014(NTK)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后：OS0014(NTK)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机外净化器：前：KT0416(佛吉亚排气控制系统(北京)有限公司)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后：KT0427(佛吉亚排气控制系统(北京)有限公司)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氧传感器：中：OS0014(常熟特殊陶业有限公司)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前：OS0012(常熟特殊陶业有限公司)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颗粒捕集器（GPF）：PF0082(佛吉亚排气控制系统(北京)有限公司)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BJ7154NEL1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机外净化器：前：KT0416(佛吉亚排气控制系统(北京)有限公司)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后：KT0427(佛吉亚排气控制系统(北京)有限公司)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氧传感器：中：OS0014(常熟特殊陶业有限公司)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前：OS0012(常熟特殊陶业有限公司)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机外净化器：前：KT0416(佛吉亚排气控制系统(北京)有限公司)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后：KT0427(佛吉亚排气控制系统(北京)有限公司)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氧传感器：中：OS0014(NTK)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后：OS0014(NTK)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颗粒捕集器（GPF）：PF0082(佛吉亚排气控制系统(北京)有限公司)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BJ7154NEL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机外净化器：前：KT0416(佛吉亚排气控制系统(北京)有限公司)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后：KT0427(佛吉亚排气控制系统(北京)有限公司)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氧传感器：中：OS0014(常熟特殊陶业有限公司)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前：OS0012(常熟特殊陶业有限公司)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机外净化器：前：KT0416(佛吉亚排气控制系统(北京)有限公司)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后：KT0427(佛吉亚排气控制系统(北京)有限公司)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氧传感器：中：OS0014(NTK)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后：OS0014(NTK)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颗粒捕集器（GPF）：PF0082(佛吉亚排气控制系统(北京)有限公司)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6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0" w:name="_Toc85613136"/>
      <w:r>
        <w:rPr>
          <w:rFonts w:ascii="Times New Roman" w:hAnsi="Times New Roman" w:cs="Times New Roman" w:eastAsiaTheme="minorEastAsia"/>
          <w:b/>
          <w:bCs/>
        </w:rPr>
        <w:t>1、北京福田康明斯发动机有限公司</w:t>
      </w:r>
      <w:bookmarkEnd w:id="5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X6.2NS6B245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X6.2NS6B230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X6.2NS6B210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X6.2NS6B180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喷油器型号：HFRN(博世汽车柴油系统有限公司)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8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1" w:name="_Toc85613137"/>
      <w:r>
        <w:rPr>
          <w:rFonts w:hint="eastAsia" w:ascii="Times New Roman" w:hAnsi="Times New Roman" w:cs="Times New Roman" w:eastAsiaTheme="minorEastAsia"/>
          <w:b/>
          <w:bCs/>
        </w:rPr>
        <w:t>49</w:t>
      </w:r>
      <w:r>
        <w:rPr>
          <w:rFonts w:ascii="Times New Roman" w:hAnsi="Times New Roman" w:cs="Times New Roman" w:eastAsiaTheme="minorEastAsia"/>
          <w:b/>
          <w:bCs/>
        </w:rPr>
        <w:t>、河南爱玛车业有限公司</w:t>
      </w:r>
      <w:bookmarkEnd w:id="5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AM1200DZK-3N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最大总质量:由 550  更改为  564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基准质量:由 280  更改为  294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三十三、更改补充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7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2" w:name="_Toc85613138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1、山东豪驰智能汽车有限公司</w:t>
      </w:r>
      <w:bookmarkEnd w:id="5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HDY5010XXYBEV01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3" w:name="_Toc85613139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、河北昌骅专用汽车有限公司</w:t>
      </w:r>
      <w:bookmarkEnd w:id="5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HCH5180GDYC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低温液体运输车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NOX传感器：YC-NOx Sensor(广西玉柴机器股份有限公司)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NOX传感器：YC-NOx Sensor(广西玉柴机器股份有限公司)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更改补充2021年度第十三批车型目录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4" w:name="_Toc85613140"/>
      <w:r>
        <w:rPr>
          <w:rFonts w:hint="eastAsia" w:ascii="Times New Roman" w:hAnsi="Times New Roman" w:cs="Times New Roman" w:eastAsiaTheme="minorEastAsia"/>
          <w:b/>
          <w:bCs/>
        </w:rPr>
        <w:t>20</w:t>
      </w:r>
      <w:r>
        <w:rPr>
          <w:rFonts w:ascii="Times New Roman" w:hAnsi="Times New Roman" w:cs="Times New Roman" w:eastAsiaTheme="minorEastAsia"/>
          <w:b/>
          <w:bCs/>
        </w:rPr>
        <w:t>、北京环达汽车装配有限公司</w:t>
      </w:r>
      <w:bookmarkEnd w:id="5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BJQ5120XTXD6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通信车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增压器型号：WF70P(无锡威孚英特迈增压技术有限公司)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增压器型号：WF70P(无锡威孚英特迈增压技术有限公司)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5" w:name="_Toc85613141"/>
      <w:r>
        <w:rPr>
          <w:rFonts w:hint="eastAsia" w:ascii="Times New Roman" w:hAnsi="Times New Roman" w:cs="Times New Roman" w:eastAsiaTheme="minorEastAsia"/>
          <w:b/>
          <w:bCs/>
        </w:rPr>
        <w:t>19</w:t>
      </w:r>
      <w:r>
        <w:rPr>
          <w:rFonts w:ascii="Times New Roman" w:hAnsi="Times New Roman" w:cs="Times New Roman" w:eastAsiaTheme="minorEastAsia"/>
          <w:b/>
          <w:bCs/>
        </w:rPr>
        <w:t>、三一汽车制造有限公司</w:t>
      </w:r>
      <w:bookmarkEnd w:id="5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SYM5396JQZ(STC350C5)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发动机：YCK09360-60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在线监控车载终端：HQT401(杭州鸿泉物联网技术股份有限公司)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更改补充2021年度第十四批车型目录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6" w:name="_Toc85613142"/>
      <w:r>
        <w:rPr>
          <w:rFonts w:hint="eastAsia" w:ascii="Times New Roman" w:hAnsi="Times New Roman" w:cs="Times New Roman" w:eastAsiaTheme="minorEastAsia"/>
          <w:b/>
          <w:bCs/>
        </w:rPr>
        <w:t>33</w:t>
      </w:r>
      <w:r>
        <w:rPr>
          <w:rFonts w:ascii="Times New Roman" w:hAnsi="Times New Roman" w:cs="Times New Roman" w:eastAsiaTheme="minorEastAsia"/>
          <w:b/>
          <w:bCs/>
        </w:rPr>
        <w:t>、上汽大通汽车有限公司</w:t>
      </w:r>
      <w:bookmarkEnd w:id="5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SH5033XXYPFGCNZ1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SH5033XXYPFGCNS1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SH1033PFGCNS1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SH5033CCYPFGCNZ1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SH1033PFGCNZ1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发动机：LJ4A18Q6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机外净化器：TWC-NP18-20(浙江欧信环保科技有限公司)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燃油蒸发控制装置：TF2500(金华市合发科技有限公司)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颗粒捕集器（GPF）：GPF-NP18-12(浙江欧信环保科技有限公司)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更改补充2021年度第十五批车型目录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7" w:name="_Toc85613143"/>
      <w:r>
        <w:rPr>
          <w:rFonts w:ascii="Times New Roman" w:hAnsi="Times New Roman" w:cs="Times New Roman" w:eastAsiaTheme="minorEastAsia"/>
          <w:b/>
          <w:bCs/>
        </w:rPr>
        <w:t>1、上汽大众汽车有限公司</w:t>
      </w:r>
      <w:bookmarkEnd w:id="5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SVW73025CK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8" w:name="_Toc85613144"/>
      <w:r>
        <w:rPr>
          <w:rFonts w:hint="eastAsia" w:ascii="Times New Roman" w:hAnsi="Times New Roman" w:cs="Times New Roman" w:eastAsiaTheme="minorEastAsia"/>
          <w:b/>
          <w:bCs/>
        </w:rPr>
        <w:t>1</w:t>
      </w:r>
      <w:r>
        <w:rPr>
          <w:rFonts w:ascii="Times New Roman" w:hAnsi="Times New Roman" w:cs="Times New Roman" w:eastAsiaTheme="minorEastAsia"/>
          <w:b/>
          <w:bCs/>
        </w:rPr>
        <w:t>2、合肥长安汽车有限公司</w:t>
      </w:r>
      <w:bookmarkEnd w:id="5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SC6479AAC6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发动机：JL486ZQ5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机外净化器：CZ75ZS6G-25(重庆长安汽车股份有限公司)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 TSP(联合汽车电子有限公司)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颗粒捕集器（GPF）：CZ30ZS6G-25(重庆长安汽车股份有限公司)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发动机：JL486ZQ5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机外净化器：CZ75ZS6G-25(重庆长安汽车股份有限公司)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ADV(联合汽车电子有限公司)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 TSP(联合汽车电子有限公司)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颗粒捕集器（GPF）：CZ30ZS6G-25(重庆长安汽车股份有限公司)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9" w:name="_Toc85613145"/>
      <w:r>
        <w:rPr>
          <w:rFonts w:hint="eastAsia" w:ascii="Times New Roman" w:hAnsi="Times New Roman" w:cs="Times New Roman" w:eastAsiaTheme="minorEastAsia"/>
          <w:b/>
          <w:bCs/>
        </w:rPr>
        <w:t>62</w:t>
      </w:r>
      <w:r>
        <w:rPr>
          <w:rFonts w:ascii="Times New Roman" w:hAnsi="Times New Roman" w:cs="Times New Roman" w:eastAsiaTheme="minorEastAsia"/>
          <w:b/>
          <w:bCs/>
        </w:rPr>
        <w:t>、北京福田戴姆勒汽车有限公司</w:t>
      </w:r>
      <w:bookmarkEnd w:id="5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BJ4259Y6DHL-13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在线监控车载终端：ZKC02B(ZKC02C)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在线监控车载终端：ZKC02C(ZKC02C)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在线监控车载终端：ZKC02C(ZKC02C)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在线监控车载终端：ZKC02B(ZKC02C)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在线监控车载终端：ZKC02C(ZKC02C)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在线监控车载终端：ZKC02B(ZKC02C)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bookmarkStart w:id="60" w:name="_GoBack"/>
      <w:bookmarkEnd w:id="6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023D2FAB"/>
    <w:rsid w:val="029C6514"/>
    <w:rsid w:val="0E3C532D"/>
    <w:rsid w:val="41182EB0"/>
    <w:rsid w:val="484E3E1C"/>
    <w:rsid w:val="643C0AA3"/>
    <w:rsid w:val="675639B1"/>
    <w:rsid w:val="6DD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