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6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年度第三批达国六排放标准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阶段的重型柴油发动机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406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、东风康明斯发动机有限公司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L9NS6B430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L9NS6B430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CB28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KI2000 (</w:t>
      </w:r>
      <w:r>
        <w:rPr>
          <w:rFonts w:hint="eastAsia" w:ascii="STSongStd-Light" w:hAnsi="STSongStd-Light" w:cs="STSongStd-Light"/>
        </w:rPr>
        <w:t>康明斯燃油系统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武汉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HE400WG (</w:t>
      </w:r>
      <w:r>
        <w:rPr>
          <w:rFonts w:hint="eastAsia" w:ascii="STSongStd-Light" w:hAnsi="STSongStd-Light" w:cs="STSongStd-Light"/>
        </w:rPr>
        <w:t>无锡康明斯涡轮增压技术有限公司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NB1510 (Cummins Inc.)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DOCP016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SCRV026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DPFP0163 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CUDS2 (Cummins Inc.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41 (Cummins Inc. 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SCRV026  (</w:t>
      </w:r>
      <w:r>
        <w:rPr>
          <w:rFonts w:hint="eastAsia" w:ascii="STSongStd-Light" w:hAnsi="STSongStd-Light" w:cs="STSongStd-Light"/>
        </w:rPr>
        <w:t>康明斯排放处理系统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中国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407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、北汽福田汽车股份有限公司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4F25TC10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4F25TC5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4F25TC10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CP4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JEAP50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CN6b-OBD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C06A301DPS (</w:t>
      </w:r>
      <w:r>
        <w:rPr>
          <w:rFonts w:hint="eastAsia" w:ascii="STSongStd-Light" w:hAnsi="STSongStd-Light" w:cs="STSongStd-Light"/>
        </w:rPr>
        <w:t>北汽福田汽车股份有限公司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408"/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、中国第一汽车集团有限公司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CA4DD2-18E6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CA4DD2-15E6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CA4DD2-18E6-30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CA4DD2-16E6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CA4DD2-18E6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CRP-A635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CRI-A635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JP55 (</w:t>
      </w:r>
      <w:r>
        <w:rPr>
          <w:rFonts w:hint="eastAsia" w:ascii="STSongStd-Light" w:hAnsi="STSongStd-Light" w:cs="STSongStd-Light"/>
        </w:rPr>
        <w:t>宁波威孚天力增压技术股份有限公司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:5WK9,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:5WK9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大陆汽车电子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长春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1205010-B546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1208010-B546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1209010-B546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CNVI+FAW_L_03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1205020-B546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CA6DK1-32E61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CA6DK1-28E61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CA6DK1-26E61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CA6DK1-31E61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CA6DK1-32E61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DCP-20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CRIN3-20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:3602510;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:3602510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1205010-63F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1208010-63F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1209010-63F (</w:t>
      </w:r>
      <w:r>
        <w:rPr>
          <w:rFonts w:hint="eastAsia" w:ascii="STSongStd-Light" w:hAnsi="STSongStd-Light" w:cs="STSongStd-Light"/>
        </w:rPr>
        <w:t>中国第一汽车集团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1205020-63F (</w:t>
      </w:r>
      <w:r>
        <w:rPr>
          <w:rFonts w:hint="eastAsia" w:ascii="STSongStd-Light" w:hAnsi="STSongStd-Light" w:cs="STSongStd-Light"/>
        </w:rPr>
        <w:t>中国第一汽车集团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CA6DK1-32E61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0414673999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CRIN3_20 (</w:t>
      </w:r>
      <w:r>
        <w:rPr>
          <w:rFonts w:hint="eastAsia" w:ascii="STSongStd-Light" w:hAnsi="STSongStd-Light" w:cs="STSongStd-Light"/>
        </w:rPr>
        <w:t>博世汽车柴油系统有限公司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GT35 (</w:t>
      </w:r>
      <w:r>
        <w:rPr>
          <w:rFonts w:hint="eastAsia" w:ascii="STSongStd-Light" w:hAnsi="STSongStd-Light" w:cs="STSongStd-Light"/>
        </w:rPr>
        <w:t>盖瑞特动力科技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:3602510;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:3602510 (</w:t>
      </w:r>
      <w:r>
        <w:rPr>
          <w:rFonts w:hint="eastAsia" w:ascii="STSongStd-Light" w:hAnsi="STSongStd-Light" w:cs="STSongStd-Light"/>
        </w:rPr>
        <w:t>前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;</w:t>
      </w:r>
      <w:r>
        <w:rPr>
          <w:rFonts w:hint="eastAsia" w:ascii="STSongStd-Light" w:hAnsi="STSongStd-Light" w:cs="STSongStd-Light"/>
        </w:rPr>
        <w:t>后</w:t>
      </w:r>
      <w:r>
        <w:rPr>
          <w:rFonts w:ascii="STSongStd-Light" w:hAnsi="STSongStd-Light" w:cs="STSongStd-Light"/>
        </w:rPr>
        <w:t>: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1205010-63F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1208010-63F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1209010-63F (</w:t>
      </w:r>
      <w:r>
        <w:rPr>
          <w:rFonts w:hint="eastAsia" w:ascii="STSongStd-Light" w:hAnsi="STSongStd-Light" w:cs="STSongStd-Light"/>
        </w:rPr>
        <w:t>中国第一汽车集团</w:t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1160010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CNVI+FAW_L_05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G3V100 (</w:t>
      </w:r>
      <w:r>
        <w:rPr>
          <w:rFonts w:hint="eastAsia" w:ascii="STSongStd-Light" w:hAnsi="STSongStd-Light" w:cs="STSongStd-Light"/>
        </w:rPr>
        <w:t>博格华纳排放系统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宁波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1205020-63F (</w:t>
      </w:r>
      <w:r>
        <w:rPr>
          <w:rFonts w:hint="eastAsia" w:ascii="STSongStd-Light" w:hAnsi="STSongStd-Light" w:cs="STSongStd-Light"/>
        </w:rPr>
        <w:t>中国第一汽车集团有限公司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409"/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、湖南道依茨动力有限公司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D09C6-380E2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D09C6-361E2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D09C6-360E2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D09C6-320E2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D09C6-300E2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D09C6-360E2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D09C6-340E2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D09C6-340E2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D09C6-341E2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D09C6-320E2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D09C6-300E2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D09C6-380E2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喷油泵型号：</w:t>
      </w:r>
      <w:r>
        <w:rPr>
          <w:rFonts w:ascii="STSongStd-Light" w:hAnsi="STSongStd-Light" w:cs="STSongStd-Light"/>
        </w:rPr>
        <w:t>CPN2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喷油器型号：</w:t>
      </w:r>
      <w:r>
        <w:rPr>
          <w:rFonts w:ascii="STSongStd-Light" w:hAnsi="STSongStd-Light" w:cs="STSongStd-Light"/>
        </w:rPr>
        <w:t>CRIN3 (</w:t>
      </w:r>
      <w:r>
        <w:rPr>
          <w:rFonts w:hint="eastAsia" w:ascii="STSongStd-Light" w:hAnsi="STSongStd-Light" w:cs="STSongStd-Light"/>
        </w:rPr>
        <w:t>博世动力总成有限公司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增压器型号：</w:t>
      </w:r>
      <w:r>
        <w:rPr>
          <w:rFonts w:ascii="STSongStd-Light" w:hAnsi="STSongStd-Light" w:cs="STSongStd-Light"/>
        </w:rPr>
        <w:t>B2G (</w:t>
      </w:r>
      <w:r>
        <w:rPr>
          <w:rFonts w:hint="eastAsia" w:ascii="STSongStd-Light" w:hAnsi="STSongStd-Light" w:cs="STSongStd-Light"/>
        </w:rPr>
        <w:t>博格华纳汽车零部件（宁波）有限公司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</w:t>
      </w:r>
      <w:r>
        <w:rPr>
          <w:rFonts w:hint="eastAsia" w:ascii="STSongStd-Light" w:hAnsi="STSongStd-Light" w:cs="STSongStd-Light"/>
        </w:rPr>
        <w:t>传感器型号：前</w:t>
      </w:r>
      <w:r>
        <w:rPr>
          <w:rFonts w:ascii="STSongStd-Light" w:hAnsi="STSongStd-Light" w:cs="STSongStd-Light"/>
        </w:rPr>
        <w:t>: KS-NS-001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　　　后</w:t>
      </w:r>
      <w:r>
        <w:rPr>
          <w:rFonts w:ascii="STSongStd-Light" w:hAnsi="STSongStd-Light" w:cs="STSongStd-Light"/>
        </w:rPr>
        <w:t>: KS-NS-001 (</w:t>
      </w:r>
      <w:r>
        <w:rPr>
          <w:rFonts w:hint="eastAsia" w:ascii="STSongStd-Light" w:hAnsi="STSongStd-Light" w:cs="STSongStd-Light"/>
        </w:rPr>
        <w:t>纬湃汽车电子（长春）有限公司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DOC-KFACT-901 (</w:t>
      </w:r>
      <w:r>
        <w:rPr>
          <w:rFonts w:hint="eastAsia" w:ascii="STSongStd-Light" w:hAnsi="STSongStd-Light" w:cs="STSongStd-Light"/>
        </w:rPr>
        <w:t>楷世佛吉亚（江苏）排放控制技术有限公司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SCR-KFACT-901 (</w:t>
      </w:r>
      <w:r>
        <w:rPr>
          <w:rFonts w:hint="eastAsia" w:ascii="STSongStd-Light" w:hAnsi="STSongStd-Light" w:cs="STSongStd-Light"/>
        </w:rPr>
        <w:t>楷世佛吉亚（江苏）排放控制技术有限公司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</w:t>
      </w:r>
      <w:r>
        <w:rPr>
          <w:rFonts w:hint="eastAsia" w:ascii="STSongStd-Light" w:hAnsi="STSongStd-Light" w:cs="STSongStd-Light"/>
        </w:rPr>
        <w:t>排气处理器型号：</w:t>
      </w:r>
      <w:r>
        <w:rPr>
          <w:rFonts w:ascii="STSongStd-Light" w:hAnsi="STSongStd-Light" w:cs="STSongStd-Light"/>
        </w:rPr>
        <w:t>DPF-KFACT-901 (</w:t>
      </w:r>
      <w:r>
        <w:rPr>
          <w:rFonts w:hint="eastAsia" w:ascii="STSongStd-Light" w:hAnsi="STSongStd-Light" w:cs="STSongStd-Light"/>
        </w:rPr>
        <w:t>楷世佛吉亚（江苏）排放控制技术有限公司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</w:t>
      </w:r>
      <w:r>
        <w:rPr>
          <w:rFonts w:hint="eastAsia" w:ascii="STSongStd-Light" w:hAnsi="STSongStd-Light" w:cs="STSongStd-Light"/>
        </w:rPr>
        <w:t>系统尿素计量泵型号：</w:t>
      </w:r>
      <w:r>
        <w:rPr>
          <w:rFonts w:ascii="STSongStd-Light" w:hAnsi="STSongStd-Light" w:cs="STSongStd-Light"/>
        </w:rPr>
        <w:t>ADD-01212B1B110 (</w:t>
      </w:r>
      <w:r>
        <w:rPr>
          <w:rFonts w:hint="eastAsia" w:ascii="STSongStd-Light" w:hAnsi="STSongStd-Light" w:cs="STSongStd-Light"/>
        </w:rPr>
        <w:t>宁波楷世环保科技有限公司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</w:t>
      </w:r>
      <w:r>
        <w:rPr>
          <w:rFonts w:hint="eastAsia" w:ascii="STSongStd-Light" w:hAnsi="STSongStd-Light" w:cs="STSongStd-Light"/>
        </w:rPr>
        <w:t>型号：</w:t>
      </w:r>
      <w:r>
        <w:rPr>
          <w:rFonts w:ascii="STSongStd-Light" w:hAnsi="STSongStd-Light" w:cs="STSongStd-Light"/>
        </w:rPr>
        <w:t>OBD2.0 (</w:t>
      </w:r>
      <w:r>
        <w:rPr>
          <w:rFonts w:hint="eastAsia" w:ascii="STSongStd-Light" w:hAnsi="STSongStd-Light" w:cs="STSongStd-Light"/>
        </w:rPr>
        <w:t>博世汽车部件（苏州）有限公司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催化转化器</w:t>
      </w:r>
      <w:r>
        <w:rPr>
          <w:rFonts w:ascii="STSongStd-Light" w:hAnsi="STSongStd-Light" w:cs="STSongStd-Light"/>
        </w:rPr>
        <w:t>(ASC)</w:t>
      </w:r>
      <w:r>
        <w:rPr>
          <w:rFonts w:hint="eastAsia" w:ascii="STSongStd-Light" w:hAnsi="STSongStd-Light" w:cs="STSongStd-Light"/>
        </w:rPr>
        <w:t>：</w:t>
      </w:r>
      <w:r>
        <w:rPr>
          <w:rFonts w:ascii="STSongStd-Light" w:hAnsi="STSongStd-Light" w:cs="STSongStd-Light"/>
        </w:rPr>
        <w:t>ASC-KFACT-901 (</w:t>
      </w:r>
      <w:r>
        <w:rPr>
          <w:rFonts w:hint="eastAsia" w:ascii="STSongStd-Light" w:hAnsi="STSongStd-Light" w:cs="STSongStd-Light"/>
        </w:rPr>
        <w:t>楷世佛吉亚（江苏）排放控制技术有限公司</w:t>
      </w:r>
      <w:r>
        <w:rPr>
          <w:rFonts w:ascii="STSongStd-Light" w:hAnsi="STSongStd-Light" w:cs="STSongStd-Light"/>
        </w:rPr>
        <w:t>)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  <w:rsid w:val="31190BFC"/>
    <w:rsid w:val="34F46050"/>
    <w:rsid w:val="44A20B3A"/>
    <w:rsid w:val="61DD5348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