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2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年度第七批达国六排放标准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6b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阶段的重型柴油车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101949659"/>
      <w:r>
        <w:rPr>
          <w:rFonts w:ascii="Times New Roman" w:hAnsi="Times New Roman" w:cs="Times New Roman"/>
          <w:b/>
          <w:bCs/>
        </w:rPr>
        <w:t>1、江苏中汽高科股份有限公司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ZQS5182TQZBP6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发动机：F4.5NS6B220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 (电装(常州)燃油喷射系統有限公司)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 (电装(常州)燃油喷射系統有限公司)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NOX传感器型号：前：NB1510； 后：NB1500 (前：Cummins Inc.； 后：Cummins Inc.)</w:t>
      </w:r>
    </w:p>
    <w:p>
      <w:pPr>
        <w:rPr>
          <w:rFonts w:hint="eastAsia"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在线监控车载终端：ZKC02C (北汽福田汽车股份有限公司)</w:t>
      </w:r>
    </w:p>
    <w:p>
      <w:pPr>
        <w:rPr>
          <w:rFonts w:hint="eastAsia" w:ascii="STSongStd-Light" w:hAnsi="STSongStd-Light" w:cs="STSongStd-Light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ZQS5140TQZAPS6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(德尔福柴油系统（烟台）有限公司)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(德尔福柴油系统（烟台）有限公司)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Sensor； 后：YC-NOx Sensor (前：广西玉柴机器股份有限公司； 后：广西玉柴机器股份有限公司)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在线监控车载终端：ZKC02C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101949660"/>
      <w:r>
        <w:rPr>
          <w:rFonts w:ascii="Times New Roman" w:hAnsi="Times New Roman" w:cs="Times New Roman"/>
          <w:b/>
          <w:bCs/>
        </w:rPr>
        <w:t>2、安徽同博专用车制造有限公司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TBJ5041XXHL6D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救险车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发动机：JX4D30A6H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OBD型号：EDC17C81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催化转化器(ASC)：JBNS-601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SCR排气处理器型号：JBNS-601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DPF排气处理器型号：JBND-601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DOC排气处理器型号：JBND-601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EGR型号：TE313 (宜宾天瑞达汽车零部件有限公司)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SCR系统尿素计量泵型号：JMCN800-01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  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在线监控车载终端：JMCTBOX2 (北京经纬恒润科技有限公司)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101949661"/>
      <w:r>
        <w:rPr>
          <w:rFonts w:ascii="Times New Roman" w:hAnsi="Times New Roman" w:cs="Times New Roman"/>
          <w:b/>
          <w:bCs/>
        </w:rPr>
        <w:t>3、襄阳腾龙汽车有限公司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SYC6720PCD6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客车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发动机：YCY30150-60A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增压器型号：YCTC-752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101949662"/>
      <w:r>
        <w:rPr>
          <w:rFonts w:ascii="Times New Roman" w:hAnsi="Times New Roman" w:cs="Times New Roman"/>
          <w:b/>
          <w:bCs/>
        </w:rPr>
        <w:t>4、浙江戴德隆翠汽车有限公司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ZDD5045XLJ4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发动机：F1CE8481K (南京汽车集团有限公司)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喷油泵型号：504342423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喷油器型号：5801540211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增压器型号：GTD17V (Garrett)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OBD型号：5802421838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催化转化器(ASC)：507171AA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SCR排气处理器型号：507171AA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DPF排气处理器型号：507131AK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DOC排气处理器型号：507131AK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EGR型号：FPT 504317811 (IVECO)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SCR系统尿素计量泵型号：5802465111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NOX传感器型号：前：5802463098,后：5802482142 (前：Continental后：Continental)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ZDD5047XLJ3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发动机：F1CE8481K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喷油泵型号：504342423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喷油器型号：5801540211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增压器型号：GTD17V (HONEYWELL)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OBD型号：5802421838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催化转化器(ASC)：507171AA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SCR排气处理器型号：507171AA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DPF排气处理器型号：507131AK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DOC排气处理器型号：507131AK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EGR型号：FPT 504317811 (IVECO)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SCR系统尿素计量泵型号：5802465111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NOX传感器型号：前：5802463098,后：5802482142 (前：Continental后：Continental)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ZDD5049XLJ6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发动机：F1CE8481K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喷油泵型号：5801439062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喷油器型号：504389548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增压器型号：5802377343 (HONEYWELL)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OBD型号：5802338412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催化转化器(ASC)：5801559180 (IVECO)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SCR排气处理器型号：5801559180 (IVECO)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DPF排气处理器型号：507131AK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DOC排气处理器型号：507131AK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EGR型号：FPT 504317811 (IVECO)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SCR系统尿素计量泵型号：5802465111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NOX传感器型号：前：5802463098,后：5802482142 (前：Continental后：Continental)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101949663"/>
      <w:r>
        <w:rPr>
          <w:rFonts w:ascii="Times New Roman" w:hAnsi="Times New Roman" w:cs="Times New Roman"/>
          <w:b/>
          <w:bCs/>
        </w:rPr>
        <w:t>5、河南宛都专用汽车有限公司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HWD5040JGKFT6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发动机：Q23-132E60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 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SCR系统尿素计量泵型号：Denoxtronic6-5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5" w:name="_Toc101949664"/>
      <w:r>
        <w:rPr>
          <w:rFonts w:ascii="Times New Roman" w:hAnsi="Times New Roman" w:cs="Times New Roman"/>
          <w:b/>
          <w:bCs/>
        </w:rPr>
        <w:t>6、程力汽车集团股份有限公司</w:t>
      </w:r>
      <w:bookmarkEnd w:id="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CL5251TQZ6ZQ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发动机：WP8.350E61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NOX传感器型号：前:WPNOx Sensor；后:WPNOx Sensor (前:潍柴动力空气净化科技有限公司；后:潍柴动力空气净化科技有限公司)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6" w:name="_Toc101949665"/>
      <w:r>
        <w:rPr>
          <w:rFonts w:ascii="Times New Roman" w:hAnsi="Times New Roman" w:cs="Times New Roman"/>
          <w:b/>
          <w:bCs/>
        </w:rPr>
        <w:t>7、河北雷萨重型工程机械有限责任公司</w:t>
      </w:r>
      <w:bookmarkEnd w:id="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BJ5316GJB-MA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混凝土搅拌运输车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BJ5316GJB-MB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混凝土搅拌运输车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BJ5316GJB-MC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混凝土搅拌运输车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BJ5316GJB-MD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混凝土搅拌运输车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发动机：YCK08350-60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在线监控车载终端：ZKC02C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7" w:name="_Toc101949666"/>
      <w:r>
        <w:rPr>
          <w:rFonts w:ascii="Times New Roman" w:hAnsi="Times New Roman" w:cs="Times New Roman"/>
          <w:b/>
          <w:bCs/>
        </w:rPr>
        <w:t>8、福建龙马环卫装备股份有限公司</w:t>
      </w:r>
      <w:bookmarkEnd w:id="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FLM5126GPSDG6LH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绿化喷洒车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发动机：YCY30165-60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增压器型号：YCTC-752 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FLM5186GPSDF6LH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绿化喷洒车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8" w:name="_Toc101949667"/>
      <w:r>
        <w:rPr>
          <w:rFonts w:ascii="Times New Roman" w:hAnsi="Times New Roman" w:cs="Times New Roman"/>
          <w:b/>
          <w:bCs/>
        </w:rPr>
        <w:t>9、东风商用车有限公司</w:t>
      </w:r>
      <w:bookmarkEnd w:id="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DFH4250D17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半挂牵引车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DFH4250D19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危险品半挂牵引车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发动机：L9NS6B430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 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DFH5240XXYBX5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DFH5240XYKBX5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DFH5240CCYBX5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NOX传感器型号：前YC-NOx Sensor；后YC-NOx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9" w:name="_Toc101949668"/>
      <w:r>
        <w:rPr>
          <w:rFonts w:ascii="Times New Roman" w:hAnsi="Times New Roman" w:cs="Times New Roman"/>
          <w:b/>
          <w:bCs/>
        </w:rPr>
        <w:t>10、庆铃汽车股份有限公司</w:t>
      </w:r>
      <w:bookmarkEnd w:id="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QL1043MFHA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QL5043XXYMFHA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QL5040CCYMFHA1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QL5041XXYMFHA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QL5043CCYMFHA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发动机：D20TCIF15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增压器型号：DEV-Z20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催化转化器(ASC)：D20TCIF-175HH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SCR排气处理器型号：D20TCIF-175HH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DPF排气处理器型号：D20TCIF-176HH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DOC排气处理器型号：D20TCIF-174HH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(无锡同益汽车动力技术有限公司)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发动机：D20TCIF11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增压器型号：DEV-Z20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催化转化器(ASC)：D20TCIF-175HH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SCR排气处理器型号：D20TCIF-175HH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DPF排气处理器型号：D20TCIF-176HH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DOC排气处理器型号：D20TCIF-174HH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(无锡同益汽车动力技术有限公司)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QL4250KFNH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半挂牵引车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QL4180HFKH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半挂牵引车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发动机：6WG1-TCG61 (五十铃（中国）发动机有限公司)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喷油泵型号：CPN2-18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喷油器型号：CRIN3-18BL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增压器型号：RHG8V (日本IHI公司)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OBD型号：MD1CE108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催化转化器(ASC)：QL6WCN6-ASC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SCR排气处理器型号：QL6WCN6-SCR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DPF排气处理器型号：QL6WCN6-DPF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DOC排气处理器型号：QL6WCN6-DOC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EGR型号：ISZ3 (日本三菱电机公司)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QL5181XXYAJRH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发动机：4HK1-TCG60 (五十铃（中国）发动机有限公司)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喷油器型号：CRIN3-18BL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OBD型号：MD1CC878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催化转化器(ASC)：QL4HCN6-ASC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SCR排气处理器型号：QL4HCN6-SCR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DPF排气处理器型号：QL4HCN6-DPF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DOC排气处理器型号：QL4HCN6-DOC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SCR系统尿素计量泵型号：QL6H 6-5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QL5260XRYFFSH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易燃液体厢式运输车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发动机：6HK1-TCG60 (五十铃（中国）发动机有限公司)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喷油器型号：CRIN3-18BL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OBD型号：MD1CC878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催化转化器(ASC)：QL6HCN6-ASC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SCR排气处理器型号：QL6HCN6-SCR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DPF排气处理器型号：QL6HCN6-DPF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DOC排气处理器型号：QL6HCN6-DOC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SCR系统尿素计量泵型号：QL6H 6-5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0" w:name="_Toc101949669"/>
      <w:r>
        <w:rPr>
          <w:rFonts w:ascii="Times New Roman" w:hAnsi="Times New Roman" w:cs="Times New Roman"/>
          <w:b/>
          <w:bCs/>
        </w:rPr>
        <w:t>11、菏泽宏伟专用汽车有限公司</w:t>
      </w:r>
      <w:bookmarkEnd w:id="1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LHW5440TQZ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发动机：MC11.40-61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喷油泵型号：CP18-MC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喷油器型号：IN-11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OBD型号：OBD-M3-E6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催化转化器(ASC)：RV540259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SCR排气处理器型号：RV540259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DPF排气处理器型号：RV540267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DOC排气处理器型号：RV540258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1" w:name="_Toc101949670"/>
      <w:r>
        <w:rPr>
          <w:rFonts w:ascii="Times New Roman" w:hAnsi="Times New Roman" w:cs="Times New Roman"/>
          <w:b/>
          <w:bCs/>
        </w:rPr>
        <w:t>12、中国重汽集团济南商用车有限公司</w:t>
      </w:r>
      <w:bookmarkEnd w:id="1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ZZ1167K451DF1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ZZ1167K471DF1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NOX传感器型号：前:WPNOx Sensor,后:WPNOx Sensor (前:潍柴动力空气净化科技有限公司,后:潍柴动力空气净化科技有限公司)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ZZ1187K421DF1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ZZ5187CCYK421DF1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ZZ5187XXYK421DF1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ZZ1187K451DF1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ZZ5187CCYK451DF1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ZZ5187XXYK451DF1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ZZ1187K471DF1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ZZ5187CCYK471DF1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ZZ5187XXYK471DF1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ZZ1177K561DF1B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ZZ5177CCYK561DF1B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ZZ5177XXYK561DF1B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ZZ1187K561DF1B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ZZ5187CCQK561DF1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ZZ5187CCQK561DF1B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ZZ5187CCYK561DF1B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ZZ5187XXYK561DF1B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NOX传感器型号：前:WPNOx Sensor,后:WPNOx Sensor (前:潍柴动力空气净化科技有限公司,后:潍柴动力空气净化科技有限公司)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2" w:name="_Toc101949671"/>
      <w:r>
        <w:rPr>
          <w:rFonts w:ascii="Times New Roman" w:hAnsi="Times New Roman" w:cs="Times New Roman"/>
          <w:b/>
          <w:bCs/>
        </w:rPr>
        <w:t>13、北京市政中燕工程机械制造有限公司</w:t>
      </w:r>
      <w:bookmarkEnd w:id="1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BSZ5045ZZZC6B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自装卸式垃圾车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发动机：Q23-115C60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 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SCR系统尿素计量泵型号：KL-WJP-20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3" w:name="_Toc101949672"/>
      <w:r>
        <w:rPr>
          <w:rFonts w:ascii="Times New Roman" w:hAnsi="Times New Roman" w:cs="Times New Roman"/>
          <w:b/>
          <w:bCs/>
        </w:rPr>
        <w:t>14、安徽江淮汽车集团股份有限公司</w:t>
      </w:r>
      <w:bookmarkEnd w:id="1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HFC4252P1K7E33KS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牵引汽车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X13NS6B560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X13NS6B510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发动机：X13NS6B580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 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 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NOX传感器型号：前：NB1510;后：NB1500 (前:Cummins Inc.;后:Cummins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4" w:name="_Toc101949673"/>
      <w:r>
        <w:rPr>
          <w:rFonts w:ascii="Times New Roman" w:hAnsi="Times New Roman" w:cs="Times New Roman"/>
          <w:b/>
          <w:bCs/>
        </w:rPr>
        <w:t>15、程力专用汽车股份有限公司</w:t>
      </w:r>
      <w:bookmarkEnd w:id="1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CLW5140GQWE6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清洗吸污车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发动机：YCY30165-60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增压器型号：YCTC-752 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NOX传感器型号：前:YC-NOx Sensor;后:YC-NOx Sensor (前:广西玉柴机器股份有限公司;后:广西玉柴机器股份有限公司)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(中寰卫星导航通信有限公司)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5" w:name="_Toc101949674"/>
      <w:r>
        <w:rPr>
          <w:rFonts w:ascii="Times New Roman" w:hAnsi="Times New Roman" w:cs="Times New Roman"/>
          <w:b/>
          <w:bCs/>
        </w:rPr>
        <w:t>16、北京北重汽车改装有限公司</w:t>
      </w:r>
      <w:bookmarkEnd w:id="1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BZD5044TQZHE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发动机：D20TCIF2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增压器型号：DEV-Z20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催化转化器(ASC)：D20TCIF-173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SCR排气处理器型号：D20TCIF-173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DPF排气处理器型号：D20TCIF-172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DOC排气处理器型号：D20TCIF-171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(深圳市森世泰科技有限公司)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(深圳市森世泰科技有限公司)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6" w:name="_Toc101949675"/>
      <w:r>
        <w:rPr>
          <w:rFonts w:ascii="Times New Roman" w:hAnsi="Times New Roman" w:cs="Times New Roman"/>
          <w:b/>
          <w:bCs/>
        </w:rPr>
        <w:t>17、浙江星驰汽车有限公司</w:t>
      </w:r>
      <w:bookmarkEnd w:id="1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ZXC5041XSWA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商务车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发动机：F1CFL4118 (FPT INDUSTRIAL S.p.A.)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喷油泵型号：5801572470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喷油器型号：5801644454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增压器型号：5801894252 (GARRETT)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OBD型号：5802338413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催化转化器(ASC)：5802314718 (Magneti Marelli)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SCR排气处理器型号：5802314718 (Magneti Marelli)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DPF排气处理器型号：5802271399 (Magneti Marelli)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DOC排气处理器型号：5802271399 (Magneti Marelli)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EGR型号：705632010 (Pierburg)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SCR系统尿素计量泵型号：5802465111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NOX传感器型号：前:5802482142;后:5802463095 (前:Continental;后: 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7" w:name="_Toc101949676"/>
      <w:r>
        <w:rPr>
          <w:rFonts w:ascii="Times New Roman" w:hAnsi="Times New Roman" w:cs="Times New Roman"/>
          <w:b/>
          <w:bCs/>
        </w:rPr>
        <w:t>18、芜湖中集瑞江汽车有限公司</w:t>
      </w:r>
      <w:bookmarkEnd w:id="1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WL5316GJBCAG6DT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混凝土搅拌运输车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发动机：WP8.350E61A (芜湖中集瑞江汽车有限公司)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Sensor；后：WPNOx Sensor (前：潍柴动力空气净化科技有限公司；后：潍柴动力空气净化科技有限公司)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(中寰卫星导航通讯有限公司)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8" w:name="_Toc101949677"/>
      <w:r>
        <w:rPr>
          <w:rFonts w:ascii="Times New Roman" w:hAnsi="Times New Roman" w:cs="Times New Roman"/>
          <w:b/>
          <w:bCs/>
        </w:rPr>
        <w:t>19、北汽福田汽车股份有限公司</w:t>
      </w:r>
      <w:bookmarkEnd w:id="1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BJ1041V9AD6-FM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发动机：F2.5NS6B131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BJ1044V9JBA-09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BJ5044CCY9JBA-09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BJ5044XXY9JBA-09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发动机：4F25TC4 (北汽福田汽车股份有限公司)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增压器型号：JEAP50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OBD型号：CN6b-OBD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SCR系统尿素计量泵型号：5UD101W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发动机：4F25TC (北汽福田汽车股份有限公司)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增压器型号：JEAP50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OBD型号：CN6b-OBD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SCR系统尿素计量泵型号：5UD101W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BJ1044V9JBA-10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BJ5044XXY9JBA-10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BJ5044CCY9JBA-10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发动机：4F25TC (北汽福田汽车股份有限公司)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增压器型号：JEAP50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OBD型号：CN6b-OBD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SCR系统尿素计量泵型号：5UD101W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发动机：4F25TC3 (北汽福田汽车股份有限公司)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增压器型号：JEAP50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OBD型号：CN6b-OBD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SCR系统尿素计量泵型号：5UD101W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发动机：4F25TC (北汽福田汽车股份有限公司)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增压器型号：JEAP50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OBD型号：CN6b-OBD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SCR系统尿素计量泵型号：5UD101W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发动机：4F25TC4 (北汽福田汽车股份有限公司)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增压器型号：JEAP50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OBD型号：CN6b-OBD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SCR系统尿素计量泵型号：5UD101W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发动机：4F25TC4 (北汽福田汽车股份有限公司)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增压器型号：JEAP50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OBD型号：CN6b-OBD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SCR系统尿素计量泵型号：5UD101W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发动机：4F25TC3 (北汽福田汽车股份有限公司)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增压器型号：JEAP50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OBD型号：CN6b-OBD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SCR系统尿素计量泵型号：5UD101W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BJ1044V9JDA-09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BJ5044CCY9JDA-09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BJ5044XXY9JDA-09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发动机：F2.5NS6B131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BJ1045V9ABA-56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BJ1045V9JBA-56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发动机：D25TCIF1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喷油泵型号：DFP4.41 (德尔福柴油系统（烟台）有限公司)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喷油器型号：DFI2.20V (德尔福柴油系统（烟台）有限公司)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增压器型号：DEV-Z30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OBD型号：MDD03 (苏州国方汽车电子有限公司)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催化转化器(ASC)：D30TCIF-176HH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SCR排气处理器型号：D30TCIF-176HH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DPF排气处理器型号：D30TCIF-175HH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DOC排气处理器型号：D30TCIF-174HH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(无锡同益汽车动力技术有限公司)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(纬湃汽车电子（长春）有限公司)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(纬湃汽车电子（长春）有限公司)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发动机：D25TCIF1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喷油泵型号：DFP4.41 (德尔福柴油系统（烟台）有限公司)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喷油器型号：DFI2.20V (德尔福柴油系统（烟台）有限公司)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增压器型号：DEV-Z30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OBD型号：MDD03 (苏州国方汽车电子有限公司)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催化转化器(ASC)：D30TCIF-176HH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SCR排气处理器型号：D30TCIF-176HH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DPF排气处理器型号：D30TCIF-175HH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DOC排气处理器型号：D30TCIF-174HH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(无锡同益汽车动力技术有限公司)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(纬湃汽车电子（长春）有限公司)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(纬湃汽车电子（长春）有限公司)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BJ5084ZYSE6-H1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BJ5084TCAE6-H1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餐厨垃圾车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发动机：D30TCIF1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DPF排气处理器型号：D30TCIF-172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BJ5084ZYSGJEK-01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BJ5086TQZDJDA-01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发动机：WP3NQ160E61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BJ5094JQZFJBA-05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BJ5114JQZGPBA-04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发动机：D25TCIF1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喷油泵型号：DFP4.41 (德尔福柴油系统（烟台）有限公司)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喷油器型号：DFI2.20V (德尔福柴油系统（烟台）有限公司)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增压器型号：DEV-Z30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OBD型号：MDD03 (苏州国方汽车电子有限公司)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催化转化器(ASC)：D30TCIF-176HH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SCR排气处理器型号：D30TCIF-176HH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DPF排气处理器型号：D30TCIF-175HH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DOC排气处理器型号：D30TCIF-174HH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(无锡同益汽车动力技术有限公司)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(纬湃汽车电子（长春）有限公司)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(纬湃汽车电子（长春）有限公司)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发动机：D25TCIF1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喷油泵型号：DFP4.41 (德尔福柴油系统（烟台）有限公司)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喷油器型号：DFI2.20V (德尔福柴油系统（烟台）有限公司)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增压器型号：DEV-Z30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OBD型号：MDD03 (苏州国方汽车电子有限公司)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催化转化器(ASC)：D30TCIF-176HH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SCR排气处理器型号：D30TCIF-176HH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DPF排气处理器型号：D30TCIF-175HH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DOC排气处理器型号：D30TCIF-174HH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(无锡同益汽车动力技术有限公司)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(纬湃汽车电子（长春）有限公司)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(纬湃汽车电子（长春）有限公司)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BJ5184CCYKPFG-02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9" w:name="_Toc101949678"/>
      <w:r>
        <w:rPr>
          <w:rFonts w:ascii="Times New Roman" w:hAnsi="Times New Roman" w:cs="Times New Roman"/>
          <w:b/>
          <w:bCs/>
        </w:rPr>
        <w:t>20、三一汽车制造有限公司</w:t>
      </w:r>
      <w:bookmarkEnd w:id="1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SYM5191JQZ12T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发动机：WP4.6NQ220E61A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Sensor, 后：WPNOx Sensor (前：潍柴动力空气净化科技有限公司, 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在线监控车载终端：HQT401 (杭州鸿泉物联网技术股份有限公司)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0" w:name="_Toc101949679"/>
      <w:r>
        <w:rPr>
          <w:rFonts w:ascii="Times New Roman" w:hAnsi="Times New Roman" w:cs="Times New Roman"/>
          <w:b/>
          <w:bCs/>
        </w:rPr>
        <w:t>21、中国重汽集团青岛重工有限公司</w:t>
      </w:r>
      <w:bookmarkEnd w:id="2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QDZ5310GJBZDG30F1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混凝土搅拌运输车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发动机：WP8.350E61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1" w:name="_Toc101949680"/>
      <w:r>
        <w:rPr>
          <w:rFonts w:ascii="Times New Roman" w:hAnsi="Times New Roman" w:cs="Times New Roman"/>
          <w:b/>
          <w:bCs/>
        </w:rPr>
        <w:t>22、中联重科股份有限公司</w:t>
      </w:r>
      <w:bookmarkEnd w:id="2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ZLJ5142THBJF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车载式混凝土泵车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发动机：WP4.6NQ220E61(主发动机）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(中寰卫星导航通讯有限公司)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发动机：WP4.6NQ220E61(主发动机）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(中寰卫星导航通讯有限公司)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发动机：CA6DL2-27GG41(副发动机） (一汽解放汽车有限公司无锡柴油机厂)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喷油泵型号：CPN2.2-6DL2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喷油器型号：CRIN2-6DL2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增压器型号：JP76K3 (湖南天雁机械有限责任公司)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SCR排气处理器型号：1210310-67K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DPF排气处理器型号：1210210-67K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DOC排气处理器型号：1210110-67K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在线监控车载终端：LMGL01 (杭州砺玛物联网科技有限公司)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ZLJ5310GJBHN2F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混凝土搅拌运输车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发动机：WP8.350E61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Sensor;后：WPNOx Sensor (前：潍柴动力空气净化科技有限公司;后：潍柴动力空气净化科技有限公司)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增压器型号：WF70P (无锡威孚高科技集团股份有限公司)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DPF排气处理器型号：RV540165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DOC排气处理器型号：RV540164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NOX传感器型号：前：EGS-NX;后：EGS-NX (前：博世汽车系统(无锡)有限公司;后：博世汽车系统(无锡)有限公司)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DPF排气处理器型号：RV540165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DOC排气处理器型号：RV540164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NOX传感器型号：前：EGS-NX;后：EGS-NX (前：博世汽车系统(无锡)有限公司;后：博世汽车系统(无锡)有限公司)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DPF排气处理器型号：RV540165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DOC排气处理器型号：RV540164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NOX传感器型号：前：EGS-NX;后：EGS-NX (前：博世汽车系统(无锡)有限公司;后：博世汽车系统(无锡)有限公司)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2" w:name="_Toc101949681"/>
      <w:r>
        <w:rPr>
          <w:rFonts w:ascii="Times New Roman" w:hAnsi="Times New Roman" w:cs="Times New Roman"/>
          <w:b/>
          <w:bCs/>
        </w:rPr>
        <w:t>23、陕西汽车集团股份有限公司</w:t>
      </w:r>
      <w:bookmarkEnd w:id="2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SX5181CCYBP6501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SX5182CCYBP6501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SX1182BP6501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SX5181XXYBP6501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SX5182XXYBP6501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SX1181BP6501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NOX传感器型号：前:YC-NOx Sensor;后:YC-NOx Sensor (前:广西玉柴机器股份有限公司;后:广西玉柴机器股份有限公司)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 (陕西天行健车联网信息技术有限公司)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3" w:name="_Toc101949682"/>
      <w:r>
        <w:rPr>
          <w:rFonts w:ascii="Times New Roman" w:hAnsi="Times New Roman" w:cs="Times New Roman"/>
          <w:b/>
          <w:bCs/>
        </w:rPr>
        <w:t>24、中国重汽集团济宁商用车有限公司</w:t>
      </w:r>
      <w:bookmarkEnd w:id="2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ZZ5187XLCK711JF1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发动机：MC07.25-60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DPF排气处理器型号：RV540117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DOC排气处理器型号：RV540116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发动机：MC07.25-60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增压器型号：WF70P (无锡威孚高科技集团股份有限公司)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DPF排气处理器型号：RV540117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DOC排气处理器型号：RV540116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发动机：MC07.25-60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催化转化器(ASC)：RV540163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SCR排气处理器型号：RV540163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DPF排气处理器型号：RV540162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DOC排气处理器型号：RV540161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发动机：MC07.25-60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增压器型号：WF70P (无锡威孚高科技集团股份有限公司)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催化转化器(ASC)：RV540163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SCR排气处理器型号：RV540163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DPF排气处理器型号：RV540162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DOC排气处理器型号：RV540161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4" w:name="_Toc101949683"/>
      <w:r>
        <w:rPr>
          <w:rFonts w:ascii="Times New Roman" w:hAnsi="Times New Roman" w:cs="Times New Roman"/>
          <w:b/>
          <w:bCs/>
        </w:rPr>
        <w:t>25、厦门金龙旅行车有限公司</w:t>
      </w:r>
      <w:bookmarkEnd w:id="2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XML5147XYL16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医疗车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发动机：YCS06270-62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在线监控车载终端：G6-T20 (北京理工新源信息科技有限公司)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5" w:name="_Toc101949684"/>
      <w:r>
        <w:rPr>
          <w:rFonts w:ascii="Times New Roman" w:hAnsi="Times New Roman" w:cs="Times New Roman"/>
          <w:b/>
          <w:bCs/>
        </w:rPr>
        <w:t>26、中国第一汽车集团有限公司</w:t>
      </w:r>
      <w:bookmarkEnd w:id="2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CA1180P62K1L4A1E6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平头柴油载货汽车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CA5180XYKP62K1L4A1E6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CA5180CCQP62K1L4A1E6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CA5180XXYP62K1L5A1E6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CA5180XYKP62K1L5A1E6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CA5180CCYP62K1L4A1E6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CA5180XXYP62K1L4A1E6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发动机：CA6DK2-26E65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OBD型号：CN6B-FAW05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发动机：CA4DK1-18E6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喷油泵型号：NDB090/12R358 (南岳电控(衡阳)工业技术股份有限公司)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OBD型号：CNVI+FAW_L_02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催化转化器(ASC)：1205020-40F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SCR排气处理器型号：1208010-40F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DPF排气处理器型号：1209010-40F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DOC排气处理器型号：1205010-40F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发动机：CA6DH1-24E6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喷油泵型号：NDB080/12R318 (南岳电控(衡阳)工业技术股份有限公司)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OBD型号：CNVI+FAW_L_02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催化转化器(ASC)：1205020-37F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SCR排气处理器型号：1208010-37F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DPF排气处理器型号：1209010-37F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DOC排气处理器型号：1205010-37F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发动机：CA6DH1-26E6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喷油泵型号：NDB080/12R318 (南岳电控(衡阳)工业技术股份有限公司)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OBD型号：CNVI+FAW_L_02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催化转化器(ASC)：1205020-37F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SCR排气处理器型号：1208010-37F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DPF排气处理器型号：1209010-37F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DOC排气处理器型号：1205010-37F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发动机：CA4DK1-22E61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喷油泵型号：NDB090/12R358 (南岳电控(衡阳)工业技术股份有限公司)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OBD型号：CNVI+FAW_L_04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催化转化器(ASC)：1205020E62F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SCR排气处理器型号：1208010E62F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DPF排气处理器型号：1209010E62F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DOC排气处理器型号：1205010E62F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发动机：CA6DH1-24E61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喷油泵型号：NDB080/12R318 (南岳电控(衡阳)工业技术股份有限公司)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OBD型号：CNVI+FAW_L_04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催化转化器(ASC)：1205020A65F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SCR排气处理器型号：1208010A65F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DPF排气处理器型号：1209010A65F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DOC排气处理器型号：1205010A65F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 (中国第一汽车集团有限公司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 (中国第一汽车集团有限公司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发动机：CA6DH1-26E61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喷油泵型号：NDB080/12R318 (南岳电控(衡阳)工业技术股份有限公司)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OBD型号：CNVI+FAW_L_04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催化转化器(ASC)：1205020A65F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SCR排气处理器型号：1208010A65F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DPF排气处理器型号：1209010A65F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DOC排气处理器型号：1205010A65F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发动机：CA6DK2A26E65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OBD型号：CN6B-FAW05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发动机：CA4DK1-22E62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喷油泵型号：NDB090/12R358 (南岳电控(衡阳)工业技术股份有限公司)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OBD型号：CNVI+FAW_L_08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催化转化器(ASC)：1205020-47P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SCR排气处理器型号：1208010-47P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DPF排气处理器型号：1209010-47P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DOC排气处理器型号：1205010-47P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发动机：CA4DK1-22E6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喷油泵型号：NDB090/12R358 (南岳电控(衡阳)工业技术股份有限公司)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OBD型号：CNVI+FAW_L_02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催化转化器(ASC)：1205020-40F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SCR排气处理器型号：1208010-40F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DPF排气处理器型号：1209010-40F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DOC排气处理器型号：1205010-40F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发动机：CA6DK1-26E6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喷油泵型号：0414673999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催化转化器(ASC)：1205020-41F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SCR排气处理器型号：1208010-41F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DPF排气处理器型号：1209010-41F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DOC排气处理器型号：1205010-41F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发动机：CA4DH1-18E6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喷油泵型号：NDB080/12R318 (南岳电控(衡阳)工业技术股份有限公司)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OBD型号：CNVI+FAW_L_02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催化转化器(ASC)：1205020-36F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SCR排气处理器型号：1208010-36F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DPF排气处理器型号：1209010-36F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DOC排气处理器型号：1205010-36F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CA1310P77K24T4E6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平头柴油载货汽车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CA4180P66K25E6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平头柴油半挂牵引汽车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CA5320XLCP77K24T4E6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CA4180P66K24E6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平头柴油半挂牵引汽车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CA5310CCQP77K24T4E6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CA5310XXYP77K24T4E6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CA5310CCYP77K24T4E6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CA5310XYKP77K24T4E6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CA5310XLCP77K24T4E6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发动机：CA6DM3-48E66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发动机：CA6DM3-50E66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发动机：CA6DM3-56E66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发动机：CA6DM3-52E66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发动机：CA6DM3-56E66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增压器型号：GT45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发动机：CA6DM2-42E66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发动机：CA6DM2-42E66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增压器型号：GT40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发动机：CA6DM3-48E66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增压器型号：GT45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发动机：CA6DM2-46E66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发动机：CA6DM3-52E66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增压器型号：GT45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发动机：CA6DM2-46E66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增压器型号：GT40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发动机：CA6DM3-50E66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增压器型号：GT45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6" w:name="_Toc101949685"/>
      <w:r>
        <w:rPr>
          <w:rFonts w:ascii="Times New Roman" w:hAnsi="Times New Roman" w:cs="Times New Roman"/>
          <w:b/>
          <w:bCs/>
        </w:rPr>
        <w:t>27、长沙普罗科环境装备有限责任公司</w:t>
      </w:r>
      <w:bookmarkEnd w:id="2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BJ5042GXEE6-P1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吸粪车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发动机：Q23-95E60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 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SCR系统尿素计量泵型号：Denoxtronic6-5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发动机：Q23-95C60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喷油泵型号：CRP02 (辽阳新风科技有限公)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喷油器型号：CRI02 (辽阳新风科技有限公)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 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SCR系统尿素计量泵型号：KL-WJP-20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BJ5185ZYSE6-P1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BJ5165GQXE6-P2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BJ5185ZXXE6-P1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车厢可卸式垃圾车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在线监控车载终端：ZKC02C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发动机：YCS06245-60A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在线监控车载终端：ZKC02C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7" w:name="_Toc101949686"/>
      <w:r>
        <w:rPr>
          <w:rFonts w:ascii="Times New Roman" w:hAnsi="Times New Roman" w:cs="Times New Roman"/>
          <w:b/>
          <w:bCs/>
        </w:rPr>
        <w:t>28、重庆庆铃专用汽车有限公司</w:t>
      </w:r>
      <w:bookmarkEnd w:id="2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QL5180JSQAJGHJ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随车起重运输车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发动机：4HK1-TCG60 (五十铃(中国)发动机有限公司)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喷油器型号：CRIN3-18BL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OBD型号：MD1CC878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催化转化器(ASC)：QL4HCN6-ASC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SCR排气处理器型号：QL4HCN6-SCR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DPF排气处理器型号：QL4HCN6-DPF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DOC排气处理器型号：QL4HCN6-DOC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SCR系统尿素计量泵型号：QL6H 6-5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8" w:name="_Toc101949687"/>
      <w:r>
        <w:rPr>
          <w:rFonts w:ascii="Times New Roman" w:hAnsi="Times New Roman" w:cs="Times New Roman"/>
          <w:b/>
          <w:bCs/>
        </w:rPr>
        <w:t>29、福建海山机械股份有限公司</w:t>
      </w:r>
      <w:bookmarkEnd w:id="2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FHS5250TWXBE6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挖掘抽吸车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发动机：OM470LA.6-56 (戴姆勒卡车股份公司)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喷油泵型号：PH 2003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 2008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增压器型号：AL2014 (Mercedes Benz)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OBD型号：HDEP (Continental AG)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 2148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 2148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DPF排气处理器型号：SC 2148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DOC排气处理器型号：SC 2148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EGR型号：AR2012 (GT Group)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SCR系统尿素计量泵型号：DE2001 (Cummins Emissions Solutions)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SNS UniVolt Gen3.5 (Continental AG)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SNS UniVolt Gen3.5 (Continental AG)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9" w:name="_Toc101949688"/>
      <w:r>
        <w:rPr>
          <w:rFonts w:ascii="Times New Roman" w:hAnsi="Times New Roman" w:cs="Times New Roman"/>
          <w:b/>
          <w:bCs/>
        </w:rPr>
        <w:t>30、苏州江南航天机电工业有限公司</w:t>
      </w:r>
      <w:bookmarkEnd w:id="2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SJH5131XJC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检测车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 (深圳市有为信息技术发展有限公司)</w:t>
      </w:r>
    </w:p>
    <w:p>
      <w:bookmarkStart w:id="30" w:name="_GoBack"/>
      <w:bookmarkEnd w:id="3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64E3A"/>
    <w:rsid w:val="28C64E3A"/>
    <w:rsid w:val="4354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2022-04-27T10:09:00Z</dcterms:created>
  <dc:creator>赵旭</dc:creator>
  <cp:lastModifiedBy>赵旭</cp:lastModifiedBy>
  <dcterms:modified xsi:type="dcterms:W3CDTF">2022-04-27T10:10:03Z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