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附件10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3年度第四批电动车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29021944"/>
      <w:r>
        <w:rPr>
          <w:rFonts w:ascii="Times New Roman" w:hAnsi="Times New Roman" w:cs="Times New Roman"/>
          <w:b/>
          <w:bCs/>
        </w:rPr>
        <w:t>1、东风汽车集团有限公司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DFM7002G1FBBEV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29021945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BJ5042ZZZEV-H2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电动机型号:TZ290XS025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29021946"/>
      <w:r>
        <w:rPr>
          <w:rFonts w:ascii="Times New Roman" w:hAnsi="Times New Roman" w:cs="Times New Roman"/>
          <w:b/>
          <w:bCs/>
        </w:rPr>
        <w:t>3、中国第一汽车集团有限公司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CA4250P62T1BEVA3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电动机型号:CAM400PT54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CA3310P62L4T4BEVA1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电动机型号:CAM365PT52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29021947"/>
      <w:r>
        <w:rPr>
          <w:rFonts w:ascii="Times New Roman" w:hAnsi="Times New Roman" w:cs="Times New Roman"/>
          <w:b/>
          <w:bCs/>
        </w:rPr>
        <w:t>4、浙江飞碟汽车制造有限公司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FD5042CCYW68BEV-1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29021948"/>
      <w:r>
        <w:rPr>
          <w:rFonts w:ascii="Times New Roman" w:hAnsi="Times New Roman" w:cs="Times New Roman"/>
          <w:b/>
          <w:bCs/>
        </w:rPr>
        <w:t>5、安徽江淮汽车集团股份有限公司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HFC6512ECSEV1-W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电动机型号:前:TZ180S001/后:YS300S002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HFC1030EV2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HFC5047XXYEV12H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HFC6493EC1SEV1-W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电动机型号:前:YS150S001/后:TZ210S001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HFC6494ECSEV2-W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电动机型号:前:TZ180S001/后:YS300S002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29021949"/>
      <w:r>
        <w:rPr>
          <w:rFonts w:ascii="Times New Roman" w:hAnsi="Times New Roman" w:cs="Times New Roman"/>
          <w:b/>
          <w:bCs/>
        </w:rPr>
        <w:t>6、奇瑞商用车（安徽）有限公司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SQR5035XXYBEVH36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SQR1036BEVH08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SQR5036CCYBEVH08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SQR5036XXYBEVH08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29021950"/>
      <w:r>
        <w:rPr>
          <w:rFonts w:ascii="Times New Roman" w:hAnsi="Times New Roman" w:cs="Times New Roman"/>
          <w:b/>
          <w:bCs/>
        </w:rPr>
        <w:t>7、徐州徐工汽车制造有限公司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XGA3110BEVEA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29021951"/>
      <w:r>
        <w:rPr>
          <w:rFonts w:ascii="Times New Roman" w:hAnsi="Times New Roman" w:cs="Times New Roman"/>
          <w:b/>
          <w:bCs/>
        </w:rPr>
        <w:t>8、浙江春风动力股份有限公司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ZH1300DQ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电动机型号:128YC-J4823405NA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29021952"/>
      <w:r>
        <w:rPr>
          <w:rFonts w:ascii="Times New Roman" w:hAnsi="Times New Roman" w:cs="Times New Roman"/>
          <w:b/>
          <w:bCs/>
        </w:rPr>
        <w:t>9、比亚迪汽车有限公司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BYD7001BEVA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BYD7001BEVA1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BYD7001BEVA2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29021953"/>
      <w:r>
        <w:rPr>
          <w:rFonts w:ascii="Times New Roman" w:hAnsi="Times New Roman" w:cs="Times New Roman"/>
          <w:b/>
          <w:bCs/>
        </w:rPr>
        <w:t>10、重庆东本摩托车制造有限公司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XH1200DZH-5B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电动机型号:142ZW6053402NA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XH1200DZH-4B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电动机型号:142ZW6053402NA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29021954"/>
      <w:r>
        <w:rPr>
          <w:rFonts w:ascii="Times New Roman" w:hAnsi="Times New Roman" w:cs="Times New Roman"/>
          <w:b/>
          <w:bCs/>
        </w:rPr>
        <w:t>11、北京华林特装车有限公司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HLT5100ZYSBJBEV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电动机型号:FTTB135A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29021955"/>
      <w:r>
        <w:rPr>
          <w:rFonts w:ascii="Times New Roman" w:hAnsi="Times New Roman" w:cs="Times New Roman"/>
          <w:b/>
          <w:bCs/>
        </w:rPr>
        <w:t>12、上汽通用汽车有限公司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SGM6500BCBEV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电动机型号:TZ225XYP77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SGM6500BDBEV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电动机型号:TZ225XYP77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SGM6500BEBEV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电动机型号:TZ220XYS76/TZ225XYP77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SGM7002BABEV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电动机型号:TZ220XYP76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29021956"/>
      <w:r>
        <w:rPr>
          <w:rFonts w:ascii="Times New Roman" w:hAnsi="Times New Roman" w:cs="Times New Roman"/>
          <w:b/>
          <w:bCs/>
        </w:rPr>
        <w:t>13、华晨鑫源重庆汽车有限公司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JKC1032D0L0BEV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JKC5032CCYD0L0BEV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JKC1034D0X1BEV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电动机型号:TZ180XSA09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JKC1032D0X0BEV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JKC5032XXYD0X0BEV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JKC5032CCYD0X0BEV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29021957"/>
      <w:r>
        <w:rPr>
          <w:rFonts w:ascii="Times New Roman" w:hAnsi="Times New Roman" w:cs="Times New Roman"/>
          <w:b/>
          <w:bCs/>
        </w:rPr>
        <w:t>14、上汽通用五菱汽车股份有限公司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LZW7004EVJUCD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LZW7004EVPUCD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LZW7004EVJECD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LZW7007EVB3KABB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电动机型号:TZ180XS240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LZW7007EVC1KBJB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电动机型号:TZ155X030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29021958"/>
      <w:r>
        <w:rPr>
          <w:rFonts w:ascii="Times New Roman" w:hAnsi="Times New Roman" w:cs="Times New Roman"/>
          <w:b/>
          <w:bCs/>
        </w:rPr>
        <w:t>15、福龙马集团股份有限公司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FLM5080ZZZNJBEVH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电动机型号:TZ370XS-LKM0759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29021959"/>
      <w:r>
        <w:rPr>
          <w:rFonts w:ascii="Times New Roman" w:hAnsi="Times New Roman" w:cs="Times New Roman"/>
          <w:b/>
          <w:bCs/>
        </w:rPr>
        <w:t>16、浙江豪情汽车制造有限公司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29021960"/>
      <w:r>
        <w:rPr>
          <w:rFonts w:ascii="Times New Roman" w:hAnsi="Times New Roman" w:cs="Times New Roman"/>
          <w:b/>
          <w:bCs/>
        </w:rPr>
        <w:t>17、郑州宇通重工有限公司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YTZ5250GQXD0BEV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电动机型号:TZ400XSYTB26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YTZ5185ZYSD0BEV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电动机型号:TZ400XSYTB98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YTZ5310ZXXD0BEV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电动机型号:TZ400XSYTB99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29021961"/>
      <w:r>
        <w:rPr>
          <w:rFonts w:ascii="Times New Roman" w:hAnsi="Times New Roman" w:cs="Times New Roman"/>
          <w:b/>
          <w:bCs/>
        </w:rPr>
        <w:t>18、浙江吉利汽车有限公司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MR6525BEV06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电动机型号:TZ220XSA01/TZ220XSA02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MR5023XLHBEV01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纯电动教练车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电动机型号:TZ160XS601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29021962"/>
      <w:r>
        <w:rPr>
          <w:rFonts w:ascii="Times New Roman" w:hAnsi="Times New Roman" w:cs="Times New Roman"/>
          <w:b/>
          <w:bCs/>
        </w:rPr>
        <w:t>19、三一汽车制造有限公司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SYM42503SWFCEV12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SYM42503SWFCEV8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29021963"/>
      <w:r>
        <w:rPr>
          <w:rFonts w:ascii="Times New Roman" w:hAnsi="Times New Roman" w:cs="Times New Roman"/>
          <w:b/>
          <w:bCs/>
        </w:rPr>
        <w:t>20、比亚迪汽车工业有限公司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BYD7002BEV11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BYD7003BEV11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29021964"/>
      <w:r>
        <w:rPr>
          <w:rFonts w:ascii="Times New Roman" w:hAnsi="Times New Roman" w:cs="Times New Roman"/>
          <w:b/>
          <w:bCs/>
        </w:rPr>
        <w:t>21、北京福田欧辉新能源汽车有限公司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BJ6826EVUA-N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BJ6826EVCA-N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29021965"/>
      <w:r>
        <w:rPr>
          <w:rFonts w:ascii="Times New Roman" w:hAnsi="Times New Roman" w:cs="Times New Roman"/>
          <w:b/>
          <w:bCs/>
        </w:rPr>
        <w:t>22、天津爱玛车业科技有限公司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AM500DQZ-14K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电动机型号:120YC4830402NA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AM1000DZK-3K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电动机型号:120YC6030404NA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29021966"/>
      <w:r>
        <w:rPr>
          <w:rFonts w:ascii="Times New Roman" w:hAnsi="Times New Roman" w:cs="Times New Roman"/>
          <w:b/>
          <w:bCs/>
        </w:rPr>
        <w:t>23、江苏新日电动车股份有限公司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XR1200DT-5W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电动机型号:10YC6072316YA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29021967"/>
      <w:r>
        <w:rPr>
          <w:rFonts w:ascii="Times New Roman" w:hAnsi="Times New Roman" w:cs="Times New Roman"/>
          <w:b/>
          <w:bCs/>
        </w:rPr>
        <w:t>24、江苏爱玛车业科技有限公司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AM1200DT-32A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电动机型号:11ZW7262319YB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电动机型号:10ZW6069314YB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AM1200DT-10H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电动机型号:11ZW7262319YB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29021968"/>
      <w:r>
        <w:rPr>
          <w:rFonts w:ascii="Times New Roman" w:hAnsi="Times New Roman" w:cs="Times New Roman"/>
          <w:b/>
          <w:bCs/>
        </w:rPr>
        <w:t>25、北汽蓝谷麦格纳汽车有限公司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BJ6470A50BEV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电动机型号:TZ220XS646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29021969"/>
      <w:r>
        <w:rPr>
          <w:rFonts w:ascii="Times New Roman" w:hAnsi="Times New Roman" w:cs="Times New Roman"/>
          <w:b/>
          <w:bCs/>
        </w:rPr>
        <w:t>26、浙江绿源电动车有限公司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LY1200DT-15D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电动机型号:10ZW7262318YA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电动机型号:10ZW7262318YA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LY1000DT-2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电动机型号:10ZW7262316YA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LY1000DT-9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电动机型号:10ZW6062316YA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LY1200DT-21C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电动机型号:10ZW7262318YA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29021970"/>
      <w:r>
        <w:rPr>
          <w:rFonts w:ascii="Times New Roman" w:hAnsi="Times New Roman" w:cs="Times New Roman"/>
          <w:b/>
          <w:bCs/>
        </w:rPr>
        <w:t>27、浙江新吉奥汽车有限公司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NGA5033XXYBEVA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NGA5033CCYBEV1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NGA5033XXYBEV1L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NGA1032BEV1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NGA5033XXYBEV1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29021971"/>
      <w:r>
        <w:rPr>
          <w:rFonts w:ascii="Times New Roman" w:hAnsi="Times New Roman" w:cs="Times New Roman"/>
          <w:b/>
          <w:bCs/>
        </w:rPr>
        <w:t>28、山东五征集团有限公司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WZ2200DZH-9A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电动机型号:140YC7243405ND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29021972"/>
      <w:r>
        <w:rPr>
          <w:rFonts w:ascii="Times New Roman" w:hAnsi="Times New Roman" w:cs="Times New Roman"/>
          <w:b/>
          <w:bCs/>
        </w:rPr>
        <w:t>29、山东巴士新能源车业有限公司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HB1500DZK-20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HB1500DZK-21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29021973"/>
      <w:r>
        <w:rPr>
          <w:rFonts w:ascii="Times New Roman" w:hAnsi="Times New Roman" w:cs="Times New Roman"/>
          <w:b/>
          <w:bCs/>
        </w:rPr>
        <w:t>30、襄阳腾龙汽车有限公司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SYC5020XZHSHBEV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纯电动指挥车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电动机型号:TZ220XS612B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129021974"/>
      <w:r>
        <w:rPr>
          <w:rFonts w:ascii="Times New Roman" w:hAnsi="Times New Roman" w:cs="Times New Roman"/>
          <w:b/>
          <w:bCs/>
        </w:rPr>
        <w:t>31、长沙中联重科环境产业有限公司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ZBH5181ZYSSHABEV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电动机型号:TZ370XS-LKM1307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ZBH5181TXQDFBEV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纯电动墙面清洗车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电动机型号:TZ370XS-LKM1101,TZ370XS-LKM1103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ZBH5183TSLDFBEV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电动机型号:TZ220XY201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ZBH5181ZYSQLFCEV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电动机型号:TZ365XSC11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ZBH5183TSLDFFCEV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ZBH5183GQXLZFCEV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ZBH5180TXSSXBEV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电动机型号:TZ370XS027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129021975"/>
      <w:r>
        <w:rPr>
          <w:rFonts w:ascii="Times New Roman" w:hAnsi="Times New Roman" w:cs="Times New Roman"/>
          <w:b/>
          <w:bCs/>
        </w:rPr>
        <w:t>32、广汉市胜鹰机械有限责任公司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XY1200DZH-22P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XY2500DZH-3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电动机型号:140ZW6050405NA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XY2500DZH-16P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电动机型号:140ZW6050405NA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XY1200DZH-22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XY1200DZH-10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129021976"/>
      <w:r>
        <w:rPr>
          <w:rFonts w:ascii="Times New Roman" w:hAnsi="Times New Roman" w:cs="Times New Roman"/>
          <w:b/>
          <w:bCs/>
        </w:rPr>
        <w:t>33、徐州大隆畅通机车科技有限公司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YZJ1500DZH-2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YZJ1500DZH-3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YZJ1500DZH-5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YZJ1500DZH-6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YZJ1500DZK-5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YZJ1500DZH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电动机型号:120YC6045404NA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129021977"/>
      <w:r>
        <w:rPr>
          <w:rFonts w:ascii="Times New Roman" w:hAnsi="Times New Roman" w:cs="Times New Roman"/>
          <w:b/>
          <w:bCs/>
        </w:rPr>
        <w:t>34、零跑汽车有限公司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FZ6480BEV18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电动机型号:TZ250XYLPPG1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FZ6480BEV17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电动机型号:TZ250XYLPPG1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FZ6480BEV16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电动机型号:TZ250XYLPPG1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FZ7000BEV15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电动机型号:TZ160XS603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FZ7000BEV14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电动机型号:TZ160XS604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FZ7000BEVC01H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电动机型号:TZ250XYLPPG1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FZ7000BEVC01G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电动机型号:TZ250XYLPPG1</w:t>
      </w:r>
    </w:p>
    <w:p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6DE7"/>
    <w:rsid w:val="198F5720"/>
    <w:rsid w:val="242B4B32"/>
    <w:rsid w:val="29757822"/>
    <w:rsid w:val="29FD428F"/>
    <w:rsid w:val="367B3BF8"/>
    <w:rsid w:val="3C886DE7"/>
    <w:rsid w:val="488A3C03"/>
    <w:rsid w:val="63826692"/>
    <w:rsid w:val="646D7848"/>
    <w:rsid w:val="6F8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2023-03-07T02:04:00Z</dcterms:created>
  <dc:creator>赵旭</dc:creator>
  <cp:lastModifiedBy>赵旭</cp:lastModifiedBy>
  <dcterms:modified xsi:type="dcterms:W3CDTF">2023-03-07T02:07:20Z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