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附件11</w:t>
      </w:r>
    </w:p>
    <w:p>
      <w:pPr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3年度第六批电动车</w:t>
      </w:r>
    </w:p>
    <w:p>
      <w:pPr>
        <w:spacing w:line="400" w:lineRule="atLeast"/>
        <w:jc w:val="center"/>
        <w:rPr>
          <w:rFonts w:hint="eastAsia"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  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131780004"/>
      <w:r>
        <w:rPr>
          <w:rFonts w:ascii="Times New Roman" w:hAnsi="Times New Roman" w:cs="Times New Roman"/>
          <w:b/>
          <w:bCs/>
        </w:rPr>
        <w:t>1、远大汽车制造有限公司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YYD5183TXSCBEV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纯电动洗扫车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电动机型号:TZ366XS50EA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YYD5183GSSDBEV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纯电动洒水车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电动机型号:TZ366XS50B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YYD5182GXWDBEV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 xml:space="preserve">纯电动吸污车 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电动机型号:TZ366XS50B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YYD5121ZYSDBEV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纯电动压缩式垃圾车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电动机型号:TZ365XSC07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YYD5182TDYDBEV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纯电动多功能抑尘车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电动机型号:TZ366XS50B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YYD5320ZXXDBEV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纯电动车厢可卸式垃圾车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电动机型号:TZ388XSSFE01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YYD5080GXWDBEV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纯电动吸污车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电动机型号:TZ368XSD03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131780005"/>
      <w:r>
        <w:rPr>
          <w:rFonts w:ascii="Times New Roman" w:hAnsi="Times New Roman" w:cs="Times New Roman"/>
          <w:b/>
          <w:bCs/>
        </w:rPr>
        <w:t>2、安徽江淮汽车集团股份有限公司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HFC5030XXYEV2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电动机型号:TZ180XSJ100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HFC5040CCYEV4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纯电动仓栅式运输车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电动机型号:TZ200XSJHI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HFC6483EC1SEV1-W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换电式纯电动多用途乘用车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电动机型号:前:YS150S001/后:TZ210S001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131780006"/>
      <w:r>
        <w:rPr>
          <w:rFonts w:ascii="Times New Roman" w:hAnsi="Times New Roman" w:cs="Times New Roman"/>
          <w:b/>
          <w:bCs/>
        </w:rPr>
        <w:t>3、四川南骏汽车集团有限公司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NJA3090EDH32BEV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纯电动自卸汽车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电动机型号:TZ342XSLGV01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NJA3120EDH32BEV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纯电动自卸汽车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电动机型号:TZ342XSLGV01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" w:name="_Toc131780007"/>
      <w:r>
        <w:rPr>
          <w:rFonts w:ascii="Times New Roman" w:hAnsi="Times New Roman" w:cs="Times New Roman"/>
          <w:b/>
          <w:bCs/>
        </w:rPr>
        <w:t>4、北京环卫集团环卫装备有限公司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BQJ5180GSSBJBEV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纯电动洒水车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电动机型号:FTTBP380A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BQJ5100TCABJBEV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纯电动餐厨垃圾车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电动机型号:FTTB135A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4" w:name="_Toc131780008"/>
      <w:r>
        <w:rPr>
          <w:rFonts w:ascii="Times New Roman" w:hAnsi="Times New Roman" w:cs="Times New Roman"/>
          <w:b/>
          <w:bCs/>
        </w:rPr>
        <w:t>5、江苏悦达起亚汽车有限公司</w:t>
      </w:r>
      <w:bookmarkEnd w:id="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YQZ6492BEVY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纯电动多用途乘用车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电动机型号:TZ220XS081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YQZ6491BEVY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纯电动多用途乘用车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电动机型号:TZ220XS081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YQZ6490BEVY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纯电动多用途乘用车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电动机型号:TZ153XS095/TZ220XS081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5" w:name="_Toc131780009"/>
      <w:r>
        <w:rPr>
          <w:rFonts w:ascii="Times New Roman" w:hAnsi="Times New Roman" w:cs="Times New Roman"/>
          <w:b/>
          <w:bCs/>
        </w:rPr>
        <w:t>6、厦门金龙联合汽车工业有限公司</w:t>
      </w:r>
      <w:bookmarkEnd w:id="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XMQ5038XXYBEVL01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电动机型号:TZ180XS000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XMQ6106AGFCEV01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电动机型号:CB220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XMQ6850AGFCEV09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电动机型号:TZ370XSKLJ210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XMQ6106AGFCEV04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电动机型号:TZ400XSKL310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XMQ4250FCEV06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燃料电池半挂牵引车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电动机型号:TZ390XS-M200-01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XMQ6112AYFCEV03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电动机型号:TZ400XS-M220-01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XMQ6112AYFCEV02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电动机型号:TZ400XS-M220-01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XMQ6106AGFCEV03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电动机型号:TZ400XSKL310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XMQ6850AGFCEV07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电动机型号:TZ370XSKLJ210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XMQ6850AGFCEV08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电动机型号:TZ370XSKLJ210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XMQ6850AGFCEV06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电动机型号:TZ370XSKLJ210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XMQ6115FGFCEV02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电动机型号:TZ260XSKL040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XMQ6180AGBEVL01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纯电动铰接城市客车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电动机型号:TZ390XS-M180-01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XMQ3310FCEV01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燃料电池自卸汽车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电动机型号:TZ390XSKL280LG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XMQ4180BEVL01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换电式纯电动半挂牵引车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电动机型号:TZ400XSKL280HC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XMQ4180BEVL03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换电式纯电动半挂牵引车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电动机型号:TZ390XS-M150-01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XMQ6810WGBEVL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电动机型号:TZ370XSKLJ210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XMQ6716AYBEVL01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电动机型号:TZ290XSKL120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XMQ6701WGBEVL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电动机型号:TZ290XSKL120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XMQ6112AGBEVL05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电动机型号:TZ400XSKL320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XMQ4250FCEV4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燃料电池半挂牵引车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电动机型号:TZ390XS-M200-01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XMQ3250BEVL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换电式纯电动自卸汽车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电动机型号:TZ390XSKL280LG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XMQ5035XXYBEVL01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电动机型号:TZ220XS030D1SG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XMQ6115FGBEVL04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电动机型号:TZ220XSKL036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XMQ4250FCEV09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燃料电池半挂牵引车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电动机型号:TZ390XSKL280LG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6" w:name="_Toc131780010"/>
      <w:r>
        <w:rPr>
          <w:rFonts w:ascii="Times New Roman" w:hAnsi="Times New Roman" w:cs="Times New Roman"/>
          <w:b/>
          <w:bCs/>
        </w:rPr>
        <w:t>7、厦门金龙旅行车有限公司</w:t>
      </w:r>
      <w:bookmarkEnd w:id="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XML6559JEVJ0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电动机型号:TZ220XS030D1SG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7" w:name="_Toc131780011"/>
      <w:r>
        <w:rPr>
          <w:rFonts w:ascii="Times New Roman" w:hAnsi="Times New Roman" w:cs="Times New Roman"/>
          <w:b/>
          <w:bCs/>
        </w:rPr>
        <w:t>8、江铃汽车股份有限公司</w:t>
      </w:r>
      <w:bookmarkEnd w:id="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JX5041XLCTGA2BEV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纯电动冷藏车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电动机型号:TZ262XSLGD01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8" w:name="_Toc131780012"/>
      <w:r>
        <w:rPr>
          <w:rFonts w:ascii="Times New Roman" w:hAnsi="Times New Roman" w:cs="Times New Roman"/>
          <w:b/>
          <w:bCs/>
        </w:rPr>
        <w:t>9、吉利四川商用车有限公司</w:t>
      </w:r>
      <w:bookmarkEnd w:id="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DNC5189XYKBEVM5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纯电动翼开启厢式车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电动机型号:TZ366XS50E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9" w:name="_Toc131780013"/>
      <w:r>
        <w:rPr>
          <w:rFonts w:ascii="Times New Roman" w:hAnsi="Times New Roman" w:cs="Times New Roman"/>
          <w:b/>
          <w:bCs/>
        </w:rPr>
        <w:t>10、浙江豪情汽车制造有限公司</w:t>
      </w:r>
      <w:bookmarkEnd w:id="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VCC7003F43XBEV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电动机型号:前:DAEAC/后:CCEDF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VCC7003F05XBEV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电动机型号:前:DAEAC/后:CCEDF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0" w:name="_Toc131780014"/>
      <w:r>
        <w:rPr>
          <w:rFonts w:ascii="Times New Roman" w:hAnsi="Times New Roman" w:cs="Times New Roman"/>
          <w:b/>
          <w:bCs/>
        </w:rPr>
        <w:t>11、徐州海伦哲专用车辆股份有限公司</w:t>
      </w:r>
      <w:bookmarkEnd w:id="1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XHZ5070JGKDBEV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高空作业车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电动机型号:TZ365XSD02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1" w:name="_Toc131780015"/>
      <w:r>
        <w:rPr>
          <w:rFonts w:ascii="Times New Roman" w:hAnsi="Times New Roman" w:cs="Times New Roman"/>
          <w:b/>
          <w:bCs/>
        </w:rPr>
        <w:t>12、山东汽车制造有限公司</w:t>
      </w:r>
      <w:bookmarkEnd w:id="1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YTQ5042XXYVCEV281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电动机型号:TZ230XS-HD002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2" w:name="_Toc131780016"/>
      <w:r>
        <w:rPr>
          <w:rFonts w:ascii="Times New Roman" w:hAnsi="Times New Roman" w:cs="Times New Roman"/>
          <w:b/>
          <w:bCs/>
        </w:rPr>
        <w:t>13、比亚迪汽车工业有限公司</w:t>
      </w:r>
      <w:bookmarkEnd w:id="1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BYD7003BEVA4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电动机型号:TZ200XSQ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3" w:name="_Toc131780017"/>
      <w:r>
        <w:rPr>
          <w:rFonts w:ascii="Times New Roman" w:hAnsi="Times New Roman" w:cs="Times New Roman"/>
          <w:b/>
          <w:bCs/>
        </w:rPr>
        <w:t>14、天津爱玛车业科技有限公司</w:t>
      </w:r>
      <w:bookmarkEnd w:id="1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AM1000DZK-4K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电动机型号:120YC6030404NA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4" w:name="_Toc131780018"/>
      <w:r>
        <w:rPr>
          <w:rFonts w:ascii="Times New Roman" w:hAnsi="Times New Roman" w:cs="Times New Roman"/>
          <w:b/>
          <w:bCs/>
        </w:rPr>
        <w:t>15、雅迪科技集团有限公司</w:t>
      </w:r>
      <w:bookmarkEnd w:id="1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YD1200DT-60A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电动机型号:10ZW7273316YE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YD600DQT-34A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电动两轮轻便摩托车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电动机型号:10ZW6050312YE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YD2000DT-5B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电动机型号:12ZW7271327YE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YD1200DT-73B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电动机型号:10ZW7273316YE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YD1200DT-72B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电动机型号:10ZW6073316YE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YD1200DT-74B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电动机型号:10ZW7273316YE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YD1200DT-61A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电动机型号:10ZW7273316YE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YD800DQT-28A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电动两轮轻便摩托车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电动机型号:10ZW6053315YE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YD1200DT-75B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电动机型号:10ZW7273316YE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YD1200DT-77B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电动机型号:10ZW7273316YE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YD600DQT-36A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电动两轮轻便摩托车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电动机型号:10ZW6050312YE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5" w:name="_Toc131780019"/>
      <w:r>
        <w:rPr>
          <w:rFonts w:ascii="Times New Roman" w:hAnsi="Times New Roman" w:cs="Times New Roman"/>
          <w:b/>
          <w:bCs/>
        </w:rPr>
        <w:t>16、江苏淮海新能源车辆有限公司</w:t>
      </w:r>
      <w:bookmarkEnd w:id="1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HH1500DZH-5P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电动机型号:128YC6060403NA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6" w:name="_Toc131780020"/>
      <w:r>
        <w:rPr>
          <w:rFonts w:ascii="Times New Roman" w:hAnsi="Times New Roman" w:cs="Times New Roman"/>
          <w:b/>
          <w:bCs/>
        </w:rPr>
        <w:t>17、浙江雅迪机车有限公司</w:t>
      </w:r>
      <w:bookmarkEnd w:id="1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YD1200DT-39D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电动机型号:10ZW7273316YE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YD1200DT-43D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电动机型号:10ZW7273316YE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YD1200DT-41D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电动机型号:10ZW7273316YE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7" w:name="_Toc131780021"/>
      <w:r>
        <w:rPr>
          <w:rFonts w:ascii="Times New Roman" w:hAnsi="Times New Roman" w:cs="Times New Roman"/>
          <w:b/>
          <w:bCs/>
        </w:rPr>
        <w:t>18、安徽华信电动科技股份有限公司</w:t>
      </w:r>
      <w:bookmarkEnd w:id="1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WHX5180GQXBEV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纯电动清洗车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电动机型号:TZ370XS-LKM1307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8" w:name="_Toc131780022"/>
      <w:r>
        <w:rPr>
          <w:rFonts w:ascii="Times New Roman" w:hAnsi="Times New Roman" w:cs="Times New Roman"/>
          <w:b/>
          <w:bCs/>
        </w:rPr>
        <w:t>19、安徽雅迪机车有限公司</w:t>
      </w:r>
      <w:bookmarkEnd w:id="1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YD1200DT-11E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电动机型号:10ZW7273316YE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YD1200DT-16E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电动机型号:10ZW7273316YE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YD600DQT-12E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电动两轮轻便摩托车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电动机型号:10ZW6050312YE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YD1200DT-15E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电动机型号:10ZW7273316YE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YD600DQT-11E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电动两轮轻便摩托车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电动机型号:10ZW6050312YE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YD1200DT-13E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电动机型号:10ZW7273316YE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YD1200DT-17E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电动机型号:10ZW7273316YE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YD800DQT-8E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电动两轮轻便摩托车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电动机型号:10ZW6053315YE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9" w:name="_Toc131780023"/>
      <w:r>
        <w:rPr>
          <w:rFonts w:ascii="Times New Roman" w:hAnsi="Times New Roman" w:cs="Times New Roman"/>
          <w:b/>
          <w:bCs/>
        </w:rPr>
        <w:t>20、山东五征环保科技股份有限公司</w:t>
      </w:r>
      <w:bookmarkEnd w:id="1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WZK5110ZYSW68BEV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纯电动压缩式垃圾车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电动机型号:TZ380XSFD100A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0" w:name="_Toc131780024"/>
      <w:r>
        <w:rPr>
          <w:rFonts w:ascii="Times New Roman" w:hAnsi="Times New Roman" w:cs="Times New Roman"/>
          <w:b/>
          <w:bCs/>
        </w:rPr>
        <w:t>21、山东五征集团有限公司</w:t>
      </w:r>
      <w:bookmarkEnd w:id="2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WZ1500DZH-9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电动机型号:128YC6058402NA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1" w:name="_Toc131780025"/>
      <w:r>
        <w:rPr>
          <w:rFonts w:ascii="Times New Roman" w:hAnsi="Times New Roman" w:cs="Times New Roman"/>
          <w:b/>
          <w:bCs/>
        </w:rPr>
        <w:t>22、郑州宇通集团有限公司</w:t>
      </w:r>
      <w:bookmarkEnd w:id="2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ZKH4250P4FCEVM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燃料电池半挂牵引车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电动机型号:TZ400XSYTC20 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ZKH4250P4FCEV2MZ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燃料电池半挂牵引车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 TZ400XSYTB97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ZKH4250P4FCEV2M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燃料电池半挂牵引车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电动机型号:TZ400XSYTB96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ZKH4250P4BEV18 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换电式纯电动半挂牵引车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电动机型号:TZ400XSYTB99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ZKH4250P4BEV5D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纯电动半挂牵引车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电动机型号:TZ400XSYTC16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ZKH4250P4BEV10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换电式纯电动半挂牵引车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电动机型号:TZ400XSYTB59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ZKH4250P4BEV1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换电式纯电动半挂牵引车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电动机型号:TZ400XSYTB59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ZKH4250P4BEV1X  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换电式纯电动半挂牵引车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电动机型号:TZ400XSYTB99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ZKH4250P4BEV3X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纯电动半挂牵引车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电动机型号:TZ400XSYTB99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ZKH4250P4BEV2C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纯电动半挂牵引车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电动机型号:TZ400XSYTB59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ZKH4250P4BEV5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纯电动半挂牵引车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电动机型号:TZ400XSYTB59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ZKH4250P4BEV5X 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纯电动半挂牵引车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电动机型号:TZ400XSYTB99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ZKH5045XXYBEV4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电动机型号:TZ230XSYTC27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ZKH5045XXYBEV2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电动机型号:TZ230XSYTC27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ZKH5045XXYBEV1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电动机型号:TZ230XSYTC27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ZKH5045XLCBEV2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纯电动冷藏车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电动机型号:TZ230XSYTC27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ZKH5045CCYBEV3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纯电动仓栅式运输车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电动机型号:TZ230XSYTC27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ZKH1047BEV1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纯电动载货汽车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电动机型号:TZ230XSYTC27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ZKH1047BEV2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纯电动载货汽车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电动机型号:TZ230XSYTC27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2" w:name="_Toc131780026"/>
      <w:r>
        <w:rPr>
          <w:rFonts w:ascii="Times New Roman" w:hAnsi="Times New Roman" w:cs="Times New Roman"/>
          <w:b/>
          <w:bCs/>
        </w:rPr>
        <w:t>23、河南爱玛车业有限公司</w:t>
      </w:r>
      <w:bookmarkEnd w:id="2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AM1000DZK-13N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电动机型号:142YC-J6055402NA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AM1200DZH-2N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电动机型号:138YC6068401NA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3" w:name="_Toc131780027"/>
      <w:r>
        <w:rPr>
          <w:rFonts w:ascii="Times New Roman" w:hAnsi="Times New Roman" w:cs="Times New Roman"/>
          <w:b/>
          <w:bCs/>
        </w:rPr>
        <w:t>24、湖北馨雅通达汽车科技有限公司</w:t>
      </w:r>
      <w:bookmarkEnd w:id="2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ZXN5041XLCBEVB1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纯电动冷藏车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电动机型号:TZ220XS-HD002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4" w:name="_Toc131780028"/>
      <w:r>
        <w:rPr>
          <w:rFonts w:ascii="Times New Roman" w:hAnsi="Times New Roman" w:cs="Times New Roman"/>
          <w:b/>
          <w:bCs/>
        </w:rPr>
        <w:t>25、长沙中联重科环境产业有限公司</w:t>
      </w:r>
      <w:bookmarkEnd w:id="2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ZBH5083XTYETBEV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纯电动密闭式桶装垃圾车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电动机型号:TZ262XSSFX02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ZBH5311ZXXSXBEV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纯电动车厢可卸式垃圾车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电动机型号:TZ420XS001,TZ400XS023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ZBH5182GQXSXBEV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纯电动清洗车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电动机型号:TZ365XSC12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ZBH5180TCABJBEV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纯电动餐厨垃圾车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电动机型号:FTTB080C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5" w:name="_Toc131780029"/>
      <w:r>
        <w:rPr>
          <w:rFonts w:ascii="Times New Roman" w:hAnsi="Times New Roman" w:cs="Times New Roman"/>
          <w:b/>
          <w:bCs/>
        </w:rPr>
        <w:t>26、东莞市台铃车业有限公司</w:t>
      </w:r>
      <w:bookmarkEnd w:id="2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TL1200DZK-25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电动机型号:131YC6050402NA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TL1200DZK-22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电动机型号:131YC6050402NA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TL1200DZK-21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电动机型号:131YC6050402NA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TL1200DZH-24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电动机型号:131YC6050402NA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TL500DQZ-8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电动正三轮轻便摩托车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电动机型号:120ZW4828402NA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6" w:name="_Toc131780030"/>
      <w:r>
        <w:rPr>
          <w:rFonts w:ascii="Times New Roman" w:hAnsi="Times New Roman" w:cs="Times New Roman"/>
          <w:b/>
          <w:bCs/>
        </w:rPr>
        <w:t>27、广汉市胜鹰机械有限责任公司</w:t>
      </w:r>
      <w:bookmarkEnd w:id="2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XY1200DZH-21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电动机型号:142YC6045403NA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7" w:name="_Toc131780031"/>
      <w:r>
        <w:rPr>
          <w:rFonts w:ascii="Times New Roman" w:hAnsi="Times New Roman" w:cs="Times New Roman"/>
          <w:b/>
          <w:bCs/>
        </w:rPr>
        <w:t>28、德国宝马汽车公司</w:t>
      </w:r>
      <w:bookmarkEnd w:id="2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i7 eDrive50L 41EJ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电动机型号:HA0004N0</w:t>
      </w:r>
    </w:p>
    <w:p>
      <w:bookmarkStart w:id="28" w:name="_GoBack"/>
      <w:bookmarkEnd w:id="2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332F2"/>
    <w:rsid w:val="04700836"/>
    <w:rsid w:val="06507012"/>
    <w:rsid w:val="081164BC"/>
    <w:rsid w:val="111E1F48"/>
    <w:rsid w:val="19261B46"/>
    <w:rsid w:val="3A6332F2"/>
    <w:rsid w:val="4E7309BB"/>
    <w:rsid w:val="52634E46"/>
    <w:rsid w:val="65754233"/>
    <w:rsid w:val="7812067A"/>
    <w:rsid w:val="78A9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2023-04-10T00:53:00Z</dcterms:created>
  <dc:creator>赵旭</dc:creator>
  <cp:lastModifiedBy>赵旭</cp:lastModifiedBy>
  <dcterms:modified xsi:type="dcterms:W3CDTF">2023-04-10T00:56:54Z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