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附件9</w:t>
      </w:r>
    </w:p>
    <w:p>
      <w:pPr>
        <w:spacing w:line="600" w:lineRule="atLeast"/>
        <w:jc w:val="center"/>
        <w:rPr>
          <w:rFonts w:ascii="Times New Roman" w:hAnsi="Times New Roman" w:eastAsia="Times New Roman" w:cs="Times New Roman"/>
          <w:sz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2023年度第十一批电动车</w:t>
      </w:r>
    </w:p>
    <w:p>
      <w:pPr>
        <w:spacing w:line="400" w:lineRule="atLeast"/>
        <w:jc w:val="center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下文出现的</w:t>
      </w:r>
      <w:r>
        <w:rPr>
          <w:rFonts w:ascii="Times New Roman" w:hAnsi="Times New Roman" w:eastAsia="Times New Roman" w:cs="Times New Roman"/>
        </w:rPr>
        <w:t>“*”</w:t>
      </w:r>
      <w:r>
        <w:rPr>
          <w:rFonts w:ascii="Times New Roman" w:hAnsi="Times New Roman" w:cs="Times New Roman"/>
        </w:rPr>
        <w:t>代表随机变动实号，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*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cs="Times New Roman"/>
        </w:rPr>
        <w:t>代表随机变动实号或虚号</w:t>
      </w:r>
      <w:r>
        <w:rPr>
          <w:rFonts w:ascii="Times New Roman" w:hAnsi="Times New Roman" w:eastAsia="Times New Roman" w:cs="Times New Roman"/>
        </w:rPr>
        <w:t xml:space="preserve">)    </w:t>
      </w:r>
    </w:p>
    <w:p>
      <w:pPr>
        <w:spacing w:line="400" w:lineRule="atLeas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outlineLvl w:val="0"/>
        <w:rPr>
          <w:rFonts w:ascii="Times New Roman" w:hAnsi="Times New Roman" w:eastAsia="Times New Roman" w:cs="Times New Roman"/>
        </w:rPr>
      </w:pPr>
      <w:bookmarkStart w:id="0" w:name="_Toc139637076"/>
      <w:r>
        <w:rPr>
          <w:rFonts w:ascii="Times New Roman" w:hAnsi="Times New Roman" w:eastAsia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、济南百易环保科技有限公司</w:t>
      </w:r>
      <w:bookmarkEnd w:id="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ZS1500DZH-7C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138YC7250403N 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:138YC7250403NA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" w:name="_Toc139637077"/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、东风汽车集团有限公司</w:t>
      </w:r>
      <w:bookmarkEnd w:id="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EQ2040RMVBEV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纯电动越野乘用车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:TZ220XY01M/TZ220XY01M/TZ220XY01M/TZ220XY01M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" w:name="_Toc139637078"/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、北汽福田汽车股份有限公司</w:t>
      </w:r>
      <w:bookmarkEnd w:id="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BJ5039XXYEVD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:FTTB045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" w:name="_Toc139637079"/>
      <w:r>
        <w:rPr>
          <w:rFonts w:ascii="Times New Roman" w:hAnsi="Times New Roman" w:eastAsia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、北京市政中燕工程机械制造有限公司</w:t>
      </w:r>
      <w:bookmarkEnd w:id="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BSZ5075GQXBEV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:YTD060W23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BSZ5075GXEBEV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纯电动吸粪车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:YTD060W23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BSZ5075GSSBEV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纯电动洒水车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:YTD060W23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BSZ5075ZLJBEV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纯电动自卸式垃圾车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:YTD060W23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BSZ5123GSSBEV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纯电动洒水车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:FTTB080C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BSZ5180GQXBEV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:TZ365XSTPG02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BSZ5049GSSBEV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纯电动洒水车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:TZ290XS025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BSZ5039XDYBEV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纯电动电源车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:FTTB065C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" w:name="_Toc139637080"/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、北京事必达汽车有限责任公司</w:t>
      </w:r>
      <w:bookmarkEnd w:id="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BSP5020XJCEV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纯电动检测车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:TZ220XS612B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BSP5320ZXXBEV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纯电动车厢可卸式垃圾车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:TZ400XSYTB91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" w:name="_Toc139637081"/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、石家庄煤矿机械有限责任公司</w:t>
      </w:r>
      <w:bookmarkEnd w:id="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SMJ5180TXSDBEV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:TZ366XS50E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6" w:name="_Toc139637082"/>
      <w:r>
        <w:rPr>
          <w:rFonts w:ascii="Times New Roman" w:hAnsi="Times New Roman" w:eastAsia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、长城汽车股份有限公司</w:t>
      </w:r>
      <w:bookmarkEnd w:id="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CC7000BJ00HEBEV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:TZ153XS000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7" w:name="_Toc139637083"/>
      <w:r>
        <w:rPr>
          <w:rFonts w:ascii="Times New Roman" w:hAnsi="Times New Roman" w:eastAsia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、南京汽车集团有限公司</w:t>
      </w:r>
      <w:bookmarkEnd w:id="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NJ5047XXYEFEV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:TZ220XS150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8" w:name="_Toc139637084"/>
      <w:r>
        <w:rPr>
          <w:rFonts w:ascii="Times New Roman" w:hAnsi="Times New Roman" w:eastAsia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、安徽江淮汽车集团股份有限公司</w:t>
      </w:r>
      <w:bookmarkEnd w:id="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HFC5046XLCEV1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:TZ220XSJ200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9" w:name="_Toc139637085"/>
      <w:r>
        <w:rPr>
          <w:rFonts w:ascii="Times New Roman" w:hAnsi="Times New Roman" w:eastAsia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、宇通客车股份有限公司</w:t>
      </w:r>
      <w:bookmarkEnd w:id="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ZK6127BEVQY36K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:TZ330XSYTB56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0" w:name="_Toc139637086"/>
      <w:r>
        <w:rPr>
          <w:rFonts w:ascii="Times New Roman" w:hAnsi="Times New Roman" w:eastAsia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、金翌车业有限公司</w:t>
      </w:r>
      <w:bookmarkEnd w:id="1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ZY3000DZK-C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:175YC6030409NA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1" w:name="_Toc139637087"/>
      <w:r>
        <w:rPr>
          <w:rFonts w:ascii="Times New Roman" w:hAnsi="Times New Roman" w:eastAsia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eastAsia="Times New Roman" w:cs="Times New Roman"/>
          <w:b/>
        </w:rPr>
        <w:t>Kia Corporation</w:t>
      </w:r>
      <w:bookmarkEnd w:id="1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CVEVGT4WD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纯电动乘用车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cs="Times New Roman"/>
        </w:rPr>
        <w:t>前：</w:t>
      </w:r>
      <w:r>
        <w:rPr>
          <w:rFonts w:ascii="Times New Roman" w:hAnsi="Times New Roman" w:eastAsia="Times New Roman" w:cs="Times New Roman"/>
        </w:rPr>
        <w:t>EM16</w:t>
      </w:r>
      <w:r>
        <w:rPr>
          <w:rFonts w:ascii="Times New Roman" w:hAnsi="Times New Roman" w:cs="Times New Roman"/>
        </w:rPr>
        <w:t>；后：</w:t>
      </w:r>
      <w:r>
        <w:rPr>
          <w:rFonts w:ascii="Times New Roman" w:hAnsi="Times New Roman" w:eastAsia="Times New Roman" w:cs="Times New Roman"/>
        </w:rPr>
        <w:t>EM27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CVEV4WD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纯电动乘用车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cs="Times New Roman"/>
        </w:rPr>
        <w:t>前：</w:t>
      </w:r>
      <w:r>
        <w:rPr>
          <w:rFonts w:ascii="Times New Roman" w:hAnsi="Times New Roman" w:eastAsia="Times New Roman" w:cs="Times New Roman"/>
        </w:rPr>
        <w:t>EM07</w:t>
      </w:r>
      <w:r>
        <w:rPr>
          <w:rFonts w:ascii="Times New Roman" w:hAnsi="Times New Roman" w:cs="Times New Roman"/>
        </w:rPr>
        <w:t>；后：</w:t>
      </w:r>
      <w:r>
        <w:rPr>
          <w:rFonts w:ascii="Times New Roman" w:hAnsi="Times New Roman" w:eastAsia="Times New Roman" w:cs="Times New Roman"/>
        </w:rPr>
        <w:t>EM17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CVEV2WD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纯电动乘用车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cs="Times New Roman"/>
        </w:rPr>
        <w:t>后：</w:t>
      </w:r>
      <w:r>
        <w:rPr>
          <w:rFonts w:ascii="Times New Roman" w:hAnsi="Times New Roman" w:eastAsia="Times New Roman" w:cs="Times New Roman"/>
        </w:rPr>
        <w:t>EM17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2" w:name="_Toc139637088"/>
      <w:r>
        <w:rPr>
          <w:rFonts w:ascii="Times New Roman" w:hAnsi="Times New Roman" w:eastAsia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、江铃汽车股份有限公司</w:t>
      </w:r>
      <w:bookmarkEnd w:id="1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JX5044XXYTGD2BEV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:TZ230XS001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JX1036TSF6BEV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纯电动多用途货车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JX5036XGCTS2BEV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纯电动工程车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:TZ220XY001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3" w:name="_Toc139637089"/>
      <w:r>
        <w:rPr>
          <w:rFonts w:ascii="Times New Roman" w:hAnsi="Times New Roman" w:eastAsia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、洛阳北方易初摩托车有限公司</w:t>
      </w:r>
      <w:bookmarkEnd w:id="1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DY1500DZK-8A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:120YC6030405NA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DY1500DZK-8B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:120YC6030405NA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4" w:name="_Toc139637090"/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、五羊</w:t>
      </w:r>
      <w:r>
        <w:rPr>
          <w:rFonts w:ascii="Times New Roman" w:hAnsi="Times New Roman" w:eastAsia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本田摩托（广州）有限公司</w:t>
      </w:r>
      <w:bookmarkEnd w:id="1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WH1800DT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电动两轮摩托车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:10ZW7277322YA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5" w:name="_Toc139637091"/>
      <w:r>
        <w:rPr>
          <w:rFonts w:ascii="Times New Roman" w:hAnsi="Times New Roman" w:eastAsia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、庆铃汽车股份有限公司</w:t>
      </w:r>
      <w:bookmarkEnd w:id="1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QL5181XXYBEVEJQH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:TZ230XY100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6" w:name="_Toc139637092"/>
      <w:r>
        <w:rPr>
          <w:rFonts w:ascii="Times New Roman" w:hAnsi="Times New Roman" w:eastAsia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、中国重汽集团成都王牌商用车有限公司</w:t>
      </w:r>
      <w:bookmarkEnd w:id="1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CDW3044K291CZHBEV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纯电动自卸汽车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:TZ365XSCDW07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7" w:name="_Toc139637093"/>
      <w:r>
        <w:rPr>
          <w:rFonts w:ascii="Times New Roman" w:hAnsi="Times New Roman" w:eastAsia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、立马车业集团有限公司</w:t>
      </w:r>
      <w:bookmarkEnd w:id="1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LM1500DT-30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电动两轮摩托车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:10ZW7271320YA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LM1500DT-31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电动两轮摩托车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:10ZW7271320YA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8" w:name="_Toc139637094"/>
      <w:r>
        <w:rPr>
          <w:rFonts w:ascii="Times New Roman" w:hAnsi="Times New Roman" w:eastAsia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、河北恒胜金河摩托车有限公司</w:t>
      </w:r>
      <w:bookmarkEnd w:id="1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JHX1500DZK-2A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:151ZW6050403NA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JHX1500DZK-6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:140ZW7232405NA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9" w:name="_Toc139637095"/>
      <w:r>
        <w:rPr>
          <w:rFonts w:ascii="Times New Roman" w:hAnsi="Times New Roman" w:eastAsia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、广汽乘用车有限公司</w:t>
      </w:r>
      <w:bookmarkEnd w:id="1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GAM7001BEVA1G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:TZ180XS130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GAM7001BEVA1H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:TZ180XS130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GAM7000BEVE0E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换电式纯电动轿车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:TZ184XYA0202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GAM7000BEVE0B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:TZ184XYA0202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GAM7000BEVE0G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:TZ184XYA0202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GAM7000BEVE0D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:TZ200XYA0201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0" w:name="_Toc139637096"/>
      <w:r>
        <w:rPr>
          <w:rFonts w:ascii="Times New Roman" w:hAnsi="Times New Roman" w:eastAsia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、东风汽车股份有限公司</w:t>
      </w:r>
      <w:bookmarkEnd w:id="2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DFA5030XXYMLBEV1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:TZ180XS128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DFA5040CCYTBEV7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:TZ210XS102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DFA5030XXYMLBEV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:TZ180XS128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1" w:name="_Toc139637097"/>
      <w:r>
        <w:rPr>
          <w:rFonts w:ascii="Times New Roman" w:hAnsi="Times New Roman" w:eastAsia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、湖南汽车制造有限责任公司</w:t>
      </w:r>
      <w:bookmarkEnd w:id="2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HQC5042XXY0QDBEV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:TZ228XS035DN01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HQC42503SWBEV1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:TZ388XSLGH03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HQC42503SWSEV1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换电式纯电动半挂牵引车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:TZ388XSLGH03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HQC42503SWBEV2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:TZ388XSLGH03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HQC42503SWSEV2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换电式纯电动半挂牵引车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:TZ388XSLGH03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HQC42503SWBEV3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:TZ388XSLGH03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HQC42503SWSEV3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换电式纯电动半挂牵引车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:TZ388XSLGH03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HQC42503SWBEV6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:TZ375XSSF-SZF601,TZ410XS-SSD01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HQC42503SWBEV7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:TZ375XSSF-SZF601,TZ410XS-SSD01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2" w:name="_Toc139637098"/>
      <w:r>
        <w:rPr>
          <w:rFonts w:ascii="Times New Roman" w:hAnsi="Times New Roman" w:eastAsia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、江苏新陵摩托车制造有限公司</w:t>
      </w:r>
      <w:bookmarkEnd w:id="2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HLW2000DT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电动两轮摩托车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:10ZW7281325YA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HLW2000DT-2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电动两轮摩托车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:10ZW7281325YA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HLW2000DT-3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电动两轮摩托车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:10ZW7281325YA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HLW800DQT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HLW800DQT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:10ZW6052315YA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HLW1000DQT-2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电动两轮轻便摩托车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:10ZW6056317YA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HLW1000DQT-3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电动两轮轻便摩托车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:10ZW6056317YA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3" w:name="_Toc139637099"/>
      <w:r>
        <w:rPr>
          <w:rFonts w:ascii="Times New Roman" w:hAnsi="Times New Roman" w:eastAsia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、南京金龙客车制造有限公司</w:t>
      </w:r>
      <w:bookmarkEnd w:id="2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NJL4180ZAKBEV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换电式纯电动半挂牵引车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:EK2802500PMS1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NJL6800EVW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纯电动城市客车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:TZ388XSNL1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4" w:name="_Toc139637100"/>
      <w:r>
        <w:rPr>
          <w:rFonts w:ascii="Times New Roman" w:hAnsi="Times New Roman" w:eastAsia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、郑州宇通重工有限公司</w:t>
      </w:r>
      <w:bookmarkEnd w:id="2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YTZ5043TYHD0BEV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纯电动路面养护车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:TZ210XSYTC02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YTZ5121TSLD0BEV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纯电动扫路车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:TZ400XSYTB73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YTZ5182TSLD0BEV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纯电动扫路车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:TZ330XSYTB64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5" w:name="_Toc139637101"/>
      <w:r>
        <w:rPr>
          <w:rFonts w:ascii="Times New Roman" w:hAnsi="Times New Roman" w:eastAsia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、浙江吉利汽车有限公司</w:t>
      </w:r>
      <w:bookmarkEnd w:id="2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MR7005BEV10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:TZ220XSA01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MR7005BEV08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:TZ180XSB01/TZ220XSA02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MR7005BEV06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:TZ220XSA02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MR7001BEV10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:TZ220XSA01/TZ220XSA01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MR7001BEV09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:TZ220XSA01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6" w:name="_Toc139637102"/>
      <w:r>
        <w:rPr>
          <w:rFonts w:ascii="Times New Roman" w:hAnsi="Times New Roman" w:eastAsia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、北京和田汽车改装有限公司</w:t>
      </w:r>
      <w:bookmarkEnd w:id="2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HTF5090ZXXCABEV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纯电动车厢可卸式垃圾车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:CAM365PT51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7" w:name="_Toc139637103"/>
      <w:r>
        <w:rPr>
          <w:rFonts w:ascii="Times New Roman" w:hAnsi="Times New Roman" w:eastAsia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、三一汽车制造有限公司</w:t>
      </w:r>
      <w:bookmarkEnd w:id="2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SYM42503SWFCEV15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燃料电池半挂牵引车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:TZ460XS-LKM2407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8" w:name="_Toc139637104"/>
      <w:r>
        <w:rPr>
          <w:rFonts w:ascii="Times New Roman" w:hAnsi="Times New Roman" w:eastAsia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、济南大隆机车工业有限公司</w:t>
      </w:r>
      <w:bookmarkEnd w:id="2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SJF1500DZH-F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:120ZW6044403NA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ML1200DZK-F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:120ZW6045403NA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9" w:name="_Toc139637105"/>
      <w:r>
        <w:rPr>
          <w:rFonts w:ascii="Times New Roman" w:hAnsi="Times New Roman" w:eastAsia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、柳州五菱汽车工业有限公司</w:t>
      </w:r>
      <w:bookmarkEnd w:id="2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LQG5032CTYEV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纯电动桶装垃圾运输车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:TZ180XSIN102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LQG5032XTYEV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纯电动密闭式桶装垃圾车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:TZ180XSIN102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0" w:name="_Toc139637106"/>
      <w:r>
        <w:rPr>
          <w:rFonts w:ascii="Times New Roman" w:hAnsi="Times New Roman" w:eastAsia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、山东汽车制造有限公司</w:t>
      </w:r>
      <w:bookmarkEnd w:id="3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YTQ1042KEEV331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YTQ5042XLCKEEV331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:TZ190XS036HD01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YTQ1042KEEV332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:TZ190XS036HD01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YTQ1042JEEV3311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:TZ230XSIN105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YTQ5042XXYJEEV3313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:TZ230XSIN105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YTQ1032PCEV332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YTQ5032XXYPCEV331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YTQ5032XXYPCEV332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YTQ5032CCYPCEV331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:TZ210XS-HD001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YTQ5042CCYPDEV331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YTQ5042XXYPDEV331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:TZ210XS-HD002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YTQ1042JEEV341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YTQ5042CCYJEEV341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YTQ5042XXYJEEV341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:TZ190XS-HD006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1" w:name="_Toc139637107"/>
      <w:r>
        <w:rPr>
          <w:rFonts w:ascii="Times New Roman" w:hAnsi="Times New Roman" w:eastAsia="Times New Roman" w:cs="Times New Roman"/>
          <w:b/>
        </w:rPr>
        <w:t>32</w:t>
      </w:r>
      <w:r>
        <w:rPr>
          <w:rFonts w:ascii="Times New Roman" w:hAnsi="Times New Roman" w:cs="Times New Roman"/>
          <w:b/>
        </w:rPr>
        <w:t>、河北洪春专用车制造有限公司</w:t>
      </w:r>
      <w:bookmarkEnd w:id="3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CHP5027XDYBEV-DNC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纯电动电源车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:TZ185XS0ZX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2" w:name="_Toc139637108"/>
      <w:r>
        <w:rPr>
          <w:rFonts w:ascii="Times New Roman" w:hAnsi="Times New Roman" w:eastAsia="Times New Roman" w:cs="Times New Roman"/>
          <w:b/>
        </w:rPr>
        <w:t>33</w:t>
      </w:r>
      <w:r>
        <w:rPr>
          <w:rFonts w:ascii="Times New Roman" w:hAnsi="Times New Roman" w:cs="Times New Roman"/>
          <w:b/>
        </w:rPr>
        <w:t>、山西新能源汽车工业有限公司</w:t>
      </w:r>
      <w:bookmarkEnd w:id="3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JHC7002BEV69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:TZ220XS503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3" w:name="_Toc139637109"/>
      <w:r>
        <w:rPr>
          <w:rFonts w:ascii="Times New Roman" w:hAnsi="Times New Roman" w:eastAsia="Times New Roman" w:cs="Times New Roman"/>
          <w:b/>
        </w:rPr>
        <w:t>34</w:t>
      </w:r>
      <w:r>
        <w:rPr>
          <w:rFonts w:ascii="Times New Roman" w:hAnsi="Times New Roman" w:cs="Times New Roman"/>
          <w:b/>
        </w:rPr>
        <w:t>、雅迪科技集团有限公司</w:t>
      </w:r>
      <w:bookmarkEnd w:id="3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YD1200DT-65A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电动两轮摩托车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:10ZW7273316YE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YD600DQT-39A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电动两轮轻便摩托车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:10ZW6050312YE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YD1200DT-90B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电动两轮摩托车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:10ZW7273316YE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4" w:name="_Toc139637110"/>
      <w:r>
        <w:rPr>
          <w:rFonts w:ascii="Times New Roman" w:hAnsi="Times New Roman" w:eastAsia="Times New Roman" w:cs="Times New Roman"/>
          <w:b/>
        </w:rPr>
        <w:t>35</w:t>
      </w:r>
      <w:r>
        <w:rPr>
          <w:rFonts w:ascii="Times New Roman" w:hAnsi="Times New Roman" w:cs="Times New Roman"/>
          <w:b/>
        </w:rPr>
        <w:t>、江苏金彭集团有限公司</w:t>
      </w:r>
      <w:bookmarkEnd w:id="3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JP1500DZH-21A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:150YC7250403NA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JP1500DZK-14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:150YC7250403NA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JP1800DZH-A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:170ZW7232405NA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JP1500DZH-21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:150YC7250403NA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5" w:name="_Toc139637111"/>
      <w:r>
        <w:rPr>
          <w:rFonts w:ascii="Times New Roman" w:hAnsi="Times New Roman" w:eastAsia="Times New Roman" w:cs="Times New Roman"/>
          <w:b/>
        </w:rPr>
        <w:t>36</w:t>
      </w:r>
      <w:r>
        <w:rPr>
          <w:rFonts w:ascii="Times New Roman" w:hAnsi="Times New Roman" w:cs="Times New Roman"/>
          <w:b/>
        </w:rPr>
        <w:t>、合众新能源汽车股份有限公司</w:t>
      </w:r>
      <w:bookmarkEnd w:id="3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THZ7000BEVS11V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:TZ180XS070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THZ7000BEVS11S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:TZ180XSHZA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THZ7000BEVS11T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:TZ180XS097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THZ7000BEVS11U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:TZ180XSP40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THZ7000BEVS366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:TZ210XS001,TZ220XS140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6" w:name="_Toc139637112"/>
      <w:r>
        <w:rPr>
          <w:rFonts w:ascii="Times New Roman" w:hAnsi="Times New Roman" w:eastAsia="Times New Roman" w:cs="Times New Roman"/>
          <w:b/>
        </w:rPr>
        <w:t>37</w:t>
      </w:r>
      <w:r>
        <w:rPr>
          <w:rFonts w:ascii="Times New Roman" w:hAnsi="Times New Roman" w:cs="Times New Roman"/>
          <w:b/>
        </w:rPr>
        <w:t>、浙江新吉奥汽车有限公司</w:t>
      </w:r>
      <w:bookmarkEnd w:id="3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NGA1032BEV2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:TZ185XSTY3204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7" w:name="_Toc139637113"/>
      <w:r>
        <w:rPr>
          <w:rFonts w:ascii="Times New Roman" w:hAnsi="Times New Roman" w:eastAsia="Times New Roman" w:cs="Times New Roman"/>
          <w:b/>
        </w:rPr>
        <w:t>38</w:t>
      </w:r>
      <w:r>
        <w:rPr>
          <w:rFonts w:ascii="Times New Roman" w:hAnsi="Times New Roman" w:cs="Times New Roman"/>
          <w:b/>
        </w:rPr>
        <w:t>、安徽华信电动科技股份有限公司</w:t>
      </w:r>
      <w:bookmarkEnd w:id="3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WHX1500DZH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:120YC6040404NA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WHX1500DZH-3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:120YC6040404NA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WHX1500DZH-2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:120YC6040404NA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WHX5041ZZZBEV-H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纯电动自装卸式垃圾车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:TZ290XS025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8" w:name="_Toc139637114"/>
      <w:r>
        <w:rPr>
          <w:rFonts w:ascii="Times New Roman" w:hAnsi="Times New Roman" w:eastAsia="Times New Roman" w:cs="Times New Roman"/>
          <w:b/>
        </w:rPr>
        <w:t>39</w:t>
      </w:r>
      <w:r>
        <w:rPr>
          <w:rFonts w:ascii="Times New Roman" w:hAnsi="Times New Roman" w:cs="Times New Roman"/>
          <w:b/>
        </w:rPr>
        <w:t>、山东五征集团有限公司</w:t>
      </w:r>
      <w:bookmarkEnd w:id="3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WZ1500DZH-7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:128YC6058402NA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WZ1500DZH-7A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:128YC6058402NA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WZ1500DZH-8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:140YC6043403ND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WZ1500DZH-8A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:140YC6043403ND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9" w:name="_Toc139637115"/>
      <w:r>
        <w:rPr>
          <w:rFonts w:ascii="Times New Roman" w:hAnsi="Times New Roman" w:eastAsia="Times New Roman" w:cs="Times New Roman"/>
          <w:b/>
        </w:rPr>
        <w:t>40</w:t>
      </w:r>
      <w:r>
        <w:rPr>
          <w:rFonts w:ascii="Times New Roman" w:hAnsi="Times New Roman" w:cs="Times New Roman"/>
          <w:b/>
        </w:rPr>
        <w:t>、山东五羊新能源有限公司</w:t>
      </w:r>
      <w:bookmarkEnd w:id="3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ZJ1200DZK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131YC6050402NB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:131YC6050402NB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ZJ1200DZK-2A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120YC6050402NB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:120YC6050402NB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ZJ1200DZK-2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120YC6050402NB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:120YC6050402NB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0" w:name="_Toc139637116"/>
      <w:r>
        <w:rPr>
          <w:rFonts w:ascii="Times New Roman" w:hAnsi="Times New Roman" w:eastAsia="Times New Roman" w:cs="Times New Roman"/>
          <w:b/>
        </w:rPr>
        <w:t>41</w:t>
      </w:r>
      <w:r>
        <w:rPr>
          <w:rFonts w:ascii="Times New Roman" w:hAnsi="Times New Roman" w:cs="Times New Roman"/>
          <w:b/>
        </w:rPr>
        <w:t>、郑州宇通集团有限公司</w:t>
      </w:r>
      <w:bookmarkEnd w:id="4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ZKH5045XLCBEV3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:TZ230XSYTC27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ZKH5045XYZBEV2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纯电动邮政车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:TZ230XSYTC27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ZKH5045XYZBEV1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纯电动邮政车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:TZ230XSYTC27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1" w:name="_Toc139637117"/>
      <w:r>
        <w:rPr>
          <w:rFonts w:ascii="Times New Roman" w:hAnsi="Times New Roman" w:eastAsia="Times New Roman" w:cs="Times New Roman"/>
          <w:b/>
        </w:rPr>
        <w:t>42</w:t>
      </w:r>
      <w:r>
        <w:rPr>
          <w:rFonts w:ascii="Times New Roman" w:hAnsi="Times New Roman" w:cs="Times New Roman"/>
          <w:b/>
        </w:rPr>
        <w:t>、河南金彭车业有限公司</w:t>
      </w:r>
      <w:bookmarkEnd w:id="4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JP1800DZH-9A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:170ZW7232405NA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JP1800DZH-9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:170ZW7232405NA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2" w:name="_Toc139637118"/>
      <w:r>
        <w:rPr>
          <w:rFonts w:ascii="Times New Roman" w:hAnsi="Times New Roman" w:eastAsia="Times New Roman" w:cs="Times New Roman"/>
          <w:b/>
        </w:rPr>
        <w:t>43</w:t>
      </w:r>
      <w:r>
        <w:rPr>
          <w:rFonts w:ascii="Times New Roman" w:hAnsi="Times New Roman" w:cs="Times New Roman"/>
          <w:b/>
        </w:rPr>
        <w:t>、河南中光学神汽专用车有限公司</w:t>
      </w:r>
      <w:bookmarkEnd w:id="4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HDF5011XYZBEV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纯电动邮政车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:TZ160X12A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HDF5012XYZBEV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纯电动邮政车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:TZ155X020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3" w:name="_Toc139637119"/>
      <w:r>
        <w:rPr>
          <w:rFonts w:ascii="Times New Roman" w:hAnsi="Times New Roman" w:eastAsia="Times New Roman" w:cs="Times New Roman"/>
          <w:b/>
        </w:rPr>
        <w:t>44</w:t>
      </w:r>
      <w:r>
        <w:rPr>
          <w:rFonts w:ascii="Times New Roman" w:hAnsi="Times New Roman" w:cs="Times New Roman"/>
          <w:b/>
        </w:rPr>
        <w:t>、程力汽车集团股份有限公司</w:t>
      </w:r>
      <w:bookmarkEnd w:id="4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CL5032ZXXBEV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纯电动车厢可卸式垃圾车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:TZ180XSIN101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CL5183TDYBEV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纯电动多功能抑尘车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:TZ370XS-LKM1101,TZ366XS50EA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CL5185GQXBEV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:TZ370XS-LKM1101,TZ366XS50EA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CL5091TCABEV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纯电动餐厨垃圾车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:TZ290XSZ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CL5090TXSBEV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:TZ290XSZ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CL5185TXSBEV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:TZ370XS-LKM1101,TZ366XS50EA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CL5182ZYSBEV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纯电动压缩式垃圾车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:TZ370XS-LKM1101,TZ366XS50EA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4" w:name="_Toc139637120"/>
      <w:r>
        <w:rPr>
          <w:rFonts w:ascii="Times New Roman" w:hAnsi="Times New Roman" w:eastAsia="Times New Roman" w:cs="Times New Roman"/>
          <w:b/>
        </w:rPr>
        <w:t>45</w:t>
      </w:r>
      <w:r>
        <w:rPr>
          <w:rFonts w:ascii="Times New Roman" w:hAnsi="Times New Roman" w:cs="Times New Roman"/>
          <w:b/>
        </w:rPr>
        <w:t>、长沙中联重科环境产业有限公司</w:t>
      </w:r>
      <w:bookmarkEnd w:id="4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ZBH5043TSLSJBEV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纯电动扫路车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:TZ290XS025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ZBH5127ZYSSHBEV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纯电动压缩式垃圾车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:TZ370XS-LKM0759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ZBH5182GQXSPBEV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:TZ365XSC12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5" w:name="_Toc139637121"/>
      <w:r>
        <w:rPr>
          <w:rFonts w:ascii="Times New Roman" w:hAnsi="Times New Roman" w:eastAsia="Times New Roman" w:cs="Times New Roman"/>
          <w:b/>
        </w:rPr>
        <w:t>46</w:t>
      </w:r>
      <w:r>
        <w:rPr>
          <w:rFonts w:ascii="Times New Roman" w:hAnsi="Times New Roman" w:cs="Times New Roman"/>
          <w:b/>
        </w:rPr>
        <w:t>、广西汽车集团有限公司</w:t>
      </w:r>
      <w:bookmarkEnd w:id="4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GXA1032BEV1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:TZ180XSIN102</w:t>
      </w:r>
    </w:p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6" w:name="_Toc139637122"/>
      <w:r>
        <w:rPr>
          <w:rFonts w:ascii="Times New Roman" w:hAnsi="Times New Roman" w:eastAsia="Times New Roman" w:cs="Times New Roman"/>
          <w:b/>
        </w:rPr>
        <w:t>47</w:t>
      </w:r>
      <w:r>
        <w:rPr>
          <w:rFonts w:ascii="Times New Roman" w:hAnsi="Times New Roman" w:cs="Times New Roman"/>
          <w:b/>
        </w:rPr>
        <w:t>、格瓴新能源科技（山东）有限公司</w:t>
      </w:r>
      <w:bookmarkEnd w:id="4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AM1500DZK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126YC6040403NB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AM1500DZK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:126YC6040403NB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GL4000DT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电动两轮摩托车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158YC-J7212153NA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GL4000DT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电动机型号</w:t>
      </w:r>
      <w:r>
        <w:rPr>
          <w:rFonts w:ascii="Times New Roman" w:hAnsi="Times New Roman" w:eastAsia="Times New Roman" w:cs="Times New Roman"/>
        </w:rPr>
        <w:t>:158YC-J7212153NA</w:t>
      </w:r>
    </w:p>
    <w:p>
      <w:bookmarkStart w:id="47" w:name="_GoBack"/>
      <w:bookmarkEnd w:id="4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776E066E"/>
    <w:rsid w:val="04D07A99"/>
    <w:rsid w:val="07B216D8"/>
    <w:rsid w:val="19AA0461"/>
    <w:rsid w:val="281A0EA7"/>
    <w:rsid w:val="3D363C36"/>
    <w:rsid w:val="4B2E23F0"/>
    <w:rsid w:val="51E23F34"/>
    <w:rsid w:val="74604B19"/>
    <w:rsid w:val="776E066E"/>
    <w:rsid w:val="7E11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1203</Words>
  <Characters>1939</Characters>
  <Lines>0</Lines>
  <Paragraphs>0</Paragraphs>
  <TotalTime>0</TotalTime>
  <ScaleCrop>false</ScaleCrop>
  <LinksUpToDate>false</LinksUpToDate>
  <CharactersWithSpaces>2050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2023-07-07T09:18:00Z</dcterms:created>
  <dc:creator>赵旭</dc:creator>
  <cp:lastModifiedBy>赵旭</cp:lastModifiedBy>
  <dcterms:modified xsi:type="dcterms:W3CDTF">2023-07-07T09:21:39Z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963AD6AEDC49409CB925347F26C358A0_13</vt:lpwstr>
  </property>
</Properties>
</file>