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附件9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2023年度第七批达国家第四阶段排放标准的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35835370"/>
      <w:r>
        <w:rPr>
          <w:rFonts w:ascii="Times New Roman" w:hAnsi="Times New Roman" w:cs="Times New Roman"/>
          <w:b/>
          <w:bCs/>
        </w:rPr>
        <w:t>1、徐工集团工程机械股份有限公司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LW700HV-GIV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700HV-GIV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发动机：WP10.5HG286E472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Sensor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LW700KV(GIV)-T33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轮胎式叉装机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发动机：WP10HG240E471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增压器型号：J85K 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Sensor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XC938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发动机：SC7H145.5G4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NOX传感器：EGS-NX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SCR排气处理器型号：SCSCR-DPC41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SCR系统尿素计量泵型号：SCSM01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DOC排气处理器型号：SCDOC-DPC41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DPF排气处理器型号：SCDPF-DPC41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XC938I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发动机：SC7H145.5G4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NOX传感器：EGS-NX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SCR排气处理器型号：SCSCR-DPC41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SCR系统尿素计量泵型号：SCSM01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DOC排气处理器型号：SCDOC-DPC41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DPF排气处理器型号：SCDPF-DPC41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35835371"/>
      <w:r>
        <w:rPr>
          <w:rFonts w:ascii="Times New Roman" w:hAnsi="Times New Roman" w:cs="Times New Roman"/>
          <w:b/>
          <w:bCs/>
        </w:rPr>
        <w:t>2、三一重机有限公司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SY125C(G4)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发动机：4JJ1GC4A (江西五十铃发动机有限公司)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喷油泵型号：HP3 (电装(常州)燃油喷射系统有限公司)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EGR型号：K5T70591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DOC排气处理器型号：897437275 (东风佛吉亚(襄阳)排气系统有限公司)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DPF排气处理器型号：897437277 (东风佛吉亚(襄阳)排气系统有限公司)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NCD型号：K5T70591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PCD型号：897437277 (东风佛吉亚(襄阳)排气系统有限公司)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卫星导航精准定位系统：EC20 (上海移远通信技术股份有限公司)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车载终端系统：SEED-10IB-55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SY35C(G4)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发动机：D1703BM-DI-EF04_CN4 (株式会社久保田)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喷油泵型号：NP-PFR3KX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喷油器型号：DLLA-P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卫星导航精准定位系统：EC20 (上海移远通信技术股份有限公司)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车载终端系统：SECD-5I0A-03(C)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SY35U(G4)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发动机：D1703BM-DI-EF04_CN4 (株式会社久保田)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喷油泵型号：NP-PFR3KX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喷油器型号：DLLA-P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卫星导航精准定位系统：EC20 (上海移远通信技术股份有限公司)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车载终端系统：SECD-5I0B-03(C)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SY65W(G4)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发动机：4TNV98CT-CVC (洋马发动机(山东)有限公司)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喷油泵型号：7 (BOSCH CO.,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喷油器型号：P (BOSCH CO.,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增压器型号：RHF5 (IHI)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EGR型号：K5T74681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DOC排气处理器型号：B7 (NGK)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DPF排气处理器型号：B0 (TOKYO ROKI)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NCD型号：G4YDXCL0332TDC (YANMAR)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PCD型号：G4YDXCL0332TDC (YANMAR)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卫星导航精准定位系统：EC20 (上海移远通信技术股份有限公司)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车载终端系统：SEED-7I0A-55 (上海华兴数字科技有限公司)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35835372"/>
      <w:r>
        <w:rPr>
          <w:rFonts w:ascii="Times New Roman" w:hAnsi="Times New Roman" w:cs="Times New Roman"/>
          <w:b/>
          <w:bCs/>
        </w:rPr>
        <w:t>3、现代（江苏）工程机械有限公司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HW155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发动机：B7 (广西康明斯工业动力有限公司)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SCR排气处理器型号：SCRN024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DOC排气处理器型号：DOCN014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DPF排气处理器型号：DPFN014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NCD型号：GS01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PCD型号：GS01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卫星导航精准定位系统：CMHY-5-4G (河北向阳电子集团有限公司)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HW155N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农用挖掘机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发动机：B7 (广西康明斯工业动力有限公司)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SCR排气处理器型号：SCRN024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DOC排气处理器型号：DOCN014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DPF排气处理器型号：DPFN014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NCD型号：GS01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PCD型号：GS01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卫星导航精准定位系统：CMHY-5-4G (河北向阳电子集团有限公司)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车载终端系统：CMHY-5-4G (河北向阳电子集团有限公司)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35835373"/>
      <w:r>
        <w:rPr>
          <w:rFonts w:ascii="Times New Roman" w:hAnsi="Times New Roman" w:cs="Times New Roman"/>
          <w:b/>
          <w:bCs/>
        </w:rPr>
        <w:t>4、宝马格（常州）工程机械有限公司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BW 120 AC-5 CC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组合式压路机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发动机：D1703-M-DI-EF03_CN4 (株式会社久保田)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喷油泵型号：NP-PFR3KX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喷油器型号：DLLA-P (BOSCH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35835374"/>
      <w:r>
        <w:rPr>
          <w:rFonts w:ascii="Times New Roman" w:hAnsi="Times New Roman" w:cs="Times New Roman"/>
          <w:b/>
          <w:bCs/>
        </w:rPr>
        <w:t>5、山东明宇重工机械有限公司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CPC30-3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CPC30-3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V29-50C43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CPC35-3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发动机：V29-50C43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喷油泵型号：NCP2.1 (南岳电控（衡阳）工业技术股份有限公司）)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喷油器型号：NCI2.1 (南岳电控（衡阳）工业技术股份有限公司）)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35835375"/>
      <w:r>
        <w:rPr>
          <w:rFonts w:ascii="Times New Roman" w:hAnsi="Times New Roman" w:cs="Times New Roman"/>
          <w:b/>
          <w:bCs/>
        </w:rPr>
        <w:t>6、广西柳工机械股份有限公司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4165DG4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平地机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发动机：YCA05175-T400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NOX传感器：YC-Nox Sensor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NCD型号：W40158A50N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PCD型号：W40158A50N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卫星导航精准定位系统：TEC201 (广西腾智投资有限公司)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车载终端系统：TEC201 (广西腾智投资有限公司)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35835376"/>
      <w:r>
        <w:rPr>
          <w:rFonts w:ascii="Times New Roman" w:hAnsi="Times New Roman" w:cs="Times New Roman"/>
          <w:b/>
          <w:bCs/>
        </w:rPr>
        <w:t>7、小松机械制造（山东）有限公司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PC200-11M0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PC200LC-11M0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PC225LC-11M0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PC235HD-11M0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PC210-11M0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发动机：SAA6D107E-3-C (Komatsu Ltd.)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喷油泵型号：CR/CP3HS3/L110/30-789S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喷油器型号：4261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增压器型号：HE300VG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EGR型号：H41E2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DOC排气处理器型号：KDOC9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DPF排气处理器型号：KDPF9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NCD型号：CM2350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PCD型号：CM2350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卫星导航精准定位系统：YK10034CC (石家庄开发区天远科技有限公司)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车载终端系统：YK10034CC (石家庄开发区天远科技有限公司)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PC240-11M0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PC260LC-11M0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发动机：SAA6D107E-3-B (Komatsu Ltd.)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喷油泵型号：CR/CP3HS3/L110/30-789S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喷油器型号：4261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增压器型号：HE300VG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EGR型号：H41E2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NB15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NB15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SCR排气处理器型号：SCR10.5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SCR系统尿素计量泵型号：EVO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DOC排气处理器型号：KDOC9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DPF排气处理器型号：KDPF9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催化转化器（ASC）型号：SCR10.5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NCD型号：CM2350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PCD型号：CM2350 (KOMATSU)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卫星导航精准定位系统：YK10034CC (石家庄开发区天远科技有限公司)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车载终端系统：YK10034CC (石家庄开发区天远科技有限公司)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35835377"/>
      <w:r>
        <w:rPr>
          <w:rFonts w:ascii="Times New Roman" w:hAnsi="Times New Roman" w:cs="Times New Roman"/>
          <w:b/>
          <w:bCs/>
        </w:rPr>
        <w:t>8、 雷沃重工集团有限公司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FL958K-V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发动机：WP10HG230E474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增压器型号：J85K 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NOX传感器：WPNOx  Sensor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卫星导航精准定位系统：Homer4L-GB4 (北京博创联动科技有限公司)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车载终端系统：Homers4L (北京博创联动科技有限公司)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25A1762F"/>
    <w:rsid w:val="367A2D6E"/>
    <w:rsid w:val="3B6540B8"/>
    <w:rsid w:val="467202E0"/>
    <w:rsid w:val="4C6157D6"/>
    <w:rsid w:val="58305275"/>
    <w:rsid w:val="5FA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