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7</w:t>
      </w:r>
    </w:p>
    <w:p>
      <w:pPr>
        <w:spacing w:line="600" w:lineRule="atLeast"/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年度第六批达国六排放标准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</w:t>
      </w:r>
    </w:p>
    <w:p>
      <w:pPr>
        <w:spacing w:line="600" w:lineRule="atLeast"/>
        <w:jc w:val="center"/>
        <w:rPr>
          <w:rFonts w:ascii="STSongStd-Light" w:hAnsi="STSongStd-Light"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重型燃气发动机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/>
        </w:rPr>
        <w:t>(</w:t>
      </w:r>
      <w:r>
        <w:rPr>
          <w:rFonts w:ascii="宋体" w:hAnsi="宋体"/>
        </w:rPr>
        <w:t>下文出现的</w:t>
      </w:r>
      <w:r>
        <w:rPr>
          <w:rFonts w:ascii="STSongStd-Light" w:hAnsi="STSongStd-Light"/>
        </w:rPr>
        <w:t>“*”</w:t>
      </w:r>
      <w:r>
        <w:rPr>
          <w:rFonts w:ascii="宋体" w:hAnsi="宋体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ascii="宋体" w:hAnsi="宋体"/>
        </w:rPr>
        <w:t>（</w:t>
      </w:r>
      <w:r>
        <w:rPr>
          <w:rFonts w:ascii="STSongStd-Light" w:hAnsi="STSongStd-Light"/>
        </w:rPr>
        <w:t>*</w:t>
      </w:r>
      <w:r>
        <w:rPr>
          <w:rFonts w:ascii="宋体" w:hAnsi="宋体"/>
        </w:rPr>
        <w:t>）</w:t>
      </w:r>
      <w:r>
        <w:rPr>
          <w:rFonts w:ascii="STSongStd-Light" w:hAnsi="STSongStd-Light"/>
        </w:rPr>
        <w:t>”</w:t>
      </w:r>
      <w:r>
        <w:rPr>
          <w:rFonts w:ascii="宋体" w:hAnsi="宋体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2137813491"/>
      <w:r>
        <w:rPr>
          <w:rFonts w:ascii="Times New Roman" w:hAnsi="Times New Roman" w:eastAsia="等线" w:cs="Times New Roman"/>
          <w:b/>
          <w:bCs/>
        </w:rPr>
        <w:t>1、中国第一汽车集团有限公司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CA6SL-30E6N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CA6SL-22E6N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CA6SL-26E6N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CA6SL-24E6N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CA6SL-29E6N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压力调节器：META LNG 1 (METATRON S.p.A)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喷射器：NGD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机外净化器：1205200-L60(三元)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混合装置：FM7 (一汽解放汽车有限公司无锡柴油机厂)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+FAW_NG_01 (博世汽车系统(无锡)有限公司)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喷射器：NGD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机外净化器：1205200-6E0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混合装置：FM7 (一汽解放汽车有限公司无锡柴油机厂)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+FAW_NG_01 (博世汽车系统(无锡)有限公司)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压力调节器：1151010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喷射器：NGD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机外净化器：1205200-6E0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混合装置：FM7 (一汽解放汽车有限公司无锡柴油机厂)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+FAW_NG_01 (博世汽车系统(无锡)有限公司)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喷射器：NGD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机外净化器：1205200-6E0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4.9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混合装置：FM7 (一汽解放汽车有限公司无锡柴油机厂)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+FAW_NG_01 (博世汽车系统(无锡)有限公司)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2A863E74"/>
    <w:rsid w:val="16D100FD"/>
    <w:rsid w:val="2A863E74"/>
    <w:rsid w:val="2B387189"/>
    <w:rsid w:val="59845EBC"/>
    <w:rsid w:val="60E71957"/>
    <w:rsid w:val="64A7239E"/>
    <w:rsid w:val="670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2024-04-12T08:12:00Z</dcterms:created>
  <dc:creator>赵旭</dc:creator>
  <cp:lastModifiedBy>赵旭</cp:lastModifiedBy>
  <dcterms:modified xsi:type="dcterms:W3CDTF">2024-04-12T08:23:06Z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B41A4EE59CDA422C84607EFE88DE4941_13</vt:lpwstr>
  </property>
</Properties>
</file>