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172D0">
      <w:pPr>
        <w:rPr>
          <w:rFonts w:hint="eastAsia" w:ascii="STSongStd-Light" w:hAnsi="STSongStd-Light" w:eastAsia="黑体" w:cs="Times New Roman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1CDA5D81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九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燃气</w:t>
      </w:r>
      <w:r>
        <w:rPr>
          <w:rFonts w:hint="eastAsia" w:ascii="宋体" w:hAnsi="宋体" w:cs="STSongStd-Light"/>
          <w:b/>
          <w:bCs/>
          <w:sz w:val="36"/>
          <w:szCs w:val="36"/>
        </w:rPr>
        <w:t>车</w:t>
      </w:r>
    </w:p>
    <w:p w14:paraId="44FF3D4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1C93BABA">
      <w:pPr>
        <w:jc w:val="center"/>
        <w:rPr>
          <w:rFonts w:ascii="Times New Roman" w:hAnsi="Times New Roman" w:cs="Times New Roman"/>
          <w:color w:val="auto"/>
        </w:rPr>
      </w:pPr>
    </w:p>
    <w:p w14:paraId="06FA7981">
      <w:pPr>
        <w:pStyle w:val="2"/>
        <w:rPr>
          <w:rFonts w:ascii="Times New Roman" w:hAnsi="Times New Roman"/>
          <w:b w:val="0"/>
          <w:bCs w:val="0"/>
        </w:rPr>
      </w:pPr>
      <w:bookmarkStart w:id="0" w:name="_Toc837019967"/>
      <w:r>
        <w:rPr>
          <w:rFonts w:ascii="Times New Roman" w:hAnsi="Times New Roman"/>
        </w:rPr>
        <w:t>1、北汽重型汽车有限公司</w:t>
      </w:r>
      <w:bookmarkEnd w:id="0"/>
      <w:r>
        <w:rPr>
          <w:rFonts w:ascii="Times New Roman" w:hAnsi="Times New Roman"/>
        </w:rPr>
        <w:t xml:space="preserve"> </w:t>
      </w:r>
    </w:p>
    <w:p w14:paraId="460A299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BJ4180G6AP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7BC96C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606F7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7EC0DF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A6597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机外净化器：TWCP0161（三元） (康明斯排放处理系统（中国）有限公司)</w:t>
      </w:r>
    </w:p>
    <w:p w14:paraId="45CBB6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TWCP0162（三元） (康明斯排放处理系统（中国）有限公司)</w:t>
      </w:r>
    </w:p>
    <w:p w14:paraId="054903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520C31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1E8F3A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DC21D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A3B79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E71F2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0C5C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DFAAAE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62FCC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501185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3DB5CF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E9D81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机外净化器：TWCP0162（三元） (康明斯排放处理系统（中国）有限公司)</w:t>
      </w:r>
    </w:p>
    <w:p w14:paraId="3B231F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TWCP0161（三元） (康明斯排放处理系统（中国）有限公司)</w:t>
      </w:r>
    </w:p>
    <w:p w14:paraId="3608D9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25F6F8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4655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5987C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0B3BB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4F6F6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2C3F3B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4CDD3AF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00639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58FC41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6B0DFC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65CFB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机外净化器：TWCP0161（三元） (康明斯排放处理系统（中国）有限公司)</w:t>
      </w:r>
    </w:p>
    <w:p w14:paraId="0CC15B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TWCP0162（三元） (康明斯排放处理系统（中国）有限公司)</w:t>
      </w:r>
    </w:p>
    <w:p w14:paraId="42246A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0AE79C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74446E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10887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E4F61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B4DD9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FAF57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46F00E2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83F87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452F6C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1CC8A0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FD1A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机外净化器：TWCP0162（三元） (康明斯排放处理系统（中国）有限公司)</w:t>
      </w:r>
    </w:p>
    <w:p w14:paraId="10E0A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TWCP0161（三元） (康明斯排放处理系统（中国）有限公司)</w:t>
      </w:r>
    </w:p>
    <w:p w14:paraId="5139F2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6E8509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5DB48D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CB76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2F16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0CFF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9676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783282D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F3E0A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0B44CE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70A4CA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449D1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机外净化器：TWCP0162（三元） (康明斯排放处理系统（中国）有限公司)</w:t>
      </w:r>
    </w:p>
    <w:p w14:paraId="4F9955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TWCP0161（三元） (康明斯排放处理系统（中国）有限公司)</w:t>
      </w:r>
    </w:p>
    <w:p w14:paraId="6181B6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4BBFF0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20B183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3B7CD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E5774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D898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94272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60650D7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E9C8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1C06D9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5B25F8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D954F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机外净化器：TWCP0162（三元） (康明斯排放处理系统（中国）有限公司)</w:t>
      </w:r>
    </w:p>
    <w:p w14:paraId="459551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TWCP0161（三元） (康明斯排放处理系统（中国）有限公司)</w:t>
      </w:r>
    </w:p>
    <w:p w14:paraId="36FA4F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4D5CF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28FFA2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CEB5D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48CF4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6F4C7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27F3A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5F524A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B6388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08945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661E9C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7EA6F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机外净化器：TWCP0161（三元） (康明斯排放处理系统（中国）有限公司)</w:t>
      </w:r>
    </w:p>
    <w:p w14:paraId="7D80E2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TWCP0162（三元） (康明斯排放处理系统（中国）有限公司)</w:t>
      </w:r>
    </w:p>
    <w:p w14:paraId="3CB149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8F54A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306F1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47288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F4679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F732E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C78E8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79DB3D3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24DB8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3BFE3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2D5DF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810A3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机外净化器：TWCP0162（三元） (康明斯排放处理系统（中国）有限公司)</w:t>
      </w:r>
    </w:p>
    <w:p w14:paraId="5A79EB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TWCP0161（三元） (康明斯排放处理系统（中国）有限公司)</w:t>
      </w:r>
    </w:p>
    <w:p w14:paraId="5B3AC7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7A2397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23DC4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28CBA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F4FC3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3D503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6D382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7988F96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D84C4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714E39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15B162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7F3B5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机外净化器：TWCP0162（三元） (康明斯排放处理系统（中国）有限公司)</w:t>
      </w:r>
    </w:p>
    <w:p w14:paraId="16E67E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TWCP0161（三元） (康明斯排放处理系统（中国）有限公司)</w:t>
      </w:r>
    </w:p>
    <w:p w14:paraId="3424A2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499CED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31FC76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1857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4100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49371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4D50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3ED06C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B818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3BAC4A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7E000C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CC6A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机外净化器：TWCP0161（三元） (康明斯排放处理系统（中国）有限公司)</w:t>
      </w:r>
    </w:p>
    <w:p w14:paraId="7D23B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TWCP0162（三元） (康明斯排放处理系统（中国）有限公司)</w:t>
      </w:r>
    </w:p>
    <w:p w14:paraId="6E0273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2C4D2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25775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DFB69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E8173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C8C21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A62D9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480C6AB2">
      <w:pPr>
        <w:rPr>
          <w:rFonts w:ascii="Times New Roman" w:hAnsi="Times New Roman" w:cs="Times New Roman"/>
          <w:color w:val="auto"/>
        </w:rPr>
      </w:pPr>
    </w:p>
    <w:p w14:paraId="1E2B4D0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BJ4180G6AP-1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7CC45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533F16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AFD7E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79976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机外净化器：TWCP0162（三元） (康明斯排放处理系统（中国）有限公司)</w:t>
      </w:r>
    </w:p>
    <w:p w14:paraId="78CAE1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TWCP0161（三元） (康明斯排放处理系统（中国）有限公司)</w:t>
      </w:r>
    </w:p>
    <w:p w14:paraId="3BD932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5020E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257CEE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45678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5B8695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E8AFD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005F4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27AD679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A7D8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764B02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170F0A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EDE07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机外净化器：TWCP0161（三元） (康明斯排放处理系统（中国）有限公司)</w:t>
      </w:r>
    </w:p>
    <w:p w14:paraId="22773A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TWCP0162（三元） (康明斯排放处理系统（中国）有限公司)</w:t>
      </w:r>
    </w:p>
    <w:p w14:paraId="71E59E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402807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31CC18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C9FDB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986E2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F36AD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00C5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B3773C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2293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0E42F9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0C114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8FFBD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机外净化器：TWCP0161（三元） (康明斯排放处理系统（中国）有限公司)</w:t>
      </w:r>
    </w:p>
    <w:p w14:paraId="74E8F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TWCP0162（三元） (康明斯排放处理系统（中国）有限公司)</w:t>
      </w:r>
    </w:p>
    <w:p w14:paraId="72BE0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12B958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133B1C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56DA5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74A46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A7F74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62282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27BDFCB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1A31A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3627F6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6CCD10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8AB08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机外净化器：TWCP0162（三元） (康明斯排放处理系统（中国）有限公司)</w:t>
      </w:r>
    </w:p>
    <w:p w14:paraId="097BFC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TWCP0161（三元） (康明斯排放处理系统（中国）有限公司)</w:t>
      </w:r>
    </w:p>
    <w:p w14:paraId="3B61E9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7D143A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3A09E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FDB55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ED810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183C3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C0A72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38B256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266B8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3EDAD0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0DE86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E2A4F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机外净化器：TWCP0162（三元） (康明斯排放处理系统（中国）有限公司)</w:t>
      </w:r>
    </w:p>
    <w:p w14:paraId="7D48B0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TWCP0161（三元） (康明斯排放处理系统（中国）有限公司)</w:t>
      </w:r>
    </w:p>
    <w:p w14:paraId="6B4537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5D712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5557CB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4287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73E0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03F27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7A014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879EE7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0F922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701C5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8D294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EF27F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机外净化器：TWCP0161（三元） (康明斯排放处理系统（中国）有限公司)</w:t>
      </w:r>
    </w:p>
    <w:p w14:paraId="2BC33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TWCP0162（三元） (康明斯排放处理系统（中国）有限公司)</w:t>
      </w:r>
    </w:p>
    <w:p w14:paraId="5578C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462A9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733077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79FDE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B85AA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0EB19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85615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B04DB1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622A2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5C4D3C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3E72C0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01318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机外净化器：TWCP0161（三元） (康明斯排放处理系统（中国）有限公司)</w:t>
      </w:r>
    </w:p>
    <w:p w14:paraId="10B244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TWCP0162（三元） (康明斯排放处理系统（中国）有限公司)</w:t>
      </w:r>
    </w:p>
    <w:p w14:paraId="25DB1B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78EBE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4F1C92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A0018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1FD7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6730C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A291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603010A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9828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2243C0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387907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80D7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机外净化器：TWCP0162（三元） (康明斯排放处理系统（中国）有限公司)</w:t>
      </w:r>
    </w:p>
    <w:p w14:paraId="59ECA3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TWCP0161（三元） (康明斯排放处理系统（中国）有限公司)</w:t>
      </w:r>
    </w:p>
    <w:p w14:paraId="5F1AC8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DBF40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752A4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13C52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2425D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D17E1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24129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3FB0F9B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DE438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21DCAB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048779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C47A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机外净化器：TWCP0162（三元） (康明斯排放处理系统（中国）有限公司)</w:t>
      </w:r>
    </w:p>
    <w:p w14:paraId="04E1EE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TWCP0161（三元） (康明斯排放处理系统（中国）有限公司)</w:t>
      </w:r>
    </w:p>
    <w:p w14:paraId="33FC3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24F5BE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78B102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9A680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08EFC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3825B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C60C2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01DD52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027E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33361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193E9D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5FC3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机外净化器：TWCP0161（三元） (康明斯排放处理系统（中国）有限公司)</w:t>
      </w:r>
    </w:p>
    <w:p w14:paraId="4A2BE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TWCP0162（三元） (康明斯排放处理系统（中国）有限公司)</w:t>
      </w:r>
    </w:p>
    <w:p w14:paraId="013CB6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261B4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22D12C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0ECA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B829E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64CC7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636865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41984E4E">
      <w:pPr>
        <w:jc w:val="center"/>
        <w:rPr>
          <w:rFonts w:ascii="Times New Roman" w:hAnsi="Times New Roman" w:cs="Times New Roman"/>
          <w:color w:val="auto"/>
        </w:rPr>
      </w:pPr>
    </w:p>
    <w:p w14:paraId="12CAF63D">
      <w:pPr>
        <w:pStyle w:val="2"/>
        <w:rPr>
          <w:rFonts w:ascii="Times New Roman" w:hAnsi="Times New Roman"/>
          <w:b w:val="0"/>
          <w:bCs w:val="0"/>
        </w:rPr>
      </w:pPr>
      <w:bookmarkStart w:id="1" w:name="_Toc406704018"/>
      <w:r>
        <w:rPr>
          <w:rFonts w:ascii="Times New Roman" w:hAnsi="Times New Roman"/>
        </w:rPr>
        <w:t>2、北京福田戴姆勒汽车有限公司</w:t>
      </w:r>
      <w:bookmarkEnd w:id="1"/>
      <w:r>
        <w:rPr>
          <w:rFonts w:ascii="Times New Roman" w:hAnsi="Times New Roman"/>
        </w:rPr>
        <w:t xml:space="preserve"> </w:t>
      </w:r>
    </w:p>
    <w:p w14:paraId="2B98C4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BJ1319L6GRL-01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76233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2528F5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1B95A4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534D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5B6776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4F8EB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6B1D2C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665279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D0F28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0BC6F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DDD9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2F873F2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D6AB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78B579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607A55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83731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13B8E4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1672C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D2A7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6F945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4A4C3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29B56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C8035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071B61F9">
      <w:pPr>
        <w:rPr>
          <w:rFonts w:ascii="Times New Roman" w:hAnsi="Times New Roman" w:cs="Times New Roman"/>
          <w:color w:val="auto"/>
        </w:rPr>
      </w:pPr>
    </w:p>
    <w:p w14:paraId="049BA0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BJ1329L6GRL-01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7E8E92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4F337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4013B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36772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73BA0C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00CA4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5AB803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589325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08F66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D3AF5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3D796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35C38A8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03F66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082F66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187DA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1AB65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0D23D0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50F1F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511CF9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3A54BE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2864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58215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A672A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7CBB350B">
      <w:pPr>
        <w:rPr>
          <w:rFonts w:ascii="Times New Roman" w:hAnsi="Times New Roman" w:cs="Times New Roman"/>
          <w:color w:val="auto"/>
        </w:rPr>
      </w:pPr>
    </w:p>
    <w:p w14:paraId="5964BBB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BJ3319L6GRL-03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53FA71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410D65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047DE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8D66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5F437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08BA2E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4E9E76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780673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B7DE8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C387E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E5CA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2AC5141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59EBB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7F352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71819E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589B7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74337F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553F61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290C8A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20553C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77EB1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9CD71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99D4B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073B5F6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59DFF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44C6D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659E4F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C480A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30C948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2CF415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5F82C1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B6F7D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FF9AE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75530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0168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487A0FE1">
      <w:pPr>
        <w:rPr>
          <w:rFonts w:ascii="Times New Roman" w:hAnsi="Times New Roman" w:cs="Times New Roman"/>
          <w:color w:val="auto"/>
        </w:rPr>
      </w:pPr>
    </w:p>
    <w:p w14:paraId="0DBC724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BJ3319L6GRL-04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5EA7AD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732B44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6D1B21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B53A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13E465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4D7A0D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CD7B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67952F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6101E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B717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19C20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32ECC48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C295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47DE1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4F444D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0F726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1D77D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689798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78ADB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521880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A03C9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A0DE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C0109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289D52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815F4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4FB7C0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4B3E47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2CEDE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00F658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4472CB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65EE80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6D685D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59477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468E7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B7165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3B7BCA19">
      <w:pPr>
        <w:rPr>
          <w:rFonts w:ascii="Times New Roman" w:hAnsi="Times New Roman" w:cs="Times New Roman"/>
          <w:color w:val="auto"/>
        </w:rPr>
      </w:pPr>
    </w:p>
    <w:p w14:paraId="31A42B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BJ4259C6DLL-02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4C10B8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7812C3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压力调节器或蒸发器：META M (Metatron Società per Azion)</w:t>
      </w:r>
    </w:p>
    <w:p w14:paraId="3A6CCA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DB220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5D9581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4D223F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1C7A8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47BFF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1E025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8420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B1D72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4ED2FB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02983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2A7E8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压力调节器或蒸发器：META M (Metatron Società per Azion)</w:t>
      </w:r>
    </w:p>
    <w:p w14:paraId="77A532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C8C9F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0A7F2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07B72E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56AE6E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73310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4024C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1D6D7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D081B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0421782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D29E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07182F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压力调节器或蒸发器：META M (Metatron Società per Azion)</w:t>
      </w:r>
    </w:p>
    <w:p w14:paraId="343D92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B1F1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6808F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037D3D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7F5902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C6595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6E512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7573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DAE8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289B0D57">
      <w:pPr>
        <w:rPr>
          <w:rFonts w:ascii="Times New Roman" w:hAnsi="Times New Roman" w:cs="Times New Roman"/>
          <w:color w:val="auto"/>
        </w:rPr>
      </w:pPr>
    </w:p>
    <w:p w14:paraId="5C44E78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BJ4259C6DLL-03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54E537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1C6C26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压力调节器或蒸发器：META M (Metatron Società per Azion)</w:t>
      </w:r>
    </w:p>
    <w:p w14:paraId="6AE3C8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534E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55F016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15DBEF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066BC0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56D0F8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B66CF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ED487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CF54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6913357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86F99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60BD72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压力调节器或蒸发器：META M (Metatron Società per Azion)</w:t>
      </w:r>
    </w:p>
    <w:p w14:paraId="1552BD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F1F3B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4A55FA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4DA486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04D05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0008B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3707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96176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1DEE8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294C4A63">
      <w:pPr>
        <w:rPr>
          <w:rFonts w:ascii="Times New Roman" w:hAnsi="Times New Roman" w:cs="Times New Roman"/>
          <w:color w:val="auto"/>
        </w:rPr>
      </w:pPr>
    </w:p>
    <w:p w14:paraId="028581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5AAC5F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67CEC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65E8B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7F42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46E509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1E6ACE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5651A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6369A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A90D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79D98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E8B66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5642B78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A6BBF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1B154C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084E52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279DF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37CFD9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29045E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433D4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3786B8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6CD5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9E439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610CC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0E39B6D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8B4BE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4F67A3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047390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BAD2F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4DB67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25CFB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12D05C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4A8654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CBFC7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FBDF2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3B334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754CD46E">
      <w:pPr>
        <w:rPr>
          <w:rFonts w:ascii="Times New Roman" w:hAnsi="Times New Roman" w:cs="Times New Roman"/>
          <w:color w:val="auto"/>
        </w:rPr>
      </w:pPr>
    </w:p>
    <w:p w14:paraId="23BB2A6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0619C7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756A12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4457D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87F27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61E1F8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26CA3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51E7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5A4E6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10C95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541BAA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77BC5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33C7ED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84A1B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2FE07F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0EB8CC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4538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329675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3D0C41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50AEC1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6C913C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6B28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E7D6D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ED3E6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423CC0E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860E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6A9F50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27C17F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DEA6F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015699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1A821F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4BB7DB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4C317A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9AC06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67DBF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FFC4F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5F933AC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1B2AA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6E7CE0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14FFF9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3E57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762A53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48C58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440072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A6B9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EBCFD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CA451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4BD53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1A05869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C87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531CC8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34348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ACE51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3D363F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47ADD4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7047FC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49FC8E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3C56D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5A20F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AA54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213B468D">
      <w:pPr>
        <w:rPr>
          <w:rFonts w:ascii="Times New Roman" w:hAnsi="Times New Roman" w:cs="Times New Roman"/>
          <w:color w:val="auto"/>
        </w:rPr>
      </w:pPr>
    </w:p>
    <w:p w14:paraId="348BB4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7EA388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3DE8B4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C87C9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6025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5937E5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11B406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00694B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366AFF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2B2EA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C715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93FF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286F71D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EBEDB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3F49AA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26F9EC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0FD1E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7C31F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6FA746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58D8D8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4D96C1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2841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D3A3D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5735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50D3EA5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84844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5F0AFD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15280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28A13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582EA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4D7F2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67D4D3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21BAA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5993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CD0DA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E85E2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7CEA8D3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95F83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5E121E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794BD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EA2FB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7DB598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12DC1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25CE1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6EB3F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930B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0617C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621ED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59A96E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BDE1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14E63E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E8ED4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83C8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2C8CAA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16868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ADA64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7D10FC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E1A0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23DE8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6DC79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3A6A7A83">
      <w:pPr>
        <w:rPr>
          <w:rFonts w:ascii="Times New Roman" w:hAnsi="Times New Roman" w:cs="Times New Roman"/>
          <w:color w:val="auto"/>
        </w:rPr>
      </w:pPr>
    </w:p>
    <w:p w14:paraId="1055391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危险品牵引汽车</w:t>
      </w:r>
    </w:p>
    <w:p w14:paraId="235BA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59ECB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76F59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7C7E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45CA94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7E59C3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0A1000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2460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76F8E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3F562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3D8F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5D08E21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D6F97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1FC33F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6AB8A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3C5FC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4A7F85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2DC834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60117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4C5B91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7FEC6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1CA8B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51ED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6D4D0B50">
      <w:pPr>
        <w:rPr>
          <w:rFonts w:ascii="Times New Roman" w:hAnsi="Times New Roman" w:cs="Times New Roman"/>
          <w:color w:val="auto"/>
        </w:rPr>
      </w:pPr>
    </w:p>
    <w:p w14:paraId="38DADE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BJ4259L6DPL-01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678E7F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0E8863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3522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1B36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74EA83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558171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07EB70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43EFD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ADC5D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3ADD2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D4A96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529FCD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16AF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21ECCB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0CF62D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E4FA4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7294A0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511FA0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2948C8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988D9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D133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78B47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527F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608FDB6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82EE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5A476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214D2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7FA70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564FE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100C3B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CC4E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4C0558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AA62F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0EAD0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9661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16C7FBDE">
      <w:pPr>
        <w:rPr>
          <w:rFonts w:ascii="Times New Roman" w:hAnsi="Times New Roman" w:cs="Times New Roman"/>
          <w:color w:val="auto"/>
        </w:rPr>
      </w:pPr>
    </w:p>
    <w:p w14:paraId="511E11E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BJ4259L6DPL-02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危险品半挂牵引车</w:t>
      </w:r>
    </w:p>
    <w:p w14:paraId="1366E6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0D2533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08FBFE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34F83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45ABC3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3E904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79E045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3A1F12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EC479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58911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50D3D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123F67A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2F952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1087ED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768D7A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F4F1C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779D55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5B28EF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77BD91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6D169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BA603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B61E8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D1B2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791B2AC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833BB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6DB113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483E2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B31F3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7C7D28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3FC549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025FC9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34ECF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AB2AD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E240E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7528A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5DB3636D">
      <w:pPr>
        <w:rPr>
          <w:rFonts w:ascii="Times New Roman" w:hAnsi="Times New Roman" w:cs="Times New Roman"/>
          <w:color w:val="auto"/>
        </w:rPr>
      </w:pPr>
    </w:p>
    <w:p w14:paraId="06114C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BJ5319CCQL6GRL-01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畜禽运输车</w:t>
      </w:r>
    </w:p>
    <w:p w14:paraId="17F25C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0A130D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3D0B92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ABA12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6AAD08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3CFCFA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4E0B30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1778B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5F8DB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EE28E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A8F0B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16D854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5507A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53B6A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20C43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A3534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4E0C1E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4EA27B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629BB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719465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84742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9CC7E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2505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19BFA3AE">
      <w:pPr>
        <w:rPr>
          <w:rFonts w:ascii="Times New Roman" w:hAnsi="Times New Roman" w:cs="Times New Roman"/>
          <w:color w:val="auto"/>
        </w:rPr>
      </w:pPr>
    </w:p>
    <w:p w14:paraId="61762B7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BJ5319CCYL6GRL-01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103CDA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174FE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31AC55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D27F0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1D6D0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2194E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4A3245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791B7E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6567F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E2175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23FA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0D9E8E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64C3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084663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28241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E66FF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67BEE3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359483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6708CE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67EF0E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F1B5D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5732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5B1B4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7D345F76">
      <w:pPr>
        <w:rPr>
          <w:rFonts w:ascii="Times New Roman" w:hAnsi="Times New Roman" w:cs="Times New Roman"/>
          <w:color w:val="auto"/>
        </w:rPr>
      </w:pPr>
    </w:p>
    <w:p w14:paraId="66190BB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BJ5319XLCL6GRL-01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4F67BC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603501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4B34BA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160DD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5014FE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7CEF5C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6CF79A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16ED19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7B0AE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373CD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8B24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4711685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08314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497F7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B97C4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4A06E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547DC3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1261F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5CC3A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528A5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524F5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295C5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132CB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3FAEC5D6">
      <w:pPr>
        <w:rPr>
          <w:rFonts w:ascii="Times New Roman" w:hAnsi="Times New Roman" w:cs="Times New Roman"/>
          <w:color w:val="auto"/>
        </w:rPr>
      </w:pPr>
    </w:p>
    <w:p w14:paraId="3345D2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BJ5319XXYL6GRL-01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094AE4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4CBE91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83A6C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10B3E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69A82D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48FF5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8B630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480C8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71D04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F173F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8575C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6CDAB9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F3FA1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5156FA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3B1682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7AA4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49E45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66B775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4FE496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5A61B8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27B4F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AA39C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FE297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2015C5EA">
      <w:pPr>
        <w:rPr>
          <w:rFonts w:ascii="Times New Roman" w:hAnsi="Times New Roman" w:cs="Times New Roman"/>
          <w:color w:val="auto"/>
        </w:rPr>
      </w:pPr>
    </w:p>
    <w:p w14:paraId="0EE3C97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BJ5329CCYL6GRL-01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6EC6AA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05AC71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2EE4D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061E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47C790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5B93D1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04F0E5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435519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B28E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DC6FC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6723D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5352EC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4192E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252C74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795E53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5E8AA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279A34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31EC61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14E707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18481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06FE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7D0BC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50DE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75FF2BEE">
      <w:pPr>
        <w:rPr>
          <w:rFonts w:ascii="Times New Roman" w:hAnsi="Times New Roman" w:cs="Times New Roman"/>
          <w:color w:val="auto"/>
        </w:rPr>
      </w:pPr>
    </w:p>
    <w:p w14:paraId="552D1FF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BJ5329XLCL6GRL-01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381DB6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032AA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6787FD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CB66B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218175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1FFADA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4FC1FA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26EEB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686D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176C8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E881F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12A8FFA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590B5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0BAF7F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 Azion)</w:t>
      </w:r>
    </w:p>
    <w:p w14:paraId="69DCBC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474EE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TWCP0161（三元） (康明斯排放处理系统（中国）有限公司)</w:t>
      </w:r>
    </w:p>
    <w:p w14:paraId="3D5BEB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TWCP0162（三元） (康明斯排放处理系统（中国）有限公司)</w:t>
      </w:r>
    </w:p>
    <w:p w14:paraId="029903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3111A0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8D53B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D8EC1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A7CC1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55044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468EDDB5">
      <w:r>
        <w:rPr>
          <w:rFonts w:ascii="STSongStd-Light" w:hAnsi="STSongStd-Light" w:cs="STSongStd-Light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6E87"/>
    <w:rsid w:val="21C239C4"/>
    <w:rsid w:val="55FF6E87"/>
    <w:rsid w:val="7DA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2024-12-04T09:17:00Z</dcterms:created>
  <dc:creator>赵旭</dc:creator>
  <cp:lastModifiedBy>赵旭</cp:lastModifiedBy>
  <dcterms:modified xsi:type="dcterms:W3CDTF">2024-12-04T09:18:55Z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FF29B3441F01439E894368EA84A0C62A_13</vt:lpwstr>
  </property>
</Properties>
</file>