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EAFAF">
      <w:pPr>
        <w:widowControl/>
        <w:autoSpaceDE/>
        <w:autoSpaceDN/>
        <w:adjustRightInd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2CEF6AE1"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5年度第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一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达国六排放标准6b阶段的轻型汽油车</w:t>
      </w:r>
    </w:p>
    <w:p w14:paraId="220FB444"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1672CDDF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25849AC">
      <w:pPr>
        <w:jc w:val="center"/>
        <w:rPr>
          <w:rFonts w:ascii="Times New Roman" w:hAnsi="Times New Roman" w:eastAsia="等线" w:cs="Times New Roman"/>
          <w:color w:val="auto"/>
        </w:rPr>
      </w:pPr>
    </w:p>
    <w:p w14:paraId="7E36069F">
      <w:pPr>
        <w:pStyle w:val="2"/>
        <w:rPr>
          <w:rFonts w:ascii="Times New Roman" w:hAnsi="Times New Roman"/>
          <w:b w:val="0"/>
          <w:bCs w:val="0"/>
        </w:rPr>
      </w:pPr>
      <w:bookmarkStart w:id="0" w:name="_Toc186882952"/>
      <w:r>
        <w:rPr>
          <w:rFonts w:ascii="Times New Roman" w:hAnsi="Times New Roman"/>
        </w:rPr>
        <w:t>1、德国奥迪汽车股份有限公司</w:t>
      </w:r>
      <w:bookmarkEnd w:id="0"/>
      <w:r>
        <w:rPr>
          <w:rFonts w:ascii="Times New Roman" w:hAnsi="Times New Roman"/>
        </w:rPr>
        <w:t xml:space="preserve"> </w:t>
      </w:r>
    </w:p>
    <w:p w14:paraId="6855E73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A8L 45 T F8GDUVAQ6R3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 w14:paraId="7D48FA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发动机：DUV (AUDI AG) </w:t>
      </w:r>
    </w:p>
    <w:p w14:paraId="16F4A5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机外净化器：4M0 178 GA (Eberspaecher)</w:t>
      </w:r>
    </w:p>
    <w:p w14:paraId="431CAE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燃油蒸发控制装置：4N0 196 B (Kayser)</w:t>
      </w:r>
    </w:p>
    <w:p w14:paraId="046440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LD11 (CERAMIC SENSOR CO.,LTD. (NTK))</w:t>
      </w:r>
    </w:p>
    <w:p w14:paraId="111242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UE06 (CERAMIC SENSOR CO.,LTD. (NTK))</w:t>
      </w:r>
    </w:p>
    <w:p w14:paraId="0B5AEA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颗粒捕集器（GPF）：8W0 181 BB (faurecia)</w:t>
      </w:r>
    </w:p>
    <w:p w14:paraId="332F95C6">
      <w:pPr>
        <w:jc w:val="center"/>
        <w:rPr>
          <w:rFonts w:ascii="Times New Roman" w:hAnsi="Times New Roman" w:cs="Times New Roman"/>
          <w:color w:val="auto"/>
        </w:rPr>
      </w:pPr>
    </w:p>
    <w:p w14:paraId="5AA78710">
      <w:pPr>
        <w:pStyle w:val="2"/>
        <w:rPr>
          <w:rFonts w:ascii="Times New Roman" w:hAnsi="Times New Roman"/>
          <w:b w:val="0"/>
          <w:bCs w:val="0"/>
        </w:rPr>
      </w:pPr>
      <w:bookmarkStart w:id="1" w:name="_Toc186882953"/>
      <w:r>
        <w:rPr>
          <w:rFonts w:ascii="Times New Roman" w:hAnsi="Times New Roman"/>
        </w:rPr>
        <w:t>2、德国宝马汽车公司</w:t>
      </w:r>
      <w:bookmarkEnd w:id="1"/>
      <w:r>
        <w:rPr>
          <w:rFonts w:ascii="Times New Roman" w:hAnsi="Times New Roman"/>
        </w:rPr>
        <w:t xml:space="preserve"> </w:t>
      </w:r>
    </w:p>
    <w:p w14:paraId="78033A8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G42 M240i xDrive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711B73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发动机：B58B30C (BMW AG) </w:t>
      </w:r>
    </w:p>
    <w:p w14:paraId="320F76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机外净化器：9 797 593 (BOYSEN)</w:t>
      </w:r>
    </w:p>
    <w:p w14:paraId="365FA3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燃油蒸发控制装置：9 494 554 (KAUTEX TEXTRON)</w:t>
      </w:r>
    </w:p>
    <w:p w14:paraId="540064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OZAS-S4.2 (NTK)</w:t>
      </w:r>
    </w:p>
    <w:p w14:paraId="3D7B15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ZFAS-U3 (NTK)</w:t>
      </w:r>
    </w:p>
    <w:p w14:paraId="790A9B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颗粒捕集器（GPF）：9 456 614 (BOYSEN)</w:t>
      </w:r>
    </w:p>
    <w:p w14:paraId="64BB3758">
      <w:pPr>
        <w:rPr>
          <w:rFonts w:ascii="Times New Roman" w:hAnsi="Times New Roman" w:cs="Times New Roman"/>
          <w:color w:val="auto"/>
        </w:rPr>
      </w:pPr>
    </w:p>
    <w:p w14:paraId="404FE37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G45 X3 M50 xDrive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 w14:paraId="0DACBF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发动机：B58B30P (BMW AG) </w:t>
      </w:r>
    </w:p>
    <w:p w14:paraId="06E58E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 A5F 629 (PUREM)</w:t>
      </w:r>
    </w:p>
    <w:p w14:paraId="6942D1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 A0B FD6 (BOYSEN)</w:t>
      </w:r>
    </w:p>
    <w:p w14:paraId="31BEDB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 A4F 947 (KAYSER)</w:t>
      </w:r>
    </w:p>
    <w:p w14:paraId="21B945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LSF6 (BOSCH)</w:t>
      </w:r>
    </w:p>
    <w:p w14:paraId="0791CA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S (BOSCH)</w:t>
      </w:r>
    </w:p>
    <w:p w14:paraId="7557B2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 A53 010 (BOYSEN)</w:t>
      </w:r>
    </w:p>
    <w:p w14:paraId="2B56FCB0">
      <w:pPr>
        <w:jc w:val="center"/>
        <w:rPr>
          <w:rFonts w:ascii="Times New Roman" w:hAnsi="Times New Roman" w:cs="Times New Roman"/>
          <w:color w:val="auto"/>
        </w:rPr>
      </w:pPr>
    </w:p>
    <w:p w14:paraId="694F7A1D">
      <w:pPr>
        <w:pStyle w:val="2"/>
        <w:rPr>
          <w:rFonts w:ascii="Times New Roman" w:hAnsi="Times New Roman"/>
          <w:b w:val="0"/>
          <w:bCs w:val="0"/>
        </w:rPr>
      </w:pPr>
      <w:bookmarkStart w:id="2" w:name="_Toc186882954"/>
      <w:r>
        <w:rPr>
          <w:rFonts w:ascii="Times New Roman" w:hAnsi="Times New Roman"/>
        </w:rPr>
        <w:t>3、广汽乘用车(杭州)有限公司</w:t>
      </w:r>
      <w:bookmarkEnd w:id="2"/>
      <w:r>
        <w:rPr>
          <w:rFonts w:ascii="Times New Roman" w:hAnsi="Times New Roman"/>
        </w:rPr>
        <w:t xml:space="preserve"> </w:t>
      </w:r>
    </w:p>
    <w:p w14:paraId="0EDAC4F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GAH6480KCW6B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51C602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发动机：4A15J2 (广州祺盛动力总成有限公司) </w:t>
      </w:r>
    </w:p>
    <w:p w14:paraId="1E59A5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02915303 (佛吉亚(广州)汽车部件系统有限公司三水分公司)</w:t>
      </w:r>
    </w:p>
    <w:p w14:paraId="22E927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02515701 (佛吉亚(广州)汽车部件系统有限公司三水分公司)</w:t>
      </w:r>
    </w:p>
    <w:p w14:paraId="22A15B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燃油蒸发控制装置：2140003ADE00 (廊坊华安汽车装备有限公司)</w:t>
      </w:r>
    </w:p>
    <w:p w14:paraId="496D23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LX4 (联合汽车电子有限公司)</w:t>
      </w:r>
    </w:p>
    <w:p w14:paraId="546BF8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ZFAS (常熟特殊陶业有限公司)</w:t>
      </w:r>
    </w:p>
    <w:p w14:paraId="075EF1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颗粒捕集器（GPF）：后: 02915303 (佛吉亚(广州)汽车部件系统有限公司三水分公司)</w:t>
      </w:r>
    </w:p>
    <w:p w14:paraId="21004E56">
      <w:pPr>
        <w:jc w:val="center"/>
        <w:rPr>
          <w:rFonts w:ascii="Times New Roman" w:hAnsi="Times New Roman" w:cs="Times New Roman"/>
          <w:color w:val="auto"/>
        </w:rPr>
      </w:pPr>
    </w:p>
    <w:p w14:paraId="27B26AB1">
      <w:pPr>
        <w:pStyle w:val="2"/>
        <w:rPr>
          <w:rFonts w:ascii="Times New Roman" w:hAnsi="Times New Roman"/>
          <w:b w:val="0"/>
          <w:bCs w:val="0"/>
        </w:rPr>
      </w:pPr>
      <w:bookmarkStart w:id="3" w:name="_Toc186882955"/>
      <w:r>
        <w:rPr>
          <w:rFonts w:ascii="Times New Roman" w:hAnsi="Times New Roman"/>
        </w:rPr>
        <w:t>4、广汽传祺汽车有限公司</w:t>
      </w:r>
      <w:bookmarkEnd w:id="3"/>
      <w:r>
        <w:rPr>
          <w:rFonts w:ascii="Times New Roman" w:hAnsi="Times New Roman"/>
        </w:rPr>
        <w:t xml:space="preserve"> </w:t>
      </w:r>
    </w:p>
    <w:p w14:paraId="3C33C22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GAC5031XFZMA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福祉车</w:t>
      </w:r>
    </w:p>
    <w:p w14:paraId="728838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发动机：4B20J1 (广州祺盛动力总成有限公司) </w:t>
      </w:r>
    </w:p>
    <w:p w14:paraId="42FAC2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11320600 (佛吉亚(广州)汽车部件系统有限公司三水分公司)</w:t>
      </w:r>
    </w:p>
    <w:p w14:paraId="45AE0A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02520502 (佛吉亚(广州)汽车部件系统有限公司三水分公司)</w:t>
      </w:r>
    </w:p>
    <w:p w14:paraId="3E8EFB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燃油蒸发控制装置：2140003CAD00 (廊坊华安汽车装备有限公司)</w:t>
      </w:r>
    </w:p>
    <w:p w14:paraId="194029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RE94 (北京德尔福万源发动机管理系统有限公司)</w:t>
      </w:r>
    </w:p>
    <w:p w14:paraId="0C16C7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OSL (北京德尔福万源发动机管理系统有限公司)</w:t>
      </w:r>
    </w:p>
    <w:p w14:paraId="4A3984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颗粒捕集器（GPF）：11320600 (佛吉亚(广州)汽车部件系统有限公司三水分公司)</w:t>
      </w:r>
    </w:p>
    <w:p w14:paraId="02E64234">
      <w:pPr>
        <w:jc w:val="center"/>
        <w:rPr>
          <w:rFonts w:ascii="Times New Roman" w:hAnsi="Times New Roman" w:cs="Times New Roman"/>
          <w:color w:val="auto"/>
        </w:rPr>
      </w:pPr>
    </w:p>
    <w:p w14:paraId="46533336">
      <w:pPr>
        <w:pStyle w:val="2"/>
        <w:rPr>
          <w:rFonts w:ascii="Times New Roman" w:hAnsi="Times New Roman"/>
          <w:b w:val="0"/>
          <w:bCs w:val="0"/>
        </w:rPr>
      </w:pPr>
      <w:bookmarkStart w:id="4" w:name="_Toc186882956"/>
      <w:r>
        <w:rPr>
          <w:rFonts w:ascii="Times New Roman" w:hAnsi="Times New Roman"/>
        </w:rPr>
        <w:t>5、和合加利福尼亚汽车集团公司</w:t>
      </w:r>
      <w:bookmarkEnd w:id="4"/>
      <w:r>
        <w:rPr>
          <w:rFonts w:ascii="Times New Roman" w:hAnsi="Times New Roman"/>
        </w:rPr>
        <w:t xml:space="preserve"> </w:t>
      </w:r>
    </w:p>
    <w:p w14:paraId="3F40A90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BLR G63 4.0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</w:t>
      </w:r>
    </w:p>
    <w:p w14:paraId="00CF32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发动机：177880 (梅赛德斯奔驰股份公司) </w:t>
      </w:r>
    </w:p>
    <w:p w14:paraId="1B42B9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KTA*** (Eberspaecher)</w:t>
      </w:r>
    </w:p>
    <w:p w14:paraId="5EB24A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KTA*** (Eberspaecher)</w:t>
      </w:r>
    </w:p>
    <w:p w14:paraId="0FD73B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燃油蒸发控制装置：AF00** (KAYSER / KYS)</w:t>
      </w:r>
    </w:p>
    <w:p w14:paraId="3959F7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氧传感器：右后: OS0014 (NTK)</w:t>
      </w:r>
    </w:p>
    <w:p w14:paraId="18A4AE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右前: OS0012 (NTK)</w:t>
      </w:r>
    </w:p>
    <w:p w14:paraId="2320DB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OS0014 (NTK)</w:t>
      </w:r>
    </w:p>
    <w:p w14:paraId="681233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OS0012 (NTK)</w:t>
      </w:r>
    </w:p>
    <w:p w14:paraId="35AEC7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颗粒捕集器（GPF）：右前: PFA*** (Eberspaecher)</w:t>
      </w:r>
    </w:p>
    <w:p w14:paraId="38A5C3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左前: PFA*** (Eberspaecher)</w:t>
      </w:r>
    </w:p>
    <w:p w14:paraId="37CC4582">
      <w:pPr>
        <w:jc w:val="center"/>
        <w:rPr>
          <w:rFonts w:ascii="Times New Roman" w:hAnsi="Times New Roman" w:cs="Times New Roman"/>
          <w:color w:val="auto"/>
        </w:rPr>
      </w:pPr>
    </w:p>
    <w:p w14:paraId="749BC57C">
      <w:pPr>
        <w:pStyle w:val="2"/>
        <w:rPr>
          <w:rFonts w:ascii="Times New Roman" w:hAnsi="Times New Roman"/>
          <w:b w:val="0"/>
          <w:bCs w:val="0"/>
        </w:rPr>
      </w:pPr>
      <w:bookmarkStart w:id="5" w:name="_Toc186882957"/>
      <w:r>
        <w:rPr>
          <w:rFonts w:ascii="Times New Roman" w:hAnsi="Times New Roman"/>
        </w:rPr>
        <w:t>6、湖州东方科技装备有限公司</w:t>
      </w:r>
      <w:bookmarkEnd w:id="5"/>
      <w:r>
        <w:rPr>
          <w:rFonts w:ascii="Times New Roman" w:hAnsi="Times New Roman"/>
        </w:rPr>
        <w:t xml:space="preserve"> </w:t>
      </w:r>
    </w:p>
    <w:p w14:paraId="7435A74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ZDF5031XJHX2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 w14:paraId="0D21F5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06C286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50B5FD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4CA262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290F9B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06BADD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002959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481997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7BFF072E">
      <w:pPr>
        <w:jc w:val="center"/>
        <w:rPr>
          <w:rFonts w:ascii="Times New Roman" w:hAnsi="Times New Roman" w:cs="Times New Roman"/>
          <w:color w:val="auto"/>
        </w:rPr>
      </w:pPr>
    </w:p>
    <w:p w14:paraId="55A1B447">
      <w:pPr>
        <w:pStyle w:val="2"/>
        <w:rPr>
          <w:rFonts w:ascii="Times New Roman" w:hAnsi="Times New Roman"/>
          <w:b w:val="0"/>
          <w:bCs w:val="0"/>
        </w:rPr>
      </w:pPr>
      <w:bookmarkStart w:id="6" w:name="_Toc186882958"/>
      <w:r>
        <w:rPr>
          <w:rFonts w:ascii="Times New Roman" w:hAnsi="Times New Roman"/>
        </w:rPr>
        <w:t>7、华晨宝马汽车有限公司</w:t>
      </w:r>
      <w:bookmarkEnd w:id="6"/>
      <w:r>
        <w:rPr>
          <w:rFonts w:ascii="Times New Roman" w:hAnsi="Times New Roman"/>
        </w:rPr>
        <w:t xml:space="preserve"> </w:t>
      </w:r>
    </w:p>
    <w:p w14:paraId="01B4C4D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BMW7201VX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278825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发动机：B48B20T (华晨宝马汽车有限公司) </w:t>
      </w:r>
    </w:p>
    <w:p w14:paraId="0039C9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 A34 213 (波森尾气系统(沈阳)有限公司)</w:t>
      </w:r>
    </w:p>
    <w:p w14:paraId="30C063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 A45 E72 (凯塞汽车系统(长春)有限公司)</w:t>
      </w:r>
    </w:p>
    <w:p w14:paraId="7E7809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LSF6 (BOSCH)</w:t>
      </w:r>
    </w:p>
    <w:p w14:paraId="13931D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S (BOSCH)</w:t>
      </w:r>
    </w:p>
    <w:p w14:paraId="6D13D4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 A34 213 (波森尾气系统(沈阳)有限公司)</w:t>
      </w:r>
    </w:p>
    <w:p w14:paraId="566E5E1F">
      <w:pPr>
        <w:jc w:val="center"/>
        <w:rPr>
          <w:rFonts w:ascii="Times New Roman" w:hAnsi="Times New Roman" w:cs="Times New Roman"/>
          <w:color w:val="auto"/>
        </w:rPr>
      </w:pPr>
    </w:p>
    <w:p w14:paraId="7585FEB5">
      <w:pPr>
        <w:pStyle w:val="2"/>
        <w:rPr>
          <w:rFonts w:ascii="Times New Roman" w:hAnsi="Times New Roman"/>
          <w:b w:val="0"/>
          <w:bCs w:val="0"/>
        </w:rPr>
      </w:pPr>
      <w:bookmarkStart w:id="7" w:name="_Toc186882959"/>
      <w:r>
        <w:rPr>
          <w:rFonts w:ascii="Times New Roman" w:hAnsi="Times New Roman"/>
        </w:rPr>
        <w:t>8、江苏车驰汽车有限公司</w:t>
      </w:r>
      <w:bookmarkEnd w:id="7"/>
      <w:r>
        <w:rPr>
          <w:rFonts w:ascii="Times New Roman" w:hAnsi="Times New Roman"/>
        </w:rPr>
        <w:t xml:space="preserve"> </w:t>
      </w:r>
    </w:p>
    <w:p w14:paraId="2C774B7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SSC5036XSWE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4EEA5F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453D60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05F59F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4F5F6A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45FBF9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73A9C8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384C61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5FA71E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28204BE4">
      <w:pPr>
        <w:rPr>
          <w:rFonts w:ascii="Times New Roman" w:hAnsi="Times New Roman" w:cs="Times New Roman"/>
          <w:color w:val="auto"/>
        </w:rPr>
      </w:pPr>
    </w:p>
    <w:p w14:paraId="69D1797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SSC5037XSWE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355696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669B0F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713E04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45F13A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38D634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45C238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1ACBFA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4B5708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69FFEB3D">
      <w:pPr>
        <w:jc w:val="center"/>
        <w:rPr>
          <w:rFonts w:ascii="Times New Roman" w:hAnsi="Times New Roman" w:cs="Times New Roman"/>
          <w:color w:val="auto"/>
        </w:rPr>
      </w:pPr>
    </w:p>
    <w:p w14:paraId="52D624C5">
      <w:pPr>
        <w:pStyle w:val="2"/>
        <w:rPr>
          <w:rFonts w:ascii="Times New Roman" w:hAnsi="Times New Roman"/>
          <w:b w:val="0"/>
          <w:bCs w:val="0"/>
        </w:rPr>
      </w:pPr>
      <w:bookmarkStart w:id="8" w:name="_Toc186882960"/>
      <w:r>
        <w:rPr>
          <w:rFonts w:ascii="Times New Roman" w:hAnsi="Times New Roman"/>
        </w:rPr>
        <w:t>9、江苏焜驰汽车制造有限公司</w:t>
      </w:r>
      <w:bookmarkEnd w:id="8"/>
      <w:r>
        <w:rPr>
          <w:rFonts w:ascii="Times New Roman" w:hAnsi="Times New Roman"/>
        </w:rPr>
        <w:t xml:space="preserve"> </w:t>
      </w:r>
    </w:p>
    <w:p w14:paraId="2C224F8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SKP5036XSW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1216C5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1BA174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7356D1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44C776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31314F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786F36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08415E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26EECA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3A9D3921">
      <w:pPr>
        <w:jc w:val="center"/>
        <w:rPr>
          <w:rFonts w:ascii="Times New Roman" w:hAnsi="Times New Roman" w:cs="Times New Roman"/>
          <w:color w:val="auto"/>
        </w:rPr>
      </w:pPr>
    </w:p>
    <w:p w14:paraId="46D606E0">
      <w:pPr>
        <w:pStyle w:val="2"/>
        <w:rPr>
          <w:rFonts w:ascii="Times New Roman" w:hAnsi="Times New Roman"/>
          <w:b w:val="0"/>
          <w:bCs w:val="0"/>
        </w:rPr>
      </w:pPr>
      <w:bookmarkStart w:id="9" w:name="_Toc186882961"/>
      <w:r>
        <w:rPr>
          <w:rFonts w:ascii="Times New Roman" w:hAnsi="Times New Roman"/>
        </w:rPr>
        <w:t>10、克蒂（天津）汽车有限公司</w:t>
      </w:r>
      <w:bookmarkEnd w:id="9"/>
      <w:r>
        <w:rPr>
          <w:rFonts w:ascii="Times New Roman" w:hAnsi="Times New Roman"/>
        </w:rPr>
        <w:t xml:space="preserve"> </w:t>
      </w:r>
    </w:p>
    <w:p w14:paraId="33DDC6F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JTW5037XSWA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5513B4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14BA94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7CCA87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57D3FF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1C857A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1A7074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6BFDCC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26CACF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4C1F13AD">
      <w:pPr>
        <w:rPr>
          <w:rFonts w:ascii="Times New Roman" w:hAnsi="Times New Roman" w:cs="Times New Roman"/>
          <w:color w:val="auto"/>
        </w:rPr>
      </w:pPr>
    </w:p>
    <w:p w14:paraId="42FE994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JTW5037XSWM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76ED30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38C58B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6220D1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00A4E8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2051DE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4DFF63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4BB410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4CB238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37F2B94B">
      <w:pPr>
        <w:jc w:val="center"/>
        <w:rPr>
          <w:rFonts w:ascii="Times New Roman" w:hAnsi="Times New Roman" w:cs="Times New Roman"/>
          <w:color w:val="auto"/>
        </w:rPr>
      </w:pPr>
    </w:p>
    <w:p w14:paraId="4129AF52">
      <w:pPr>
        <w:pStyle w:val="2"/>
        <w:rPr>
          <w:rFonts w:ascii="Times New Roman" w:hAnsi="Times New Roman"/>
          <w:b w:val="0"/>
          <w:bCs w:val="0"/>
        </w:rPr>
      </w:pPr>
      <w:bookmarkStart w:id="10" w:name="_Toc186882962"/>
      <w:r>
        <w:rPr>
          <w:rFonts w:ascii="Times New Roman" w:hAnsi="Times New Roman"/>
        </w:rPr>
        <w:t>11、迈莎锐汽车(浙江)有限公司</w:t>
      </w:r>
      <w:bookmarkEnd w:id="10"/>
      <w:r>
        <w:rPr>
          <w:rFonts w:ascii="Times New Roman" w:hAnsi="Times New Roman"/>
        </w:rPr>
        <w:t xml:space="preserve"> </w:t>
      </w:r>
    </w:p>
    <w:p w14:paraId="758FA18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MSR5030XDW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流动服务车</w:t>
      </w:r>
    </w:p>
    <w:p w14:paraId="08554A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发动机：CAF488WQGK (长安福特汽车有限公司) </w:t>
      </w:r>
    </w:p>
    <w:p w14:paraId="4A66B2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机外净化器：JEGMF019 (普赫姆汽车技术(上海)有限公司)</w:t>
      </w:r>
    </w:p>
    <w:p w14:paraId="3D76C4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燃油蒸发控制装置：MG1CS040 (Ford Motor Company)</w:t>
      </w:r>
    </w:p>
    <w:p w14:paraId="314142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LB3G-9G444-** (BOSCH)</w:t>
      </w:r>
    </w:p>
    <w:p w14:paraId="48AB0F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R4A9-9Y460-** (常熟特殊陶业有限公司)</w:t>
      </w:r>
    </w:p>
    <w:p w14:paraId="6ED5C2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颗粒捕集器（GPF）：JEGAT038 (巴斯夫催化剂（上海）有限公司)</w:t>
      </w:r>
    </w:p>
    <w:p w14:paraId="6E2BACFA">
      <w:pPr>
        <w:rPr>
          <w:rFonts w:ascii="Times New Roman" w:hAnsi="Times New Roman" w:cs="Times New Roman"/>
          <w:color w:val="auto"/>
        </w:rPr>
      </w:pPr>
    </w:p>
    <w:p w14:paraId="1731715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MSR5037XSW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77B2A3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0AD2CA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7B2908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18826B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0A84C4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5523F2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43A1E1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22F511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58269FB4">
      <w:pPr>
        <w:rPr>
          <w:rFonts w:ascii="Times New Roman" w:hAnsi="Times New Roman" w:cs="Times New Roman"/>
          <w:color w:val="auto"/>
        </w:rPr>
      </w:pPr>
    </w:p>
    <w:p w14:paraId="0D91508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MSR5038XSW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28C5D6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0EB106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(天纳克（中国）有限公司)</w:t>
      </w:r>
    </w:p>
    <w:p w14:paraId="6A836D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5A85F4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5CF2D0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6C5D2D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55D60B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059695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38E32A17">
      <w:pPr>
        <w:rPr>
          <w:rFonts w:ascii="STSongStd-Light" w:hAnsi="STSongStd-Light" w:cs="STSongStd-Light"/>
        </w:rPr>
      </w:pPr>
    </w:p>
    <w:p w14:paraId="4D484C4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MSR5036XSW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49B3B3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1E6A7A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(天纳克（中国）有限公司)</w:t>
      </w:r>
    </w:p>
    <w:p w14:paraId="4F6002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458FCB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1603CB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 M254 (梅赛德斯-奔驰股份公司)</w:t>
      </w:r>
    </w:p>
    <w:p w14:paraId="34565E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44E5E4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13B1A6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54D36066">
      <w:pPr>
        <w:rPr>
          <w:rFonts w:ascii="STSongStd-Light" w:hAnsi="STSongStd-Light" w:cs="STSongStd-Light"/>
        </w:rPr>
      </w:pPr>
    </w:p>
    <w:p w14:paraId="163995FC">
      <w:pPr>
        <w:jc w:val="center"/>
        <w:rPr>
          <w:rFonts w:ascii="Times New Roman" w:hAnsi="Times New Roman" w:cs="Times New Roman"/>
          <w:color w:val="auto"/>
        </w:rPr>
      </w:pPr>
    </w:p>
    <w:p w14:paraId="710DBF0E">
      <w:pPr>
        <w:pStyle w:val="2"/>
        <w:rPr>
          <w:rFonts w:ascii="Times New Roman" w:hAnsi="Times New Roman"/>
          <w:b w:val="0"/>
          <w:bCs w:val="0"/>
        </w:rPr>
      </w:pPr>
      <w:bookmarkStart w:id="11" w:name="_Toc186882963"/>
      <w:r>
        <w:rPr>
          <w:rFonts w:ascii="Times New Roman" w:hAnsi="Times New Roman"/>
        </w:rPr>
        <w:t>12、南京汽车改装有限公司</w:t>
      </w:r>
      <w:bookmarkEnd w:id="11"/>
      <w:r>
        <w:rPr>
          <w:rFonts w:ascii="Times New Roman" w:hAnsi="Times New Roman"/>
        </w:rPr>
        <w:t xml:space="preserve"> </w:t>
      </w:r>
    </w:p>
    <w:p w14:paraId="559500A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QYC5036XSWJ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6CE226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4B551C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(天纳克（中国）有限公司)</w:t>
      </w:r>
    </w:p>
    <w:p w14:paraId="03B7CC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(佛吉亚排气控制系统（北京）有限公司)</w:t>
      </w:r>
    </w:p>
    <w:p w14:paraId="76B741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(佛吉亚排气控制系统（北京）有限公司)</w:t>
      </w:r>
    </w:p>
    <w:p w14:paraId="7A8642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397A57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7BAC6C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2E0F55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(佛吉亚排气控制系统（北京）有限公司)</w:t>
      </w:r>
    </w:p>
    <w:p w14:paraId="284635C4">
      <w:pPr>
        <w:rPr>
          <w:rFonts w:ascii="Times New Roman" w:hAnsi="Times New Roman" w:cs="Times New Roman"/>
          <w:color w:val="auto"/>
        </w:rPr>
      </w:pPr>
    </w:p>
    <w:p w14:paraId="45B3F7C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QYC5037XSWJ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77D4C4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269F1F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(天纳克（中国）有限公司)</w:t>
      </w:r>
    </w:p>
    <w:p w14:paraId="2C243C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(佛吉亚排气控制系统（北京）有限公司/佛吉亚排气控制系统（北京）有限公司/天纳克（中国）有限公司)</w:t>
      </w:r>
    </w:p>
    <w:p w14:paraId="77A6CC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(佛吉亚排气控制系统（北京）有限公司)</w:t>
      </w:r>
    </w:p>
    <w:p w14:paraId="4B80AB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440256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21595C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62DAC2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(佛吉亚排气控制系统（北京）有限公司)</w:t>
      </w:r>
    </w:p>
    <w:p w14:paraId="50FD326A">
      <w:pPr>
        <w:rPr>
          <w:rFonts w:ascii="Times New Roman" w:hAnsi="Times New Roman" w:cs="Times New Roman"/>
          <w:color w:val="auto"/>
        </w:rPr>
      </w:pPr>
    </w:p>
    <w:p w14:paraId="4BF70CE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QYC5038XSWJ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7BB2EF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645B54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(天纳克（中国）有限公司)</w:t>
      </w:r>
    </w:p>
    <w:p w14:paraId="118B02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(佛吉亚排气控制系统（北京）有限公司)</w:t>
      </w:r>
    </w:p>
    <w:p w14:paraId="599761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(佛吉亚排气控制系统（北京）有限公司)</w:t>
      </w:r>
    </w:p>
    <w:p w14:paraId="4ADE26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098A80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6497BC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4274D7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颗粒捕集器（GPF）：后: PF0094 (佛吉亚排气控制系统（北京）有限公司)</w:t>
      </w:r>
    </w:p>
    <w:p w14:paraId="65EBDBF7">
      <w:pPr>
        <w:jc w:val="center"/>
        <w:rPr>
          <w:rFonts w:ascii="Times New Roman" w:hAnsi="Times New Roman" w:cs="Times New Roman"/>
          <w:color w:val="auto"/>
        </w:rPr>
      </w:pPr>
    </w:p>
    <w:p w14:paraId="6522A6B2">
      <w:pPr>
        <w:pStyle w:val="2"/>
        <w:rPr>
          <w:rFonts w:ascii="Times New Roman" w:hAnsi="Times New Roman"/>
          <w:b w:val="0"/>
          <w:bCs w:val="0"/>
        </w:rPr>
      </w:pPr>
      <w:bookmarkStart w:id="12" w:name="_Toc186882964"/>
      <w:r>
        <w:rPr>
          <w:rFonts w:ascii="Times New Roman" w:hAnsi="Times New Roman"/>
        </w:rPr>
        <w:t>13、南京英德利汽车有限公司</w:t>
      </w:r>
      <w:bookmarkEnd w:id="12"/>
      <w:r>
        <w:rPr>
          <w:rFonts w:ascii="Times New Roman" w:hAnsi="Times New Roman"/>
        </w:rPr>
        <w:t xml:space="preserve"> </w:t>
      </w:r>
    </w:p>
    <w:p w14:paraId="4D8A8BB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YDL5035XSW34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21C2E6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17E110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KT0467 (普赫姆汽车技术（上海）有限公司)</w:t>
      </w:r>
    </w:p>
    <w:p w14:paraId="7EC5B8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KT0466 (普赫姆汽车技术（上海）有限公司)</w:t>
      </w:r>
    </w:p>
    <w:p w14:paraId="2B553B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燃油蒸发控制装置：A4474700059 (KAYSER)</w:t>
      </w:r>
    </w:p>
    <w:p w14:paraId="0F177C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439FF1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4B7912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4827D441">
      <w:pPr>
        <w:rPr>
          <w:rFonts w:ascii="Times New Roman" w:hAnsi="Times New Roman" w:cs="Times New Roman"/>
          <w:color w:val="auto"/>
        </w:rPr>
      </w:pPr>
    </w:p>
    <w:p w14:paraId="0D6E910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YDL5036XSW34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6706A7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701A5B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KT0467 (普赫姆汽车技术（上海）有限公司)</w:t>
      </w:r>
    </w:p>
    <w:p w14:paraId="0E1272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KT0466 (普赫姆汽车技术（上海）有限公司)</w:t>
      </w:r>
    </w:p>
    <w:p w14:paraId="7A05D9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燃油蒸发控制装置：A4474700059 (KAYSER)</w:t>
      </w:r>
    </w:p>
    <w:p w14:paraId="154435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4FA00B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067B25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189C733F">
      <w:pPr>
        <w:jc w:val="center"/>
        <w:rPr>
          <w:rFonts w:ascii="Times New Roman" w:hAnsi="Times New Roman" w:cs="Times New Roman"/>
          <w:color w:val="auto"/>
        </w:rPr>
      </w:pPr>
    </w:p>
    <w:p w14:paraId="10ACC230">
      <w:pPr>
        <w:pStyle w:val="2"/>
        <w:rPr>
          <w:rFonts w:ascii="Times New Roman" w:hAnsi="Times New Roman"/>
          <w:b w:val="0"/>
          <w:bCs w:val="0"/>
        </w:rPr>
      </w:pPr>
      <w:bookmarkStart w:id="13" w:name="_Toc186882965"/>
      <w:r>
        <w:rPr>
          <w:rFonts w:ascii="Times New Roman" w:hAnsi="Times New Roman"/>
        </w:rPr>
        <w:t>14、奇瑞汽车股份有限公司</w:t>
      </w:r>
      <w:bookmarkEnd w:id="13"/>
      <w:r>
        <w:rPr>
          <w:rFonts w:ascii="Times New Roman" w:hAnsi="Times New Roman"/>
        </w:rPr>
        <w:t xml:space="preserve"> </w:t>
      </w:r>
    </w:p>
    <w:p w14:paraId="2D8492B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SQR6502M36TCBG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4D1F65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发动机：SQRF4J20C (奇瑞汽车股份有限公司) </w:t>
      </w:r>
    </w:p>
    <w:p w14:paraId="1AAE90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机外净化器：153AFE (杰锋汽车动力系统股份有限公司)</w:t>
      </w:r>
    </w:p>
    <w:p w14:paraId="048B50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(廊坊华安汽车装备有限公司)</w:t>
      </w:r>
    </w:p>
    <w:p w14:paraId="5C4E4C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29A9FE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60A5C7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颗粒捕集器（GPF）：153AFF (杰锋汽车动力系统股份有限公司)</w:t>
      </w:r>
    </w:p>
    <w:p w14:paraId="5339380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30B27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发动机：SQRF4J20C (奇瑞汽车股份有限公司) </w:t>
      </w:r>
    </w:p>
    <w:p w14:paraId="69B6EE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机外净化器：153AFE (杰锋汽车动力系统股份有限公司)</w:t>
      </w:r>
    </w:p>
    <w:p w14:paraId="002420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(廊坊华安汽车装备有限公司)</w:t>
      </w:r>
    </w:p>
    <w:p w14:paraId="29237F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56FFDF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0FF905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颗粒捕集器（GPF）：153AFF (杰锋汽车动力系统股份有限公司)</w:t>
      </w:r>
    </w:p>
    <w:p w14:paraId="69D751F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DEF50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发动机：SQRF4J20C (奇瑞汽车股份有限公司) </w:t>
      </w:r>
    </w:p>
    <w:p w14:paraId="0246A4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机外净化器：153AFE (杰锋汽车动力系统股份有限公司)</w:t>
      </w:r>
    </w:p>
    <w:p w14:paraId="424B4D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(廊坊华安汽车装备有限公司)</w:t>
      </w:r>
    </w:p>
    <w:p w14:paraId="706706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40D491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12B116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颗粒捕集器（GPF）：153AFF (杰锋汽车动力系统股份有限公司)</w:t>
      </w:r>
    </w:p>
    <w:p w14:paraId="2FDEE924">
      <w:pPr>
        <w:jc w:val="center"/>
        <w:rPr>
          <w:rFonts w:ascii="Times New Roman" w:hAnsi="Times New Roman" w:cs="Times New Roman"/>
          <w:color w:val="auto"/>
        </w:rPr>
      </w:pPr>
    </w:p>
    <w:p w14:paraId="6B4EA584">
      <w:pPr>
        <w:pStyle w:val="2"/>
        <w:rPr>
          <w:rFonts w:ascii="Times New Roman" w:hAnsi="Times New Roman"/>
          <w:b w:val="0"/>
          <w:bCs w:val="0"/>
        </w:rPr>
      </w:pPr>
      <w:bookmarkStart w:id="14" w:name="_Toc186882966"/>
      <w:r>
        <w:rPr>
          <w:rFonts w:ascii="Times New Roman" w:hAnsi="Times New Roman"/>
        </w:rPr>
        <w:t>15、山西成功汽车制造有限公司</w:t>
      </w:r>
      <w:bookmarkEnd w:id="14"/>
      <w:r>
        <w:rPr>
          <w:rFonts w:ascii="Times New Roman" w:hAnsi="Times New Roman"/>
        </w:rPr>
        <w:t xml:space="preserve"> </w:t>
      </w:r>
    </w:p>
    <w:p w14:paraId="043B8A3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SCH5025XXYDC3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6C8EA2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发动机：DAM15KR (哈尔滨东安汽车动力股份有限公司) </w:t>
      </w:r>
    </w:p>
    <w:p w14:paraId="1D329C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机外净化器：1201120-CS06B (山东艾泰克环保科技股份有限公司)</w:t>
      </w:r>
    </w:p>
    <w:p w14:paraId="30F77C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燃油蒸发控制装置：YX-VI (廊坊远祥汽车配件有限公司)</w:t>
      </w:r>
    </w:p>
    <w:p w14:paraId="78D052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LDS-YO1A (武汉菱电汽车电控系统股份有限公司)</w:t>
      </w:r>
    </w:p>
    <w:p w14:paraId="6097A6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LDS-Y09A (武汉菱电汽车电控系统股份有限公司)</w:t>
      </w:r>
    </w:p>
    <w:p w14:paraId="12980D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颗粒捕集器（GPF）：1201120-CS06B (山东艾泰克环保科技股份有限公司)</w:t>
      </w:r>
    </w:p>
    <w:p w14:paraId="1E4B185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4339C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发动机：DAM15KR (哈尔滨东安汽车动力股份有限公司) </w:t>
      </w:r>
    </w:p>
    <w:p w14:paraId="69E936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机外净化器：1201120-CS06B (山东艾泰克环保科技股份有限公司)</w:t>
      </w:r>
    </w:p>
    <w:p w14:paraId="134D9E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燃油蒸发控制装置：YX-VI (廊坊远祥汽车配件有限公司)</w:t>
      </w:r>
    </w:p>
    <w:p w14:paraId="0F5442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LDS-YO1A (武汉菱电汽车电控系统股份有限公司)</w:t>
      </w:r>
    </w:p>
    <w:p w14:paraId="14B5DC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LDS-Y09A (武汉菱电汽车电控系统股份有限公司)</w:t>
      </w:r>
    </w:p>
    <w:p w14:paraId="5B159B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颗粒捕集器（GPF）：1201120-CS06B (山东艾泰克环保科技股份有限公司)</w:t>
      </w:r>
    </w:p>
    <w:p w14:paraId="62C85AF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C8EFE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发动机：DAM15KR (哈尔滨东安汽车动力股份有限公司) </w:t>
      </w:r>
    </w:p>
    <w:p w14:paraId="572EF0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机外净化器：1201120-CS06D (福建德日环保科技股份有限公司)</w:t>
      </w:r>
    </w:p>
    <w:p w14:paraId="7A86B6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燃油蒸发控制装置：YX-VI (廊坊远祥汽车配件有限公司)</w:t>
      </w:r>
    </w:p>
    <w:p w14:paraId="62535F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LDS-YO1A (武汉菱电汽车电控系统股份有限公司)</w:t>
      </w:r>
    </w:p>
    <w:p w14:paraId="49C8CA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LDS-Y09A (武汉菱电汽车电控系统股份有限公司)</w:t>
      </w:r>
    </w:p>
    <w:p w14:paraId="6D1C49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颗粒捕集器（GPF）：1201120-CS06D (福建德日环保科技股份有限公司)</w:t>
      </w:r>
    </w:p>
    <w:p w14:paraId="50E0138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2E0D0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发动机：DAM15KR (哈尔滨东安汽车动力股份有限公司) </w:t>
      </w:r>
    </w:p>
    <w:p w14:paraId="47CB27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机外净化器：1201120-CS06D (福建德日环保科技股份有限公司)</w:t>
      </w:r>
    </w:p>
    <w:p w14:paraId="2038BF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燃油蒸发控制装置：YX-VI (廊坊远祥汽车配件有限公司)</w:t>
      </w:r>
    </w:p>
    <w:p w14:paraId="2AB0EA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LDS-YO1A (武汉菱电汽车电控系统股份有限公司)</w:t>
      </w:r>
    </w:p>
    <w:p w14:paraId="45D21C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LDS-Y09A (武汉菱电汽车电控系统股份有限公司)</w:t>
      </w:r>
    </w:p>
    <w:p w14:paraId="55BB57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颗粒捕集器（GPF）：1201120-CS06D (福建德日环保科技股份有限公司)</w:t>
      </w:r>
    </w:p>
    <w:p w14:paraId="0CBC4ABD">
      <w:pPr>
        <w:jc w:val="center"/>
        <w:rPr>
          <w:rFonts w:ascii="Times New Roman" w:hAnsi="Times New Roman" w:cs="Times New Roman"/>
          <w:color w:val="auto"/>
        </w:rPr>
      </w:pPr>
    </w:p>
    <w:p w14:paraId="26EC2683">
      <w:pPr>
        <w:pStyle w:val="2"/>
        <w:rPr>
          <w:rFonts w:ascii="Times New Roman" w:hAnsi="Times New Roman"/>
          <w:b w:val="0"/>
          <w:bCs w:val="0"/>
        </w:rPr>
      </w:pPr>
      <w:bookmarkStart w:id="15" w:name="_Toc186882967"/>
      <w:r>
        <w:rPr>
          <w:rFonts w:ascii="Times New Roman" w:hAnsi="Times New Roman"/>
        </w:rPr>
        <w:t>16、上汽通用东岳汽车有限公司</w:t>
      </w:r>
      <w:bookmarkEnd w:id="15"/>
      <w:r>
        <w:rPr>
          <w:rFonts w:ascii="Times New Roman" w:hAnsi="Times New Roman"/>
        </w:rPr>
        <w:t xml:space="preserve"> </w:t>
      </w:r>
    </w:p>
    <w:p w14:paraId="0292671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SGM6469EBA9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02C05D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发动机：LP5 (上汽通用东岳动力总成有限公司) </w:t>
      </w:r>
    </w:p>
    <w:p w14:paraId="039B4D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机外净化器：NA5315 (克康(上海)排气控制系统有限公司)</w:t>
      </w:r>
    </w:p>
    <w:p w14:paraId="2B1FFD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燃油蒸发控制装置：19AE24 (廊坊华安汽车装备有限公司)</w:t>
      </w:r>
    </w:p>
    <w:p w14:paraId="61DF2A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H6R (电装(中国)投资有限公司上海分公司)</w:t>
      </w:r>
    </w:p>
    <w:p w14:paraId="646DC9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29U21C (NTK)</w:t>
      </w:r>
    </w:p>
    <w:p w14:paraId="52B8FF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颗粒捕集器（GPF）：NA5315 (NA5315)</w:t>
      </w:r>
    </w:p>
    <w:p w14:paraId="780052C6">
      <w:pPr>
        <w:rPr>
          <w:rFonts w:ascii="Times New Roman" w:hAnsi="Times New Roman" w:cs="Times New Roman"/>
          <w:color w:val="auto"/>
        </w:rPr>
      </w:pPr>
    </w:p>
    <w:p w14:paraId="52B8AFA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SGM6469EBX6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288C28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发动机：LSY (上汽通用动力科技（上海）有限公司) </w:t>
      </w:r>
    </w:p>
    <w:p w14:paraId="0C4096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机外净化器：NA9647 (本特勒汽车系统（上海）有限公司)</w:t>
      </w:r>
    </w:p>
    <w:p w14:paraId="379112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燃油蒸发控制装置：19AE24 (廊坊华安汽车装备有限公司)</w:t>
      </w:r>
    </w:p>
    <w:p w14:paraId="338AAC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H6R (电装(中国)投资有限公司上海分公司)</w:t>
      </w:r>
    </w:p>
    <w:p w14:paraId="711105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U21 (NTK)</w:t>
      </w:r>
    </w:p>
    <w:p w14:paraId="0A82AA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颗粒捕集器（GPF）：NA9647 (本特勒汽车系统（上海）有限公司)</w:t>
      </w:r>
    </w:p>
    <w:p w14:paraId="39E4B8FF">
      <w:pPr>
        <w:jc w:val="center"/>
        <w:rPr>
          <w:rFonts w:ascii="Times New Roman" w:hAnsi="Times New Roman" w:cs="Times New Roman"/>
          <w:color w:val="auto"/>
        </w:rPr>
      </w:pPr>
    </w:p>
    <w:p w14:paraId="432A1FA3">
      <w:pPr>
        <w:pStyle w:val="2"/>
        <w:rPr>
          <w:rFonts w:ascii="Times New Roman" w:hAnsi="Times New Roman"/>
          <w:b w:val="0"/>
          <w:bCs w:val="0"/>
        </w:rPr>
      </w:pPr>
      <w:bookmarkStart w:id="16" w:name="_Toc186882968"/>
      <w:r>
        <w:rPr>
          <w:rFonts w:ascii="Times New Roman" w:hAnsi="Times New Roman"/>
        </w:rPr>
        <w:t>17、晓奥(上海)工程技术股份有限公司</w:t>
      </w:r>
      <w:bookmarkEnd w:id="16"/>
      <w:r>
        <w:rPr>
          <w:rFonts w:ascii="Times New Roman" w:hAnsi="Times New Roman"/>
        </w:rPr>
        <w:t xml:space="preserve"> </w:t>
      </w:r>
    </w:p>
    <w:p w14:paraId="37033F4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XTA5030XSW5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7746A0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3C2121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7B093A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366CC3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105815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1EEF4B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1CCEC6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2B4E8C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5D753D51">
      <w:pPr>
        <w:rPr>
          <w:rFonts w:ascii="Times New Roman" w:hAnsi="Times New Roman" w:cs="Times New Roman"/>
          <w:color w:val="auto"/>
        </w:rPr>
      </w:pPr>
    </w:p>
    <w:p w14:paraId="6FBDC73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XTA5032XSW5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5A0EF6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666C63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537C97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5A81DB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2A0932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340EB5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5E7227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3FDACF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59D42648">
      <w:pPr>
        <w:jc w:val="center"/>
        <w:rPr>
          <w:rFonts w:ascii="Times New Roman" w:hAnsi="Times New Roman" w:cs="Times New Roman"/>
          <w:color w:val="auto"/>
        </w:rPr>
      </w:pPr>
    </w:p>
    <w:p w14:paraId="230D85A8">
      <w:pPr>
        <w:pStyle w:val="2"/>
        <w:rPr>
          <w:rFonts w:ascii="Times New Roman" w:hAnsi="Times New Roman"/>
          <w:b w:val="0"/>
          <w:bCs w:val="0"/>
        </w:rPr>
      </w:pPr>
      <w:bookmarkStart w:id="17" w:name="_Toc186882969"/>
      <w:r>
        <w:rPr>
          <w:rFonts w:ascii="Times New Roman" w:hAnsi="Times New Roman"/>
        </w:rPr>
        <w:t>18、一汽-大众汽车有限公司</w:t>
      </w:r>
      <w:bookmarkEnd w:id="17"/>
      <w:r>
        <w:rPr>
          <w:rFonts w:ascii="Times New Roman" w:hAnsi="Times New Roman"/>
        </w:rPr>
        <w:t xml:space="preserve"> </w:t>
      </w:r>
    </w:p>
    <w:p w14:paraId="4685930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FV7140NADEG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032960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发动机：DLE (一汽-大众汽车有限公司) </w:t>
      </w:r>
    </w:p>
    <w:p w14:paraId="798A74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166 CC (佛吉亚(成都)排气控制技术有限公司)</w:t>
      </w:r>
    </w:p>
    <w:p w14:paraId="07863E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6A68BC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LD11 (常熟特殊陶业有限公司)</w:t>
      </w:r>
    </w:p>
    <w:p w14:paraId="799DE5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UE06 (常熟特殊陶业有限公司)</w:t>
      </w:r>
    </w:p>
    <w:p w14:paraId="079141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CD (佛吉亚(成都)排气控制技术有限公司)</w:t>
      </w:r>
    </w:p>
    <w:p w14:paraId="030864C8">
      <w:pPr>
        <w:rPr>
          <w:rFonts w:ascii="Times New Roman" w:hAnsi="Times New Roman" w:cs="Times New Roman"/>
          <w:color w:val="auto"/>
        </w:rPr>
      </w:pPr>
    </w:p>
    <w:p w14:paraId="71DDE00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FV7154HADEB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17C38E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发动机：DYZ (一汽-大众汽车有限公司) </w:t>
      </w:r>
    </w:p>
    <w:p w14:paraId="468D13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5QD 178 GB (长春佛吉亚排气系统有限公司)</w:t>
      </w:r>
    </w:p>
    <w:p w14:paraId="2A6662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5QD 166 FB (长春佛吉亚排气系统有限公司)</w:t>
      </w:r>
    </w:p>
    <w:p w14:paraId="2F0D2F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632905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LD12S (常熟特殊陶业有限公司)</w:t>
      </w:r>
    </w:p>
    <w:p w14:paraId="2485F9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UE07A (常熟特殊陶业有限公司)</w:t>
      </w:r>
    </w:p>
    <w:p w14:paraId="7F6047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EA (长春佛吉亚排气系统有限公司)</w:t>
      </w:r>
    </w:p>
    <w:p w14:paraId="60D27CBB">
      <w:pPr>
        <w:rPr>
          <w:rFonts w:ascii="Times New Roman" w:hAnsi="Times New Roman" w:cs="Times New Roman"/>
          <w:color w:val="auto"/>
        </w:rPr>
      </w:pPr>
    </w:p>
    <w:p w14:paraId="5E23AEC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FV7158FADEA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137FDD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发动机：DYZ (一汽-大众汽车有限公司) </w:t>
      </w:r>
    </w:p>
    <w:p w14:paraId="45D84F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5QD 178 GB (长春佛吉亚排气系统有限公司)</w:t>
      </w:r>
    </w:p>
    <w:p w14:paraId="56092D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5QD 166 FB (天纳克富晟(天津)汽车零部件有限公司)</w:t>
      </w:r>
    </w:p>
    <w:p w14:paraId="34DB9A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1456CA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LD12S (常熟特殊陶业有限公司)</w:t>
      </w:r>
    </w:p>
    <w:p w14:paraId="1B2383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UE07A (常熟特殊陶业有限公司)</w:t>
      </w:r>
    </w:p>
    <w:p w14:paraId="2FBB52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EA (天纳克富晟(天津)汽车零部件有限公司)</w:t>
      </w:r>
    </w:p>
    <w:p w14:paraId="419A586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04DCC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发动机：DYZ (一汽-大众汽车有限公司) </w:t>
      </w:r>
    </w:p>
    <w:p w14:paraId="0379C9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5QD 178 GB (佛吉亚(成都)排气控制技术有限公司)</w:t>
      </w:r>
    </w:p>
    <w:p w14:paraId="0D0EDD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5QD 166 FB (成都天纳克富晟汽车零部件有限公司)</w:t>
      </w:r>
    </w:p>
    <w:p w14:paraId="4DE0DF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38546B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LD12S (常熟特殊陶业有限公司)</w:t>
      </w:r>
    </w:p>
    <w:p w14:paraId="03D6E3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UE07A (常熟特殊陶业有限公司)</w:t>
      </w:r>
    </w:p>
    <w:p w14:paraId="2ED9F1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EA (成都天纳克富晟汽车零部件有限公司)</w:t>
      </w:r>
    </w:p>
    <w:p w14:paraId="4F08BA46">
      <w:pPr>
        <w:rPr>
          <w:rFonts w:ascii="Times New Roman" w:hAnsi="Times New Roman" w:cs="Times New Roman"/>
          <w:color w:val="auto"/>
        </w:rPr>
      </w:pPr>
    </w:p>
    <w:p w14:paraId="6FCD2E0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FV7158FADEK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43CC8E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发动机：DYZ (一汽-大众汽车有限公司) </w:t>
      </w:r>
    </w:p>
    <w:p w14:paraId="2A6803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5QD 178 GB (长春佛吉亚排气系统有限公司)</w:t>
      </w:r>
    </w:p>
    <w:p w14:paraId="5D44A2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5QD 166 FB (天纳克富晟(天津)汽车零部件有限公司)</w:t>
      </w:r>
    </w:p>
    <w:p w14:paraId="2F63B2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14C995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UE07A (常熟特殊陶业有限公司)</w:t>
      </w:r>
    </w:p>
    <w:p w14:paraId="58F78A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LD12S (常熟特殊陶业有限公司)</w:t>
      </w:r>
    </w:p>
    <w:p w14:paraId="503D57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EA (天纳克富晟(天津)汽车零部件有限公司)</w:t>
      </w:r>
    </w:p>
    <w:p w14:paraId="6EF373C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7E129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发动机：DYZ (一汽-大众汽车有限公司) </w:t>
      </w:r>
    </w:p>
    <w:p w14:paraId="1403B6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5QD 178 GB (佛吉亚(成都)排气控制技术有限公司)</w:t>
      </w:r>
    </w:p>
    <w:p w14:paraId="281688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5QD 166 FB (成都天纳克富晟汽车零部件有限公司)</w:t>
      </w:r>
    </w:p>
    <w:p w14:paraId="5539C4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49F870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UE07A (常熟特殊陶业有限公司)</w:t>
      </w:r>
    </w:p>
    <w:p w14:paraId="373515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LD12S (常熟特殊陶业有限公司)</w:t>
      </w:r>
    </w:p>
    <w:p w14:paraId="290FD8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EA (成都天纳克富晟汽车零部件有限公司)</w:t>
      </w:r>
    </w:p>
    <w:p w14:paraId="0BDC3802">
      <w:pPr>
        <w:rPr>
          <w:rFonts w:ascii="Times New Roman" w:hAnsi="Times New Roman" w:cs="Times New Roman"/>
          <w:color w:val="auto"/>
        </w:rPr>
      </w:pPr>
    </w:p>
    <w:p w14:paraId="31EAB72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FV7158HADEA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679E17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发动机：DYZ (一汽-大众汽车有限公司) </w:t>
      </w:r>
    </w:p>
    <w:p w14:paraId="7218AC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5QD 178 GB (长春佛吉亚排气系统有限公司)</w:t>
      </w:r>
    </w:p>
    <w:p w14:paraId="4ECFBE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5QD 166 FB (天纳克富晟(天津)汽车零部件有限公司)</w:t>
      </w:r>
    </w:p>
    <w:p w14:paraId="5055D5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5071AC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LD12S (常熟特殊陶业有限公司)</w:t>
      </w:r>
    </w:p>
    <w:p w14:paraId="21BBC9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UE07A (常熟特殊陶业有限公司)</w:t>
      </w:r>
    </w:p>
    <w:p w14:paraId="1D4AB4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EA (天纳克富晟(天津)汽车零部件有限公司)</w:t>
      </w:r>
    </w:p>
    <w:p w14:paraId="1F58CB8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1018B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发动机：DYZ (一汽-大众汽车有限公司) </w:t>
      </w:r>
    </w:p>
    <w:p w14:paraId="1FE666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5QD 178 GB (佛吉亚(成都)排气控制技术有限公司)</w:t>
      </w:r>
    </w:p>
    <w:p w14:paraId="5AF256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5QD 166 FB (成都天纳克富晟汽车零部件有限公司)</w:t>
      </w:r>
    </w:p>
    <w:p w14:paraId="3289F6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73AABA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LD12S (常熟特殊陶业有限公司)</w:t>
      </w:r>
    </w:p>
    <w:p w14:paraId="7E6E7F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UE07A (常熟特殊陶业有限公司)</w:t>
      </w:r>
    </w:p>
    <w:p w14:paraId="636163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EA (成都天纳克富晟汽车零部件有限公司)</w:t>
      </w:r>
    </w:p>
    <w:p w14:paraId="75CD9516">
      <w:pPr>
        <w:rPr>
          <w:rFonts w:ascii="Times New Roman" w:hAnsi="Times New Roman" w:cs="Times New Roman"/>
          <w:color w:val="auto"/>
        </w:rPr>
      </w:pPr>
    </w:p>
    <w:p w14:paraId="7CD00A3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FV7158HADEK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5D0320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发动机：DYZ (一汽-大众汽车有限公司) </w:t>
      </w:r>
    </w:p>
    <w:p w14:paraId="40D556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5QD 178 GB (长春佛吉亚排气系统有限公司)</w:t>
      </w:r>
    </w:p>
    <w:p w14:paraId="0558FE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5QD 166 FB (天纳克富晟(天津)汽车零部件有限公司)</w:t>
      </w:r>
    </w:p>
    <w:p w14:paraId="445E29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6B0F2D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LD12S (常熟特殊陶业有限公司)</w:t>
      </w:r>
    </w:p>
    <w:p w14:paraId="0D1F85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UE07A (常熟特殊陶业有限公司)</w:t>
      </w:r>
    </w:p>
    <w:p w14:paraId="7C19EF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EA (天纳克富晟(天津)汽车零部件有限公司)</w:t>
      </w:r>
    </w:p>
    <w:p w14:paraId="647C582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6E380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发动机：DYZ (一汽-大众汽车有限公司) </w:t>
      </w:r>
    </w:p>
    <w:p w14:paraId="10545C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5QD 178 GB (佛吉亚(成都)排气控制技术有限公司)</w:t>
      </w:r>
    </w:p>
    <w:p w14:paraId="3405B6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5QD 166 FB (成都天纳克富晟汽车零部件有限公司)</w:t>
      </w:r>
    </w:p>
    <w:p w14:paraId="3DF820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燃油蒸发控制装置：5Q0 196 A (廊坊华安汽车装备有限公司)</w:t>
      </w:r>
    </w:p>
    <w:p w14:paraId="090846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LD12S (常熟特殊陶业有限公司)</w:t>
      </w:r>
    </w:p>
    <w:p w14:paraId="681731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UE07A (常熟特殊陶业有限公司)</w:t>
      </w:r>
    </w:p>
    <w:p w14:paraId="25991D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EA (成都天纳克富晟汽车零部件有限公司)</w:t>
      </w:r>
    </w:p>
    <w:p w14:paraId="18A87E54">
      <w:pPr>
        <w:jc w:val="center"/>
        <w:rPr>
          <w:rFonts w:ascii="Times New Roman" w:hAnsi="Times New Roman" w:cs="Times New Roman"/>
          <w:color w:val="auto"/>
        </w:rPr>
      </w:pPr>
    </w:p>
    <w:p w14:paraId="1293C8A6">
      <w:pPr>
        <w:pStyle w:val="2"/>
        <w:rPr>
          <w:rFonts w:ascii="Times New Roman" w:hAnsi="Times New Roman"/>
          <w:b w:val="0"/>
          <w:bCs w:val="0"/>
        </w:rPr>
      </w:pPr>
      <w:bookmarkStart w:id="18" w:name="_Toc186882970"/>
      <w:r>
        <w:rPr>
          <w:rFonts w:ascii="Times New Roman" w:hAnsi="Times New Roman"/>
        </w:rPr>
        <w:t>19、英国劳斯莱斯汽车有限公司</w:t>
      </w:r>
      <w:bookmarkEnd w:id="18"/>
      <w:r>
        <w:rPr>
          <w:rFonts w:ascii="Times New Roman" w:hAnsi="Times New Roman"/>
        </w:rPr>
        <w:t xml:space="preserve"> </w:t>
      </w:r>
    </w:p>
    <w:p w14:paraId="1DBC3B5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RR11 Phantom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010794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发动机：N74B68A (Rolls-Royce Motor Cars Limited) </w:t>
      </w:r>
    </w:p>
    <w:p w14:paraId="442246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9 468 745 (BOYSEN)</w:t>
      </w:r>
    </w:p>
    <w:p w14:paraId="69607E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9 468 745 (BOYSEN)</w:t>
      </w:r>
    </w:p>
    <w:p w14:paraId="7A366B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燃油蒸发控制装置：7 356 534 (KAYSER)</w:t>
      </w:r>
    </w:p>
    <w:p w14:paraId="37AAC4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氧传感器：右后: ZFAS-S3.1 (NTK)</w:t>
      </w:r>
    </w:p>
    <w:p w14:paraId="054804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右前: LSU 5.2 (BOSCH)</w:t>
      </w:r>
    </w:p>
    <w:p w14:paraId="310932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ZFAS-S3.1 (NTK)</w:t>
      </w:r>
    </w:p>
    <w:p w14:paraId="1A97B1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LSU 5.2 (BOSCH)</w:t>
      </w:r>
    </w:p>
    <w:p w14:paraId="2E976E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8 741 654 (BOYSEN)</w:t>
      </w:r>
    </w:p>
    <w:p w14:paraId="4CDF52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8 741 654 (BOYSEN)</w:t>
      </w:r>
    </w:p>
    <w:p w14:paraId="68C4B06F">
      <w:pPr>
        <w:rPr>
          <w:rFonts w:ascii="Times New Roman" w:hAnsi="Times New Roman" w:cs="Times New Roman"/>
          <w:color w:val="auto"/>
        </w:rPr>
      </w:pPr>
    </w:p>
    <w:p w14:paraId="3A6C89E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RR12 Phantom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1B6FE7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发动机：N74B68A (Rolls-Royce Motor Cars Limited) </w:t>
      </w:r>
    </w:p>
    <w:p w14:paraId="0E2DBC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9 468 745 (BOYSEN)</w:t>
      </w:r>
    </w:p>
    <w:p w14:paraId="0B13FF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9 468 745 (BOYSEN)</w:t>
      </w:r>
    </w:p>
    <w:p w14:paraId="1624C1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燃油蒸发控制装置：7 356 534 (KAYSER)</w:t>
      </w:r>
    </w:p>
    <w:p w14:paraId="18ABA4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氧传感器：右后: ZFAS-S3.1 (NTK)</w:t>
      </w:r>
    </w:p>
    <w:p w14:paraId="0B6662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右前: LSU 5.2 (BOSCH)</w:t>
      </w:r>
    </w:p>
    <w:p w14:paraId="5DCC88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ZFAS-S3.1 (NTK)</w:t>
      </w:r>
    </w:p>
    <w:p w14:paraId="0BE0C7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LSU 5.2 (BOSCH)</w:t>
      </w:r>
    </w:p>
    <w:p w14:paraId="34D889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8 741 654 (BOYSEN)</w:t>
      </w:r>
    </w:p>
    <w:p w14:paraId="38FD32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8 741 654 (BOYSEN)</w:t>
      </w:r>
    </w:p>
    <w:p w14:paraId="3781C41F">
      <w:pPr>
        <w:rPr>
          <w:rFonts w:ascii="Times New Roman" w:hAnsi="Times New Roman" w:cs="Times New Roman"/>
          <w:color w:val="auto"/>
        </w:rPr>
      </w:pPr>
    </w:p>
    <w:p w14:paraId="3940D9F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RR21 Ghost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3294E2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发动机：N74B68A (Rolls-Royce Motor Cars Limited) </w:t>
      </w:r>
    </w:p>
    <w:p w14:paraId="04C9E6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9 468 745 (BOYSEN)</w:t>
      </w:r>
    </w:p>
    <w:p w14:paraId="462D95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9 468 745 (BOYSEN)</w:t>
      </w:r>
    </w:p>
    <w:p w14:paraId="56457C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燃油蒸发控制装置：7 356 534 (KAYSER)</w:t>
      </w:r>
    </w:p>
    <w:p w14:paraId="17EB53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氧传感器：右后: ZFAS-S3.1 (NTK)</w:t>
      </w:r>
    </w:p>
    <w:p w14:paraId="5F8F4A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右前: LSU 5.2 (BOSCH)</w:t>
      </w:r>
    </w:p>
    <w:p w14:paraId="035348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ZFAS-S3.1 (NTK)</w:t>
      </w:r>
    </w:p>
    <w:p w14:paraId="688BC8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LSU 5.2 (BOSCH)</w:t>
      </w:r>
    </w:p>
    <w:p w14:paraId="10B79B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8 741 654 (BOYSEN)</w:t>
      </w:r>
    </w:p>
    <w:p w14:paraId="1DD9DF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8 741 654 (BOYSEN)</w:t>
      </w:r>
    </w:p>
    <w:p w14:paraId="6DE54404">
      <w:pPr>
        <w:rPr>
          <w:rFonts w:ascii="Times New Roman" w:hAnsi="Times New Roman" w:cs="Times New Roman"/>
          <w:color w:val="auto"/>
        </w:rPr>
      </w:pPr>
    </w:p>
    <w:p w14:paraId="138EC37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RR21 Ghost BB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3286F5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发动机：N74B68A (Rolls-Royce Motor Cars Limited) </w:t>
      </w:r>
    </w:p>
    <w:p w14:paraId="1B2936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9 468 745 (BOYSEN)</w:t>
      </w:r>
    </w:p>
    <w:p w14:paraId="163859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9 468 745 (BOYSEN)</w:t>
      </w:r>
    </w:p>
    <w:p w14:paraId="42B806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燃油蒸发控制装置：7 356 534 (KAYSER)</w:t>
      </w:r>
    </w:p>
    <w:p w14:paraId="6CC5DE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氧传感器：右后: ZFAS-S3.1 (NTK)</w:t>
      </w:r>
    </w:p>
    <w:p w14:paraId="4B4749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右前: LSU 5.2 (BOSCH)</w:t>
      </w:r>
    </w:p>
    <w:p w14:paraId="571716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ZFAS-S3.1 (NTK)</w:t>
      </w:r>
    </w:p>
    <w:p w14:paraId="5396CD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LSU 5.2 (BOSCH)</w:t>
      </w:r>
    </w:p>
    <w:p w14:paraId="11941E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8 741 654 (BOYSEN)</w:t>
      </w:r>
    </w:p>
    <w:p w14:paraId="4A2479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8 741 654 (BOYSEN)</w:t>
      </w:r>
    </w:p>
    <w:p w14:paraId="6452772F">
      <w:pPr>
        <w:rPr>
          <w:rFonts w:ascii="Times New Roman" w:hAnsi="Times New Roman" w:cs="Times New Roman"/>
          <w:color w:val="auto"/>
        </w:rPr>
      </w:pPr>
    </w:p>
    <w:p w14:paraId="7D0A169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RR22 Ghost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 w14:paraId="6ADAE2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发动机：N74B68A (Rolls-Royce Motor Cars Limited) </w:t>
      </w:r>
    </w:p>
    <w:p w14:paraId="67C444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9 468 745 (BOYSEN)</w:t>
      </w:r>
    </w:p>
    <w:p w14:paraId="2CD5B5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9 468 745 (BOYSEN)</w:t>
      </w:r>
    </w:p>
    <w:p w14:paraId="3A4ED4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燃油蒸发控制装置：7 356 534 (KAYSER)</w:t>
      </w:r>
    </w:p>
    <w:p w14:paraId="271349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氧传感器：右后: ZFAS-S3.1 (NTK)</w:t>
      </w:r>
    </w:p>
    <w:p w14:paraId="202884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右前: LSU 5.2 (BOSCH)</w:t>
      </w:r>
    </w:p>
    <w:p w14:paraId="2215F7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ZFAS-S3.1 (NTK)</w:t>
      </w:r>
    </w:p>
    <w:p w14:paraId="549A16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LSU 5.2 (BOSCH)</w:t>
      </w:r>
    </w:p>
    <w:p w14:paraId="2920C2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8 741 654 (BOYSEN)</w:t>
      </w:r>
    </w:p>
    <w:p w14:paraId="3C5C6F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8 741 654 (BOYSEN)</w:t>
      </w:r>
    </w:p>
    <w:p w14:paraId="69D6CF3D">
      <w:pPr>
        <w:jc w:val="center"/>
        <w:rPr>
          <w:rFonts w:ascii="Times New Roman" w:hAnsi="Times New Roman" w:cs="Times New Roman"/>
          <w:color w:val="auto"/>
        </w:rPr>
      </w:pPr>
    </w:p>
    <w:p w14:paraId="4DECF8D3">
      <w:pPr>
        <w:pStyle w:val="2"/>
        <w:rPr>
          <w:rFonts w:ascii="Times New Roman" w:hAnsi="Times New Roman"/>
          <w:b w:val="0"/>
          <w:bCs w:val="0"/>
        </w:rPr>
      </w:pPr>
      <w:bookmarkStart w:id="19" w:name="_Toc186882971"/>
      <w:r>
        <w:rPr>
          <w:rFonts w:ascii="Times New Roman" w:hAnsi="Times New Roman"/>
        </w:rPr>
        <w:t>20、宇通客车股份有限公司</w:t>
      </w:r>
      <w:bookmarkEnd w:id="19"/>
      <w:r>
        <w:rPr>
          <w:rFonts w:ascii="Times New Roman" w:hAnsi="Times New Roman"/>
        </w:rPr>
        <w:t xml:space="preserve"> </w:t>
      </w:r>
    </w:p>
    <w:p w14:paraId="209347D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ZK5039XJH66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 w14:paraId="2D07C3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474DE4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274ADE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52ACD0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43BAD4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4141F0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6BA06D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38F38E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526D7C81">
      <w:pPr>
        <w:jc w:val="center"/>
        <w:rPr>
          <w:rFonts w:ascii="Times New Roman" w:hAnsi="Times New Roman" w:cs="Times New Roman"/>
          <w:color w:val="auto"/>
        </w:rPr>
      </w:pPr>
    </w:p>
    <w:p w14:paraId="0212171A">
      <w:pPr>
        <w:pStyle w:val="2"/>
        <w:rPr>
          <w:rFonts w:ascii="Times New Roman" w:hAnsi="Times New Roman"/>
          <w:b w:val="0"/>
          <w:bCs w:val="0"/>
        </w:rPr>
      </w:pPr>
      <w:bookmarkStart w:id="20" w:name="_Toc186882972"/>
      <w:r>
        <w:rPr>
          <w:rFonts w:ascii="Times New Roman" w:hAnsi="Times New Roman"/>
        </w:rPr>
        <w:t>21、浙江星驰汽车有限公司</w:t>
      </w:r>
      <w:bookmarkEnd w:id="20"/>
      <w:r>
        <w:rPr>
          <w:rFonts w:ascii="Times New Roman" w:hAnsi="Times New Roman"/>
        </w:rPr>
        <w:t xml:space="preserve"> </w:t>
      </w:r>
    </w:p>
    <w:p w14:paraId="6C779D3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ZXC5034XSWC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7D20D2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18B285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6E5081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48B59F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4DED10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0CEC1F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60B3E9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07B38B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157D936A">
      <w:pPr>
        <w:rPr>
          <w:rFonts w:ascii="Times New Roman" w:hAnsi="Times New Roman" w:cs="Times New Roman"/>
          <w:color w:val="auto"/>
        </w:rPr>
      </w:pPr>
    </w:p>
    <w:p w14:paraId="384AB0E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ZXC5034XSWD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7DE1DF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1707FA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16B36D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7CDF06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3B62E3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6E1771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024880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610754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5536911F">
      <w:pPr>
        <w:rPr>
          <w:rFonts w:ascii="Times New Roman" w:hAnsi="Times New Roman" w:cs="Times New Roman"/>
          <w:color w:val="auto"/>
        </w:rPr>
      </w:pPr>
    </w:p>
    <w:p w14:paraId="6352399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ZXC5035XSWC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591B74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5BC36B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409AEB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5ABF4C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10828A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燃油蒸发控制装置：M254 (梅赛德斯-奔驰股份公司)</w:t>
      </w:r>
    </w:p>
    <w:p w14:paraId="41D992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119237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6064DA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颗粒捕集器（GPF）：PF0094 (佛吉亚排气控制系统(北京)有限公司)</w:t>
      </w:r>
    </w:p>
    <w:p w14:paraId="1C865FDB">
      <w:pPr>
        <w:jc w:val="center"/>
        <w:rPr>
          <w:rFonts w:ascii="Times New Roman" w:hAnsi="Times New Roman" w:cs="Times New Roman"/>
          <w:color w:val="auto"/>
        </w:rPr>
      </w:pPr>
    </w:p>
    <w:p w14:paraId="1ADFC52A">
      <w:pPr>
        <w:pStyle w:val="2"/>
        <w:rPr>
          <w:rFonts w:ascii="Times New Roman" w:hAnsi="Times New Roman"/>
          <w:b w:val="0"/>
          <w:bCs w:val="0"/>
        </w:rPr>
      </w:pPr>
      <w:bookmarkStart w:id="21" w:name="_Toc186882973"/>
      <w:r>
        <w:rPr>
          <w:rFonts w:ascii="Times New Roman" w:hAnsi="Times New Roman"/>
        </w:rPr>
        <w:t>22、重庆创穗科技发展有限公司</w:t>
      </w:r>
      <w:bookmarkEnd w:id="21"/>
      <w:r>
        <w:rPr>
          <w:rFonts w:ascii="Times New Roman" w:hAnsi="Times New Roman"/>
        </w:rPr>
        <w:t xml:space="preserve"> </w:t>
      </w:r>
    </w:p>
    <w:p w14:paraId="1FCC93F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QCS5033XSW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284B36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发动机：254920 (北京奔驰汽车有限公司) </w:t>
      </w:r>
    </w:p>
    <w:p w14:paraId="194E68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KT6085 (天纳克(中国)有限公司)</w:t>
      </w:r>
    </w:p>
    <w:p w14:paraId="36D662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KT0439 (佛吉亚排气控制系统(北京)有限公司)</w:t>
      </w:r>
    </w:p>
    <w:p w14:paraId="05CF5C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中: KT0440 (佛吉亚排气控制系统(北京)有限公司)</w:t>
      </w:r>
    </w:p>
    <w:p w14:paraId="4DF88B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燃油蒸发控制装置：A4474705901 (Borgwarner Inc.)</w:t>
      </w:r>
    </w:p>
    <w:p w14:paraId="5C02C2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OS0014 (NTK)</w:t>
      </w:r>
    </w:p>
    <w:p w14:paraId="799F5C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OS0012 (NTK)</w:t>
      </w:r>
    </w:p>
    <w:p w14:paraId="43A71C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颗粒捕集器（GPF）：后: PF0094 (佛吉亚排气控制系统(北京)有限公司)</w:t>
      </w:r>
    </w:p>
    <w:p w14:paraId="43759AC7">
      <w:pPr>
        <w:rPr>
          <w:rFonts w:ascii="STSongStd-Light" w:hAnsi="STSongStd-Light" w:cs="STSongStd-Light"/>
        </w:rPr>
      </w:pPr>
    </w:p>
    <w:p w14:paraId="723504E0">
      <w:pPr>
        <w:pStyle w:val="2"/>
        <w:rPr>
          <w:rFonts w:ascii="Times New Roman" w:hAnsi="Times New Roman"/>
          <w:b w:val="0"/>
          <w:bCs w:val="0"/>
        </w:rPr>
      </w:pPr>
      <w:bookmarkStart w:id="22" w:name="_Toc186882974"/>
      <w:r>
        <w:rPr>
          <w:rFonts w:ascii="Times New Roman" w:hAnsi="Times New Roman"/>
        </w:rPr>
        <w:t>23、</w:t>
      </w:r>
      <w:r>
        <w:rPr>
          <w:rFonts w:hint="eastAsia" w:ascii="Times New Roman" w:hAnsi="Times New Roman"/>
        </w:rPr>
        <w:t>合众新能源汽车股份有限公司</w:t>
      </w:r>
      <w:bookmarkEnd w:id="22"/>
      <w:r>
        <w:rPr>
          <w:rFonts w:ascii="Times New Roman" w:hAnsi="Times New Roman"/>
        </w:rPr>
        <w:t xml:space="preserve"> </w:t>
      </w:r>
    </w:p>
    <w:p w14:paraId="7F99F12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THZ7150SHEVS407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插电式增程混合动力轿车</w:t>
      </w:r>
    </w:p>
    <w:p w14:paraId="6BCF29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发动机：DAM15HE (</w:t>
      </w:r>
      <w:r>
        <w:rPr>
          <w:rFonts w:hint="eastAsia" w:ascii="STSongStd-Light" w:hAnsi="STSongStd-Light" w:cs="STSongStd-Light"/>
        </w:rPr>
        <w:t>哈尔滨东安汽车动力股份有限公司</w:t>
      </w:r>
      <w:r>
        <w:rPr>
          <w:rFonts w:ascii="STSongStd-Light" w:hAnsi="STSongStd-Light" w:cs="STSongStd-Light"/>
        </w:rPr>
        <w:t xml:space="preserve">) </w:t>
      </w:r>
    </w:p>
    <w:p w14:paraId="5F0685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机外净化器：1205DC 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 w14:paraId="41BC2F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燃油蒸发控制装置：1130DA (</w:t>
      </w:r>
      <w:r>
        <w:rPr>
          <w:rFonts w:hint="eastAsia" w:ascii="STSongStd-Light" w:hAnsi="STSongStd-Light" w:cs="STSongStd-Light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14:paraId="415CF7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C5090821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 w14:paraId="39CCEE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C5090821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 w14:paraId="0CBB1562">
      <w:pPr>
        <w:rPr>
          <w:rFonts w:hint="eastAsia" w:ascii="STSongStd-Light" w:hAnsi="STSongStd-Light" w:cs="STSongStd-Light"/>
        </w:rPr>
      </w:pPr>
    </w:p>
    <w:p w14:paraId="49DBF13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THZ7150SHEVS414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插电式增程混合动力轿车</w:t>
      </w:r>
    </w:p>
    <w:p w14:paraId="624D98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发动机：DAM15HE (</w:t>
      </w:r>
      <w:r>
        <w:rPr>
          <w:rFonts w:hint="eastAsia" w:ascii="STSongStd-Light" w:hAnsi="STSongStd-Light" w:cs="STSongStd-Light"/>
        </w:rPr>
        <w:t>哈尔滨东安汽车动力股份有限公司</w:t>
      </w:r>
      <w:r>
        <w:rPr>
          <w:rFonts w:ascii="STSongStd-Light" w:hAnsi="STSongStd-Light" w:cs="STSongStd-Light"/>
        </w:rPr>
        <w:t xml:space="preserve">) </w:t>
      </w:r>
    </w:p>
    <w:p w14:paraId="511EF8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机外净化器：1205DC (</w:t>
      </w:r>
      <w:r>
        <w:rPr>
          <w:rFonts w:hint="eastAsia" w:ascii="STSongStd-Light" w:hAnsi="STSongStd-Light" w:cs="STSongStd-Light"/>
        </w:rPr>
        <w:t>哈尔滨艾瑞排放控制技术股份有限公司</w:t>
      </w:r>
      <w:r>
        <w:rPr>
          <w:rFonts w:ascii="STSongStd-Light" w:hAnsi="STSongStd-Light" w:cs="STSongStd-Light"/>
        </w:rPr>
        <w:t>)</w:t>
      </w:r>
    </w:p>
    <w:p w14:paraId="65201A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燃油蒸发控制装置：1130DA (</w:t>
      </w:r>
      <w:r>
        <w:rPr>
          <w:rFonts w:hint="eastAsia" w:ascii="STSongStd-Light" w:hAnsi="STSongStd-Light" w:cs="STSongStd-Light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14:paraId="4DC0AD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C5090821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 w14:paraId="7E6612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C5090821 (</w:t>
      </w:r>
      <w:r>
        <w:rPr>
          <w:rFonts w:hint="eastAsia" w:ascii="STSongStd-Light" w:hAnsi="STSongStd-Light" w:cs="STSongStd-Light"/>
        </w:rPr>
        <w:t>武汉菱电汽车电控系统股份有限公司</w:t>
      </w:r>
      <w:r>
        <w:rPr>
          <w:rFonts w:ascii="STSongStd-Light" w:hAnsi="STSongStd-Light" w:cs="STSongStd-Light"/>
        </w:rPr>
        <w:t>)</w:t>
      </w:r>
    </w:p>
    <w:p w14:paraId="47FD4034">
      <w:pPr>
        <w:rPr>
          <w:rFonts w:hint="eastAsia" w:ascii="STSongStd-Light" w:hAnsi="STSongStd-Light" w:cs="STSongStd-Light"/>
        </w:rPr>
      </w:pPr>
    </w:p>
    <w:p w14:paraId="72FD75DD">
      <w:pPr>
        <w:pStyle w:val="2"/>
        <w:rPr>
          <w:rFonts w:ascii="Times New Roman" w:hAnsi="Times New Roman"/>
          <w:b w:val="0"/>
          <w:bCs w:val="0"/>
        </w:rPr>
      </w:pPr>
      <w:bookmarkStart w:id="23" w:name="_Toc186882975"/>
      <w:r>
        <w:rPr>
          <w:rFonts w:ascii="Times New Roman" w:hAnsi="Times New Roman"/>
        </w:rPr>
        <w:t>24、</w:t>
      </w:r>
      <w:r>
        <w:rPr>
          <w:rFonts w:hint="eastAsia" w:ascii="Times New Roman" w:hAnsi="Times New Roman"/>
        </w:rPr>
        <w:t>奇瑞汽车股份有限公司</w:t>
      </w:r>
      <w:bookmarkEnd w:id="23"/>
      <w:r>
        <w:rPr>
          <w:rFonts w:ascii="Times New Roman" w:hAnsi="Times New Roman"/>
        </w:rPr>
        <w:t xml:space="preserve"> </w:t>
      </w:r>
    </w:p>
    <w:p w14:paraId="7224557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SQR6500REEVE0Y4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插电式增程混合动力多用途乘用车</w:t>
      </w:r>
    </w:p>
    <w:p w14:paraId="3698D8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发动机：SQRH4J15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 w14:paraId="76CE5A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 w14:paraId="2CBCD6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14:paraId="0375BD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79E574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111733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 w14:paraId="3BD3AF26">
      <w:pPr>
        <w:rPr>
          <w:rFonts w:hint="eastAsia"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D0659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发动机：SQRH4J15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 w14:paraId="2594EF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 w14:paraId="54570F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14:paraId="655B28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22E7C4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24654C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 w14:paraId="7457424F">
      <w:pPr>
        <w:rPr>
          <w:rFonts w:ascii="STSongStd-Light" w:hAnsi="STSongStd-Light" w:cs="STSongStd-Light"/>
        </w:rPr>
      </w:pPr>
    </w:p>
    <w:p w14:paraId="33EE1F4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SQR6500REEVE0Y6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插电式增程混合动力多用途乘用车</w:t>
      </w:r>
    </w:p>
    <w:p w14:paraId="16C7CA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发动机：SQRH4J15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 w14:paraId="4A94F3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 w14:paraId="0EB035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14:paraId="4120BF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0AFB39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57A3C2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 w14:paraId="224A5ADE">
      <w:pPr>
        <w:rPr>
          <w:rFonts w:hint="eastAsia"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3F449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发动机：SQRH4J15 (</w:t>
      </w:r>
      <w:r>
        <w:rPr>
          <w:rFonts w:hint="eastAsia" w:ascii="STSongStd-Light" w:hAnsi="STSongStd-Light" w:cs="STSongStd-Light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 w14:paraId="3EA453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 w14:paraId="60F1DB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</w:t>
      </w:r>
      <w:r>
        <w:rPr>
          <w:rFonts w:hint="eastAsia" w:ascii="STSongStd-Light" w:hAnsi="STSongStd-Light" w:cs="STSongStd-Light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14:paraId="7119DE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5787F4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02A741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</w:t>
      </w:r>
      <w:r>
        <w:rPr>
          <w:rFonts w:hint="eastAsia" w:ascii="STSongStd-Light" w:hAnsi="STSongStd-Light" w:cs="STSongStd-Light"/>
        </w:rPr>
        <w:t>杰锋汽车动力系统股份有限公司</w:t>
      </w:r>
      <w:r>
        <w:rPr>
          <w:rFonts w:ascii="STSongStd-Light" w:hAnsi="STSongStd-Light" w:cs="STSongStd-Light"/>
        </w:rPr>
        <w:t>)</w:t>
      </w:r>
    </w:p>
    <w:p w14:paraId="71A97BDA">
      <w:pPr>
        <w:rPr>
          <w:rFonts w:hint="eastAsia" w:ascii="STSongStd-Light" w:hAnsi="STSongStd-Light" w:cs="STSongStd-Light"/>
        </w:rPr>
      </w:pPr>
    </w:p>
    <w:p w14:paraId="0373B700">
      <w:pPr>
        <w:pStyle w:val="2"/>
        <w:rPr>
          <w:rFonts w:ascii="Times New Roman" w:hAnsi="Times New Roman"/>
          <w:b w:val="0"/>
          <w:bCs w:val="0"/>
        </w:rPr>
      </w:pPr>
      <w:bookmarkStart w:id="24" w:name="_Toc186882976"/>
      <w:r>
        <w:rPr>
          <w:rFonts w:ascii="Times New Roman" w:hAnsi="Times New Roman"/>
        </w:rPr>
        <w:t>25、</w:t>
      </w:r>
      <w:r>
        <w:rPr>
          <w:rFonts w:hint="eastAsia" w:ascii="Times New Roman" w:hAnsi="Times New Roman"/>
        </w:rPr>
        <w:t>喜爱汽车股份有限公司</w:t>
      </w:r>
      <w:bookmarkEnd w:id="24"/>
      <w:r>
        <w:rPr>
          <w:rFonts w:ascii="Times New Roman" w:hAnsi="Times New Roman"/>
        </w:rPr>
        <w:t xml:space="preserve"> </w:t>
      </w:r>
    </w:p>
    <w:p w14:paraId="706F442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HBG5030XLJ3CHEV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插电式增程混合动力旅居车</w:t>
      </w:r>
    </w:p>
    <w:p w14:paraId="6CEDB7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发动机：JL486ZQ6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 xml:space="preserve">) </w:t>
      </w:r>
    </w:p>
    <w:p w14:paraId="190B03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机外净化器：CZ75ZS6G-31 (</w:t>
      </w:r>
      <w:r>
        <w:rPr>
          <w:rFonts w:hint="eastAsia" w:ascii="STSongStd-Light" w:hAnsi="STSongStd-Light" w:cs="STSongStd-Light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 w14:paraId="4F3F7C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燃油蒸发控制装置：TF2600 (</w:t>
      </w:r>
      <w:r>
        <w:rPr>
          <w:rFonts w:hint="eastAsia" w:ascii="STSongStd-Light" w:hAnsi="STSongStd-Light" w:cs="STSongStd-Light"/>
        </w:rPr>
        <w:t>金华市合发科技有限公司</w:t>
      </w:r>
      <w:r>
        <w:rPr>
          <w:rFonts w:ascii="STSongStd-Light" w:hAnsi="STSongStd-Light" w:cs="STSongStd-Light"/>
        </w:rPr>
        <w:t>)</w:t>
      </w:r>
    </w:p>
    <w:p w14:paraId="5FD53E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TSP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2F41D4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 ADV (</w:t>
      </w:r>
      <w:r>
        <w:rPr>
          <w:rFonts w:hint="eastAsia" w:ascii="STSongStd-Light" w:hAnsi="STSongStd-Light" w:cs="STSongStd-Light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14:paraId="05613755">
      <w:pPr>
        <w:rPr>
          <w:rFonts w:ascii="STSongStd-Light" w:hAnsi="STSongStd-Light" w:cs="STSongStd-Light"/>
        </w:rPr>
      </w:pPr>
    </w:p>
    <w:p w14:paraId="75D5114F">
      <w:pPr>
        <w:pStyle w:val="2"/>
        <w:rPr>
          <w:rFonts w:ascii="Times New Roman" w:hAnsi="Times New Roman"/>
          <w:b w:val="0"/>
          <w:bCs w:val="0"/>
        </w:rPr>
      </w:pPr>
      <w:bookmarkStart w:id="25" w:name="_Toc186882977"/>
      <w:r>
        <w:rPr>
          <w:rFonts w:ascii="Times New Roman" w:hAnsi="Times New Roman"/>
        </w:rPr>
        <w:t>26、广汽传祺汽车有限公司</w:t>
      </w:r>
      <w:bookmarkEnd w:id="25"/>
      <w:r>
        <w:rPr>
          <w:rFonts w:ascii="Times New Roman" w:hAnsi="Times New Roman"/>
        </w:rPr>
        <w:t xml:space="preserve"> </w:t>
      </w:r>
    </w:p>
    <w:p w14:paraId="65054C5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GAC5030XFZCHEVMDA6B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插电式混合动力福祉车</w:t>
      </w:r>
    </w:p>
    <w:p w14:paraId="591B16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发动机：4B20J2 (广州祺盛动力总成有限公司) </w:t>
      </w:r>
    </w:p>
    <w:p w14:paraId="6A757A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11320600 (佛吉亚(广州)汽车部件系统有限公司三水分公司)</w:t>
      </w:r>
    </w:p>
    <w:p w14:paraId="54C60F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02520601 (佛吉亚(广州)汽车部件系统有限公司三水分公司)</w:t>
      </w:r>
    </w:p>
    <w:p w14:paraId="2C299D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燃油蒸发控制装置：2140003CDE00 (恒勃控股股份有限公司)</w:t>
      </w:r>
    </w:p>
    <w:p w14:paraId="42DF8E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LX4 (联合汽车电子有限公司)</w:t>
      </w:r>
    </w:p>
    <w:p w14:paraId="79A579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ZFAS (常熟特殊陶业有限公司)</w:t>
      </w:r>
    </w:p>
    <w:p w14:paraId="21A4BB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颗粒捕集器（GPF）：11320600 (佛吉亚(广州)汽车部件系统有限公司三水分公司)</w:t>
      </w:r>
    </w:p>
    <w:p w14:paraId="2E803318">
      <w:pPr>
        <w:rPr>
          <w:rFonts w:ascii="Times New Roman" w:hAnsi="Times New Roman" w:cs="Times New Roman"/>
          <w:color w:val="auto"/>
        </w:rPr>
      </w:pPr>
    </w:p>
    <w:p w14:paraId="03A04BA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GAC6520CHEVMDA6H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5E410B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发动机：4B20J2 (广州祺盛动力总成有限公司) </w:t>
      </w:r>
    </w:p>
    <w:p w14:paraId="08CBEE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11320600 (佛吉亚(广州)汽车部件系统有限公司三水分公司)</w:t>
      </w:r>
    </w:p>
    <w:p w14:paraId="7F557C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02520601 (佛吉亚(广州)汽车部件系统有限公司三水分公司)</w:t>
      </w:r>
    </w:p>
    <w:p w14:paraId="4DD028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燃油蒸发控制装置：2140003CDE00 (恒勃控股股份有限公司)</w:t>
      </w:r>
    </w:p>
    <w:p w14:paraId="0CEF23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LX4 (联合汽车电子有限公司)</w:t>
      </w:r>
    </w:p>
    <w:p w14:paraId="5E66E8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ZFAS (常熟特殊陶业有限公司)</w:t>
      </w:r>
    </w:p>
    <w:p w14:paraId="03E76F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颗粒捕集器（GPF）：11320600 (佛吉亚(广州)汽车部件系统有限公司三水分公司)</w:t>
      </w:r>
    </w:p>
    <w:p w14:paraId="34FB38F7">
      <w:pPr>
        <w:jc w:val="center"/>
        <w:rPr>
          <w:rFonts w:ascii="Times New Roman" w:hAnsi="Times New Roman" w:cs="Times New Roman"/>
          <w:color w:val="auto"/>
        </w:rPr>
      </w:pPr>
    </w:p>
    <w:p w14:paraId="590588D1">
      <w:pPr>
        <w:pStyle w:val="2"/>
        <w:rPr>
          <w:rFonts w:ascii="Times New Roman" w:hAnsi="Times New Roman"/>
          <w:b w:val="0"/>
          <w:bCs w:val="0"/>
        </w:rPr>
      </w:pPr>
      <w:bookmarkStart w:id="26" w:name="_Toc186882978"/>
      <w:r>
        <w:rPr>
          <w:rFonts w:ascii="Times New Roman" w:hAnsi="Times New Roman"/>
        </w:rPr>
        <w:t>27、奇瑞汽车股份有限公司</w:t>
      </w:r>
      <w:bookmarkEnd w:id="26"/>
      <w:r>
        <w:rPr>
          <w:rFonts w:ascii="Times New Roman" w:hAnsi="Times New Roman"/>
        </w:rPr>
        <w:t xml:space="preserve"> </w:t>
      </w:r>
    </w:p>
    <w:p w14:paraId="269D560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SQR6462CHEVT1H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0250B6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7193F1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机外净化器：1205AK6 (杰锋汽车动力系统股份有限公司)</w:t>
      </w:r>
    </w:p>
    <w:p w14:paraId="22209C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燃油蒸发控制装置：F19-1208010 (廊坊华安汽车装备有限公司)</w:t>
      </w:r>
    </w:p>
    <w:p w14:paraId="0F9213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 4 (联合汽车电子有限公司)</w:t>
      </w:r>
    </w:p>
    <w:p w14:paraId="10F6CD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661DE6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颗粒捕集器（GPF）：1205AK6 (杰锋汽车动力系统股份有限公司)</w:t>
      </w:r>
    </w:p>
    <w:p w14:paraId="6EADD01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A956D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778559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机外净化器：1205AK6 (杰锋汽车动力系统股份有限公司)</w:t>
      </w:r>
    </w:p>
    <w:p w14:paraId="3369E4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燃油蒸发控制装置：F19-1208010 (廊坊华安汽车装备有限公司)</w:t>
      </w:r>
    </w:p>
    <w:p w14:paraId="603B8F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 4 (联合汽车电子有限公司)</w:t>
      </w:r>
    </w:p>
    <w:p w14:paraId="47CE33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4CFB44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颗粒捕集器（GPF）：1205AK6 (杰锋汽车动力系统股份有限公司)</w:t>
      </w:r>
    </w:p>
    <w:p w14:paraId="61A4183D">
      <w:pPr>
        <w:rPr>
          <w:rFonts w:ascii="Times New Roman" w:hAnsi="Times New Roman" w:cs="Times New Roman"/>
          <w:color w:val="auto"/>
        </w:rPr>
      </w:pPr>
    </w:p>
    <w:p w14:paraId="4BC7F7E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SQR6470CHEVT181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541520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37E80E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5F4EB4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燃油蒸发控制装置：155ABW (廊坊华安汽车装备有限公司)</w:t>
      </w:r>
    </w:p>
    <w:p w14:paraId="0F0F17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4D0BD3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6F41D6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4946B6E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A8BB8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030187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4D804C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燃油蒸发控制装置：155ABW (廊坊华安汽车装备有限公司)</w:t>
      </w:r>
    </w:p>
    <w:p w14:paraId="1A937D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51695E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3AA81E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12CC787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E9EFF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6D384B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525A41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燃油蒸发控制装置：155ABW (廊坊华安汽车装备有限公司)</w:t>
      </w:r>
    </w:p>
    <w:p w14:paraId="1DBE6F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619B71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7BC043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3E637656">
      <w:pPr>
        <w:rPr>
          <w:rFonts w:ascii="Times New Roman" w:hAnsi="Times New Roman" w:cs="Times New Roman"/>
          <w:color w:val="auto"/>
        </w:rPr>
      </w:pPr>
    </w:p>
    <w:p w14:paraId="7B4F8A8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SQR6471CHEVT181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1ACE20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2B30CD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5E8C48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燃油蒸发控制装置：155ABW (廊坊华安汽车装备有限公司)</w:t>
      </w:r>
    </w:p>
    <w:p w14:paraId="287234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191463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0860F0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04DAFD1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5E125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6DF0A8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229C8A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燃油蒸发控制装置：155ABW (廊坊华安汽车装备有限公司)</w:t>
      </w:r>
    </w:p>
    <w:p w14:paraId="45AA2D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1D2F29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1E61C0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127A43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B0F2B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26E3FD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643039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燃油蒸发控制装置：155ABW (廊坊华安汽车装备有限公司)</w:t>
      </w:r>
    </w:p>
    <w:p w14:paraId="33413F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70FBF5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71B116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478FDD6E">
      <w:pPr>
        <w:rPr>
          <w:rFonts w:ascii="Times New Roman" w:hAnsi="Times New Roman" w:cs="Times New Roman"/>
          <w:color w:val="auto"/>
        </w:rPr>
      </w:pPr>
    </w:p>
    <w:p w14:paraId="0E30691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SQR6471CHEVT1N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4AF5E5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23408C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机外净化器：1205AK6 (杰锋汽车动力系统股份有限公司)</w:t>
      </w:r>
    </w:p>
    <w:p w14:paraId="1CC9EA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燃油蒸发控制装置：F19-1208010 (廊坊华安汽车装备有限公司)</w:t>
      </w:r>
    </w:p>
    <w:p w14:paraId="1D7321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 4 (联合汽车电子有限公司)</w:t>
      </w:r>
    </w:p>
    <w:p w14:paraId="4D725F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066876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颗粒捕集器（GPF）：1205AK6 (杰锋汽车动力系统股份有限公司)</w:t>
      </w:r>
    </w:p>
    <w:p w14:paraId="51F5DC5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871B2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366D09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机外净化器：1205AK6 (杰锋汽车动力系统股份有限公司)</w:t>
      </w:r>
    </w:p>
    <w:p w14:paraId="54A64D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燃油蒸发控制装置：F19-1208010 (廊坊华安汽车装备有限公司)</w:t>
      </w:r>
    </w:p>
    <w:p w14:paraId="2469D7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 4 (联合汽车电子有限公司)</w:t>
      </w:r>
    </w:p>
    <w:p w14:paraId="14A6E5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7F7223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颗粒捕集器（GPF）：1205AK6 (杰锋汽车动力系统股份有限公司)</w:t>
      </w:r>
    </w:p>
    <w:p w14:paraId="385B9415">
      <w:pPr>
        <w:rPr>
          <w:rFonts w:ascii="Times New Roman" w:hAnsi="Times New Roman" w:cs="Times New Roman"/>
          <w:color w:val="auto"/>
        </w:rPr>
      </w:pPr>
    </w:p>
    <w:p w14:paraId="6BC8F74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SQR6473CHEVT18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650494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68591B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5143E5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燃油蒸发控制装置：155ABW (廊坊华安汽车装备有限公司)</w:t>
      </w:r>
    </w:p>
    <w:p w14:paraId="0A2D6C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296D8F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3720A4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6FF7085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8E6B9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380404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533209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燃油蒸发控制装置：155ABW (廊坊华安汽车装备有限公司)</w:t>
      </w:r>
    </w:p>
    <w:p w14:paraId="14E18B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12035E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1E78F0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20763E23">
      <w:pPr>
        <w:rPr>
          <w:rFonts w:ascii="Times New Roman" w:hAnsi="Times New Roman" w:cs="Times New Roman"/>
          <w:color w:val="auto"/>
        </w:rPr>
      </w:pPr>
    </w:p>
    <w:p w14:paraId="613D595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SQR6481CHEVT263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556716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7A22DB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60ED40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(廊坊华安汽车装备有限公司)</w:t>
      </w:r>
    </w:p>
    <w:p w14:paraId="6BA602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5D89AD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7B3DEE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5C2E48F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586A2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156B17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3F7054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(廊坊华安汽车装备有限公司)</w:t>
      </w:r>
    </w:p>
    <w:p w14:paraId="3CF4A3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7C8E57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0AB15A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1759A12D">
      <w:pPr>
        <w:rPr>
          <w:rFonts w:ascii="Times New Roman" w:hAnsi="Times New Roman" w:cs="Times New Roman"/>
          <w:color w:val="auto"/>
        </w:rPr>
      </w:pPr>
    </w:p>
    <w:p w14:paraId="36796F1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SQR6500CHEVM36T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380132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2DD870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2C5C4E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(廊坊华安汽车装备有限公司)</w:t>
      </w:r>
    </w:p>
    <w:p w14:paraId="3F8127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761B91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555007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00A74E1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64864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发动机：SQRH4J15 (奇瑞汽车股份有限公司) </w:t>
      </w:r>
    </w:p>
    <w:p w14:paraId="246F76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机外净化器：153AFG (无锡威孚力达催化净化器有限责任公司)</w:t>
      </w:r>
    </w:p>
    <w:p w14:paraId="664281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(廊坊华安汽车装备有限公司)</w:t>
      </w:r>
    </w:p>
    <w:p w14:paraId="3DCB6F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(联合汽车电子有限公司)</w:t>
      </w:r>
    </w:p>
    <w:p w14:paraId="55D904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2E4AC0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颗粒捕集器（GPF）：153AFM (无锡威孚力达催化净化器有限责任公司)</w:t>
      </w:r>
    </w:p>
    <w:p w14:paraId="0370A008">
      <w:pPr>
        <w:jc w:val="center"/>
        <w:rPr>
          <w:rFonts w:ascii="Times New Roman" w:hAnsi="Times New Roman" w:cs="Times New Roman"/>
          <w:color w:val="auto"/>
        </w:rPr>
      </w:pPr>
    </w:p>
    <w:p w14:paraId="3BFDF2B3">
      <w:pPr>
        <w:pStyle w:val="2"/>
        <w:rPr>
          <w:rFonts w:ascii="Times New Roman" w:hAnsi="Times New Roman"/>
          <w:b w:val="0"/>
          <w:bCs w:val="0"/>
        </w:rPr>
      </w:pPr>
      <w:bookmarkStart w:id="27" w:name="_Toc186882979"/>
      <w:r>
        <w:rPr>
          <w:rFonts w:ascii="Times New Roman" w:hAnsi="Times New Roman"/>
        </w:rPr>
        <w:t>28、赛力斯汽车（湖北）有限公司</w:t>
      </w:r>
      <w:bookmarkEnd w:id="27"/>
      <w:r>
        <w:rPr>
          <w:rFonts w:ascii="Times New Roman" w:hAnsi="Times New Roman"/>
        </w:rPr>
        <w:t xml:space="preserve"> </w:t>
      </w:r>
    </w:p>
    <w:p w14:paraId="2548172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DXK6481AS7PHEVH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6C13F7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发动机：H15R (重庆小康动力有限公司) </w:t>
      </w:r>
    </w:p>
    <w:p w14:paraId="0FF23E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机外净化器：XCB4DSS0 (无锡威孚环保催化剂有限公司)</w:t>
      </w:r>
    </w:p>
    <w:p w14:paraId="6999A1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燃油蒸发控制装置：GL-Ⅱ (天津市格林利福新技术有限公司)</w:t>
      </w:r>
    </w:p>
    <w:p w14:paraId="571B38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 4 (联合汽车电子有限公司)</w:t>
      </w:r>
    </w:p>
    <w:p w14:paraId="185E41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 ADV (联合汽车电子有限公司)</w:t>
      </w:r>
    </w:p>
    <w:p w14:paraId="0B46F658">
      <w:pPr>
        <w:rPr>
          <w:rFonts w:ascii="STSongStd-Light" w:hAnsi="STSongStd-Light" w:cs="STSongStd-Light"/>
        </w:rPr>
      </w:pPr>
    </w:p>
    <w:p w14:paraId="0FF32D9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SKE6500SSHEVR5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插电式增程混合动力多用途乘用车</w:t>
      </w:r>
    </w:p>
    <w:p w14:paraId="74A4A0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发动机：H15RT (</w:t>
      </w:r>
      <w:r>
        <w:rPr>
          <w:rFonts w:hint="eastAsia" w:ascii="STSongStd-Light" w:hAnsi="STSongStd-Light" w:cs="STSongStd-Light"/>
        </w:rPr>
        <w:t>重庆小康动力有限公司</w:t>
      </w:r>
      <w:r>
        <w:rPr>
          <w:rFonts w:ascii="STSongStd-Light" w:hAnsi="STSongStd-Light" w:cs="STSongStd-Light"/>
        </w:rPr>
        <w:t xml:space="preserve">) </w:t>
      </w:r>
    </w:p>
    <w:p w14:paraId="2A22D5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机外净化器：XCA44SS0 (</w:t>
      </w:r>
      <w:r>
        <w:rPr>
          <w:rFonts w:hint="eastAsia" w:ascii="STSongStd-Light" w:hAnsi="STSongStd-Light" w:cs="STSongStd-Light"/>
        </w:rPr>
        <w:t>无锡威孚环保催化剂有限公</w:t>
      </w:r>
      <w:r>
        <w:rPr>
          <w:rFonts w:ascii="STSongStd-Light" w:hAnsi="STSongStd-Light" w:cs="STSongStd-Light"/>
        </w:rPr>
        <w:t>司)</w:t>
      </w:r>
    </w:p>
    <w:p w14:paraId="12B052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燃油蒸发控制装置：GL-Ⅱ (天津市格林利福新技术有限公司)</w:t>
      </w:r>
    </w:p>
    <w:p w14:paraId="58B101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 4 (联合汽车电子有限公司)</w:t>
      </w:r>
    </w:p>
    <w:p w14:paraId="6DDF92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 ADV (联合汽车电子有限公司)</w:t>
      </w:r>
    </w:p>
    <w:p w14:paraId="7858750B">
      <w:pPr>
        <w:jc w:val="center"/>
        <w:rPr>
          <w:rFonts w:ascii="Times New Roman" w:hAnsi="Times New Roman" w:cs="Times New Roman"/>
          <w:color w:val="auto"/>
        </w:rPr>
      </w:pPr>
    </w:p>
    <w:p w14:paraId="3D511E8C">
      <w:pPr>
        <w:pStyle w:val="2"/>
        <w:rPr>
          <w:rFonts w:ascii="Times New Roman" w:hAnsi="Times New Roman"/>
          <w:b w:val="0"/>
          <w:bCs w:val="0"/>
        </w:rPr>
      </w:pPr>
      <w:bookmarkStart w:id="28" w:name="_Toc186882980"/>
      <w:r>
        <w:rPr>
          <w:rFonts w:ascii="Times New Roman" w:hAnsi="Times New Roman"/>
        </w:rPr>
        <w:t>29、浙江豪情汽车制造有限公司</w:t>
      </w:r>
      <w:bookmarkEnd w:id="28"/>
      <w:r>
        <w:rPr>
          <w:rFonts w:ascii="Times New Roman" w:hAnsi="Times New Roman"/>
        </w:rPr>
        <w:t xml:space="preserve"> </w:t>
      </w:r>
    </w:p>
    <w:p w14:paraId="65A5869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HQ6471DCHEV03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插电式混合动力运动型乘用车</w:t>
      </w:r>
    </w:p>
    <w:p w14:paraId="18077F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发动机：BHE15-BFN (极光湾科技有限公司) </w:t>
      </w:r>
    </w:p>
    <w:p w14:paraId="3AA3FE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JL (宁波科森净化器制造有限公司)</w:t>
      </w:r>
    </w:p>
    <w:p w14:paraId="4E59B7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JL (宁波科森净化器制造有限公司)</w:t>
      </w:r>
    </w:p>
    <w:p w14:paraId="71B825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燃油蒸发控制装置：HA1700Ⅵ (廊坊华安汽车装备有限公司)</w:t>
      </w:r>
    </w:p>
    <w:p w14:paraId="14417E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OXS-BBA (联合汽车电子有限公司)</w:t>
      </w:r>
    </w:p>
    <w:p w14:paraId="40E877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 5.2 (联合汽车电子有限公司)</w:t>
      </w:r>
    </w:p>
    <w:p w14:paraId="01CE1B0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E0D9E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发动机：BHE15-BFN (极光湾科技有限公司) </w:t>
      </w:r>
    </w:p>
    <w:p w14:paraId="4F802C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JL (宁波科森净化器制造有限公司)</w:t>
      </w:r>
    </w:p>
    <w:p w14:paraId="2046E8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JL (宁波科森净化器制造有限公司)</w:t>
      </w:r>
    </w:p>
    <w:p w14:paraId="3C5485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燃油蒸发控制装置：HA1700Ⅵ (廊坊华安汽车装备有限公司)</w:t>
      </w:r>
    </w:p>
    <w:p w14:paraId="1E1396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OXS-BBA (联合汽车电子有限公司)</w:t>
      </w:r>
    </w:p>
    <w:p w14:paraId="79FFB1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 5.2 (联合汽车电子有限公司)</w:t>
      </w:r>
    </w:p>
    <w:p w14:paraId="221FD403">
      <w:pPr>
        <w:rPr>
          <w:rFonts w:ascii="Times New Roman" w:hAnsi="Times New Roman" w:cs="Times New Roman"/>
          <w:color w:val="auto"/>
        </w:rPr>
      </w:pPr>
    </w:p>
    <w:p w14:paraId="722A6AE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HQ7152DCHEV101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插电式混合动力轿车</w:t>
      </w:r>
    </w:p>
    <w:p w14:paraId="0F4833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发动机：BHE15-BFN (极光湾科技有限公司) </w:t>
      </w:r>
    </w:p>
    <w:p w14:paraId="01B627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JL (宁波科森净化器制造有限公司)</w:t>
      </w:r>
    </w:p>
    <w:p w14:paraId="050EE6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JL (宁波科森净化器制造有限公司)</w:t>
      </w:r>
    </w:p>
    <w:p w14:paraId="338FF9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燃油蒸发控制装置：HA2000 (廊坊华安汽车装备有限公司)</w:t>
      </w:r>
    </w:p>
    <w:p w14:paraId="3A1DA8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OXS-BBA (联合汽车电子有限公司)</w:t>
      </w:r>
    </w:p>
    <w:p w14:paraId="37A362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 5.2 (联合汽车电子有限公司)</w:t>
      </w:r>
    </w:p>
    <w:p w14:paraId="34F6E08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B2971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发动机：BHE15-BFN (极光湾科技有限公司) </w:t>
      </w:r>
    </w:p>
    <w:p w14:paraId="3522EC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JL (宁波科森净化器制造有限公司)</w:t>
      </w:r>
    </w:p>
    <w:p w14:paraId="592D56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JL (宁波科森净化器制造有限公司)</w:t>
      </w:r>
    </w:p>
    <w:p w14:paraId="1B4E4C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燃油蒸发控制装置：HA2000 (廊坊华安汽车装备有限公司)</w:t>
      </w:r>
    </w:p>
    <w:p w14:paraId="2EF08A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OXS-BBA (联合汽车电子有限公司)</w:t>
      </w:r>
    </w:p>
    <w:p w14:paraId="71BC4B77"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 5.2 (联合汽车电子有限公司)</w:t>
      </w:r>
    </w:p>
    <w:p w14:paraId="6EF8F0A4">
      <w:bookmarkStart w:id="29" w:name="_GoBack"/>
      <w:bookmarkEnd w:id="2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35DDC"/>
    <w:rsid w:val="6383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2025-01-16T09:01:00Z</dcterms:created>
  <dc:creator>赵旭</dc:creator>
  <cp:lastModifiedBy>赵旭</cp:lastModifiedBy>
  <dcterms:modified xsi:type="dcterms:W3CDTF">2025-01-16T09:01:24Z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90589841C9554E848D2253A803031182_11</vt:lpwstr>
  </property>
  <property fmtid="{D5CDD505-2E9C-101B-9397-08002B2CF9AE}" pid="4" name="KSOTemplateDocerSaveRecord">
    <vt:lpwstr>eyJoZGlkIjoiYjQ4NmM3ZGU0MzFkYTQzMTExZDdhYTk5MDczNzcxNmUifQ==</vt:lpwstr>
  </property>
</Properties>
</file>