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9C9D9">
      <w:pPr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8</w:t>
      </w:r>
    </w:p>
    <w:p w14:paraId="02CAB2FD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年度第一批达国家第四阶段排放标准的</w:t>
      </w:r>
    </w:p>
    <w:p w14:paraId="6C3C643E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b/>
          <w:bCs/>
          <w:sz w:val="36"/>
          <w:szCs w:val="36"/>
        </w:rPr>
        <w:t>非道路移动机械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用柴油发动机</w:t>
      </w:r>
    </w:p>
    <w:p w14:paraId="796A9185"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 w14:paraId="7A967E31">
      <w:pPr>
        <w:jc w:val="center"/>
        <w:rPr>
          <w:rFonts w:ascii="Times New Roman" w:hAnsi="Times New Roman" w:cs="Times New Roman"/>
          <w:color w:val="auto"/>
        </w:rPr>
      </w:pPr>
    </w:p>
    <w:p w14:paraId="05C5F23D">
      <w:pPr>
        <w:pStyle w:val="2"/>
        <w:rPr>
          <w:rFonts w:ascii="Times New Roman" w:hAnsi="Times New Roman"/>
          <w:b w:val="0"/>
          <w:bCs w:val="0"/>
        </w:rPr>
      </w:pPr>
      <w:bookmarkStart w:id="0" w:name="_Toc631185554"/>
      <w:r>
        <w:rPr>
          <w:rFonts w:ascii="Times New Roman" w:hAnsi="Times New Roman"/>
        </w:rPr>
        <w:t>1、山东云内动力有限责任公司</w:t>
      </w:r>
      <w:bookmarkEnd w:id="0"/>
      <w:r>
        <w:rPr>
          <w:rFonts w:ascii="Times New Roman" w:hAnsi="Times New Roman"/>
        </w:rPr>
        <w:t xml:space="preserve"> </w:t>
      </w:r>
    </w:p>
    <w:p w14:paraId="115D1296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YN27HAF4</w:t>
      </w:r>
      <w:r>
        <w:rPr>
          <w:rFonts w:ascii="STSongStd-Light" w:hAnsi="STSongStd-Light" w:cs="STSongStd-Light"/>
          <w:color w:val="auto"/>
        </w:rPr>
        <w:tab/>
      </w:r>
    </w:p>
    <w:p w14:paraId="1B8ED0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喷油泵型号：NSEP2-18 (苏州国方汽车电子有限公司)</w:t>
      </w:r>
    </w:p>
    <w:p w14:paraId="39D04E67">
      <w:pPr>
        <w:rPr>
          <w:rFonts w:hint="eastAsia" w:ascii="Times New Roman" w:hAnsi="Times New Roman" w:cs="Times New Roman"/>
          <w:color w:val="auto"/>
        </w:rPr>
      </w:pPr>
      <w:r>
        <w:rPr>
          <w:rFonts w:ascii="STSongStd-Light" w:hAnsi="STSongStd-Light" w:cs="STSongStd-Light"/>
        </w:rPr>
        <w:t>喷油器型号：NSEI1-16 (苏州国方汽车电子有限公司)</w:t>
      </w:r>
    </w:p>
    <w:p w14:paraId="5598F9A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B787209"/>
    <w:rsid w:val="0CBF3FC3"/>
    <w:rsid w:val="18943D35"/>
    <w:rsid w:val="2A1025E1"/>
    <w:rsid w:val="2E1140E6"/>
    <w:rsid w:val="2F3961E2"/>
    <w:rsid w:val="354F66A5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88DAB18CE883458D981ADDD3AE9B8326_13</vt:lpwstr>
  </property>
  <property fmtid="{D5CDD505-2E9C-101B-9397-08002B2CF9AE}" pid="4" name="KSOTemplateDocerSaveRecord">
    <vt:lpwstr>eyJoZGlkIjoiMDQ0NmM4ZTMxMzU5ZGNlZjdlMTg2OTYzMjliNDdjOWMifQ==</vt:lpwstr>
  </property>
</Properties>
</file>