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1A9B0">
      <w:pPr>
        <w:bidi w:val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附件5</w:t>
      </w:r>
    </w:p>
    <w:p w14:paraId="50C5CB3C"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2025年度第</w:t>
      </w:r>
      <w:r>
        <w:rPr>
          <w:rFonts w:hint="eastAsia" w:ascii="Times New Roman" w:hAnsi="Times New Roman" w:eastAsia="宋体" w:cs="Times New Roman"/>
          <w:b/>
          <w:sz w:val="36"/>
          <w:szCs w:val="24"/>
          <w:highlight w:val="none"/>
          <w:lang w:val="en-US" w:eastAsia="zh-CN"/>
        </w:rPr>
        <w:t>十四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批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达国家第四阶段排放标准的</w:t>
      </w:r>
    </w:p>
    <w:p w14:paraId="4DBA1933"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非道路移动机械</w:t>
      </w:r>
    </w:p>
    <w:p w14:paraId="7EDA4663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14104D9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7968C082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487972087"/>
      <w:r>
        <w:rPr>
          <w:rFonts w:hint="default" w:ascii="Times New Roman" w:hAnsi="Times New Roman" w:eastAsia="宋体" w:cs="Times New Roman"/>
          <w:sz w:val="24"/>
          <w:szCs w:val="24"/>
        </w:rPr>
        <w:t>1、福建新源重工有限公司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2B279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XYB60ECOY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轮式挖掘机</w:t>
      </w:r>
    </w:p>
    <w:p w14:paraId="781DFE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发动机：YCF3050-T450 (广西玉柴机器股份有限公司) </w:t>
      </w:r>
    </w:p>
    <w:p w14:paraId="4CBC30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2805D4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785441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增压器型号：YCTC-502 (湖南天雁机械有限责任公司)</w:t>
      </w:r>
    </w:p>
    <w:p w14:paraId="21DD12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ECU型号：YCECU-A38 (博世动力总成有限公司)</w:t>
      </w:r>
    </w:p>
    <w:p w14:paraId="289595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卫星导航精准定位系统：AE64-FDT-C (厦门雅迅智联科技股份有限公司)</w:t>
      </w:r>
    </w:p>
    <w:p w14:paraId="083009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车载终端系统：AE64-FDT-C (厦门雅迅智联科技股份有限公司)</w:t>
      </w:r>
    </w:p>
    <w:p w14:paraId="4B52B1F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2479A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XYC115G4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轮式挖掘机</w:t>
      </w:r>
    </w:p>
    <w:p w14:paraId="24B74B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发动机：YCF36100-T480 (广西玉柴机器股份有限公司) </w:t>
      </w:r>
    </w:p>
    <w:p w14:paraId="46740C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6D89CA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0B5D15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增压器型号：YCTC-383 (潍坊富源增压器有限公司)</w:t>
      </w:r>
    </w:p>
    <w:p w14:paraId="1118EC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618F84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ECU型号：YCECU-A38 (博世动力总成有限公司)</w:t>
      </w:r>
    </w:p>
    <w:p w14:paraId="2172A8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0BF52A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388070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NCD型号：W40158A50M (广西玉柴机器股份有限公司)</w:t>
      </w:r>
    </w:p>
    <w:p w14:paraId="46AB50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PCD型号：W40158A50M (广西玉柴机器股份有限公司)</w:t>
      </w:r>
    </w:p>
    <w:p w14:paraId="72721D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排温传感器型号：ETS (广西玉柴机器股份有限公司)</w:t>
      </w:r>
    </w:p>
    <w:p w14:paraId="21F0A7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卫星导航精准定位系统：AE64-FDT-C (厦门雅迅智联科技股份有限公司)</w:t>
      </w:r>
    </w:p>
    <w:p w14:paraId="4EF9F2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车载终端系统：AE64-FDT-C (厦门雅迅智联科技股份有限公司)</w:t>
      </w:r>
    </w:p>
    <w:p w14:paraId="5EBA195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66153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XYC120SG4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轮式挖掘机</w:t>
      </w:r>
    </w:p>
    <w:p w14:paraId="179F2F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发动机：YCF36115-T480 (广西玉柴机器股份有限公司) </w:t>
      </w:r>
    </w:p>
    <w:p w14:paraId="3DFE93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3A4E62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6D3358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增压器型号：YCTC-383 (潍坊富源增压器有限公司)</w:t>
      </w:r>
    </w:p>
    <w:p w14:paraId="3FFFAA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502409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ECU型号：YCECU-A38 (博世动力总成有限公司)</w:t>
      </w:r>
    </w:p>
    <w:p w14:paraId="00DFEC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41EDA7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024244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NCD型号：W40158A50M (广西玉柴机器股份有限公司)</w:t>
      </w:r>
    </w:p>
    <w:p w14:paraId="7F189C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PCD型号：W40158A50M (广西玉柴机器股份有限公司)</w:t>
      </w:r>
    </w:p>
    <w:p w14:paraId="207ED4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排温传感器型号：ETS (广西玉柴机器股份有限公司)</w:t>
      </w:r>
    </w:p>
    <w:p w14:paraId="410638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卫星导航精准定位系统：AE64-FDT-C (厦门雅迅智联科技股份有限公司)</w:t>
      </w:r>
    </w:p>
    <w:p w14:paraId="52B6E7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车载终端系统：AE64-FDT-C (厦门雅迅智联科技股份有限公司)</w:t>
      </w:r>
    </w:p>
    <w:p w14:paraId="00C028C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9C4EF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XYC130G4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轮式挖掘机</w:t>
      </w:r>
    </w:p>
    <w:p w14:paraId="6684D6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发动机：YCF36115-T480 (广西玉柴机器股份有限公司) </w:t>
      </w:r>
    </w:p>
    <w:p w14:paraId="2770B4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242C2C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07C825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增压器型号：YCTC-383 (潍坊富源增压器有限公司)</w:t>
      </w:r>
    </w:p>
    <w:p w14:paraId="2D6105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72500A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ECU型号：YCECU-A38 (博世动力总成有限公司)</w:t>
      </w:r>
    </w:p>
    <w:p w14:paraId="0C2822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0D9367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3B2795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NCD型号：W40158A50M (广西玉柴机器股份有限公司)</w:t>
      </w:r>
    </w:p>
    <w:p w14:paraId="2F6E6C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PCD型号：W40158A50M (广西玉柴机器股份有限公司)</w:t>
      </w:r>
    </w:p>
    <w:p w14:paraId="08E254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排温传感器型号：ETS (广西玉柴机器股份有限公司)</w:t>
      </w:r>
    </w:p>
    <w:p w14:paraId="236F8D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卫星导航精准定位系统：AE64-FDT-C (厦门雅迅智联科技股份有限公司)</w:t>
      </w:r>
    </w:p>
    <w:p w14:paraId="42918F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车载终端系统：AE64-FDT-C (厦门雅迅智联科技股份有限公司)</w:t>
      </w:r>
    </w:p>
    <w:p w14:paraId="54609A5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CB532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XYC65ECO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轮式挖掘机</w:t>
      </w:r>
    </w:p>
    <w:p w14:paraId="2BB582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发动机：YCF3050-T450 (广西玉柴机器股份有限公司) </w:t>
      </w:r>
    </w:p>
    <w:p w14:paraId="7B1545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20DEB3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2EF511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增压器型号：YCTC-502 (湖南天雁机械有限责任公司)</w:t>
      </w:r>
    </w:p>
    <w:p w14:paraId="5105D2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ECU型号：YCECU-A38 (博世动力总成有限公司)</w:t>
      </w:r>
    </w:p>
    <w:p w14:paraId="3CB0B7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卫星导航精准定位系统：AE64-FDT-C (厦门雅迅智联科技股份有限公司)</w:t>
      </w:r>
    </w:p>
    <w:p w14:paraId="563F5789">
      <w:r>
        <w:rPr>
          <w:rFonts w:hint="default" w:ascii="Times New Roman" w:hAnsi="Times New Roman" w:eastAsia="宋体" w:cs="Times New Roman"/>
          <w:sz w:val="24"/>
          <w:szCs w:val="24"/>
        </w:rPr>
        <w:t>车载终端系统：AE64-FDT-C (厦门雅迅智联科技股份有限公司)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br w:type="page"/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A7AE1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D08F8"/>
    <w:rsid w:val="025D08F8"/>
    <w:rsid w:val="062C21B1"/>
    <w:rsid w:val="62803628"/>
    <w:rsid w:val="73F90A51"/>
    <w:rsid w:val="7DC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2025-07-25T06:22:00Z</dcterms:created>
  <dc:creator>赵旭</dc:creator>
  <cp:lastModifiedBy>赵旭</cp:lastModifiedBy>
  <dcterms:modified xsi:type="dcterms:W3CDTF">2025-07-25T06:24:19Z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53C450E9ADE44B2E9E593291B692C77E_13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