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  <w:highlight w:val="none"/>
        </w:rPr>
        <w:t>达国六排放标准6b阶段的轻型汽油车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（PN限值符合6.0×10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vertAlign w:val="superscript"/>
        </w:rPr>
        <w:t>11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85831877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1、安徽祺力专用车制造有限公司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WQL5030XSHSHEV1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插电式增程混合动力售货车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发动机：LJM16A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ECU型号：LEC4HE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GV2M16A (中自环保科技股份有限公司)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GV2M16A (中自环保科技股份有限公司)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燃油蒸发控制装置：CNS0009 (柳州宝途汽车科技有限公司)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曲轴箱污染物控制装置：LJ4A15Q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EGR型号：LJM16A (宜宾天瑞达汽车零部件有限公司)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活性炭型号：BAX1500,BAX1100LD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IUPR率：0.337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58156496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2、霸州市京龙车辆有限责任公司</w:t>
      </w:r>
      <w:bookmarkEnd w:id="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BZL5031TSYJX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宿营车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发动机：ECOBOOST4G23A6L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机外净化器：JEGAT032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燃油蒸发控制装置：CCG001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3M51-9F472-**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颗粒捕集器（GPF）：JEGAT025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" w:name="_Toc173805789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3、北京新能源汽车股份有限公司</w:t>
      </w:r>
      <w:bookmarkEnd w:id="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BJ7150K721RSHEV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机外净化器：C71KCH6C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燃油蒸发控制装置：K1553A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曲轴箱污染物控制装置：T00006942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活性炭型号：BAX1500/BAX1100LD (英杰维特功能材料有限公司)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IUPR率：＞0.1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BJ7150K72RSHEV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机外净化器：C71KCH6C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燃油蒸发控制装置：K1553A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曲轴箱污染物控制装置：T00006942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活性炭型号：BAX1500/BAX1100LD (英杰维特功能材料有限公司)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IUPR率：＞0.1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" w:name="_Toc126069594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4、本陶拉伊阿鲁工厂</w:t>
      </w:r>
      <w:bookmarkEnd w:id="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戴纳肯 LX700h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混合动力越野乘用车（雷克萨斯平行进口）（7座）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发动机：V35A (丰田汽车公司)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机外净化器：右后: R700*** (FUTABA)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R700*** (FUTABA)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左后: L700*** (FUTABA)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L700*** (FUTABA)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燃油蒸发控制装置：77740-***** (AISAN)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89467-*****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89467-*****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89467-*****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89467-*****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" w:name="_Toc9481457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5、比亚迪汽车工业有限公司</w:t>
      </w:r>
      <w:bookmarkEnd w:id="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BYD6510MT6HEV2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(宁波科森净化器制造有限公司)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1100LD+BAX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BYD7156WT6HEV7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 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 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QCJ6500BG6HEV1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QCJ6500BG6HEV2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ECU型号：TB30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颗粒捕集器（GPF）：MC6J3026-BN 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" w:name="_Toc42905165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6、比亚迪汽车有限公司</w:t>
      </w:r>
      <w:bookmarkEnd w:id="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BYD6480AMHEV5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(北京美联桥科技集团有限公司)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ECU型号：MT62.3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机外净化器：NC6T6017-KN 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 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IUPR率：≥10%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" w:name="_Toc21051040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7、东风汽车集团有限公司</w:t>
      </w:r>
      <w:bookmarkEnd w:id="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DFM6480M5F0PHEV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发动机：DFMC15TE3 (智新科技股份有限公司)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C15TDE C005 (东风佛吉亚排气控制技术有限公司武汉分公司)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C15TDE C004 (东风佛吉亚排气控制技术有限公司武汉分公司)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燃油蒸发控制装置：B340010J-F0400 (天津市格林利福新技术有限公司)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ADV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曲轴箱污染物控制装置：HDZ04000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EGR型号：A430010-C15TDE-000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LBE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(东风汽车集团有限公司)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DFM6480M5F2PHEV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发动机：DFMC15TE3 (智新科技股份有限公司)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C15TDE C005 (东风佛吉亚排气控制技术有限公司武汉分公司)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C15TDE C004 (东风佛吉亚排气控制技术有限公司武汉分公司)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燃油蒸发控制装置：B340010J-F0400 (天津市格林利福新技术有限公司)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ADV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曲轴箱污染物控制装置：HDZ04000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EGR型号：A430010-C15TDE-000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LBE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(东风汽车集团有限公司)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" w:name="_Toc82132091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8、广西汽车集团有限公司</w:t>
      </w:r>
      <w:bookmarkEnd w:id="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GXA1030SHEVD1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插电式增程混合动力栏板式货车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发动机：LJM16A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ECU型号：LEC4HE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燃油蒸发控制装置：G202P (柳州宝途汽车科技有限公司)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曲轴箱污染物控制装置：LJ4A15Q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EGR型号：LJM16A (宜宾天瑞达汽车零部件有限公司)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发动机：LJM16A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ECU型号：LEC4HE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燃油蒸发控制装置：G202P (柳州宝途汽车科技有限公司)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曲轴箱污染物控制装置：LJ4A15Q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EGR型号：LJM16A (宜宾天瑞达汽车零部件有限公司)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GXA5031CCYSHEVD2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插电式增程混合动力仓栅式货车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GXA5031XXYSHEVD2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发动机：LJM16A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ECU型号：LEC4HE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燃油蒸发控制装置：G202P (柳州宝途汽车科技有限公司)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曲轴箱污染物控制装置：LJ4A15Q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EGR型号：LJM16A (宜宾天瑞达汽车零部件有限公司)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发动机：LJM16A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ECU型号：LEC4HE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GV2M16A (中自科技股份有限公司)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燃油蒸发控制装置：G202P (柳州宝途汽车科技有限公司)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C5090691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曲轴箱污染物控制装置：LJ4A15Q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EGR型号：LJM16A (宜宾天瑞达汽车零部件有限公司)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" w:name="_Toc125546999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9、河北凯华专用汽车科技有限公司</w:t>
      </w:r>
      <w:bookmarkEnd w:id="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KRH5030GQXS6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下水道疏通清洗车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发动机：DAM16KR (哈尔滨东安汽车动力股份有限公司)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机外净化器：CZ75ZSDC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燃油蒸发控制装置：TF2000-B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LDS-Y01A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LDS-Y09A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颗粒捕集器（GPF）：KB01ZB0C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" w:name="_Toc196775820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10、湖北馨雅通达汽车科技有限公司</w:t>
      </w:r>
      <w:bookmarkEnd w:id="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ZXN5031ZYSC6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压缩式垃圾车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发动机：DAM16KR (哈尔滨东安汽车动力股份有限公司)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机外净化器：CZ75ZSDN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燃油蒸发控制装置：TF2000-B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LDS-Y01A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LDS-Y09A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颗粒捕集器（GPF）：KB01ZB0Q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0" w:name="_Toc122463085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11、捷豹路虎有限公司(Jaguar Land Rover Limited)</w:t>
      </w:r>
      <w:bookmarkEnd w:id="1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DEFENDER (KJ5P2)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越野乘用车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发动机：S68B44B (BMW AG)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机外净化器：右后: KAT284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5 A45 367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左后: KAT284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5 A45 367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燃油蒸发控制装置：CAN018 (Delphi Technologies)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ZFAS S3.1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ZFAS-U3 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ZFAS S3.1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ZFAS-U3 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颗粒捕集器（GPF）：右: KAT284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左: KAT284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1" w:name="_Toc44956625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12、卡尔森汽车制造有限公司</w:t>
      </w:r>
      <w:bookmarkEnd w:id="1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卡尔森 齐柏林 GLS500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越野乘用车（奔驰平行进口）（4/5座）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发动机：256830 (梅赛德斯奔驰股份公司)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KT04**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KT04**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燃油蒸发控制装置：AF0048 (Kayser/KYS)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2" w:name="_Toc1011726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13、梅赛德斯奔驰股份公司</w:t>
      </w:r>
      <w:bookmarkEnd w:id="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AMG CLE 53 4MATIC+  6B3A10 (236462)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发动机：256830 (梅赛德斯奔驰股份公司)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KT0464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KT0463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燃油蒸发控制装置：AF0056 (Kayser (KYS))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颗粒捕集器（GPF）：PF0084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AMG GT 63 4MATIC+ 6B3A10 (192378)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发动机：177880 (梅赛德斯奔驰股份公司)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机外净化器：右: KTA057 (Eberspaecher)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左: KTA057 (Eberspaecher)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燃油蒸发控制装置：AF0057 (Kayser/KYS)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颗粒捕集器（GPF）：右: PFA006 (Eberspaecher)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左: PFA006 (Eberspaecher)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GLS 450 4MATIC 6B3B10 (167957)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越野乘用车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GLS 450 4MATIC 6B3A10 (167957)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越野乘用车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GLS 450 4MATIC 6B3C10 (167957)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越野乘用车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发动机：256925 (梅赛德斯奔驰股份公司)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KT0465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KT0405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燃油蒸发控制装置：AF0064 (Kayser (KYS))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OS0013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OS0012 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颗粒捕集器（GPF）：PF0100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3" w:name="_Toc106666889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14、南京金龙客车制造有限公司</w:t>
      </w:r>
      <w:bookmarkEnd w:id="1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NJL6470PHEV5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发动机：LJH15TD (柳州五菱柳机动力有限公司)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ECU型号：MT95.1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机外净化器：B1109075S2 (福建德日环保科技股份有限公司)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燃油蒸发控制装置：B1101291D0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RSL4010165 (浙江朗德电子科技有限公司)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DELPHI 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曲轴箱污染物控制装置：LJH15TD (天津市神州汽车零部件有限公司)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(博格华纳驱动系统（苏州）有限公司)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颗粒捕集器（GPF）：B1109030S3 (福建德日环保科技股份有限公司)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4" w:name="_Toc21471811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15、濮阳市畅通专用车制造有限公司</w:t>
      </w:r>
      <w:bookmarkEnd w:id="1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NXZ5030TXBSD2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沥青路面热再生修补车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发动机：DAM16KL (哈尔滨东安汽车动力股份有限公司)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机外净化器：FT61006T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燃油蒸发控制装置：HF-Ⅵ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LDS-Y01A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LDS-Y08A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颗粒捕集器（GPF）：FT61006G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5" w:name="_Toc54736896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16、奇瑞汽车股份有限公司</w:t>
      </w:r>
      <w:bookmarkEnd w:id="1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SQR2040CHEVD01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插电式混合动力越野乘用车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机外净化器：153ZAD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燃油蒸发控制装置：155ZAA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EGR型号：111ACA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1500/BAX 1100LD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颗粒捕集器（GPF）：153ZAD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SQR6474T1NTBD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燃油蒸发控制装置：155002037AA (柳州舜泽尔汽车零部件有限公司)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燃油蒸发控制装置：F08-1208010HD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燃油蒸发控制装置：155002037AA (柳州舜泽尔汽车零部件有限公司)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燃油蒸发控制装置：F01-1208010HD (恒勃控股股份有限公司)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(克康(上海)排气控制系统有限公司)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燃油蒸发控制装置：F01-1208010HD (恒勃控股股份有限公司)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机外净化器：1205AD5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燃油蒸发控制装置：155002037AA (柳州舜泽尔汽车零部件有限公司)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颗粒捕集器（GPF）：QR614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机外净化器：1205AD5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燃油蒸发控制装置：F08-1208010HD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颗粒捕集器（GPF）：QR614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机外净化器：1205AD5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燃油蒸发控制装置：F01-1208010HD (恒勃控股股份有限公司)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颗粒捕集器（GPF）：QR614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发动机：SQRE4T15C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机外净化器：1205AL2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燃油蒸发控制装置：F08-1208010HD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颗粒捕集器（GPF）：1205AL3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SQR6480CHEVT1N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SQR6480T1NTBD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发动机：SQRG4J15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机外净化器：1205AE4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颗粒捕集器（GPF）：1205AF7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发动机：SQRG4J15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机外净化器：1205AE4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颗粒捕集器（GPF）：1205AF7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发动机：SQRG4J15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机外净化器：1205AE4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颗粒捕集器（GPF）：1205AF7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SQR6480T1NTBG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机外净化器：1205AH4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颗粒捕集器（GPF）：1205AC2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机外净化器：1205AH4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颗粒捕集器（GPF）：1205AC2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机外净化器：1205AH4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燃油蒸发控制装置：155ZAM (东风富士汤姆森调温器有限公司)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颗粒捕集器（GPF）：1205AC2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SQR6481CHEVT1N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颗粒捕集器（GPF）：1205AK6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6" w:name="_Toc157447708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17、奇瑞新能源汽车股份有限公司</w:t>
      </w:r>
      <w:bookmarkEnd w:id="1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NEQ6450REEVS56A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NEQ6450REEVS56B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NEQ6450REEVS56C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发动机：SQRH4J15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ECU型号：MG1US028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机外净化器：153AA3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燃油蒸发控制装置：155ABW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曲轴箱污染物控制装置：1014AAF (合肥恒信动力科技股份有限公司)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EGR型号：111ABM (奇瑞汽车股份有限公司)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颗粒捕集器（GPF）：153AA4 (杰锋汽车动力系统股份有限公司)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7" w:name="_Toc164385344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18、上海辅恒汽车技术有限公司</w:t>
      </w:r>
      <w:bookmarkEnd w:id="1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FHA5035XLJ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发动机：ECOBOOST4G23A6L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机外净化器：JEGAT032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燃油蒸发控制装置：MG1US008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3M51-9F472-**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颗粒捕集器（GPF）：JEGAT025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8" w:name="_Toc74790128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19、上汽大众汽车有限公司</w:t>
      </w:r>
      <w:bookmarkEnd w:id="1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SVW64716AP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发动机：DSV (上海大众动力总成有限公司)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机外净化器：5QD 166 FB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LD12S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UE07A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颗粒捕集器（GPF）：5QD 181 EA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SVW64716JV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SVW64716HV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(上汽大众动力电池有限公司)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机外净化器：5QD 178 DC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LD11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UE06L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颗粒捕集器（GPF）：5QD 181 AA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(上汽大众动力电池有限公司)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机外净化器：5QD 178 DC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LD11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UE06L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颗粒捕集器（GPF）：5QD 181 AA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(上汽大众动力电池有限公司)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机外净化器：5QD 178 DC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LD11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UE06L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颗粒捕集器（GPF）：5QD 181 AA (普赫姆汽车技术(上海)有限公司)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SVW71528DT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发动机：DSV (上海大众动力总成有限公司)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机外净化器：5QD 166 FB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LD12S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UE07A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颗粒捕集器（GPF）：5QD 181 EA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9" w:name="_Toc48508056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20、上汽通用汽车有限公司</w:t>
      </w:r>
      <w:bookmarkEnd w:id="1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SGM6524UCCHEV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发动机：LAX (上汽通用汽车有限公司)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ECU型号：P02A (Hitachi Astemo Americas Inc)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机外净化器：CH5483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燃油蒸发控制装置：24LGP2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H6R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P61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曲轴箱污染物控制装置：LAX (上汽通用汽车有限公司)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IUPR率：GPF/冷启动等≥0.1蒸发≥0.1或0.26(视孔径)催化器/O2/EGR/VVT等≥0.336 (GM)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颗粒捕集器（GPF）：CH5483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0" w:name="_Toc107712756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21、一汽-大众汽车有限公司</w:t>
      </w:r>
      <w:bookmarkEnd w:id="2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FV6481LAQEB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发动机：DXM (大众一汽发动机(大连)有限公司)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机外净化器：8MG 178 AA 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燃油蒸发控制装置：8MA 196 C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LD12S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UE07A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颗粒捕集器（GPF）：8B3 181 AA (Faurecia Abgastechnik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FV6481LAQEG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发动机：DXM (大众一汽发动机(大连)有限公司)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机外净化器：8MG 178 AA 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燃油蒸发控制装置：8MA 196 C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LD12S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UE07A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颗粒捕集器（GPF）：8B3 181 AA (Faurecia Abgastechnik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FV7203BBDEA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发动机：DXF (大众一汽发动机(大连)有限公司)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机外净化器：8B3 178 AC (Faurecia Abgastechnik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燃油蒸发控制装置：8MA 196 D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LD12S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UE07A (Niterra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颗粒捕集器（GPF）：8B3 181 AA (Faurecia Abgastechnik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1" w:name="_Toc133171529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22、意大利法拉利汽车股份公司</w:t>
      </w:r>
      <w:bookmarkEnd w:id="2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F167ADA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发动机：F140HD (法拉利股份公司)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机外净化器：右: CAT-GPF 167 R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左: CAT-GPF 167 L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燃油蒸发控制装置：342652 (Sumiriko)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OZA1001–YC004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UAA3002–YC002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颗粒捕集器（GPF）：右: CAT-GPF 167 R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左: CAT-GPF 167 L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发动机：F140HD (法拉利股份公司)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机外净化器：右: CAT-GPF 167 R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左: CAT-GPF 167 L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燃油蒸发控制装置：342652 (Sumiriko)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OZA1001–YC004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UAA3002–YC002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颗粒捕集器（GPF）：右: CAT-GPF 167 R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左: CAT-GPF 167 L (Faurecia)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2" w:name="_Toc100663211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23、英国宾利汽车有限公司</w:t>
      </w:r>
      <w:bookmarkEnd w:id="2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CONTINENTAL GT 26520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可外接充电式混合动力乘用车(欧陆)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发动机：DVT (BENTLEY MOTORS LIMITED)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ECU型号：MG1CS038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机外净化器：右后: 976 178 E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976 178 B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左后: 976 178 E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976 178 B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燃油蒸发控制装置：TPNP021306 (DELPHI)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LD12S (Niterra (NTK))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UE07 (Niterra (NTK))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LD12S (Niterra (NTK))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UE07 (Niterra (NTK))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曲轴箱污染物控制装置：Bank1: 0P2638B;Bank2: 0P2638C' (Bank1: POLYTEC;Bank2: POLYTEC')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 LD (INGEVITY)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IUPR率：&gt;0.1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颗粒捕集器（GPF）：右: 976 181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左: 976 181 (Boysen)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3" w:name="_Toc84989747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24、浙江颢屹汽车技术有限公司</w:t>
      </w:r>
      <w:bookmarkEnd w:id="2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FGS5031TSY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宿营车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发动机：ECOBOOST4G20C6L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机外净化器：JEGAT009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燃油蒸发控制装置：CCG001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PK29-9G444-**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E1GA-9Y460-**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颗粒捕集器（GPF）：JEGAT010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4" w:name="_Toc182277407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25、浙江吉利汽车有限公司</w:t>
      </w:r>
      <w:bookmarkEnd w:id="2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MR6471DSHEV100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发动机：BHE15-BFN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ECU型号：EQ15G (康卓电子（无锡）有限公司)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燃油蒸发控制装置：HA1700Ⅵ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OXS-BBA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EGR型号：GDIV100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活性炭型号：BAX1100LD+BAX1500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(江苏绿色智行科技有限公司)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发动机：BHE15-BFN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ECU型号：EQ15G (康卓电子（无锡）有限公司)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燃油蒸发控制装置：HA1700Ⅵ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OXS-BBA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EGR型号：GDIV100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活性炭型号：BAX1100LD+BAX1500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(江苏绿色智行科技有限公司)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MR6471DSHEV101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换电式增程插电混合动力多用途乘用车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发动机：BHE15-BFN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ECU型号：EQ15G (康卓电子（无锡）有限公司)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燃油蒸发控制装置：HA1700Ⅵ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OXS-BBA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EGR型号：GDIV100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活性炭型号：BAX1100LD+BAX1500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(江苏绿色智行科技有限公司)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发动机：BHE15-BFN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ECU型号：EQ15G (康卓电子（无锡）有限公司)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JL (浙江科森生态科技股份有限公司)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燃油蒸发控制装置：HA1700Ⅵ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OXS-BBA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EGR型号：GDIV100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活性炭型号：BAX1100LD+BAX1500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(江苏绿色智行科技有限公司)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MR6521DCHEV103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MR6521DCHEV104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MR6521DCHEV105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MR7151DCHEV112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MR7151DCHEV113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(宁波双驰电子有限公司)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发动机：BHE15-CFZ (极光湾科技有限公司)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ECU型号：MG1US708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机外净化器：前: 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燃油蒸发控制装置：STANT2000 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 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LSU 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曲轴箱污染物控制装置：GL (浙江黎明智造股份有限公司)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EGR型号：JGWEGR-001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 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颗粒捕集器（GPF）：JL 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5" w:name="_Toc144900680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26、浙江星驰汽车有限公司</w:t>
      </w:r>
      <w:bookmarkEnd w:id="2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ZXC5030XSWHEV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商务车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发动机：A25H (一汽丰田发动机(天津)有限公司)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ECU型号：89661-08780 (天津电装电子有限公司)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机外净化器：F0420 (天津三五汽车部件有限公司)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燃油蒸发控制装置：77704-08050 (爱三(天津)汽车部件有限公司)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89467-08080 (无锡电装汽车部件有限公司)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89467-0E320 (无锡电装汽车部件有限公司)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曲轴箱污染物控制装置：12204-F2020 (爱三(天津)汽车部件有限公司)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EGR型号：25620 F2030 (爱三(天津)汽车部件有限公司)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活性炭型号：KMAQ3 (江西省七星炭材科技有限公司)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(无)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颗粒捕集器（GPF）：M54 (天津三五汽车部件有限公司)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6" w:name="_Toc177983187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27、重庆长安汽车股份有限公司</w:t>
      </w:r>
      <w:bookmarkEnd w:id="2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SC6460AAAC6HEV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插电式混合动力运动型乘用车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燃油蒸发控制装置：TF2200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(成都航天华涛汽车塑料饰件有限公司)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IUPR率：氧传感器、 催化器、燃油蒸发系统、VVT、EGR:0.1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燃油蒸发控制装置：TF2200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IUPR率：氧传感器、 催化器、燃油蒸发系统、VVT、EGR:0.1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SC7150AAAG6HEV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燃油蒸发控制装置：YX-VI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IUPR率：冷启动和冷却系统：≥0.1；1mm泄露：≥0.26；催化器、氧传感器和VVT：≥0.336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SC7150AAAH6HEV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燃油蒸发控制装置：YX-VI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IUPR率：冷启动和冷却系统：≥0.1；1mm泄露：≥0.26；催化器、氧传感器和VVT：≥0.336 (武汉菱电汽车电控系统股份有限公司)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燃油蒸发控制装置：YX-VI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IUPR率：冷启动和冷却系统：≥0.1；1mm泄露：≥0.26；催化器、氧传感器和VVT：≥0.336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SC7150AAAJ6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发动机：JL473ZQD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机外净化器：CZ75ZS6G-44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燃油蒸发控制装置：GL-Ⅱ (天津市格林利福新技术有限公司)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SC7150AAAK6HEV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发动机：JL469ZQ1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ECU型号：PDCU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机外净化器：CZ75ZS6G-40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燃油蒸发控制装置：YX-Ⅵ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RE94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EGR型号：EG000DL0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IUPR率：氧传感器、催化器、燃油蒸发系统、VVT/EGR:01 (费尼亚德尔福汽车系统（上海）有限公司)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SC7150AAAN6HEV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ECU型号：UP8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燃油蒸发控制装置：YX-Ⅵ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活性炭型号：KMAZ2/KMAZ3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(费尼亚德尔福汽车系统(上海)有限公司)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ECU型号：UP8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燃油蒸发控制装置：YX-Ⅵ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(成都航天华涛汽车塑料饰件有限公司)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活性炭型号：KMAZ2/KMAZ3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(费尼亚德尔福汽车系统(上海)有限公司)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SC7150AAAU6HEV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插电式增程混合动力轿车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ECU型号：UP8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燃油蒸发控制装置：YX-VI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(成都航天华涛汽车塑料饰件有限公司)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活性炭型号：KMAZ2/KMAZ3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发动机：JL469Q1 (重庆长安汽车股份有限公司)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ECU型号：UP8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机外净化器：CZ75ZS6G-39 (重庆长安汽车股份有限公司)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燃油蒸发控制装置：YX-VI (廊坊远祥汽车配件有限公司)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LSF4 TSP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曲轴箱污染物控制装置：YT020CB0 (马勒滤清系统（湖北）有限公司)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EGR型号：EG000TH0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活性炭型号：KMAZ2/KMAZ3 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 (联合汽车电子（重庆）有限公司)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7" w:name="_Toc51204906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28、重庆创穗科技发展有限公司</w:t>
      </w:r>
      <w:bookmarkEnd w:id="2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QCS5034XSW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商务车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发动机：254920 (北京奔驰汽车有限公司)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KT6085 (天纳克(中国)有限公司)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KT0439 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中: KT0440 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燃油蒸发控制装置：A4474705901 (Borgwarner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OS0012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颗粒捕集器（GPF）：PF0094 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8" w:name="_Toc182655810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29、重庆金冠汽车制造股份有限公司</w:t>
      </w:r>
      <w:bookmarkEnd w:id="2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SLT5038XSWEH1L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商务车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发动机：254920 (北京奔驰汽车有限公司)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KT6085 (天纳克(中国)有限公司)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KT0439 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中: KT0440 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燃油蒸发控制装置：M254 (梅赛德斯-奔驰股份公司)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OS0014 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OS0012 (NTK)</w:t>
      </w:r>
    </w:p>
    <w:p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颗粒捕集器（GPF）：PF0094 (佛吉亚排气控制系统(北京)有限公司)</w:t>
      </w:r>
      <w:bookmarkStart w:id="29" w:name="_GoBack"/>
      <w:bookmarkEnd w:id="2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