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附件7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2025年度第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二十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批达国六排放标准6b阶段的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sz w:val="36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重型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柴油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发动机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2078838722"/>
      <w:r>
        <w:rPr>
          <w:rFonts w:hint="default" w:ascii="Times New Roman" w:hAnsi="Times New Roman" w:eastAsia="宋体" w:cs="Times New Roman"/>
          <w:sz w:val="24"/>
          <w:szCs w:val="24"/>
        </w:rPr>
        <w:t>1、安徽康明斯动力有限公司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B2.5NS6B170V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B2.5NS6B165V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发动机：B2.5NS6B170V (安徽康明斯动力有限公司)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661664689"/>
      <w:r>
        <w:rPr>
          <w:rFonts w:hint="default" w:ascii="Times New Roman" w:hAnsi="Times New Roman" w:eastAsia="宋体" w:cs="Times New Roman"/>
          <w:sz w:val="24"/>
          <w:szCs w:val="24"/>
        </w:rPr>
        <w:t>2、西安康明斯发动机有限公司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M8.5NS6B400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发动机：M8.5NS6B400 (西安康明斯发动机有限公司)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发动机：M8.5NS6B360H (西安康明斯发动机有限公司)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发动机：M8.5NS6B360H (西安康明斯发动机有限公司)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14B9E"/>
    <w:rsid w:val="0AE21533"/>
    <w:rsid w:val="1B714B9E"/>
    <w:rsid w:val="4E48094D"/>
    <w:rsid w:val="52915FD9"/>
    <w:rsid w:val="5EBB47AD"/>
    <w:rsid w:val="68A01F1A"/>
    <w:rsid w:val="7D60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2025-11-17T07:05:00Z</dcterms:created>
  <dc:creator>ZX</dc:creator>
  <cp:lastModifiedBy>ZX</cp:lastModifiedBy>
  <dcterms:modified xsi:type="dcterms:W3CDTF">2025-11-17T07:07:13Z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