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第二批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53101211"/>
      <w:r>
        <w:rPr>
          <w:rFonts w:hint="default" w:ascii="Times New Roman" w:hAnsi="Times New Roman" w:eastAsia="宋体" w:cs="Times New Roman"/>
          <w:sz w:val="24"/>
          <w:szCs w:val="24"/>
        </w:rPr>
        <w:t>1、北京汽车股份有限公司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BJ6460X52RHEV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发动机：A156A1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机外净化器：C66TSCH6C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燃油蒸发控制装置：X1553D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BJ6470X306RHEV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发动机：A156A1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机外净化器：C66TSCH6C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燃油蒸发控制装置：X1553B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1568066"/>
      <w:r>
        <w:rPr>
          <w:rFonts w:hint="default" w:ascii="Times New Roman" w:hAnsi="Times New Roman" w:eastAsia="宋体" w:cs="Times New Roman"/>
          <w:sz w:val="24"/>
          <w:szCs w:val="24"/>
        </w:rPr>
        <w:t>2、北京汽车集团越野车有限公司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BJ2030V414MSHEV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机外净化器：B60VSC15B6L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燃油蒸发控制装置：V1553GA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颗粒捕集器（GPF）：B60VSG15B6L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BJ2030V415MSHEV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机外净化器：B60VSC15B6L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燃油蒸发控制装置：V1553GA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颗粒捕集器（GPF）：B60VSG15B6L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BJ2030V416MSHEV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机外净化器：B60VSC15B6L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燃油蒸发控制装置：V1553GA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颗粒捕集器（GPF）：B60VSG15B6L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150699633"/>
      <w:r>
        <w:rPr>
          <w:rFonts w:hint="default" w:ascii="Times New Roman" w:hAnsi="Times New Roman" w:eastAsia="宋体" w:cs="Times New Roman"/>
          <w:sz w:val="24"/>
          <w:szCs w:val="24"/>
        </w:rPr>
        <w:t>3、北京市政中燕工程机械制造有限公司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BSZ5020TPSC6B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机外净化器：2TZH-TWC-01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颗粒捕集器（GPF）：2TZH-GPF-01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128949037"/>
      <w:r>
        <w:rPr>
          <w:rFonts w:hint="default" w:ascii="Times New Roman" w:hAnsi="Times New Roman" w:eastAsia="宋体" w:cs="Times New Roman"/>
          <w:sz w:val="24"/>
          <w:szCs w:val="24"/>
        </w:rPr>
        <w:t>4、北汽蓝谷麦格纳汽车有限公司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BJ7150A51RSHEV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发动机：A156A1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机外净化器：C66TSCH6C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燃油蒸发控制装置：A1553A 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350577030"/>
      <w:r>
        <w:rPr>
          <w:rFonts w:hint="default" w:ascii="Times New Roman" w:hAnsi="Times New Roman" w:eastAsia="宋体" w:cs="Times New Roman"/>
          <w:sz w:val="24"/>
          <w:szCs w:val="24"/>
        </w:rPr>
        <w:t>5、比亚迪汽车工业有限公司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BYD6490ST6HEV26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燃油蒸发控制装置：CC180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燃油蒸发控制装置：CC180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燃油蒸发控制装置：CC180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燃油蒸发控制装置：CC180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(深圳比亚迪汽车实业有限公司)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875829591"/>
      <w:r>
        <w:rPr>
          <w:rFonts w:hint="default" w:ascii="Times New Roman" w:hAnsi="Times New Roman" w:eastAsia="宋体" w:cs="Times New Roman"/>
          <w:sz w:val="24"/>
          <w:szCs w:val="24"/>
        </w:rPr>
        <w:t>6、比亚迪汽车有限公司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QCJ2040ST6HEV4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发动机：BYD487ZQD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HC6T4006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HC6J3024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颗粒捕集器（GPF）：HC6J3024 (比亚迪汽车有限公司)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932300568"/>
      <w:r>
        <w:rPr>
          <w:rFonts w:hint="default" w:ascii="Times New Roman" w:hAnsi="Times New Roman" w:eastAsia="宋体" w:cs="Times New Roman"/>
          <w:sz w:val="24"/>
          <w:szCs w:val="24"/>
        </w:rPr>
        <w:t>7、长城汽车股份有限公司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CC2030CY20G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发动机：GW4C20B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(保定市屹马汽车配件制造有限公司)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(保定市屹马汽车配件制造有限公司)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CC2030CY20H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发动机：GW4C20B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(保定市屹马汽车配件制造有限公司)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(保定市屹马汽车配件制造有限公司)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CC2030CY20J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发动机：GW4C20B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(保定市屹马汽车配件制造有限公司)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(保定市屹马汽车配件制造有限公司)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182427223"/>
      <w:r>
        <w:rPr>
          <w:rFonts w:hint="default" w:ascii="Times New Roman" w:hAnsi="Times New Roman" w:eastAsia="宋体" w:cs="Times New Roman"/>
          <w:sz w:val="24"/>
          <w:szCs w:val="24"/>
        </w:rPr>
        <w:t>8、东风柳州汽车有限公司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LZ6520M20B0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发动机：DAN20L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机外净化器：CM5J-1205090 (福建德日环保科技股份有限公司)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燃油蒸发控制装置：F600C-1130010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颗粒捕集器（GPF）：CM5J-1205100 (福建德日环保科技股份有限公司)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789989361"/>
      <w:r>
        <w:rPr>
          <w:rFonts w:hint="default" w:ascii="Times New Roman" w:hAnsi="Times New Roman" w:eastAsia="宋体" w:cs="Times New Roman"/>
          <w:sz w:val="24"/>
          <w:szCs w:val="24"/>
        </w:rPr>
        <w:t>9、广汽埃安新能源汽车股份有限公司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AHC6500SHEVH0C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发动机：4A15M3 (广州祺盛动力总成有限公司)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燃油蒸发控制装置：2140003ANB00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AHC6500SHEVH0D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发动机：4A15M3 (广州祺盛动力总成有限公司)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02515B01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燃油蒸发控制装置：2140003ANB00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颗粒捕集器（GPF）：11315B01 (天纳克(中国)有限公司)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123958448"/>
      <w:r>
        <w:rPr>
          <w:rFonts w:hint="default" w:ascii="Times New Roman" w:hAnsi="Times New Roman" w:eastAsia="宋体" w:cs="Times New Roman"/>
          <w:sz w:val="24"/>
          <w:szCs w:val="24"/>
        </w:rPr>
        <w:t>10、广汽传祺汽车有限公司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GAC6531CHEVMDC6A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发动机：4B20J2 (广州祺盛动力总成有限公司)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11320600 (佛吉亚汽车部件(佛山)有限公司)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02520601 (佛吉亚汽车部件(佛山)有限公司)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燃油蒸发控制装置：2140003CDE00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颗粒捕集器（GPF）：11320600 (佛吉亚汽车部件(佛山)有限公司)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721304394"/>
      <w:r>
        <w:rPr>
          <w:rFonts w:hint="default" w:ascii="Times New Roman" w:hAnsi="Times New Roman" w:eastAsia="宋体" w:cs="Times New Roman"/>
          <w:sz w:val="24"/>
          <w:szCs w:val="24"/>
        </w:rPr>
        <w:t>11、河北长安汽车有限公司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SC1038AAAJ6HEV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SC1038AAAK6HEV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SC1038AAAL6HEV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95020604"/>
      <w:r>
        <w:rPr>
          <w:rFonts w:hint="default" w:ascii="Times New Roman" w:hAnsi="Times New Roman" w:eastAsia="宋体" w:cs="Times New Roman"/>
          <w:sz w:val="24"/>
          <w:szCs w:val="24"/>
        </w:rPr>
        <w:t>12、河北凯泰专用汽车制造股份有限公司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SJQ5030XSW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TK4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R31C30 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TK4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L31C30 (SANGO)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燃油蒸发控制装置：77704-*****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579985495"/>
      <w:r>
        <w:rPr>
          <w:rFonts w:hint="default" w:ascii="Times New Roman" w:hAnsi="Times New Roman" w:eastAsia="宋体" w:cs="Times New Roman"/>
          <w:sz w:val="24"/>
          <w:szCs w:val="24"/>
        </w:rPr>
        <w:t>13、华晨雷诺金杯汽车有限公司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SY5038XJHL-H5S1BH9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机外净化器：2TZH-H2L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SY5038XQCL-H5S1BH9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机外净化器：2TZH-H2L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SY5038XSWL-H5S1BH9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机外净化器：2TZH-H2L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 | HYHS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46495748"/>
      <w:r>
        <w:rPr>
          <w:rFonts w:hint="default" w:ascii="Times New Roman" w:hAnsi="Times New Roman" w:eastAsia="宋体" w:cs="Times New Roman"/>
          <w:sz w:val="24"/>
          <w:szCs w:val="24"/>
        </w:rPr>
        <w:t>14、江苏焜驰汽车制造有限公司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SKP5033XSW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(丰田汽车公司)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TK3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RM3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TK3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RM3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燃油蒸发控制装置：77740-0C150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91516713"/>
      <w:r>
        <w:rPr>
          <w:rFonts w:hint="default" w:ascii="Times New Roman" w:hAnsi="Times New Roman" w:eastAsia="宋体" w:cs="Times New Roman"/>
          <w:sz w:val="24"/>
          <w:szCs w:val="24"/>
        </w:rPr>
        <w:t>15、江西江铃集团晶马汽车有限公司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JMV5035XSW6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发动机：ECOBOOST4G20C6L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机外净化器：JEGAT009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PK29-9G444-**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E1GA-9Y460-**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颗粒捕集器（GPF）：JEGAT010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400298888"/>
      <w:r>
        <w:rPr>
          <w:rFonts w:hint="default" w:ascii="Times New Roman" w:hAnsi="Times New Roman" w:eastAsia="宋体" w:cs="Times New Roman"/>
          <w:sz w:val="24"/>
          <w:szCs w:val="24"/>
        </w:rPr>
        <w:t>16、克蒂（天津）汽车有限公司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JTW5031XSWCHEV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机外净化器：C15TDE C010-CF (东风佛吉亚排气控制技术有限公司)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燃油蒸发控制装置：1174ABB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G007-CF (东风佛吉亚排气控制技术有限公司)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819654373"/>
      <w:r>
        <w:rPr>
          <w:rFonts w:hint="default" w:ascii="Times New Roman" w:hAnsi="Times New Roman" w:eastAsia="宋体" w:cs="Times New Roman"/>
          <w:sz w:val="24"/>
          <w:szCs w:val="24"/>
        </w:rPr>
        <w:t>17、南充东嘉新能源汽车有限公司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DJV5032XLJPHEV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DJV5033XLJPHEV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493774393"/>
      <w:r>
        <w:rPr>
          <w:rFonts w:hint="default" w:ascii="Times New Roman" w:hAnsi="Times New Roman" w:eastAsia="宋体" w:cs="Times New Roman"/>
          <w:sz w:val="24"/>
          <w:szCs w:val="24"/>
        </w:rPr>
        <w:t>18、濮阳市畅通专用车制造有限公司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NXZ5020TPS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发动机：DAN20L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机外净化器：FT61024T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燃油蒸发控制装置：HF-Ⅵ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LDS-Y08A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颗粒捕集器（GPF）：FT61024G (北汽福田汽车股份有限公司)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788088008"/>
      <w:r>
        <w:rPr>
          <w:rFonts w:hint="default" w:ascii="Times New Roman" w:hAnsi="Times New Roman" w:eastAsia="宋体" w:cs="Times New Roman"/>
          <w:sz w:val="24"/>
          <w:szCs w:val="24"/>
        </w:rPr>
        <w:t>19、奇瑞汽车股份有限公司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SQR6500CHEVM36T2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SQR6500REEVE0Y7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SQR6500REEVE0YA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976660830"/>
      <w:r>
        <w:rPr>
          <w:rFonts w:hint="default" w:ascii="Times New Roman" w:hAnsi="Times New Roman" w:eastAsia="宋体" w:cs="Times New Roman"/>
          <w:sz w:val="24"/>
          <w:szCs w:val="24"/>
        </w:rPr>
        <w:t>20、奇瑞新能源汽车股份有限公司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NEQ6450REEVS56D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NEQ6450REEVS56E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NEQ6450REEVS56F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2030455764"/>
      <w:r>
        <w:rPr>
          <w:rFonts w:hint="default" w:ascii="Times New Roman" w:hAnsi="Times New Roman" w:eastAsia="宋体" w:cs="Times New Roman"/>
          <w:sz w:val="24"/>
          <w:szCs w:val="24"/>
        </w:rPr>
        <w:t>21、上海汽车集团股份有限公司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CSA6512LFREEV1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燃油蒸发控制装置：AS33951B0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CSA6512LFREEV2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燃油蒸发控制装置：AS33951B0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CSA6512LFREEV3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燃油蒸发控制装置：AS33951B0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913151001"/>
      <w:r>
        <w:rPr>
          <w:rFonts w:hint="default" w:ascii="Times New Roman" w:hAnsi="Times New Roman" w:eastAsia="宋体" w:cs="Times New Roman"/>
          <w:sz w:val="24"/>
          <w:szCs w:val="24"/>
        </w:rPr>
        <w:t>22、上汽大通汽车有限公司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SH5021XKCN1CHEV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插电式混合动力勘察车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发动机：H15R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SV5161014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SV5161013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411486678"/>
      <w:r>
        <w:rPr>
          <w:rFonts w:hint="default" w:ascii="Times New Roman" w:hAnsi="Times New Roman" w:eastAsia="宋体" w:cs="Times New Roman"/>
          <w:sz w:val="24"/>
          <w:szCs w:val="24"/>
        </w:rPr>
        <w:t>23、上汽大众汽车有限公司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SVW715281BPV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发动机：DZX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机外净化器：3WD 166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燃油蒸发控制装置：3WD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颗粒捕集器（GPF）：3WD 181 AA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447795884"/>
      <w:r>
        <w:rPr>
          <w:rFonts w:hint="default" w:ascii="Times New Roman" w:hAnsi="Times New Roman" w:eastAsia="宋体" w:cs="Times New Roman"/>
          <w:sz w:val="24"/>
          <w:szCs w:val="24"/>
        </w:rPr>
        <w:t>24、鑫源汽车有限公司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JKC6470B6C0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发动机：SWN18F (鑫源汽车有限公司)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机外净化器：1205YA0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燃油蒸发控制装置：1130YA0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LDS-Y08A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颗粒捕集器（GPF）：1205YA1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发动机：SWN18F (鑫源汽车有限公司)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机外净化器：1205YA0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燃油蒸发控制装置：1130YA0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LDS-Y08A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颗粒捕集器（GPF）：1205YA1 (重庆御虎汽车零部件有限公司)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827213448"/>
      <w:r>
        <w:rPr>
          <w:rFonts w:hint="default" w:ascii="Times New Roman" w:hAnsi="Times New Roman" w:eastAsia="宋体" w:cs="Times New Roman"/>
          <w:sz w:val="24"/>
          <w:szCs w:val="24"/>
        </w:rPr>
        <w:t>25、徐州徐工随车起重机有限公司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XGS5030XGCEPHEV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205474451"/>
      <w:r>
        <w:rPr>
          <w:rFonts w:hint="default" w:ascii="Times New Roman" w:hAnsi="Times New Roman" w:eastAsia="宋体" w:cs="Times New Roman"/>
          <w:sz w:val="24"/>
          <w:szCs w:val="24"/>
        </w:rPr>
        <w:t>26、浙江豪情汽车制造有限公司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HQ7151DCHEV114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燃油蒸发控制装置：HA1700VI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926304582"/>
      <w:r>
        <w:rPr>
          <w:rFonts w:hint="default" w:ascii="Times New Roman" w:hAnsi="Times New Roman" w:eastAsia="宋体" w:cs="Times New Roman"/>
          <w:sz w:val="24"/>
          <w:szCs w:val="24"/>
        </w:rPr>
        <w:t>27、浙江吉利汽车有限公司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LTS6510H1CHEV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燃油蒸发控制装置：HB1700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MR7151D101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燃油蒸发控制装置：GL1500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MR7152DCHEV103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628274666"/>
      <w:r>
        <w:rPr>
          <w:rFonts w:hint="default" w:ascii="Times New Roman" w:hAnsi="Times New Roman" w:eastAsia="宋体" w:cs="Times New Roman"/>
          <w:sz w:val="24"/>
          <w:szCs w:val="24"/>
        </w:rPr>
        <w:t>28、郑州日产汽车有限公司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ZN1032UCB6B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ZN1032U5B6B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ZN1032UCB6C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ZN1032U5B6C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ZN5025XXHU5N6C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机外净化器：2TZH-TWC-01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2ZG6A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颗粒捕集器（GPF）：2TZH-GPF-01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ZN5027XGCU5B6D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ZN5032XGCU5B6C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ZN5022XJXU5B6C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430916054"/>
      <w:r>
        <w:rPr>
          <w:rFonts w:hint="default" w:ascii="Times New Roman" w:hAnsi="Times New Roman" w:eastAsia="宋体" w:cs="Times New Roman"/>
          <w:sz w:val="24"/>
          <w:szCs w:val="24"/>
        </w:rPr>
        <w:t>29、中国第一汽车集团有限公司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CA6520HA6PHEVTA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发动机：CA4GC20TDH-42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1205540-QC11 (天纳克富晟（长春）汽车零部件有限公司)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燃油蒸发控制装置：1130010-QC11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颗粒捕集器（GPF）：后: 1205570-QC11 (天纳克富晟（长春）汽车零部件有限公司)</w:t>
      </w:r>
    </w:p>
    <w:p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666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