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第六批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30363856"/>
      <w:r>
        <w:rPr>
          <w:rFonts w:hint="default" w:ascii="Times New Roman" w:hAnsi="Times New Roman" w:eastAsia="宋体" w:cs="Times New Roman"/>
          <w:sz w:val="24"/>
          <w:szCs w:val="24"/>
        </w:rPr>
        <w:t>1、安徽省赫菲特汽车有限公司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ZWW5030XSWHEV2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发动机：A25H (一汽丰田发动机（天津）有限公司)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机外净化器：F0420 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燃油蒸发控制装置：77704-08050 (爱三（天津）汽车部件有限公司)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89467-08080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89467-0E320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颗粒捕集器（GPF）：M54 (天津三五汽车部件有限公司)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178989058"/>
      <w:r>
        <w:rPr>
          <w:rFonts w:hint="default" w:ascii="Times New Roman" w:hAnsi="Times New Roman" w:eastAsia="宋体" w:cs="Times New Roman"/>
          <w:sz w:val="24"/>
          <w:szCs w:val="24"/>
        </w:rPr>
        <w:t>2、比亚迪汽车工业有限公司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QCJ6520MT6HEVA1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(长沙市比亚迪汽车有限公司)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机外净化器：MC6J3030-BN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颗粒捕集器（GPF）：MC6J3030-BN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QCJ7200AEHEV4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机外净化器：PC6J3030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颗粒捕集器（GPF）：PC6J3030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发动机：BYD479ZQA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机外净化器：PC6J3030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颗粒捕集器（GPF）：PC6J3030 (比亚迪汽车工业有限公司)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945167168"/>
      <w:r>
        <w:rPr>
          <w:rFonts w:hint="default" w:ascii="Times New Roman" w:hAnsi="Times New Roman" w:eastAsia="宋体" w:cs="Times New Roman"/>
          <w:sz w:val="24"/>
          <w:szCs w:val="24"/>
        </w:rPr>
        <w:t>3、河南莱茵汽车制造有限公司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JZS5036XSWX1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发动机：254920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KT6085 (天纳克(中国)有限公司)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KT0439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KT0440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燃油蒸发控制装置：A4474705901 (Borgwarner Inc.)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颗粒捕集器（GPF）：PF0094 (佛吉亚排气控制系统(北京)有限公司)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363033992"/>
      <w:r>
        <w:rPr>
          <w:rFonts w:hint="default" w:ascii="Times New Roman" w:hAnsi="Times New Roman" w:eastAsia="宋体" w:cs="Times New Roman"/>
          <w:sz w:val="24"/>
          <w:szCs w:val="24"/>
        </w:rPr>
        <w:t>4、奇瑞汽车股份有限公司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SQR6540REEVEHV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SQR6540REEVEHV1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SQR6540REEVEHV2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557074053"/>
      <w:r>
        <w:rPr>
          <w:rFonts w:hint="default" w:ascii="Times New Roman" w:hAnsi="Times New Roman" w:eastAsia="宋体" w:cs="Times New Roman"/>
          <w:sz w:val="24"/>
          <w:szCs w:val="24"/>
        </w:rPr>
        <w:t>5、上汽大通汽车有限公司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SH5031XXYU6SHEV-N50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SH6541U1SHEV-N50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发动机：280Y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MILA161001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燃油蒸发控制装置：PPC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36327405"/>
      <w:r>
        <w:rPr>
          <w:rFonts w:hint="default" w:ascii="Times New Roman" w:hAnsi="Times New Roman" w:eastAsia="宋体" w:cs="Times New Roman"/>
          <w:sz w:val="24"/>
          <w:szCs w:val="24"/>
        </w:rPr>
        <w:t>6、一汽-大众汽车有限公司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FV7152BAAEG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发动机：DRZ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机外净化器：5QD 166 GC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颗粒捕集器（GPF）：5QD 181 CE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FV7152BBDEG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机外净化器：5QD 166 FC (天纳克富晟(天津)汽车零部件有限公司)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颗粒捕集器（GPF）：5QD 181 EA (天纳克富晟(天津)汽车零部件有限公司)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