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八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862934575"/>
      <w:r>
        <w:rPr>
          <w:rFonts w:hint="default" w:ascii="Times New Roman" w:hAnsi="Times New Roman" w:eastAsia="宋体" w:cs="Times New Roman"/>
          <w:sz w:val="24"/>
          <w:szCs w:val="24"/>
        </w:rPr>
        <w:t>1、艾奇蒂现代迪万伦工程机械有限公司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DX230LC-10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发动机：B5.9CS4 175C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(康明斯排放处理系统(中国)有限公司　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(康明斯排放处理系统(中国)有限公司　)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78540936"/>
      <w:r>
        <w:rPr>
          <w:rFonts w:hint="default" w:ascii="Times New Roman" w:hAnsi="Times New Roman" w:eastAsia="宋体" w:cs="Times New Roman"/>
          <w:sz w:val="24"/>
          <w:szCs w:val="24"/>
        </w:rPr>
        <w:t>2、艾奇蒂现代迪万伦工程机械有限公司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HX220PRO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发动机：B7 (广西康明斯工业动力有限公司)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HX225LPRO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发动机：B7 (广西康明斯工业动力有限公司)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706367023"/>
      <w:r>
        <w:rPr>
          <w:rFonts w:hint="default" w:ascii="Times New Roman" w:hAnsi="Times New Roman" w:eastAsia="宋体" w:cs="Times New Roman"/>
          <w:sz w:val="24"/>
          <w:szCs w:val="24"/>
        </w:rPr>
        <w:t>3、德州宝鼎液压机械有限公司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BD70D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发动机：WP3.2G50E436 (潍柴动力扬州柴油机有限责任公司) 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74283391"/>
      <w:r>
        <w:rPr>
          <w:rFonts w:hint="default" w:ascii="Times New Roman" w:hAnsi="Times New Roman" w:eastAsia="宋体" w:cs="Times New Roman"/>
          <w:sz w:val="24"/>
          <w:szCs w:val="24"/>
        </w:rPr>
        <w:t>4、广西柳工机械股份有限公司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835T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轮式装载机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发动机：YCA05K140-T482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596447457"/>
      <w:r>
        <w:rPr>
          <w:rFonts w:hint="default" w:ascii="Times New Roman" w:hAnsi="Times New Roman" w:eastAsia="宋体" w:cs="Times New Roman"/>
          <w:sz w:val="24"/>
          <w:szCs w:val="24"/>
        </w:rPr>
        <w:t>5、龙工（江西）机械有限公司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CPCD50-5Q43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发动机：V35-88C41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DOC排气处理器型号：DOC42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DPF排气处理器型号：DPF42 (安徽全柴动力股份有限公司)</w:t>
      </w:r>
    </w:p>
    <w:p>
      <w:pPr>
        <w:spacing w:beforeLines="0" w:afterLines="0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 w:bidi="ar-SA"/>
        </w:rPr>
        <w:sectPr>
          <w:pgSz w:w="11907" w:h="16840"/>
          <w:pgMar w:top="2098" w:right="1134" w:bottom="1247" w:left="1531" w:header="720" w:footer="720" w:gutter="0"/>
          <w:cols w:space="720" w:num="1"/>
        </w:sectPr>
      </w:pP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EAB"/>
    <w:rsid w:val="037D65D7"/>
    <w:rsid w:val="0AB570A6"/>
    <w:rsid w:val="364B4EAB"/>
    <w:rsid w:val="6D853891"/>
    <w:rsid w:val="743F1B31"/>
    <w:rsid w:val="74B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2026-04-27T01:51:00Z</dcterms:created>
  <dc:creator>ZX</dc:creator>
  <cp:lastModifiedBy>ZX</cp:lastModifiedBy>
  <dcterms:modified xsi:type="dcterms:W3CDTF">2026-04-27T01:52:47Z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