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0A7A0">
      <w:pPr>
        <w:spacing w:beforeLines="0" w:afterLines="0"/>
        <w:jc w:val="both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附件8</w:t>
      </w:r>
    </w:p>
    <w:p w14:paraId="7DFB4993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2026年度第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九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达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国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六排放标准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6b阶段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的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重型燃气发动机</w:t>
      </w:r>
    </w:p>
    <w:p w14:paraId="6155A029">
      <w:pPr>
        <w:spacing w:beforeLines="0" w:afterLines="0" w:line="400" w:lineRule="atLeas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(下文出现的“*”代表随机变动实号，“（*）”代表随机变动实号或虚号)  </w:t>
      </w:r>
    </w:p>
    <w:p w14:paraId="221A135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39BAD30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162194538"/>
      <w:r>
        <w:rPr>
          <w:rFonts w:hint="default" w:ascii="Times New Roman" w:hAnsi="Times New Roman" w:eastAsia="宋体" w:cs="Times New Roman"/>
          <w:sz w:val="24"/>
          <w:szCs w:val="24"/>
        </w:rPr>
        <w:t>1、潍柴（潍坊）燃气动力有限公司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FD257F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WP3NNG140E60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757DEFB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发动机：WP3NNG140E60 (潍柴（潍坊）燃气动力有限公司) </w:t>
      </w:r>
    </w:p>
    <w:p w14:paraId="5CEC61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机外净化器：WPTWC01（三元催化） (潍柴动力空气净化科技有限公司)</w:t>
      </w:r>
    </w:p>
    <w:p w14:paraId="595D52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WPO2 Sensor (潍柴动力股份有限公司)</w:t>
      </w:r>
    </w:p>
    <w:p w14:paraId="4B51670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WPO2 Sensor (潍柴动力股份有限公司)</w:t>
      </w:r>
    </w:p>
    <w:p w14:paraId="32D6C6D2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FF23C3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2110600046"/>
      <w:r>
        <w:rPr>
          <w:rFonts w:hint="default" w:ascii="Times New Roman" w:hAnsi="Times New Roman" w:eastAsia="宋体" w:cs="Times New Roman"/>
          <w:sz w:val="24"/>
          <w:szCs w:val="24"/>
        </w:rPr>
        <w:t>2、中国第一汽车集团有限公司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2EEB36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CA6SX1-75E61N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0913C4F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CA6SX1-58E61N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75DE34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CA6SX1-60E61N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43DFA8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CA6SX1A63E61N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66B75A2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CA6SX1-63E61N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5C04B1F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CA6SX1A64E61N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01932C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CA6SX1-64E61N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540ACB2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CA6SX1A66E61N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41F51F6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CA6SX1A66E61N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6BAD3C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CA6SX1-70E61N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076E447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发动机：CA6SX1-75E61N (中国第一汽车集团有限公司) </w:t>
      </w:r>
    </w:p>
    <w:p w14:paraId="09E2EF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机外净化器：1205010-48F (中国第一汽车集团有限公司)</w:t>
      </w:r>
    </w:p>
    <w:p w14:paraId="28B446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(博世汽车系统(无锡)有限公司)</w:t>
      </w:r>
    </w:p>
    <w:p w14:paraId="6C0A57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4.9 (博世汽车系统(无锡)有限公司)</w:t>
      </w:r>
    </w:p>
    <w:p w14:paraId="0D57F486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4286B"/>
    <w:rsid w:val="3909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11282</Words>
  <Characters>16145</Characters>
  <Lines>0</Lines>
  <Paragraphs>0</Paragraphs>
  <TotalTime>0</TotalTime>
  <ScaleCrop>false</ScaleCrop>
  <LinksUpToDate>false</LinksUpToDate>
  <CharactersWithSpaces>16772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2026-05-18T06:59:00Z</dcterms:created>
  <dc:creator>darren</dc:creator>
  <cp:lastModifiedBy>时间语录</cp:lastModifiedBy>
  <dcterms:modified xsi:type="dcterms:W3CDTF">2026-05-18T07:15:30Z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0CD66E26F7394765A730DF12BCFDEC34_12</vt:lpwstr>
  </property>
</Properties>
</file>