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A34D3">
      <w:pPr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861951C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十一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批达国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排放标准的重型汽油车</w:t>
      </w:r>
    </w:p>
    <w:p w14:paraId="3598CFC4">
      <w:pPr>
        <w:spacing w:beforeLines="0" w:afterLines="0"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(下文出现的“*”代表随机变动实号，“（*）”代表随机变动实号或虚号)  </w:t>
      </w:r>
    </w:p>
    <w:p w14:paraId="03254D94">
      <w:pPr>
        <w:spacing w:beforeLines="0" w:afterLines="0"/>
        <w:jc w:val="center"/>
        <w:rPr>
          <w:rFonts w:hint="default"/>
          <w:sz w:val="24"/>
          <w:szCs w:val="24"/>
        </w:rPr>
      </w:pPr>
    </w:p>
    <w:p w14:paraId="1811CA0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924502130"/>
      <w:r>
        <w:rPr>
          <w:rFonts w:hint="default" w:ascii="Times New Roman" w:hAnsi="Times New Roman" w:eastAsia="宋体" w:cs="Times New Roman"/>
          <w:sz w:val="24"/>
          <w:szCs w:val="24"/>
        </w:rPr>
        <w:t>1、苏州罗伦士汽车制造股份有限公司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601B0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RLX5040XSW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 w14:paraId="01C041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发动机：7GR (TOYOTA MOTOR CORPORATION) </w:t>
      </w:r>
      <w:bookmarkStart w:id="1" w:name="_GoBack"/>
      <w:bookmarkEnd w:id="1"/>
    </w:p>
    <w:p w14:paraId="4F87F0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TK4 (SANGO)</w:t>
      </w:r>
    </w:p>
    <w:p w14:paraId="2C0F87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R31C30 (SANGO)</w:t>
      </w:r>
    </w:p>
    <w:p w14:paraId="41D728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TK4 (SANGO)</w:t>
      </w:r>
    </w:p>
    <w:p w14:paraId="0E14E6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L31C30 (SANGO)</w:t>
      </w:r>
    </w:p>
    <w:p w14:paraId="713DB4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燃油蒸发控制系统：77704-***** (AISAN INDUSTRY CO.,LTD.)</w:t>
      </w:r>
    </w:p>
    <w:p w14:paraId="625B74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89465-***** (DENSO)</w:t>
      </w:r>
    </w:p>
    <w:p w14:paraId="20A965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89467-***** (DENSO)</w:t>
      </w:r>
    </w:p>
    <w:p w14:paraId="5967A7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89465-***** (DENSO)</w:t>
      </w:r>
    </w:p>
    <w:p w14:paraId="3249F4BE">
      <w:r>
        <w:rPr>
          <w:rFonts w:hint="default" w:ascii="Times New Roman" w:hAnsi="Times New Roman" w:eastAsia="宋体" w:cs="Times New Roman"/>
          <w:sz w:val="24"/>
          <w:szCs w:val="24"/>
        </w:rPr>
        <w:t>　　　　　左前: 89467-***** (DENSO)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4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2026-06-16T01:37:45Z</dcterms:created>
  <dc:creator>darren</dc:creator>
  <cp:lastModifiedBy>时间语录</cp:lastModifiedBy>
  <dcterms:modified xsi:type="dcterms:W3CDTF">2026-06-16T01:38:13Z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9A1FC04FDE8E4EB191F30EFF03A8388F_12</vt:lpwstr>
  </property>
</Properties>
</file>