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DE7D0">
      <w:pPr>
        <w:jc w:val="left"/>
        <w:outlineLvl w:val="9"/>
        <w:rPr>
          <w:rFonts w:hint="eastAsia" w:ascii="STSongStd-Light" w:hAnsi="STSongStd-Light" w:eastAsia="宋体" w:cs="STSongStd-Light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-SA"/>
        </w:rPr>
        <w:t>附件8</w:t>
      </w:r>
    </w:p>
    <w:p w14:paraId="0693BC2A">
      <w:pPr>
        <w:jc w:val="center"/>
        <w:rPr>
          <w:rFonts w:hint="eastAsia" w:ascii="STSongStd-Light" w:hAnsi="STSongStd-Light" w:eastAsia="宋体" w:cs="STSongStd-Light"/>
          <w:b/>
          <w:bCs/>
          <w:color w:val="auto"/>
          <w:sz w:val="36"/>
          <w:szCs w:val="36"/>
          <w:highlight w:val="none"/>
        </w:rPr>
      </w:pPr>
      <w:r>
        <w:rPr>
          <w:rFonts w:hint="eastAsia" w:ascii="STSongStd-Light" w:hAnsi="STSongStd-Light" w:eastAsia="宋体" w:cs="STSongStd-Light"/>
          <w:b/>
          <w:bCs/>
          <w:color w:val="auto"/>
          <w:sz w:val="36"/>
          <w:szCs w:val="36"/>
          <w:highlight w:val="none"/>
          <w:lang w:val="en-US" w:eastAsia="zh-CN"/>
        </w:rPr>
        <w:fldChar w:fldCharType="begin"/>
      </w:r>
      <w:r>
        <w:rPr>
          <w:rFonts w:hint="eastAsia" w:ascii="STSongStd-Light" w:hAnsi="STSongStd-Light" w:eastAsia="宋体" w:cs="STSongStd-Light"/>
          <w:b/>
          <w:bCs/>
          <w:color w:val="auto"/>
          <w:sz w:val="36"/>
          <w:szCs w:val="36"/>
          <w:highlight w:val="none"/>
          <w:lang w:val="en-US" w:eastAsia="zh-CN"/>
        </w:rPr>
        <w:instrText xml:space="preserve"> HYPERLINK "https://sthjj.beijing.gov.cn/bjhrb/index/ztzl/fhhbpfbzcxml/743995023/2026042709545869645.docx" </w:instrText>
      </w:r>
      <w:r>
        <w:rPr>
          <w:rFonts w:hint="eastAsia" w:ascii="STSongStd-Light" w:hAnsi="STSongStd-Light" w:eastAsia="宋体" w:cs="STSongStd-Light"/>
          <w:b/>
          <w:bCs/>
          <w:color w:val="auto"/>
          <w:sz w:val="36"/>
          <w:szCs w:val="36"/>
          <w:highlight w:val="none"/>
          <w:lang w:val="en-US" w:eastAsia="zh-CN"/>
        </w:rPr>
        <w:fldChar w:fldCharType="separate"/>
      </w:r>
      <w:r>
        <w:rPr>
          <w:rFonts w:hint="eastAsia" w:ascii="STSongStd-Light" w:hAnsi="STSongStd-Light" w:eastAsia="宋体" w:cs="STSongStd-Light"/>
          <w:b/>
          <w:bCs/>
          <w:color w:val="auto"/>
          <w:sz w:val="36"/>
          <w:szCs w:val="36"/>
          <w:highlight w:val="none"/>
        </w:rPr>
        <w:t>2026年度第</w:t>
      </w:r>
      <w:r>
        <w:rPr>
          <w:rFonts w:hint="eastAsia" w:ascii="STSongStd-Light" w:hAnsi="STSongStd-Light" w:eastAsia="宋体" w:cs="STSongStd-Light"/>
          <w:b/>
          <w:bCs/>
          <w:color w:val="auto"/>
          <w:sz w:val="36"/>
          <w:szCs w:val="36"/>
          <w:highlight w:val="none"/>
          <w:lang w:eastAsia="zh-CN"/>
        </w:rPr>
        <w:t>十二</w:t>
      </w:r>
      <w:r>
        <w:rPr>
          <w:rFonts w:hint="eastAsia" w:ascii="STSongStd-Light" w:hAnsi="STSongStd-Light" w:eastAsia="宋体" w:cs="STSongStd-Light"/>
          <w:b/>
          <w:bCs/>
          <w:color w:val="auto"/>
          <w:sz w:val="36"/>
          <w:szCs w:val="36"/>
          <w:highlight w:val="none"/>
        </w:rPr>
        <w:t>批达国家第四阶段排放标准的</w:t>
      </w:r>
    </w:p>
    <w:p w14:paraId="573C227E">
      <w:pPr>
        <w:jc w:val="center"/>
        <w:rPr>
          <w:rFonts w:hint="eastAsia" w:ascii="STSongStd-Light" w:hAnsi="STSongStd-Light" w:eastAsia="宋体" w:cs="STSongStd-Light"/>
          <w:b/>
          <w:bCs/>
          <w:color w:val="auto"/>
          <w:sz w:val="36"/>
          <w:szCs w:val="36"/>
          <w:highlight w:val="none"/>
        </w:rPr>
      </w:pPr>
      <w:r>
        <w:rPr>
          <w:rFonts w:hint="eastAsia" w:ascii="STSongStd-Light" w:hAnsi="STSongStd-Light" w:eastAsia="宋体" w:cs="STSongStd-Light"/>
          <w:b/>
          <w:bCs/>
          <w:color w:val="auto"/>
          <w:sz w:val="36"/>
          <w:szCs w:val="36"/>
          <w:highlight w:val="none"/>
        </w:rPr>
        <w:t>非道路移动机械用柴油发动机</w:t>
      </w:r>
      <w:r>
        <w:rPr>
          <w:rFonts w:hint="eastAsia" w:ascii="STSongStd-Light" w:hAnsi="STSongStd-Light" w:eastAsia="宋体" w:cs="STSongStd-Light"/>
          <w:b/>
          <w:bCs/>
          <w:color w:val="auto"/>
          <w:sz w:val="36"/>
          <w:szCs w:val="36"/>
          <w:highlight w:val="none"/>
          <w:lang w:val="en-US" w:eastAsia="zh-CN"/>
        </w:rPr>
        <w:fldChar w:fldCharType="end"/>
      </w:r>
    </w:p>
    <w:p w14:paraId="1C399B23">
      <w:pPr>
        <w:spacing w:beforeLines="0" w:afterLines="0" w:line="400" w:lineRule="atLeast"/>
        <w:jc w:val="center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 xml:space="preserve">(下文出现的“*”代表随机变动实号，“（*）”代表随机变动实号或虚号)  </w:t>
      </w:r>
    </w:p>
    <w:p w14:paraId="132604FB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0" w:name="_Toc169292250"/>
      <w:r>
        <w:rPr>
          <w:rFonts w:hint="default" w:ascii="Times New Roman" w:hAnsi="Times New Roman" w:eastAsia="宋体" w:cs="Times New Roman"/>
          <w:sz w:val="24"/>
          <w:szCs w:val="24"/>
        </w:rPr>
        <w:t>1、潍柴动力股份有限公司</w:t>
      </w:r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7532C63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WP4.6NG140E440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 w14:paraId="641B245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发动机：WP4.6NG140E440 (潍柴动力股份有限公司) </w:t>
      </w:r>
    </w:p>
    <w:p w14:paraId="42463F8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 (潍柴动力空气净化科技有限公司)</w:t>
      </w:r>
    </w:p>
    <w:p w14:paraId="7BC5C142">
      <w:pPr>
        <w:spacing w:beforeLines="0" w:afterLines="0"/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 (潍柴动力空气净化科技有限公司)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TSongStd-Light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A5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2026-06-29T08:45:17Z</dcterms:created>
  <dc:creator>darren</dc:creator>
  <cp:lastModifiedBy>时间语录</cp:lastModifiedBy>
  <dcterms:modified xsi:type="dcterms:W3CDTF">2026-06-29T08:45:35Z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eyJoZGlkIjoiMDdjY2JhZDE0Y2NlZDlhMWI3ODJhNjRhM2Y0NDdhNDIiLCJ1c2VySWQiOiI2ODIxODQ1NDMifQ==</vt:lpwstr>
  </property>
  <property fmtid="{D5CDD505-2E9C-101B-9397-08002B2CF9AE}" pid="4" name="ICV">
    <vt:lpwstr>EFC6226FDB1E4E32B06DA74E53B87A1F_12</vt:lpwstr>
  </property>
</Properties>
</file>