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D62CA">
      <w:pPr>
        <w:spacing w:beforeLines="0" w:afterLines="0"/>
        <w:jc w:val="left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附件5</w:t>
      </w:r>
    </w:p>
    <w:p w14:paraId="4ECF50AF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十五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达国四排放标准的非道路移动机械</w:t>
      </w:r>
    </w:p>
    <w:p w14:paraId="17354FFC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4D67CFE6"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3BFB0C1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2015902517"/>
      <w:r>
        <w:rPr>
          <w:rFonts w:hint="default" w:ascii="Times New Roman" w:hAnsi="Times New Roman" w:eastAsia="宋体" w:cs="Times New Roman"/>
          <w:sz w:val="24"/>
          <w:szCs w:val="24"/>
        </w:rPr>
        <w:t>1、宝鸡合力叉车有限公司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5C132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CPC35-Q17K2-Z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79AD6F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CPCD35-Q17K2-Z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7813A9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CPCD30-Q17K2-Z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2B76A8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CPC30-Q17K2-Z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5A0A72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发动机：V32-50C42 (安徽全柴动力股份有限公司) </w:t>
      </w:r>
    </w:p>
    <w:p w14:paraId="58A29A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0C388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CPC35-XC24K2-Z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30D2DB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CPCD35-XC24K2-Z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59C80D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CPCD30-XC24K2-Z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5A529D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CPC30-XC24K2-Z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449A16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发动机：4D32X41 (浙江新柴股份有限公司) </w:t>
      </w:r>
    </w:p>
    <w:p w14:paraId="745D54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1BF71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CPC38-Q27K2-Z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777026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CPCD38-Q27K2-Z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497F24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CPCD35-Q27K2-Z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633737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6DFC78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CPCD30-Q27K2-Z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2861C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CPC30-Q27K2-Z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5CF2A7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发动机：V29-50C43 (安徽全柴动力股份有限公司) </w:t>
      </w:r>
    </w:p>
    <w:p w14:paraId="0678D6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3EE40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CPC38-Q28K2-Z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0967D5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CPCD38-Q28K2-Z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16D9BA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CPCD35-Q28K2-Z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3A409C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CPC35-Q28K2-Z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51CA5F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发动机：V31-50V42 (安徽全柴动力股份有限公司) </w:t>
      </w:r>
    </w:p>
    <w:p w14:paraId="44C38E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4F8C5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CPC38-XC33K2-Z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7DC95C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CPCD38-XC33K2-Z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60D508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CPCD35-XC33K2-Z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3BBCE5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CPC35-XC33K2-Z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内燃平衡重式叉车</w:t>
      </w:r>
    </w:p>
    <w:p w14:paraId="34B4B9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发动机：4D30V41G505 (浙江新柴股份有限公司) </w:t>
      </w:r>
    </w:p>
    <w:p w14:paraId="1F2D310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874FDC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420963166"/>
      <w:r>
        <w:rPr>
          <w:rFonts w:hint="default" w:ascii="Times New Roman" w:hAnsi="Times New Roman" w:eastAsia="宋体" w:cs="Times New Roman"/>
          <w:sz w:val="24"/>
          <w:szCs w:val="24"/>
        </w:rPr>
        <w:t>2、徐州徐工挖掘机械有限公司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75CF7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XE800WDM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液压挖掘机</w:t>
      </w:r>
    </w:p>
    <w:p w14:paraId="73A11D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发动机：L9CSIV364C (康明斯工业动力(C CUMMINS INDUSTRIAL POWWER)) </w:t>
      </w:r>
    </w:p>
    <w:p w14:paraId="494D94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SCR排气处理器型号：SCRN024 (康明斯排放处理系统（中国）有限公司)</w:t>
      </w:r>
    </w:p>
    <w:p w14:paraId="4484BD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1F9E6CD9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5B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2026-08-10T07:25:13Z</dcterms:created>
  <dc:creator>darren</dc:creator>
  <cp:lastModifiedBy>时间语录</cp:lastModifiedBy>
  <dcterms:modified xsi:type="dcterms:W3CDTF">2026-08-10T07:25:37Z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758A93CC74D64B80BE6FC916879C5578_12</vt:lpwstr>
  </property>
</Properties>
</file>