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9DD88">
      <w:pPr>
        <w:spacing w:beforeLines="0" w:afterLines="0"/>
        <w:outlineLvl w:val="9"/>
        <w:rPr>
          <w:rFonts w:hint="eastAsia" w:ascii="Times New Roman" w:hAnsi="Times New Roman" w:eastAsia="宋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595040BF">
      <w:pPr>
        <w:spacing w:line="600" w:lineRule="atLeast"/>
        <w:jc w:val="center"/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202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6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年度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eastAsia="zh-CN"/>
        </w:rPr>
        <w:t>第十六批</w:t>
      </w:r>
      <w:r>
        <w:rPr>
          <w:rFonts w:ascii="Times New Roman" w:hAnsi="Times New Roman" w:eastAsia="宋体" w:cs="Times New Roman"/>
          <w:b/>
          <w:bCs/>
          <w:sz w:val="36"/>
          <w:szCs w:val="36"/>
          <w:highlight w:val="none"/>
        </w:rPr>
        <w:t>达国六排放标准6b阶段的重型柴油车</w:t>
      </w:r>
    </w:p>
    <w:p w14:paraId="4AFD989D">
      <w:pPr>
        <w:jc w:val="center"/>
        <w:rPr>
          <w:rFonts w:ascii="Times New Roman" w:hAnsi="Times New Roman" w:eastAsia="宋体" w:cs="Times New Roman"/>
          <w:highlight w:val="none"/>
        </w:rPr>
      </w:pPr>
      <w:r>
        <w:rPr>
          <w:rFonts w:ascii="Times New Roman" w:hAnsi="Times New Roman" w:eastAsia="宋体" w:cs="Times New Roman"/>
          <w:highlight w:val="none"/>
        </w:rPr>
        <w:t>(下文出现的“*”代表随机变动实号，“（*）”代表随机变动实号或虚号)</w:t>
      </w:r>
    </w:p>
    <w:p w14:paraId="5D4A4AC8">
      <w:pPr>
        <w:jc w:val="both"/>
        <w:rPr>
          <w:rFonts w:ascii="Times New Roman" w:hAnsi="Times New Roman" w:eastAsia="宋体" w:cs="Times New Roman"/>
          <w:highlight w:val="none"/>
        </w:rPr>
      </w:pPr>
    </w:p>
    <w:p w14:paraId="3560C2DE">
      <w:pPr>
        <w:spacing w:beforeLines="0" w:afterLines="0"/>
        <w:jc w:val="both"/>
        <w:rPr>
          <w:rFonts w:hint="default" w:ascii="Times New Roman" w:hAnsi="Times New Roman" w:eastAsia="宋体" w:cs="Times New Roman"/>
          <w:sz w:val="24"/>
          <w:szCs w:val="24"/>
        </w:rPr>
      </w:pPr>
    </w:p>
    <w:p w14:paraId="64D6131B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0" w:name="_Toc752009563"/>
      <w:r>
        <w:rPr>
          <w:rFonts w:hint="eastAsia" w:ascii="宋体" w:hAnsi="宋体" w:eastAsia="宋体" w:cs="宋体"/>
          <w:sz w:val="24"/>
          <w:szCs w:val="24"/>
        </w:rPr>
        <w:t>1、安徽安凯汽车股份有限公司</w:t>
      </w:r>
      <w:bookmarkEnd w:id="0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3D9A3A8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HFF6601SD6Z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中小学生专用校车</w:t>
      </w:r>
    </w:p>
    <w:p w14:paraId="7C0787A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发动机：YCY24120-60 (广西玉柴机器股份有限公司) </w:t>
      </w:r>
    </w:p>
    <w:p w14:paraId="163F900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催化转化器(ASC)：YC-ASC (广西玉柴排气技术有限公司)</w:t>
      </w:r>
    </w:p>
    <w:p w14:paraId="261C5E0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SCR排气处理器型号：YC-SCRCAT (广西玉柴排气技术有限公司)</w:t>
      </w:r>
    </w:p>
    <w:p w14:paraId="6660F9A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DPF排气处理器型号：YC-DPF (广西玉柴排气技术有限公司)</w:t>
      </w:r>
    </w:p>
    <w:p w14:paraId="50E8FEC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DOC排气处理器型号：YC-DOC (广西玉柴排气技术有限公司)</w:t>
      </w:r>
    </w:p>
    <w:p w14:paraId="48F028FF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52C1532E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" w:name="_Toc858032040"/>
      <w:r>
        <w:rPr>
          <w:rFonts w:hint="eastAsia" w:ascii="宋体" w:hAnsi="宋体" w:eastAsia="宋体" w:cs="宋体"/>
          <w:sz w:val="24"/>
          <w:szCs w:val="24"/>
        </w:rPr>
        <w:t>2、北京福田戴姆勒汽车有限公司</w:t>
      </w:r>
      <w:bookmarkEnd w:id="1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3D9BD9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BJ5251TPBY6HPS-02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平板式货车</w:t>
      </w:r>
    </w:p>
    <w:p w14:paraId="79EFE40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发动机：YCS07L270-66 (广西玉柴机器股份有限公司) </w:t>
      </w:r>
    </w:p>
    <w:p w14:paraId="3092BF5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催化转化器(ASC)：YCASC02 (广西玉柴排气技术有限公司)</w:t>
      </w:r>
    </w:p>
    <w:p w14:paraId="0A3B5D9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SCR排气处理器型号：YCSCR02 (广西玉柴排气技术有限公司)</w:t>
      </w:r>
    </w:p>
    <w:p w14:paraId="6698820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DPF排气处理器型号：YCDPF02 (广西玉柴排气技术有限公司)</w:t>
      </w:r>
    </w:p>
    <w:p w14:paraId="586C0A4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DOC排气处理器型号：YCDOC02 (广西玉柴排气技术有限公司)</w:t>
      </w:r>
    </w:p>
    <w:p w14:paraId="69C518F2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4E0924C9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" w:name="_Toc1778664789"/>
      <w:r>
        <w:rPr>
          <w:rFonts w:hint="eastAsia" w:ascii="宋体" w:hAnsi="宋体" w:eastAsia="宋体" w:cs="宋体"/>
          <w:sz w:val="24"/>
          <w:szCs w:val="24"/>
        </w:rPr>
        <w:t>3、北京三兴汽车有限公司</w:t>
      </w:r>
      <w:bookmarkEnd w:id="2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43A8551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BSX5320GFLZ6A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FL型危险货物运输车</w:t>
      </w:r>
    </w:p>
    <w:p w14:paraId="78C1F16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发动机：MC07H.35-61 (中国重型汽车集团有限公司) </w:t>
      </w:r>
    </w:p>
    <w:p w14:paraId="01D1767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催化转化器(ASC)：RV540118 (中国重型汽车集团有限公司)</w:t>
      </w:r>
    </w:p>
    <w:p w14:paraId="4EA501C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SCR排气处理器型号：RV540118 (中国重型汽车集团有限公司)</w:t>
      </w:r>
    </w:p>
    <w:p w14:paraId="3F7129B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DPF排气处理器型号：RV540117 (中国重型汽车集团有限公司)</w:t>
      </w:r>
    </w:p>
    <w:p w14:paraId="44F37C7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DOC排气处理器型号：RV540116 (中国重型汽车集团有限公司)</w:t>
      </w:r>
    </w:p>
    <w:p w14:paraId="2A6078F5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525E16A2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3" w:name="_Toc491466849"/>
      <w:r>
        <w:rPr>
          <w:rFonts w:hint="eastAsia" w:ascii="宋体" w:hAnsi="宋体" w:eastAsia="宋体" w:cs="宋体"/>
          <w:sz w:val="24"/>
          <w:szCs w:val="24"/>
        </w:rPr>
        <w:t>4、北京市政中燕工程机械制造有限公司</w:t>
      </w:r>
      <w:bookmarkEnd w:id="3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A8694C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BSZ5083XDYC6B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电源车</w:t>
      </w:r>
    </w:p>
    <w:p w14:paraId="26C07B2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发动机：F3.8NS6B156 (北京福田康明斯发动机有限公司) </w:t>
      </w:r>
    </w:p>
    <w:p w14:paraId="239EEF2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催化转化器(ASC)：SCRV026 (康明斯排放处理系统(中国)有限公司)</w:t>
      </w:r>
    </w:p>
    <w:p w14:paraId="61CA8CD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SCR排气处理器型号：SCRV026 (康明斯排放处理系统（中国）有限公司)</w:t>
      </w:r>
    </w:p>
    <w:p w14:paraId="46A95B1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DPF排气处理器型号：DPFP0162 (康明斯排放处理系统（中国）有限公司)</w:t>
      </w:r>
    </w:p>
    <w:p w14:paraId="3F7A1F9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DOC排气处理器型号：DOCP016 (康明斯排放处理系统（中国）有限公司)</w:t>
      </w:r>
    </w:p>
    <w:p w14:paraId="39CC9CD5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4126473B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4" w:name="_Toc857098144"/>
      <w:r>
        <w:rPr>
          <w:rFonts w:hint="eastAsia" w:ascii="宋体" w:hAnsi="宋体" w:eastAsia="宋体" w:cs="宋体"/>
          <w:sz w:val="24"/>
          <w:szCs w:val="24"/>
        </w:rPr>
        <w:t>5、北汽福田汽车股份有限公司</w:t>
      </w:r>
      <w:bookmarkEnd w:id="4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B24433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BJ5044XLC-FM8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冷藏车</w:t>
      </w:r>
    </w:p>
    <w:p w14:paraId="1491A3A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BJ5044XYK-FM8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翼开启厢式车</w:t>
      </w:r>
    </w:p>
    <w:p w14:paraId="153F303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发动机：4F25TC42 (北汽福田汽车股份有限公司) </w:t>
      </w:r>
    </w:p>
    <w:p w14:paraId="58E60E1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催化转化器(ASC)：C06A306DPS (山东艾泰克环保科技股份有限公司)</w:t>
      </w:r>
    </w:p>
    <w:p w14:paraId="7CB9E69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SCR排气处理器型号：C06A306DPS (山东艾泰克环保科技股份有限公司)</w:t>
      </w:r>
    </w:p>
    <w:p w14:paraId="0F46589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DPF排气处理器型号：C06A306DPS (山东艾泰克环保科技股份有限公司)</w:t>
      </w:r>
    </w:p>
    <w:p w14:paraId="6E04047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DOC排气处理器型号：C06A306DPS (山东艾泰克环保科技股份有限公司)</w:t>
      </w:r>
    </w:p>
    <w:p w14:paraId="6791EFD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</w:p>
    <w:p w14:paraId="716B0AE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BJ5045ZXX9JBA-50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车厢可卸式垃圾车</w:t>
      </w:r>
    </w:p>
    <w:p w14:paraId="721BC6B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发动机：YN25PLUS180 (昆明云内动力股份有限公司) </w:t>
      </w:r>
    </w:p>
    <w:p w14:paraId="407B4F4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催化转化器(ASC)：490-17CHH (无锡恒和环保科技有限公司)</w:t>
      </w:r>
    </w:p>
    <w:p w14:paraId="3301FC0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SCR排气处理器型号：490-17CHH (无锡恒和环保科技有限公司)</w:t>
      </w:r>
    </w:p>
    <w:p w14:paraId="167DED9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DPF排气处理器型号：490-17BHH (无锡恒和环保科技有限公司)</w:t>
      </w:r>
    </w:p>
    <w:p w14:paraId="129FDDA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DOC排气处理器型号：490-17AHH (无锡恒和环保科技有限公司)</w:t>
      </w:r>
    </w:p>
    <w:p w14:paraId="344E698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</w:p>
    <w:p w14:paraId="54A941C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BJ5186CCQHDKT01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畜禽运输车</w:t>
      </w:r>
    </w:p>
    <w:p w14:paraId="0502279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发动机：F4.5NS6B280A (北京福田康明斯发动机有限公司) </w:t>
      </w:r>
    </w:p>
    <w:p w14:paraId="43A9F35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催化转化器(ASC)：SCRV026 (康明斯排放处理系统（中国）有限公司)</w:t>
      </w:r>
    </w:p>
    <w:p w14:paraId="39520CA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SCR排气处理器型号：SCRV026 (康明斯排放处理系统（中国）有限公司)</w:t>
      </w:r>
    </w:p>
    <w:p w14:paraId="4105A11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DPF排气处理器型号：DPFP0162 (康明斯排放处理系统（中国）有限公司)</w:t>
      </w:r>
    </w:p>
    <w:p w14:paraId="2EA15EE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DOC排气处理器型号：DOCP016 (康明斯排放处理系统（中国）有限公司)</w:t>
      </w:r>
    </w:p>
    <w:p w14:paraId="3B045035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2C4C0778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5" w:name="_Toc1234780121"/>
      <w:r>
        <w:rPr>
          <w:rFonts w:hint="eastAsia" w:ascii="宋体" w:hAnsi="宋体" w:eastAsia="宋体" w:cs="宋体"/>
          <w:sz w:val="24"/>
          <w:szCs w:val="24"/>
        </w:rPr>
        <w:t>6、程力汽车集团股份有限公司</w:t>
      </w:r>
      <w:bookmarkEnd w:id="5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26DD2A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CL5046TQZ6APZ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清障车</w:t>
      </w:r>
    </w:p>
    <w:p w14:paraId="0FD2659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发动机：F2.5NS6B172 (北京福田康明斯发动机有限公司) </w:t>
      </w:r>
    </w:p>
    <w:p w14:paraId="237769B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催化转化器(ASC)：SCRV026 (康明斯排放处理系统(中国)有限公司)</w:t>
      </w:r>
    </w:p>
    <w:p w14:paraId="5B02BCE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SCR排气处理器型号：SCRV026 (康明斯排放处理系统(中国)有限公司)</w:t>
      </w:r>
    </w:p>
    <w:p w14:paraId="0A235ED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DPF排气处理器型号：DPFP0162 (康明斯排放处理系统(中国)有限公司)</w:t>
      </w:r>
    </w:p>
    <w:p w14:paraId="267C425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DOC排气处理器型号：DOCP016 (康明斯排放处理系统(中国)有限公司)</w:t>
      </w:r>
    </w:p>
    <w:p w14:paraId="30CCFE0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或</w:t>
      </w:r>
    </w:p>
    <w:p w14:paraId="202B32F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发动机：YN25PLUS160A (昆明云内动力股份有限公司) </w:t>
      </w:r>
    </w:p>
    <w:p w14:paraId="33C9B2C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催化转化器(ASC)：490-17CHH (无锡恒和环保科技有限公司)</w:t>
      </w:r>
    </w:p>
    <w:p w14:paraId="7E9144B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SCR排气处理器型号：490-17CHH (无锡恒和环保科技有限公司)</w:t>
      </w:r>
    </w:p>
    <w:p w14:paraId="6B0C65C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DPF排气处理器型号：490-17BHH (无锡恒和环保科技有限公司)</w:t>
      </w:r>
    </w:p>
    <w:p w14:paraId="0815053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DOC排气处理器型号：490-17AHH (无锡恒和环保科技有限公司)</w:t>
      </w:r>
    </w:p>
    <w:p w14:paraId="08FE6C0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</w:p>
    <w:p w14:paraId="2E6FB48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CL5120GXWPHEV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插电式混合动力吸污车</w:t>
      </w:r>
    </w:p>
    <w:p w14:paraId="1D7034A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CL5120ZYSPHEV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插电式混合动力压缩式垃圾车</w:t>
      </w:r>
    </w:p>
    <w:p w14:paraId="167CB0A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CL5120TCAPHEV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插电式混合动力餐厨垃圾车</w:t>
      </w:r>
    </w:p>
    <w:p w14:paraId="2C667E5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发动机：D25TCIF1 (昆明云内动力股份有限公司) </w:t>
      </w:r>
    </w:p>
    <w:p w14:paraId="337EB37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催化转化器(ASC)：D30TCIF-173 (博世汽车系统(无锡)有限公司)</w:t>
      </w:r>
    </w:p>
    <w:p w14:paraId="75C6045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SCR排气处理器型号：D30TCIF-173 (博世汽车系统(无锡)有限公司)</w:t>
      </w:r>
    </w:p>
    <w:p w14:paraId="1306A51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DPF排气处理器型号：D30TCIF-172 (博世汽车系统(无锡)有限公司)</w:t>
      </w:r>
    </w:p>
    <w:p w14:paraId="0AC2982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DOC排气处理器型号：D30TCIF-171 (博世汽车系统(无锡)有限公司)</w:t>
      </w:r>
    </w:p>
    <w:p w14:paraId="2ACBCE34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2D0A9AE9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6" w:name="_Toc1223139660"/>
      <w:r>
        <w:rPr>
          <w:rFonts w:hint="eastAsia" w:ascii="宋体" w:hAnsi="宋体" w:eastAsia="宋体" w:cs="宋体"/>
          <w:sz w:val="24"/>
          <w:szCs w:val="24"/>
        </w:rPr>
        <w:t>7、程力专用汽车股份有限公司</w:t>
      </w:r>
      <w:bookmarkEnd w:id="6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4330921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CLW5071TXS6SL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洗扫车</w:t>
      </w:r>
    </w:p>
    <w:p w14:paraId="03C59A4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发动机：YCY24140-60 (广西玉柴机器股份有限公司) </w:t>
      </w:r>
    </w:p>
    <w:p w14:paraId="016A4FC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催化转化器(ASC)：YC-ASC (广西玉柴排气技术有限公司)</w:t>
      </w:r>
    </w:p>
    <w:p w14:paraId="666DD1C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SCR排气处理器型号：YC-SCRCAT (广西玉柴排气技术有限公司)</w:t>
      </w:r>
    </w:p>
    <w:p w14:paraId="258E77B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DPF排气处理器型号：YC-DPF (广西玉柴排气技术有限公司)</w:t>
      </w:r>
    </w:p>
    <w:p w14:paraId="00285F5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DOC排气处理器型号：YC-DOC (广西玉柴排气技术有限公司)</w:t>
      </w:r>
    </w:p>
    <w:p w14:paraId="21C74E08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A2C71D5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7" w:name="_Toc791001911"/>
      <w:r>
        <w:rPr>
          <w:rFonts w:hint="eastAsia" w:ascii="宋体" w:hAnsi="宋体" w:eastAsia="宋体" w:cs="宋体"/>
          <w:sz w:val="24"/>
          <w:szCs w:val="24"/>
        </w:rPr>
        <w:t>8、福龙马集团股份有限公司</w:t>
      </w:r>
      <w:bookmarkEnd w:id="7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879566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FLM5250GQXFM6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清洗车</w:t>
      </w:r>
    </w:p>
    <w:p w14:paraId="24A68C0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发动机：YCS06300-61 (广西玉柴机器股份有限公司) </w:t>
      </w:r>
    </w:p>
    <w:p w14:paraId="6FAFA1A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催化转化器(ASC)：YCASC02 (广西玉柴排气技术有限公司)</w:t>
      </w:r>
    </w:p>
    <w:p w14:paraId="422E535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SCR排气处理器型号：YCSCR02 (广西玉柴排气技术有限公司)</w:t>
      </w:r>
    </w:p>
    <w:p w14:paraId="2F4466C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DPF排气处理器型号：YCDPF02 (广西玉柴排气技术有限公司)</w:t>
      </w:r>
    </w:p>
    <w:p w14:paraId="05AFC5B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DOC排气处理器型号：YCDOC02 (广西玉柴排气技术有限公司)</w:t>
      </w:r>
    </w:p>
    <w:p w14:paraId="70D2BC9D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1DD00864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8" w:name="_Toc220607944"/>
      <w:r>
        <w:rPr>
          <w:rFonts w:hint="eastAsia" w:ascii="宋体" w:hAnsi="宋体" w:eastAsia="宋体" w:cs="宋体"/>
          <w:sz w:val="24"/>
          <w:szCs w:val="24"/>
        </w:rPr>
        <w:t>9、航天晨光股份有限公司</w:t>
      </w:r>
      <w:bookmarkEnd w:id="8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9BF865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CGJ5180GXEDFE6D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吸粪车</w:t>
      </w:r>
    </w:p>
    <w:p w14:paraId="08D1201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发动机：B6.2NS6B230 (东风康明斯发动机有限公司) </w:t>
      </w:r>
    </w:p>
    <w:p w14:paraId="6CDE3ED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催化转化器(ASC)：SCRV026 (康明斯排放处理系统(中国)有限公司)</w:t>
      </w:r>
    </w:p>
    <w:p w14:paraId="45EFA9D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SCR排气处理器型号：SCRV026 (康明斯排放处理系统(中国)有限公司)</w:t>
      </w:r>
    </w:p>
    <w:p w14:paraId="2495C0B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DPF排气处理器型号：DPFP0162 (康明斯排放处理系统(中国)有限公司)</w:t>
      </w:r>
    </w:p>
    <w:p w14:paraId="5A2EFC1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DOC排气处理器型号：DOCP016 (康明斯排放处理系统(中国)有限公司)</w:t>
      </w:r>
    </w:p>
    <w:p w14:paraId="2E3286C1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20A5CC97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9" w:name="_Toc1818544361"/>
      <w:r>
        <w:rPr>
          <w:rFonts w:hint="eastAsia" w:ascii="宋体" w:hAnsi="宋体" w:eastAsia="宋体" w:cs="宋体"/>
          <w:sz w:val="24"/>
          <w:szCs w:val="24"/>
        </w:rPr>
        <w:t>10、河北凯华专用汽车科技有限公司</w:t>
      </w:r>
      <w:bookmarkEnd w:id="9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2BACFC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KRH5046TQZH6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清障车</w:t>
      </w:r>
    </w:p>
    <w:p w14:paraId="22B8E51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发动机：HFC4DE3-2E9 (安徽康明斯动力有限公司) </w:t>
      </w:r>
    </w:p>
    <w:p w14:paraId="22DAC32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催化转化器(ASC)：1200001 (安徽康明斯动力有限公司)</w:t>
      </w:r>
    </w:p>
    <w:p w14:paraId="195B460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SCR排气处理器型号：1200001 (安徽康明斯动力有限公司)</w:t>
      </w:r>
    </w:p>
    <w:p w14:paraId="523F7E9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DPF排气处理器型号：1200001 (安徽康明斯动力有限公司)</w:t>
      </w:r>
    </w:p>
    <w:p w14:paraId="247357F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DOC排气处理器型号：1200001 (安徽康明斯动力有限公司)</w:t>
      </w:r>
    </w:p>
    <w:p w14:paraId="4C1A878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</w:p>
    <w:p w14:paraId="200869F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KRH5180TQZB6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清障车</w:t>
      </w:r>
    </w:p>
    <w:p w14:paraId="725674A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发动机：F4.5NS6B240A (北京福田康明斯发动机有限公司) </w:t>
      </w:r>
    </w:p>
    <w:p w14:paraId="192D81D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催化转化器(ASC)：SCRV026 (康明斯排放处理系统(中国)有限公司)</w:t>
      </w:r>
    </w:p>
    <w:p w14:paraId="13DBF22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SCR排气处理器型号：SCRV026 (康明斯排放处理系统(中国)有限公司)</w:t>
      </w:r>
    </w:p>
    <w:p w14:paraId="5F8AB0C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DPF排气处理器型号：DPFP0162 (康明斯排放处理系统(中国)有限公司)</w:t>
      </w:r>
    </w:p>
    <w:p w14:paraId="40923F5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DOC排气处理器型号：DOCP016 (康明斯排放处理系统(中国)有限公司)</w:t>
      </w:r>
    </w:p>
    <w:p w14:paraId="264EEF47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3327BD61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0" w:name="_Toc702618149"/>
      <w:r>
        <w:rPr>
          <w:rFonts w:hint="eastAsia" w:ascii="宋体" w:hAnsi="宋体" w:eastAsia="宋体" w:cs="宋体"/>
          <w:sz w:val="24"/>
          <w:szCs w:val="24"/>
        </w:rPr>
        <w:t>11、湖北大力专用汽车制造有限公司</w:t>
      </w:r>
      <w:bookmarkEnd w:id="10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00F16F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DLQ5122GPS6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绿化喷洒车</w:t>
      </w:r>
    </w:p>
    <w:p w14:paraId="01A8925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发动机：D25TCIF1 (昆明云内动力股份有限公司) </w:t>
      </w:r>
    </w:p>
    <w:p w14:paraId="2866269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催化转化器(ASC)：D30TCIF-173 (博世汽车系统(无锡)有限公司)</w:t>
      </w:r>
    </w:p>
    <w:p w14:paraId="30A5EF8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SCR排气处理器型号：D30TCIF-173 (博世汽车系统(无锡)有限公司)</w:t>
      </w:r>
    </w:p>
    <w:p w14:paraId="1553E2F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DPF排气处理器型号：D30TCIF-172 (博世汽车系统(无锡)有限公司)</w:t>
      </w:r>
    </w:p>
    <w:p w14:paraId="10A8FBC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DOC排气处理器型号：D30TCIF-171 (博世汽车系统(无锡)有限公司)</w:t>
      </w:r>
    </w:p>
    <w:p w14:paraId="2308E63C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04005DC9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1" w:name="_Toc832192093"/>
      <w:r>
        <w:rPr>
          <w:rFonts w:hint="eastAsia" w:ascii="宋体" w:hAnsi="宋体" w:eastAsia="宋体" w:cs="宋体"/>
          <w:sz w:val="24"/>
          <w:szCs w:val="24"/>
        </w:rPr>
        <w:t>12、湖北宏宇专用汽车有限公司</w:t>
      </w:r>
      <w:bookmarkEnd w:id="11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E42AB4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HYS5180XXHZ6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救险车</w:t>
      </w:r>
    </w:p>
    <w:p w14:paraId="289E296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发动机：YCA05175-T400（副发动机） (广西玉柴机器股份有限公司) </w:t>
      </w:r>
    </w:p>
    <w:p w14:paraId="4CA834C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SCR排气处理器型号：YC-SCRCAT (广西玉柴排气技术有限公司)</w:t>
      </w:r>
    </w:p>
    <w:p w14:paraId="48F062C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DPF排气处理器型号：YC-DPF (广西玉柴排气技术有限公司)</w:t>
      </w:r>
    </w:p>
    <w:p w14:paraId="02389D8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DOC排气处理器型号：YC-DOC (广西玉柴排气技术有限公司)</w:t>
      </w:r>
    </w:p>
    <w:p w14:paraId="60583F7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或</w:t>
      </w:r>
    </w:p>
    <w:p w14:paraId="18F64D6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发动机：MC07H.35-60 (中国重型汽车集团有限公司) </w:t>
      </w:r>
    </w:p>
    <w:p w14:paraId="747497A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催化转化器(ASC)：RV540118 (中国重型汽车集团有限公司)</w:t>
      </w:r>
    </w:p>
    <w:p w14:paraId="667692E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SCR排气处理器型号：RV540118 (中国重型汽车集团有限公司)</w:t>
      </w:r>
    </w:p>
    <w:p w14:paraId="0E66035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DPF排气处理器型号：RV540117 (中国重型汽车集团有限公司)</w:t>
      </w:r>
    </w:p>
    <w:p w14:paraId="51BA9A5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DOC排气处理器型号：RV540116 (中国重型汽车集团有限公司)</w:t>
      </w:r>
    </w:p>
    <w:p w14:paraId="06E90CB8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9FABBD6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2" w:name="_Toc783228733"/>
      <w:r>
        <w:rPr>
          <w:rFonts w:hint="eastAsia" w:ascii="宋体" w:hAnsi="宋体" w:eastAsia="宋体" w:cs="宋体"/>
          <w:sz w:val="24"/>
          <w:szCs w:val="24"/>
        </w:rPr>
        <w:t>13、湖北起源专用汽车有限公司</w:t>
      </w:r>
      <w:bookmarkEnd w:id="12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4FFB872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QYY5186XRYZZ6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易燃液体厢式运输车</w:t>
      </w:r>
    </w:p>
    <w:p w14:paraId="4901C45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发动机：MC07.27-61 (中国重型汽车集团有限公司) </w:t>
      </w:r>
    </w:p>
    <w:p w14:paraId="612B892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催化转化器(ASC)：RV540118 (中国重型汽车集团有限公司)</w:t>
      </w:r>
    </w:p>
    <w:p w14:paraId="3D6C313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SCR排气处理器型号：RV540118 (中国重型汽车集团有限公司)</w:t>
      </w:r>
    </w:p>
    <w:p w14:paraId="203D672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DPF排气处理器型号：RV540117 (中国重型汽车集团有限公司)</w:t>
      </w:r>
    </w:p>
    <w:p w14:paraId="656F2A0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DOC排气处理器型号：RV540116 (中国重型汽车集团有限公司)</w:t>
      </w:r>
    </w:p>
    <w:p w14:paraId="7D539FAB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796807A7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3" w:name="_Toc1987437792"/>
      <w:r>
        <w:rPr>
          <w:rFonts w:hint="eastAsia" w:ascii="宋体" w:hAnsi="宋体" w:eastAsia="宋体" w:cs="宋体"/>
          <w:sz w:val="24"/>
          <w:szCs w:val="24"/>
        </w:rPr>
        <w:t>14、湖北银航专用汽车有限公司</w:t>
      </w:r>
      <w:bookmarkEnd w:id="13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0EAE17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AYH5160GQXDFH6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清洗车</w:t>
      </w:r>
    </w:p>
    <w:p w14:paraId="1B6DD4C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发动机：DDi47E180-60 (东风商用车有限公司) </w:t>
      </w:r>
    </w:p>
    <w:p w14:paraId="18DF59A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催化转化器(ASC)：DFASC647V0 (东风商用车有限公司)</w:t>
      </w:r>
    </w:p>
    <w:p w14:paraId="7DE4819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SCR排气处理器型号：DFSCR647V0 (东风商用车有限公司)</w:t>
      </w:r>
    </w:p>
    <w:p w14:paraId="065A406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DPF排气处理器型号：DFSCR647V0 (东风商用车有限公司)</w:t>
      </w:r>
    </w:p>
    <w:p w14:paraId="71F8FBF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DOC排气处理器型号：DFDOC647V0 (东风商用车有限公司)</w:t>
      </w:r>
    </w:p>
    <w:p w14:paraId="16CF77D3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2EC9D065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4" w:name="_Toc1650443442"/>
      <w:r>
        <w:rPr>
          <w:rFonts w:hint="eastAsia" w:ascii="宋体" w:hAnsi="宋体" w:eastAsia="宋体" w:cs="宋体"/>
          <w:sz w:val="24"/>
          <w:szCs w:val="24"/>
        </w:rPr>
        <w:t>15、湖北中凯汽车科技有限公司</w:t>
      </w:r>
      <w:bookmarkEnd w:id="14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5FD710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AAK5049XLJX6A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旅居车</w:t>
      </w:r>
    </w:p>
    <w:p w14:paraId="460839B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发动机：DURATORQ4D236H (江铃汽车股份有限公司) </w:t>
      </w:r>
    </w:p>
    <w:p w14:paraId="1A15016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催化转化器(ASC)：SR606 (无锡威孚环保催化剂有限公司)</w:t>
      </w:r>
    </w:p>
    <w:p w14:paraId="6420BCD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SCR排气处理器型号：SR606 (无锡威孚环保催化剂有限公司)</w:t>
      </w:r>
    </w:p>
    <w:p w14:paraId="5E417AC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DPF排气处理器型号：DF606 (无锡威孚环保催化剂有限公司)</w:t>
      </w:r>
    </w:p>
    <w:p w14:paraId="3C5A794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DOC排气处理器型号：DC606 (无锡威孚环保催化剂有限公司)</w:t>
      </w:r>
    </w:p>
    <w:p w14:paraId="13CDD9FC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218F02D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5" w:name="_Toc25970077"/>
      <w:r>
        <w:rPr>
          <w:rFonts w:hint="eastAsia" w:ascii="宋体" w:hAnsi="宋体" w:eastAsia="宋体" w:cs="宋体"/>
          <w:sz w:val="24"/>
          <w:szCs w:val="24"/>
        </w:rPr>
        <w:t>16、湖南拓沃重工科技有限公司</w:t>
      </w:r>
      <w:bookmarkEnd w:id="15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D143E6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TW5040TWF6DF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物料粉碎车</w:t>
      </w:r>
    </w:p>
    <w:p w14:paraId="4CA3599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发动机：Q23-95E60 (安徽全柴动力股份有限公司) </w:t>
      </w:r>
    </w:p>
    <w:p w14:paraId="3004776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催化转化器(ASC)：ASC02 (安徽艾可蓝环保股份有限公司)</w:t>
      </w:r>
    </w:p>
    <w:p w14:paraId="2176088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SCR排气处理器型号：SCR02 (安徽艾可蓝环保股份有限公司)</w:t>
      </w:r>
    </w:p>
    <w:p w14:paraId="7A3BD07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DPF排气处理器型号：DPF02 (安徽艾可蓝环保股份有限公司)</w:t>
      </w:r>
    </w:p>
    <w:p w14:paraId="23F4FDD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DOC排气处理器型号：DOC02 (安徽艾可蓝环保股份有限公司)</w:t>
      </w:r>
    </w:p>
    <w:p w14:paraId="20442959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08EEE3C4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6" w:name="_Toc2031007417"/>
      <w:r>
        <w:rPr>
          <w:rFonts w:hint="eastAsia" w:ascii="宋体" w:hAnsi="宋体" w:eastAsia="宋体" w:cs="宋体"/>
          <w:sz w:val="24"/>
          <w:szCs w:val="24"/>
        </w:rPr>
        <w:t>17、江苏智屯达车载系统有限公司</w:t>
      </w:r>
      <w:bookmarkEnd w:id="16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4B9220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ZTD5190XJE6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监测车</w:t>
      </w:r>
    </w:p>
    <w:p w14:paraId="7DE56C2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发动机：MC11.46-61 (中国重型汽车集团有限公司) </w:t>
      </w:r>
    </w:p>
    <w:p w14:paraId="342E547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催化转化器(ASC)：RV540259 (中国重型汽车集团有限公司)</w:t>
      </w:r>
    </w:p>
    <w:p w14:paraId="72AC673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SCR排气处理器型号：RV540259 (中国重型汽车集团有限公司)</w:t>
      </w:r>
    </w:p>
    <w:p w14:paraId="7FD9894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DPF排气处理器型号：RV540267 (中国重型汽车集团有限公司)</w:t>
      </w:r>
    </w:p>
    <w:p w14:paraId="226ED97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DOC排气处理器型号：RV540258 (中国重型汽车集团有限公司)</w:t>
      </w:r>
    </w:p>
    <w:p w14:paraId="063F9D20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79A3880F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7" w:name="_Toc1499135622"/>
      <w:r>
        <w:rPr>
          <w:rFonts w:hint="eastAsia" w:ascii="宋体" w:hAnsi="宋体" w:eastAsia="宋体" w:cs="宋体"/>
          <w:sz w:val="24"/>
          <w:szCs w:val="24"/>
        </w:rPr>
        <w:t>18、洛阳凌宇朗宸汽车有限公司</w:t>
      </w:r>
      <w:bookmarkEnd w:id="17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6AA87EF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LLC5115XLJ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旅居车</w:t>
      </w:r>
    </w:p>
    <w:p w14:paraId="0701078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发动机：OM934LA.6GE-01 (戴姆勒卡车股份公司) </w:t>
      </w:r>
    </w:p>
    <w:p w14:paraId="1B21EC5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 2129 (Eberspacher)</w:t>
      </w:r>
    </w:p>
    <w:p w14:paraId="421778F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 2129 (Eberspacher)</w:t>
      </w:r>
    </w:p>
    <w:p w14:paraId="412A7D8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DPF排气处理器型号：SC 2129 (Eberspacher)</w:t>
      </w:r>
    </w:p>
    <w:p w14:paraId="6DE5E1D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DOC排气处理器型号：SC 2129 (Eberspacher)</w:t>
      </w:r>
    </w:p>
    <w:p w14:paraId="30A67C0D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4024926E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8" w:name="_Toc2029369886"/>
      <w:r>
        <w:rPr>
          <w:rFonts w:hint="eastAsia" w:ascii="宋体" w:hAnsi="宋体" w:eastAsia="宋体" w:cs="宋体"/>
          <w:sz w:val="24"/>
          <w:szCs w:val="24"/>
        </w:rPr>
        <w:t>19、洛阳七狼房车装备有限公司</w:t>
      </w:r>
      <w:bookmarkEnd w:id="18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324C144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GWZ5040XLJCHEV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插电式混合动力旅居车</w:t>
      </w:r>
    </w:p>
    <w:p w14:paraId="18CCD0A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发动机：SC20M177Q6 (上海新动力汽车科技股份有限公司) </w:t>
      </w:r>
    </w:p>
    <w:p w14:paraId="1FBB165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催化转化器(ASC)：CATCCPV6303 (上海天纳克排气系统有限公司)</w:t>
      </w:r>
    </w:p>
    <w:p w14:paraId="1529612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SCR排气处理器型号：CATCCPV6303 (上海天纳克排气系统有限公司)</w:t>
      </w:r>
    </w:p>
    <w:p w14:paraId="2B0AFD5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DPF排气处理器型号：CATCCPV6302 (上海天纳克排气系统有限公司)</w:t>
      </w:r>
    </w:p>
    <w:p w14:paraId="5831302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DOC排气处理器型号：CATCCPV6301 (上海天纳克排气系统有限公司)</w:t>
      </w:r>
    </w:p>
    <w:p w14:paraId="1DF8ABF7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182BE524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19" w:name="_Toc698582909"/>
      <w:r>
        <w:rPr>
          <w:rFonts w:hint="eastAsia" w:ascii="宋体" w:hAnsi="宋体" w:eastAsia="宋体" w:cs="宋体"/>
          <w:sz w:val="24"/>
          <w:szCs w:val="24"/>
        </w:rPr>
        <w:t>20、南京汽车集团有限公司</w:t>
      </w:r>
      <w:bookmarkEnd w:id="19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DBA462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NJ5046XYBCQA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运兵车</w:t>
      </w:r>
    </w:p>
    <w:p w14:paraId="3A86134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发动机：NV25E6 (南京依维柯汽车有限公司) </w:t>
      </w:r>
    </w:p>
    <w:p w14:paraId="06D9DBF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催化转化器(ASC)：507171AD (南京瀚深材料科技股份有限公司)</w:t>
      </w:r>
    </w:p>
    <w:p w14:paraId="0C46274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SCR排气处理器型号：507171AD (南京瀚深材料科技股份有限公司)</w:t>
      </w:r>
    </w:p>
    <w:p w14:paraId="2170732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DPF排气处理器型号：507131AN (南京瀚深材料科技股份有限公司)</w:t>
      </w:r>
    </w:p>
    <w:p w14:paraId="7DBE8FC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DOC排气处理器型号：507131AN (南京瀚深材料科技股份有限公司)</w:t>
      </w:r>
    </w:p>
    <w:p w14:paraId="28C0CCB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或</w:t>
      </w:r>
    </w:p>
    <w:p w14:paraId="4531574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发动机：NV25E6 (南京依维柯汽车有限公司) </w:t>
      </w:r>
    </w:p>
    <w:p w14:paraId="256C6FC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催化转化器(ASC)：507171AD (凯龙高科技股份有限公司)</w:t>
      </w:r>
    </w:p>
    <w:p w14:paraId="01806B7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SCR排气处理器型号：507171AD (凯龙高科技股份有限公司)</w:t>
      </w:r>
    </w:p>
    <w:p w14:paraId="546D26D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DPF排气处理器型号：507131AN (凯龙高科技股份有限公司)</w:t>
      </w:r>
    </w:p>
    <w:p w14:paraId="1EFD122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DOC排气处理器型号：507131AN (凯龙高科技股份有限公司)</w:t>
      </w:r>
    </w:p>
    <w:p w14:paraId="11B3A5A7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390BB5D4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0" w:name="_Toc2032344757"/>
      <w:r>
        <w:rPr>
          <w:rFonts w:hint="eastAsia" w:ascii="宋体" w:hAnsi="宋体" w:eastAsia="宋体" w:cs="宋体"/>
          <w:sz w:val="24"/>
          <w:szCs w:val="24"/>
        </w:rPr>
        <w:t>21、青岛索尔汽车有限公司</w:t>
      </w:r>
      <w:bookmarkEnd w:id="20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27F39C0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QJM5045XZHFS5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指挥车</w:t>
      </w:r>
    </w:p>
    <w:p w14:paraId="5994F85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发动机：JX4D20A6H (江铃汽车股份有限公司) </w:t>
      </w:r>
    </w:p>
    <w:p w14:paraId="719C88B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催化转化器(ASC)：JEDAT039 (博世汽车系统(无锡)有限公司)</w:t>
      </w:r>
    </w:p>
    <w:p w14:paraId="7B6EDEA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SCR排气处理器型号：JEDAT039 (博世汽车系统(无锡)有限公司)</w:t>
      </w:r>
    </w:p>
    <w:p w14:paraId="6B73C76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DPF排气处理器型号：JEDAT038 (博世汽车系统(无锡)有限公司)</w:t>
      </w:r>
    </w:p>
    <w:p w14:paraId="315EC0F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DOC排气处理器型号：JEDAT037 (博世汽车系统(无锡)有限公司)</w:t>
      </w:r>
    </w:p>
    <w:p w14:paraId="5DE0CD51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58E874D8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1" w:name="_Toc1907590943"/>
      <w:r>
        <w:rPr>
          <w:rFonts w:hint="eastAsia" w:ascii="宋体" w:hAnsi="宋体" w:eastAsia="宋体" w:cs="宋体"/>
          <w:sz w:val="24"/>
          <w:szCs w:val="24"/>
        </w:rPr>
        <w:t>22、三一重工股份有限公司</w:t>
      </w:r>
      <w:bookmarkEnd w:id="21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95B5FF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SY5210THBFS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混凝土泵车</w:t>
      </w:r>
    </w:p>
    <w:p w14:paraId="6220BF2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发动机：YCK05260-61 (广西玉柴机器股份有限公司) </w:t>
      </w:r>
    </w:p>
    <w:p w14:paraId="76D716C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催化转化器(ASC)：YC-ASC (广西玉柴排气技术有限公司)</w:t>
      </w:r>
    </w:p>
    <w:p w14:paraId="203D547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SCR排气处理器型号：YC-SCRCAT (广西玉柴排气技术有限公司)</w:t>
      </w:r>
    </w:p>
    <w:p w14:paraId="5603998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DPF排气处理器型号：YC-DPF (广西玉柴排气技术有限公司)</w:t>
      </w:r>
    </w:p>
    <w:p w14:paraId="008D1EF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DOC排气处理器型号：YC-DOC (广西玉柴排气技术有限公司)</w:t>
      </w:r>
    </w:p>
    <w:p w14:paraId="570EBD5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</w:p>
    <w:p w14:paraId="3105214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SY5465THBF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混凝土泵车</w:t>
      </w:r>
    </w:p>
    <w:p w14:paraId="7F6F388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发动机：D13C6-480E0 (昆山三一动力有限公司) </w:t>
      </w:r>
    </w:p>
    <w:p w14:paraId="32AB31A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催化转化器(ASC)：ASC-KLSY-602 (凯龙高科技股份有限公司)</w:t>
      </w:r>
    </w:p>
    <w:p w14:paraId="7B14C0A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SCR排气处理器型号：SCR-KLSY-602 (凯龙高科技股份有限公司)</w:t>
      </w:r>
    </w:p>
    <w:p w14:paraId="484F06A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DPF排气处理器型号：DPF-KLSY-602 (凯龙高科技股份有限公司)</w:t>
      </w:r>
    </w:p>
    <w:p w14:paraId="1D5EF03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DOC排气处理器型号：DOC-KLSY-602 (凯龙高科技股份有限公司)</w:t>
      </w:r>
    </w:p>
    <w:p w14:paraId="160480B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或</w:t>
      </w:r>
    </w:p>
    <w:p w14:paraId="1C211E6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发动机：D13C6-480E4 (湖南道依茨动力有限公司) </w:t>
      </w:r>
    </w:p>
    <w:p w14:paraId="3EF7BAD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催化转化器(ASC)：SD-ASC-01 (昆山三一动力有限公司)</w:t>
      </w:r>
    </w:p>
    <w:p w14:paraId="364FD13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SCR排气处理器型号：SD-SCR-01 (昆山三一动力有限公司)</w:t>
      </w:r>
    </w:p>
    <w:p w14:paraId="19AA8FA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DPF排气处理器型号：SD-DPF-01 (昆山三一动力有限公司)</w:t>
      </w:r>
    </w:p>
    <w:p w14:paraId="6EA7F22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DOC排气处理器型号：SD-DOC-01 (昆山三一动力有限公司)</w:t>
      </w:r>
    </w:p>
    <w:p w14:paraId="1FC0CC3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</w:p>
    <w:p w14:paraId="23E3C03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SY5552THBF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混凝土泵车</w:t>
      </w:r>
    </w:p>
    <w:p w14:paraId="1158C45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发动机：D13C6-530E4 (湖南道依茨动力有限公司) </w:t>
      </w:r>
    </w:p>
    <w:p w14:paraId="7B218A9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催化转化器(ASC)：SD-ASC-01 (昆山三一动力有限公司)</w:t>
      </w:r>
    </w:p>
    <w:p w14:paraId="398FE41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SCR排气处理器型号：SD-SCR-01 (昆山三一动力有限公司)</w:t>
      </w:r>
    </w:p>
    <w:p w14:paraId="0709030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DPF排气处理器型号：SD-DPF-01 (昆山三一动力有限公司)</w:t>
      </w:r>
    </w:p>
    <w:p w14:paraId="45404F7F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DOC排气处理器型号：SD-DOC-01 (昆山三一动力有限公司)</w:t>
      </w:r>
    </w:p>
    <w:p w14:paraId="4CFAFC7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或</w:t>
      </w:r>
    </w:p>
    <w:p w14:paraId="4160982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发动机：D13C6-530E3 (湖南道依茨动力有限公司) </w:t>
      </w:r>
    </w:p>
    <w:p w14:paraId="1BD71F0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催化转化器(ASC)：ASC-KLSY-602 (凯龙高科技股份有限公司)</w:t>
      </w:r>
    </w:p>
    <w:p w14:paraId="2C7DF13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SCR排气处理器型号：SCR-KLSY-602 (凯龙高科技股份有限公司)</w:t>
      </w:r>
    </w:p>
    <w:p w14:paraId="7B76C6A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DPF排气处理器型号：DPF-KLSY-602 (凯龙高科技股份有限公司)</w:t>
      </w:r>
    </w:p>
    <w:p w14:paraId="6F777B8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DOC排气处理器型号：DOC-KLSY-602 (凯龙高科技股份有限公司)</w:t>
      </w:r>
    </w:p>
    <w:p w14:paraId="16915C41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56914D9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2" w:name="_Toc2034484802"/>
      <w:r>
        <w:rPr>
          <w:rFonts w:hint="eastAsia" w:ascii="宋体" w:hAnsi="宋体" w:eastAsia="宋体" w:cs="宋体"/>
          <w:sz w:val="24"/>
          <w:szCs w:val="24"/>
        </w:rPr>
        <w:t>23、山东赛马力发电设备有限公司</w:t>
      </w:r>
      <w:bookmarkEnd w:id="22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172091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SML5150XDYD6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电源车</w:t>
      </w:r>
    </w:p>
    <w:p w14:paraId="4706937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发动机：B6.2NS6B230 (东风康明斯发动机有限公司) </w:t>
      </w:r>
    </w:p>
    <w:p w14:paraId="0461C60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催化转化器(ASC)：SCRV026 (康明斯排放处理系统(中国)有限公司)</w:t>
      </w:r>
    </w:p>
    <w:p w14:paraId="6202EEE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SCR排气处理器型号：SCRV026 (康明斯排放处理系统(中国)有限公司)</w:t>
      </w:r>
    </w:p>
    <w:p w14:paraId="4CC9373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DPF排气处理器型号：DPFP0162 (康明斯排放处理系统(中国)有限公司)</w:t>
      </w:r>
    </w:p>
    <w:p w14:paraId="059EA1D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DOC排气处理器型号：DOCP016 (康明斯排放处理系统(中国)有限公司)</w:t>
      </w:r>
    </w:p>
    <w:p w14:paraId="2627131D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1D7D3289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3" w:name="_Toc1525338592"/>
      <w:r>
        <w:rPr>
          <w:rFonts w:hint="eastAsia" w:ascii="宋体" w:hAnsi="宋体" w:eastAsia="宋体" w:cs="宋体"/>
          <w:sz w:val="24"/>
          <w:szCs w:val="24"/>
        </w:rPr>
        <w:t>24、浙江飞碟汽车制造有限公司</w:t>
      </w:r>
      <w:bookmarkEnd w:id="23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52D3747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FD1045W63K6-3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栏板式货车</w:t>
      </w:r>
    </w:p>
    <w:p w14:paraId="56D5CEC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FD5045CCYW63K6-3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仓栅式货车</w:t>
      </w:r>
    </w:p>
    <w:p w14:paraId="0B72F27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发动机：WP2.5NQ190E62 (潍柴动力股份有限公司) </w:t>
      </w:r>
    </w:p>
    <w:p w14:paraId="112FC3E9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催化转化器(ASC)：WPASC01 (潍柴动力空气净化科技有限公司)</w:t>
      </w:r>
    </w:p>
    <w:p w14:paraId="4D1C090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SCR排气处理器型号：WPSCR01 (潍柴动力空气净化科技有限公司)</w:t>
      </w:r>
    </w:p>
    <w:p w14:paraId="212E9D50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DPF排气处理器型号：WPDPF01 (潍柴动力空气净化科技有限公司)</w:t>
      </w:r>
    </w:p>
    <w:p w14:paraId="0A426BB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DOC排气处理器型号：WPDOC01 (潍柴动力空气净化科技有限公司)</w:t>
      </w:r>
    </w:p>
    <w:p w14:paraId="5FEAFC94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52BFD062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4" w:name="_Toc1236323874"/>
      <w:r>
        <w:rPr>
          <w:rFonts w:hint="eastAsia" w:ascii="宋体" w:hAnsi="宋体" w:eastAsia="宋体" w:cs="宋体"/>
          <w:sz w:val="24"/>
          <w:szCs w:val="24"/>
        </w:rPr>
        <w:t>25、中国重汽集团济南商用车有限公司</w:t>
      </w:r>
      <w:bookmarkEnd w:id="24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06A1984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ZZ4256Y394HF1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牵引汽车</w:t>
      </w:r>
    </w:p>
    <w:p w14:paraId="0B91578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发动机：WP15H660E62A (潍柴动力股份有限公司) </w:t>
      </w:r>
    </w:p>
    <w:p w14:paraId="7BD9D192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催化转化器(ASC)：WPASC01 (潍柴动力空气净化科技有限公司)</w:t>
      </w:r>
    </w:p>
    <w:p w14:paraId="329C91E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SCR排气处理器型号：WPSCR01 (潍柴动力空气净化科技有限公司)</w:t>
      </w:r>
    </w:p>
    <w:p w14:paraId="2C5D7B1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DPF排气处理器型号：WPDPF01 (潍柴动力空气净化科技有限公司)</w:t>
      </w:r>
    </w:p>
    <w:p w14:paraId="74AEA56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DOC排气处理器型号：WPDOC01 (潍柴动力空气净化科技有限公司)</w:t>
      </w:r>
    </w:p>
    <w:p w14:paraId="716BCE8C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66AEB7E3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5" w:name="_Toc1037925002"/>
      <w:r>
        <w:rPr>
          <w:rFonts w:hint="eastAsia" w:ascii="宋体" w:hAnsi="宋体" w:eastAsia="宋体" w:cs="宋体"/>
          <w:sz w:val="24"/>
          <w:szCs w:val="24"/>
        </w:rPr>
        <w:t>26、中联重科（重庆）起重装备有限公司</w:t>
      </w:r>
      <w:bookmarkEnd w:id="25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0D9939BD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ZLM5311JSQSX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随车起重运输车</w:t>
      </w:r>
    </w:p>
    <w:p w14:paraId="6A469BB6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发动机：WP8.350E62 (潍柴动力股份有限公司) </w:t>
      </w:r>
    </w:p>
    <w:p w14:paraId="57B03F6C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催化转化器(ASC)：WPASC01 (潍柴动力空气净化科技有限公司)</w:t>
      </w:r>
    </w:p>
    <w:p w14:paraId="07730691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SCR排气处理器型号：WPSCR01 (潍柴动力空气净化科技有限公司)</w:t>
      </w:r>
    </w:p>
    <w:p w14:paraId="284DF51A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DPF排气处理器型号：WPDPF01 (潍柴动力空气净化科技有限公司)</w:t>
      </w:r>
    </w:p>
    <w:p w14:paraId="032CA387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DOC排气处理器型号：WPDOC01 (潍柴动力空气净化科技有限公司)</w:t>
      </w:r>
    </w:p>
    <w:p w14:paraId="41268789">
      <w:pPr>
        <w:spacing w:beforeLines="0" w:afterLines="0"/>
        <w:jc w:val="center"/>
        <w:rPr>
          <w:rFonts w:hint="eastAsia" w:ascii="宋体" w:hAnsi="宋体" w:eastAsia="宋体" w:cs="宋体"/>
          <w:sz w:val="24"/>
          <w:szCs w:val="24"/>
        </w:rPr>
      </w:pPr>
    </w:p>
    <w:p w14:paraId="2CF1D7ED">
      <w:pPr>
        <w:pStyle w:val="2"/>
        <w:spacing w:beforeLines="0" w:afterLines="0"/>
        <w:rPr>
          <w:rFonts w:hint="eastAsia" w:ascii="宋体" w:hAnsi="宋体" w:eastAsia="宋体" w:cs="宋体"/>
          <w:b w:val="0"/>
          <w:sz w:val="24"/>
          <w:szCs w:val="24"/>
        </w:rPr>
      </w:pPr>
      <w:bookmarkStart w:id="26" w:name="_Toc1231016501"/>
      <w:r>
        <w:rPr>
          <w:rFonts w:hint="eastAsia" w:ascii="宋体" w:hAnsi="宋体" w:eastAsia="宋体" w:cs="宋体"/>
          <w:sz w:val="24"/>
          <w:szCs w:val="24"/>
        </w:rPr>
        <w:t>27、诸城市金三角专用车制造有限公司</w:t>
      </w:r>
      <w:bookmarkEnd w:id="26"/>
      <w:r>
        <w:rPr>
          <w:rFonts w:hint="eastAsia" w:ascii="宋体" w:hAnsi="宋体" w:eastAsia="宋体" w:cs="宋体"/>
          <w:sz w:val="24"/>
          <w:szCs w:val="24"/>
        </w:rPr>
        <w:t xml:space="preserve"> </w:t>
      </w:r>
    </w:p>
    <w:p w14:paraId="1C1BBCD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CSP5043TYH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绿化综合养护车</w:t>
      </w:r>
    </w:p>
    <w:p w14:paraId="56F62103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发动机：YN25PLUS180 (昆明云内动力股份有限公司) </w:t>
      </w:r>
    </w:p>
    <w:p w14:paraId="61791305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催化转化器(ASC)：490-17CHH (无锡恒和环保科技有限公司)</w:t>
      </w:r>
    </w:p>
    <w:p w14:paraId="075914C8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SCR排气处理器型号：490-17CHH (无锡恒和环保科技有限公司)</w:t>
      </w:r>
    </w:p>
    <w:p w14:paraId="166DB09B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DPF排气处理器型号：490-17BHH (无锡恒和环保科技有限公司)</w:t>
      </w:r>
    </w:p>
    <w:p w14:paraId="561B9EDE">
      <w:pPr>
        <w:spacing w:beforeLines="0" w:afterLine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DOC排气处理器型号：490-17AHH (无锡恒和环保科技有限公司)</w:t>
      </w:r>
    </w:p>
    <w:p w14:paraId="0384BA08">
      <w:bookmarkStart w:id="27" w:name="_GoBack"/>
      <w:bookmarkEnd w:id="2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4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  <w:style w:type="paragraph" w:styleId="2">
    <w:name w:val="heading 1"/>
    <w:basedOn w:val="1"/>
    <w:qFormat/>
    <w:uiPriority w:val="99"/>
    <w:pPr>
      <w:outlineLvl w:val="0"/>
    </w:pPr>
    <w:rPr>
      <w:rFonts w:cs="Times New Roman"/>
      <w:b/>
      <w:bCs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2026-08-24T02:15:05Z</dcterms:created>
  <dc:creator>darren</dc:creator>
  <cp:lastModifiedBy>时间语录</cp:lastModifiedBy>
  <dcterms:modified xsi:type="dcterms:W3CDTF">2026-08-24T02:15:54Z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eyJoZGlkIjoiMDdjY2JhZDE0Y2NlZDlhMWI3ODJhNjRhM2Y0NDdhNDIiLCJ1c2VySWQiOiI2ODIxODQ1NDMifQ==</vt:lpwstr>
  </property>
  <property fmtid="{D5CDD505-2E9C-101B-9397-08002B2CF9AE}" pid="4" name="ICV">
    <vt:lpwstr>521229C5616E4CBC8937229A8EAE56DA_12</vt:lpwstr>
  </property>
</Properties>
</file>