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2FF23">
      <w:pPr>
        <w:jc w:val="both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30180FF3">
      <w:pPr>
        <w:spacing w:beforeLines="0" w:afterLines="0" w:line="600" w:lineRule="atLeast"/>
        <w:jc w:val="center"/>
        <w:rPr>
          <w:rFonts w:hint="default" w:ascii="Times New Roman" w:hAnsi="Times New Roman" w:eastAsia="宋体" w:cs="Times New Roman"/>
          <w:sz w:val="36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年度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第十六批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达国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四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排放标准的摩托车</w:t>
      </w:r>
    </w:p>
    <w:p w14:paraId="05ECEE01">
      <w:pPr>
        <w:spacing w:beforeLines="0" w:afterLines="0" w:line="400" w:lineRule="atLeast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(下文出现的“*”代表随机变动实号，“（*）”代表随机变动实号或虚号)  </w:t>
      </w:r>
    </w:p>
    <w:p w14:paraId="3EDA7E31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</w:p>
    <w:p w14:paraId="43B62D96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</w:p>
    <w:p w14:paraId="7D66149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708012276"/>
      <w:r>
        <w:rPr>
          <w:rFonts w:hint="default" w:ascii="Times New Roman" w:hAnsi="Times New Roman" w:eastAsia="宋体" w:cs="Times New Roman"/>
          <w:sz w:val="24"/>
          <w:szCs w:val="24"/>
        </w:rPr>
        <w:t>1、常州光阳摩托车有限公司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4702E9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CK125T-21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156A3E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发动机：CK153QMI (常州光阳摩托车有限公司) </w:t>
      </w:r>
    </w:p>
    <w:p w14:paraId="709405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机外净化器：18165-BDC1-C00 (三井金属矿业株式会社)</w:t>
      </w:r>
    </w:p>
    <w:p w14:paraId="57F4DD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燃油蒸发控制装置：BDC1 (常州华洋三立滤机有限公司)</w:t>
      </w:r>
    </w:p>
    <w:p w14:paraId="192013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氧传感器：LSFMH (联合汽车电子有限公司)</w:t>
      </w:r>
    </w:p>
    <w:p w14:paraId="47E74F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5C55D9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CK125T-21A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49D64A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发动机：CK153QMI (常州光阳摩托车有限公司) </w:t>
      </w:r>
    </w:p>
    <w:p w14:paraId="4E9658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机外净化器：18165-BDC1-C00 (三井金属矿业株式会社)</w:t>
      </w:r>
    </w:p>
    <w:p w14:paraId="1DD198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燃油蒸发控制装置：BDC1 (常州华洋三立滤机有限公司)</w:t>
      </w:r>
    </w:p>
    <w:p w14:paraId="04A6D9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氧传感器：LSFMH (联合汽车电子有限公司)</w:t>
      </w:r>
    </w:p>
    <w:p w14:paraId="59091E6F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29B996B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208962605"/>
      <w:r>
        <w:rPr>
          <w:rFonts w:hint="default" w:ascii="Times New Roman" w:hAnsi="Times New Roman" w:eastAsia="宋体" w:cs="Times New Roman"/>
          <w:sz w:val="24"/>
          <w:szCs w:val="24"/>
        </w:rPr>
        <w:t>2、杜卡迪摩托（泰国）有限公司 (Ducati Motor (Thailand) Co., Ltd.)</w:t>
      </w:r>
      <w:bookmarkEnd w:id="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BAAC2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MONSTER V2 890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48B9A14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发动机：DPT5BL (Ducati Powertrain (Thailand) Co., Ltd.) </w:t>
      </w:r>
    </w:p>
    <w:p w14:paraId="19FECC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机外净化器：572.4.246.1A (巴斯夫催化剂（桂林）有限公司 BASF Catalysts (Guilin) Co., Ltd.)</w:t>
      </w:r>
    </w:p>
    <w:p w14:paraId="1D6039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燃油蒸发控制装置：426.1.074.1A (CHINA OCEAN ENTERPRISE CO., LTD.)</w:t>
      </w:r>
    </w:p>
    <w:p w14:paraId="342AD3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LSF-XFP 50 (ROBERT BOSCH GMBH)</w:t>
      </w:r>
    </w:p>
    <w:p w14:paraId="17B82C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LSF-XFP 50 (ROBERT BOSCH GMBH)</w:t>
      </w:r>
    </w:p>
    <w:p w14:paraId="0B9015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中: LSF-XFP 50 (ROBERT BOSCH GMBH)</w:t>
      </w:r>
    </w:p>
    <w:p w14:paraId="5402C87B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23D2FD6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" w:name="_Toc1595380508"/>
      <w:r>
        <w:rPr>
          <w:rFonts w:hint="default" w:ascii="Times New Roman" w:hAnsi="Times New Roman" w:eastAsia="宋体" w:cs="Times New Roman"/>
          <w:sz w:val="24"/>
          <w:szCs w:val="24"/>
        </w:rPr>
        <w:t>3、林海股份有限公司</w:t>
      </w:r>
      <w:bookmarkEnd w:id="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5011C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LH50QT-11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两轮轻便摩托车</w:t>
      </w:r>
    </w:p>
    <w:p w14:paraId="4332C9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发动机：LH134QMB-A (林海股份有限公司) </w:t>
      </w:r>
    </w:p>
    <w:p w14:paraId="5DC300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机外净化器：DP12014 (南京德普瑞克环保科技股份公司)</w:t>
      </w:r>
    </w:p>
    <w:p w14:paraId="7D9703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燃油蒸发控制装置：GSGY-120 (重庆弓虽工页机械有限公司)</w:t>
      </w:r>
    </w:p>
    <w:p w14:paraId="3F1605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氧传感器：27H-03 (上海叶盛电气有限公司)</w:t>
      </w:r>
    </w:p>
    <w:p w14:paraId="3B41BACF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6E55D27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" w:name="_Toc1566044316"/>
      <w:r>
        <w:rPr>
          <w:rFonts w:hint="default" w:ascii="Times New Roman" w:hAnsi="Times New Roman" w:eastAsia="宋体" w:cs="Times New Roman"/>
          <w:sz w:val="24"/>
          <w:szCs w:val="24"/>
        </w:rPr>
        <w:t>4、浙江钱江摩托股份有限公司</w:t>
      </w:r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6B25E2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QJ400GS-16V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79ED59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发动机：QJ457MQ-D (浙江钱江摩托股份有限公司) </w:t>
      </w:r>
    </w:p>
    <w:p w14:paraId="6419E4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机外净化器：D76-1 (浙江美可达摩托车有限公司)</w:t>
      </w:r>
    </w:p>
    <w:p w14:paraId="563AAE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燃油蒸发控制装置：K67 (浙江钱江摩托股份有限公司)</w:t>
      </w:r>
    </w:p>
    <w:p w14:paraId="37A34A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氧传感器：LSFMH (联合汽车电子有限公司)</w:t>
      </w:r>
    </w:p>
    <w:p w14:paraId="7D4A2DF0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36732C0D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" w:name="_Toc1987627394"/>
      <w:r>
        <w:rPr>
          <w:rFonts w:hint="default" w:ascii="Times New Roman" w:hAnsi="Times New Roman" w:eastAsia="宋体" w:cs="Times New Roman"/>
          <w:sz w:val="24"/>
          <w:szCs w:val="24"/>
        </w:rPr>
        <w:t>5、浙江永源摩托车制造有限公司</w:t>
      </w:r>
      <w:bookmarkEnd w:id="4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679C2F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YY550ZD-10D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正三轮摩托车</w:t>
      </w:r>
    </w:p>
    <w:p w14:paraId="1AF038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YY550ZD-10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正三轮摩托车</w:t>
      </w:r>
    </w:p>
    <w:p w14:paraId="3EDF24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发动机：YY2V72MR (浙江永源摩托车制造有限公司) </w:t>
      </w:r>
    </w:p>
    <w:p w14:paraId="42A964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机外净化器：右: A02 (湖北航特科技有限责任公司)</w:t>
      </w:r>
    </w:p>
    <w:p w14:paraId="17EC38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左后: A02 (湖北航特科技有限责任公司)</w:t>
      </w:r>
    </w:p>
    <w:p w14:paraId="7C2AA3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左前: A01 (湖北航特科技有限责任公司)</w:t>
      </w:r>
    </w:p>
    <w:p w14:paraId="6321130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燃油蒸发控制装置：HONGYU-200cc (宁海弘宇橡塑器材厂)</w:t>
      </w:r>
    </w:p>
    <w:p w14:paraId="70B520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氧传感器：25325359 (德尔福（上海）动力推进系统有限公司)</w:t>
      </w:r>
    </w:p>
    <w:p w14:paraId="79E6B58A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49DB0AE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5" w:name="_Toc2086847357"/>
      <w:r>
        <w:rPr>
          <w:rFonts w:hint="default" w:ascii="Times New Roman" w:hAnsi="Times New Roman" w:eastAsia="宋体" w:cs="Times New Roman"/>
          <w:sz w:val="24"/>
          <w:szCs w:val="24"/>
        </w:rPr>
        <w:t>6、重庆航天巴山摩托车制造有限公司</w:t>
      </w:r>
      <w:bookmarkEnd w:id="5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6588DD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BS1200-G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123683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发动机：BS2V89FMYL (重庆鑫源摩托车股份有限公司) </w:t>
      </w:r>
    </w:p>
    <w:p w14:paraId="399D21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机外净化器：右后: OXIN 0707R002 (浙江欧信环保科技有限公司)</w:t>
      </w:r>
    </w:p>
    <w:p w14:paraId="3479CE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右前: OXIN 0707R002 (浙江欧信环保科技有限公司)</w:t>
      </w:r>
    </w:p>
    <w:p w14:paraId="5678D7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燃油蒸发控制装置：YM-200 (重庆远平高分子材料科技有限公司)</w:t>
      </w:r>
    </w:p>
    <w:p w14:paraId="0FD9AA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氧传感器：右后: F01R00C196 (上海满达汽车科技有限公司)</w:t>
      </w:r>
    </w:p>
    <w:p w14:paraId="1D9DBA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右前: F01R00C196 (上海满达汽车科技有限公司)</w:t>
      </w:r>
    </w:p>
    <w:p w14:paraId="2D3A2E0B"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C2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2026-08-24T02:16:48Z</dcterms:created>
  <dc:creator>darren</dc:creator>
  <cp:lastModifiedBy>时间语录</cp:lastModifiedBy>
  <dcterms:modified xsi:type="dcterms:W3CDTF">2026-08-24T02:17:05Z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DF03EBA762A44DFCAC6BF05BF3FF4404_12</vt:lpwstr>
  </property>
</Properties>
</file>