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4A8FF">
      <w:pPr>
        <w:spacing w:beforeLines="0" w:afterLines="0"/>
        <w:outlineLvl w:val="9"/>
        <w:rPr>
          <w:rFonts w:hint="eastAsia" w:ascii="Times New Roman" w:hAnsi="Times New Roman" w:eastAsia="宋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 w14:paraId="397D9C90">
      <w:pPr>
        <w:spacing w:line="600" w:lineRule="atLeast"/>
        <w:jc w:val="center"/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第十八批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达国六排放标准6b阶段的重型柴油车</w:t>
      </w:r>
    </w:p>
    <w:p w14:paraId="3DBA6063">
      <w:pPr>
        <w:jc w:val="center"/>
        <w:rPr>
          <w:rFonts w:ascii="Times New Roman" w:hAnsi="Times New Roman" w:eastAsia="宋体" w:cs="Times New Roman"/>
          <w:highlight w:val="none"/>
        </w:rPr>
      </w:pPr>
      <w:r>
        <w:rPr>
          <w:rFonts w:ascii="Times New Roman" w:hAnsi="Times New Roman" w:eastAsia="宋体" w:cs="Times New Roman"/>
          <w:highlight w:val="none"/>
        </w:rPr>
        <w:t>(下文出现的“*”代表随机变动实号，“（*）”代表随机变动实号或虚号)</w:t>
      </w:r>
    </w:p>
    <w:p w14:paraId="68FADC8A">
      <w:pPr>
        <w:jc w:val="both"/>
        <w:rPr>
          <w:rFonts w:ascii="Times New Roman" w:hAnsi="Times New Roman" w:eastAsia="宋体" w:cs="Times New Roman"/>
          <w:highlight w:val="none"/>
        </w:rPr>
      </w:pPr>
    </w:p>
    <w:p w14:paraId="4C0F1E9B">
      <w:pPr>
        <w:spacing w:beforeLines="0" w:afterLines="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</w:p>
    <w:p w14:paraId="39EE677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220936701"/>
      <w:r>
        <w:rPr>
          <w:rFonts w:hint="default" w:ascii="Times New Roman" w:hAnsi="Times New Roman" w:eastAsia="宋体" w:cs="Times New Roman"/>
          <w:sz w:val="24"/>
          <w:szCs w:val="24"/>
        </w:rPr>
        <w:t>1、安徽奇瑞瑞弗特种车辆技术有限公司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DD312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CRV5070XLJN6D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30B0DC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发动机：WP2.5NQ170E62 (潍柴动力股份有限公司) </w:t>
      </w:r>
    </w:p>
    <w:p w14:paraId="75AAA3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63B504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753765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14DDB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456F10A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45AE18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767395871"/>
      <w:r>
        <w:rPr>
          <w:rFonts w:hint="default" w:ascii="Times New Roman" w:hAnsi="Times New Roman" w:eastAsia="宋体" w:cs="Times New Roman"/>
          <w:sz w:val="24"/>
          <w:szCs w:val="24"/>
        </w:rPr>
        <w:t>2、北京北铃专用汽车有限公司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75410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BBL5043XYLSH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医疗车</w:t>
      </w:r>
    </w:p>
    <w:p w14:paraId="7280D9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 (上海新动力汽车科技股份有限公司) </w:t>
      </w:r>
    </w:p>
    <w:p w14:paraId="08F829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催化转化器(ASC)：CATCC6310 (上海天纳克排气系统有限公司)</w:t>
      </w:r>
    </w:p>
    <w:p w14:paraId="485927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SCR排气处理器型号：CATCC6310 (上海天纳克排气系统有限公司)</w:t>
      </w:r>
    </w:p>
    <w:p w14:paraId="3F3C8A9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DPF排气处理器型号：CATCC6309 (上海天纳克排气系统有限公司)</w:t>
      </w:r>
    </w:p>
    <w:p w14:paraId="346AD50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DOC排气处理器型号：CATCC6307 (上海天纳克排气系统有限公司)</w:t>
      </w:r>
    </w:p>
    <w:p w14:paraId="4E8D53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AD40C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BBL5046XJHJX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救护车</w:t>
      </w:r>
    </w:p>
    <w:p w14:paraId="4F4DF2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发动机：DURATORQ4D236H (江铃汽车股份有限公司) </w:t>
      </w:r>
    </w:p>
    <w:p w14:paraId="4B7F9AA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催化转化器(ASC)：SR606 (无锡威孚环保催化剂有限公司)</w:t>
      </w:r>
    </w:p>
    <w:p w14:paraId="3C41A9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SCR排气处理器型号：SR606 (无锡威孚环保催化剂有限公司)</w:t>
      </w:r>
    </w:p>
    <w:p w14:paraId="52ADA0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DPF排气处理器型号：DF606 (无锡威孚环保催化剂有限公司)</w:t>
      </w:r>
    </w:p>
    <w:p w14:paraId="781BD6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DOC排气处理器型号：DC606 (无锡威孚环保催化剂有限公司)</w:t>
      </w:r>
    </w:p>
    <w:p w14:paraId="6652F38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3663E6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579742317"/>
      <w:r>
        <w:rPr>
          <w:rFonts w:hint="default" w:ascii="Times New Roman" w:hAnsi="Times New Roman" w:eastAsia="宋体" w:cs="Times New Roman"/>
          <w:sz w:val="24"/>
          <w:szCs w:val="24"/>
        </w:rPr>
        <w:t>3、北京福田戴姆勒汽车有限公司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6453A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BJ5259XLCY6HAM-01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59F63A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1CEB58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716543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3F3B07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29B5F8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70006D7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BABDBD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162873153"/>
      <w:r>
        <w:rPr>
          <w:rFonts w:hint="default" w:ascii="Times New Roman" w:hAnsi="Times New Roman" w:eastAsia="宋体" w:cs="Times New Roman"/>
          <w:sz w:val="24"/>
          <w:szCs w:val="24"/>
        </w:rPr>
        <w:t>4、北汽福田汽车股份有限公司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F7FF6A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BJ1045FDST01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32E3BC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发动机：E25-180A (昆明云内动力股份有限公司) </w:t>
      </w:r>
    </w:p>
    <w:p w14:paraId="21B493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 (无锡恒和环保科技有限公司)</w:t>
      </w:r>
    </w:p>
    <w:p w14:paraId="1FCFC7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 (无锡恒和环保科技有限公司)</w:t>
      </w:r>
    </w:p>
    <w:p w14:paraId="6AF94C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 (无锡恒和环保科技有限公司)</w:t>
      </w:r>
    </w:p>
    <w:p w14:paraId="6273A3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 (无锡恒和环保科技有限公司)</w:t>
      </w:r>
    </w:p>
    <w:p w14:paraId="037BCE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72B92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BJ1045JDST01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183717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BJ5045CCYJDST01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仓栅式货车</w:t>
      </w:r>
    </w:p>
    <w:p w14:paraId="262CB1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BJ5045XXYJDST01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73C195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发动机：E25-180A (昆明云内动力股份有限公司) </w:t>
      </w:r>
    </w:p>
    <w:p w14:paraId="057E40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 (无锡恒和环保科技有限公司)</w:t>
      </w:r>
    </w:p>
    <w:p w14:paraId="3A05E3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 (无锡恒和环保科技有限公司)</w:t>
      </w:r>
    </w:p>
    <w:p w14:paraId="190E03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 (无锡恒和环保科技有限公司)</w:t>
      </w:r>
    </w:p>
    <w:p w14:paraId="16DEF7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 (无锡恒和环保科技有限公司)</w:t>
      </w:r>
    </w:p>
    <w:p w14:paraId="66C8AC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910DF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BJ5044XXY-FM3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520EC9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发动机：4F25TC42 (北汽福田汽车股份有限公司) </w:t>
      </w:r>
    </w:p>
    <w:p w14:paraId="138A79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 (山东艾泰克环保科技股份有限公司)</w:t>
      </w:r>
    </w:p>
    <w:p w14:paraId="5BF42C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 (山东艾泰克环保科技股份有限公司)</w:t>
      </w:r>
    </w:p>
    <w:p w14:paraId="1033F8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 (山东艾泰克环保科技股份有限公司)</w:t>
      </w:r>
    </w:p>
    <w:p w14:paraId="251D84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 (山东艾泰克环保科技股份有限公司)</w:t>
      </w:r>
    </w:p>
    <w:p w14:paraId="7BB7DA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E5E5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BJ5045ZKXJDKT01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车厢可卸式汽车</w:t>
      </w:r>
    </w:p>
    <w:p w14:paraId="7CB58F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发动机：F2.5NS6B185A (北京福田康明斯发动机有限公司) </w:t>
      </w:r>
    </w:p>
    <w:p w14:paraId="579B32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7EA410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3E3743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5925F8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0D489C9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FA910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发动机：4F25TC46 (北汽福田汽车股份有限公司) </w:t>
      </w:r>
    </w:p>
    <w:p w14:paraId="67F313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 (山东艾泰克环保科技股份有限公司)</w:t>
      </w:r>
    </w:p>
    <w:p w14:paraId="06817B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 (山东艾泰克环保科技股份有限公司)</w:t>
      </w:r>
    </w:p>
    <w:p w14:paraId="409F8E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 (山东艾泰克环保科技股份有限公司)</w:t>
      </w:r>
    </w:p>
    <w:p w14:paraId="504AF27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 (山东艾泰克环保科技股份有限公司)</w:t>
      </w:r>
    </w:p>
    <w:p w14:paraId="135261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01C9C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发动机：4F25TC45 (北汽福田汽车股份有限公司) </w:t>
      </w:r>
    </w:p>
    <w:p w14:paraId="57D701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 (山东艾泰克环保科技股份有限公司)</w:t>
      </w:r>
    </w:p>
    <w:p w14:paraId="4DD7D4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 (山东艾泰克环保科技股份有限公司)</w:t>
      </w:r>
    </w:p>
    <w:p w14:paraId="547BDE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 (山东艾泰克环保科技股份有限公司)</w:t>
      </w:r>
    </w:p>
    <w:p w14:paraId="716FA9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 (山东艾泰克环保科技股份有限公司)</w:t>
      </w:r>
    </w:p>
    <w:p w14:paraId="250934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A7E92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发动机：4F25TC43 (北汽福田汽车股份有限公司) </w:t>
      </w:r>
    </w:p>
    <w:p w14:paraId="789E95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 (山东艾泰克环保科技股份有限公司)</w:t>
      </w:r>
    </w:p>
    <w:p w14:paraId="14DCC6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 (山东艾泰克环保科技股份有限公司)</w:t>
      </w:r>
    </w:p>
    <w:p w14:paraId="643E2C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 (山东艾泰克环保科技股份有限公司)</w:t>
      </w:r>
    </w:p>
    <w:p w14:paraId="5895B7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 (山东艾泰克环保科技股份有限公司)</w:t>
      </w:r>
    </w:p>
    <w:p w14:paraId="581522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28076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BJ5048XGCLDTT01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电力工程车</w:t>
      </w:r>
    </w:p>
    <w:p w14:paraId="2EC402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发动机：4F25TC1 (北汽福田汽车股份有限公司) </w:t>
      </w:r>
    </w:p>
    <w:p w14:paraId="52FCA5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催化转化器(ASC)：C06A301DPS (北汽福田汽车股份有限公司)</w:t>
      </w:r>
    </w:p>
    <w:p w14:paraId="50C947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SCR排气处理器型号：C06A301DPS (北汽福田汽车股份有限公司)</w:t>
      </w:r>
    </w:p>
    <w:p w14:paraId="6BA043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DPF排气处理器型号：C06A301DPS (北汽福田汽车股份有限公司)</w:t>
      </w:r>
    </w:p>
    <w:p w14:paraId="4D1911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DOC排气处理器型号：C06A301DPS (北汽福田汽车股份有限公司)</w:t>
      </w:r>
    </w:p>
    <w:p w14:paraId="088D50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C3E7D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BJ5048XGCLDTT02 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电力工程车</w:t>
      </w:r>
    </w:p>
    <w:p w14:paraId="16B199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BJ5048XGCLDTT03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电力工程车</w:t>
      </w:r>
    </w:p>
    <w:p w14:paraId="0B7D5A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发动机：4F20TC64 (北汽福田汽车股份有限公司) </w:t>
      </w:r>
    </w:p>
    <w:p w14:paraId="7C9CDE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催化转化器(ASC)：C06A212DPS (博世汽车系统（无锡）有限公司)</w:t>
      </w:r>
    </w:p>
    <w:p w14:paraId="467D13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SCR排气处理器型号：C06A212DPS (博世汽车系统（无锡）有限公司)</w:t>
      </w:r>
    </w:p>
    <w:p w14:paraId="79B9D7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DPF排气处理器型号：C06A212DPS (博世汽车系统（无锡）有限公司)</w:t>
      </w:r>
    </w:p>
    <w:p w14:paraId="0D466D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DOC排气处理器型号：C06A212DPS (博世汽车系统（无锡）有限公司)</w:t>
      </w:r>
    </w:p>
    <w:p w14:paraId="208FEA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26B6C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BJ5048XSW-V6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商务车</w:t>
      </w:r>
    </w:p>
    <w:p w14:paraId="5CC711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发动机：F2.5NS6B177L (北京福田康明斯发动机有限公司) </w:t>
      </w:r>
    </w:p>
    <w:p w14:paraId="6B022A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2515BB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5E8D9B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136132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4C9EE62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83AA1A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929663087"/>
      <w:r>
        <w:rPr>
          <w:rFonts w:hint="default" w:ascii="Times New Roman" w:hAnsi="Times New Roman" w:eastAsia="宋体" w:cs="Times New Roman"/>
          <w:sz w:val="24"/>
          <w:szCs w:val="24"/>
        </w:rPr>
        <w:t>5、常熟华东汽车有限公司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25E05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CSZ5040XXCJ6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宣传车</w:t>
      </w:r>
    </w:p>
    <w:p w14:paraId="67910D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发动机：JX493ZLQ6B (江铃汽车股份有限公司) </w:t>
      </w:r>
    </w:p>
    <w:p w14:paraId="127859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催化转化器(ASC)：JEDAT020 (无锡威孚环保催化剂有限公司)</w:t>
      </w:r>
    </w:p>
    <w:p w14:paraId="688B3B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SCR排气处理器型号：JEDAT020 (无锡威孚环保催化剂有限公司)</w:t>
      </w:r>
    </w:p>
    <w:p w14:paraId="062717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DPF排气处理器型号：JEDAT019 (无锡威孚环保催化剂有限公司)</w:t>
      </w:r>
    </w:p>
    <w:p w14:paraId="57B6C5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DOC排气处理器型号：JEDAT018 (无锡威孚环保催化剂有限公司)</w:t>
      </w:r>
    </w:p>
    <w:p w14:paraId="15AAB4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C2774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CSZ5042XLJJ6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466727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74FDBE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21820C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7AD333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649E30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380A174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28DC01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689183638"/>
      <w:r>
        <w:rPr>
          <w:rFonts w:hint="default" w:ascii="Times New Roman" w:hAnsi="Times New Roman" w:eastAsia="宋体" w:cs="Times New Roman"/>
          <w:sz w:val="24"/>
          <w:szCs w:val="24"/>
        </w:rPr>
        <w:t>6、长沙中联重科环境产业有限公司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90117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ZBH5120TXSEQE6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0AD3DF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发动机：YN27NAG4(副发动机) (山东云内动力有限责任公司) </w:t>
      </w:r>
    </w:p>
    <w:p w14:paraId="601127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F544B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发动机：Q30A-182E60 (安徽全柴动力股份有限公司) </w:t>
      </w:r>
    </w:p>
    <w:p w14:paraId="301B46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催化转化器(ASC)：ASC19 (安徽全柴动力股份有限公司)</w:t>
      </w:r>
    </w:p>
    <w:p w14:paraId="42A151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SCR排气处理器型号：SCR19 (安徽全柴动力股份有限公司)</w:t>
      </w:r>
    </w:p>
    <w:p w14:paraId="1EB943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DPF排气处理器型号：DPF19 (安徽全柴动力股份有限公司)</w:t>
      </w:r>
    </w:p>
    <w:p w14:paraId="4451E1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DOC排气处理器型号：DOC19 (安徽全柴动力股份有限公司)</w:t>
      </w:r>
    </w:p>
    <w:p w14:paraId="200C8BC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B7192E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361522871"/>
      <w:r>
        <w:rPr>
          <w:rFonts w:hint="default" w:ascii="Times New Roman" w:hAnsi="Times New Roman" w:eastAsia="宋体" w:cs="Times New Roman"/>
          <w:sz w:val="24"/>
          <w:szCs w:val="24"/>
        </w:rPr>
        <w:t>7、程力汽车集团股份有限公司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B9E4C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CL5041XZH6ASX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指挥车</w:t>
      </w:r>
    </w:p>
    <w:p w14:paraId="17BB74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71EF39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4B459B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248099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6DBE0B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669FF32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FE5A56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1393144600"/>
      <w:r>
        <w:rPr>
          <w:rFonts w:hint="default" w:ascii="Times New Roman" w:hAnsi="Times New Roman" w:eastAsia="宋体" w:cs="Times New Roman"/>
          <w:sz w:val="24"/>
          <w:szCs w:val="24"/>
        </w:rPr>
        <w:t>8、程力专用汽车股份有限公司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2ABC6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CLW5040TXSBSL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73970E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发动机：Q23A-110E60 (安徽全柴动力股份有限公司) </w:t>
      </w:r>
    </w:p>
    <w:p w14:paraId="726294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催化转化器(ASC)：ASC15 (安徽全柴动力股份有限公司)</w:t>
      </w:r>
    </w:p>
    <w:p w14:paraId="50B87D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SCR排气处理器型号：SCR15 (安徽全柴动力股份有限公司)</w:t>
      </w:r>
    </w:p>
    <w:p w14:paraId="3CBA75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DPF排气处理器型号：DPF16 (安徽全柴动力股份有限公司)</w:t>
      </w:r>
    </w:p>
    <w:p w14:paraId="0106C6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48EA4A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6C626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CLW5041XDYADR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电源车</w:t>
      </w:r>
    </w:p>
    <w:p w14:paraId="745154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发动机：JE493ZLQ6K (江西五十铃发动机有限公司) </w:t>
      </w:r>
    </w:p>
    <w:p w14:paraId="060094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催化转化器(ASC)：JEDAT-013 (博世汽车系统（无锡）有限公司)</w:t>
      </w:r>
    </w:p>
    <w:p w14:paraId="5B9B4D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SCR排气处理器型号：JEDAT-012 (博世汽车系统（无锡）有限公司)</w:t>
      </w:r>
    </w:p>
    <w:p w14:paraId="1D6969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DPF排气处理器型号：JEDAT-011 (博世汽车系统（无锡）有限公司)</w:t>
      </w:r>
    </w:p>
    <w:p w14:paraId="749A68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DOC排气处理器型号：JEDAT-010 (博世汽车系统（无锡）有限公司)</w:t>
      </w:r>
    </w:p>
    <w:p w14:paraId="29378E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60BBA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CLW5071XDYADR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电源车</w:t>
      </w:r>
    </w:p>
    <w:p w14:paraId="4C5930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发动机：Q25D-162E60 (安徽全柴动力股份有限公司) </w:t>
      </w:r>
    </w:p>
    <w:p w14:paraId="502CCF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催化转化器(ASC)：ASC16 (安徽全柴动力股份有限公司)</w:t>
      </w:r>
    </w:p>
    <w:p w14:paraId="313CA2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SCR排气处理器型号：SCR16 (安徽全柴动力股份有限公司)</w:t>
      </w:r>
    </w:p>
    <w:p w14:paraId="59B0AD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DPF排气处理器型号：DPF15 (安徽全柴动力股份有限公司)</w:t>
      </w:r>
    </w:p>
    <w:p w14:paraId="384767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40FFF2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55F36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CLW5120TXS6SL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4FD0DB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发动机：YCY30165-60 (广西玉柴机器股份有限公司) </w:t>
      </w:r>
    </w:p>
    <w:p w14:paraId="18DB57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2CFCAB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2913DB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1F9971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0DB51A7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73CAFC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91502222"/>
      <w:r>
        <w:rPr>
          <w:rFonts w:hint="default" w:ascii="Times New Roman" w:hAnsi="Times New Roman" w:eastAsia="宋体" w:cs="Times New Roman"/>
          <w:sz w:val="24"/>
          <w:szCs w:val="24"/>
        </w:rPr>
        <w:t>9、大驰智能汽车（日照）有限公司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12A9D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DCQ5062XLJ65C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6694D1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发动机：F1CFL4118 (FPT INDUSTRIAL S.p.A.) </w:t>
      </w:r>
    </w:p>
    <w:p w14:paraId="7654AF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催化转化器(ASC)：5802314718 (Magneti Marelli)</w:t>
      </w:r>
    </w:p>
    <w:p w14:paraId="1E6392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SCR排气处理器型号：5802314718 (Magneti Marelli)</w:t>
      </w:r>
    </w:p>
    <w:p w14:paraId="0B0A57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DPF排气处理器型号：5802271399 (Magneti Marelli)</w:t>
      </w:r>
    </w:p>
    <w:p w14:paraId="2287F2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DOC排气处理器型号：5802271399 (Magneti Marelli)</w:t>
      </w:r>
    </w:p>
    <w:p w14:paraId="3D095B8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80227C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1155563718"/>
      <w:r>
        <w:rPr>
          <w:rFonts w:hint="default" w:ascii="Times New Roman" w:hAnsi="Times New Roman" w:eastAsia="宋体" w:cs="Times New Roman"/>
          <w:sz w:val="24"/>
          <w:szCs w:val="24"/>
        </w:rPr>
        <w:t>10、东风汽车股份有限公司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12F50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EQ1043S8DDB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0CEA45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EQ5043XXY8DDBAC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2F414A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EQ5043CCY8DDBAC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仓栅式货车</w:t>
      </w:r>
    </w:p>
    <w:p w14:paraId="573DAC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发动机：YCY25190-66 (广西玉柴机器股份有限公司) </w:t>
      </w:r>
    </w:p>
    <w:p w14:paraId="0CC084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催化转化器(ASC)：YCASC01 (广西玉柴排气技术有限公司)</w:t>
      </w:r>
    </w:p>
    <w:p w14:paraId="4DF743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SCR排气处理器型号：YCSCR01 (广西玉柴排气技术有限公司)</w:t>
      </w:r>
    </w:p>
    <w:p w14:paraId="70E283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DPF排气处理器型号：YCDPF01 (广西玉柴排气技术有限公司)</w:t>
      </w:r>
    </w:p>
    <w:p w14:paraId="3CDD37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DOC排气处理器型号：YCDOC01 (广西玉柴排气技术有限公司)</w:t>
      </w:r>
    </w:p>
    <w:p w14:paraId="18F4D0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DB502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EQ5040XXY3DDAAC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0310A3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EQ5040CCYD3DDAAC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仓栅式货车</w:t>
      </w:r>
    </w:p>
    <w:p w14:paraId="496819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EQ5040XXYD3DDAAC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23F3F4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EQ1040D3DDA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1D64574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EQ5040CCY3DDAAC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仓栅式货车</w:t>
      </w:r>
    </w:p>
    <w:p w14:paraId="05B1B0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EQ1040S3DDA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08B8E4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发动机：M9T-609 (东风轻型发动机有限公司) </w:t>
      </w:r>
    </w:p>
    <w:p w14:paraId="603A1B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催化转化器(ASC)：1205030 (天纳克（中国）有限公司)</w:t>
      </w:r>
    </w:p>
    <w:p w14:paraId="15049A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SCR排气处理器型号：1205030 (天纳克（中国）有限公司)</w:t>
      </w:r>
    </w:p>
    <w:p w14:paraId="7C317F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DPF排气处理器型号：1205020 (天纳克（中国）有限公司)</w:t>
      </w:r>
    </w:p>
    <w:p w14:paraId="36E6DD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 (天纳克（中国）有限公司)</w:t>
      </w:r>
    </w:p>
    <w:p w14:paraId="14AA4D8F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E0E2C9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806232858"/>
      <w:r>
        <w:rPr>
          <w:rFonts w:hint="default" w:ascii="Times New Roman" w:hAnsi="Times New Roman" w:eastAsia="宋体" w:cs="Times New Roman"/>
          <w:sz w:val="24"/>
          <w:szCs w:val="24"/>
        </w:rPr>
        <w:t>11、东风商用车有限公司</w:t>
      </w:r>
      <w:bookmarkEnd w:id="1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4E4F9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DFH5180XXYEX6A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274777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发动机：DDi47E260-60 (东风商用车有限公司) </w:t>
      </w:r>
    </w:p>
    <w:p w14:paraId="45BE96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 (东风商用车有限公司)</w:t>
      </w:r>
    </w:p>
    <w:p w14:paraId="4ECF430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 (东风商用车有限公司)</w:t>
      </w:r>
    </w:p>
    <w:p w14:paraId="2699104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 (东风商用车有限公司)</w:t>
      </w:r>
    </w:p>
    <w:p w14:paraId="342833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 (东风商用车有限公司)</w:t>
      </w:r>
    </w:p>
    <w:p w14:paraId="7305F5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A07BF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发动机：DDi47E240-60 (东风商用车有限公司) </w:t>
      </w:r>
    </w:p>
    <w:p w14:paraId="55F100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 (东风商用车有限公司)</w:t>
      </w:r>
    </w:p>
    <w:p w14:paraId="1AF955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 (东风商用车有限公司)</w:t>
      </w:r>
    </w:p>
    <w:p w14:paraId="15B991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 (东风商用车有限公司)</w:t>
      </w:r>
    </w:p>
    <w:p w14:paraId="3BD3F7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 (东风商用车有限公司)</w:t>
      </w:r>
    </w:p>
    <w:p w14:paraId="4C1F405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234A22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826113578"/>
      <w:r>
        <w:rPr>
          <w:rFonts w:hint="default" w:ascii="Times New Roman" w:hAnsi="Times New Roman" w:eastAsia="宋体" w:cs="Times New Roman"/>
          <w:sz w:val="24"/>
          <w:szCs w:val="24"/>
        </w:rPr>
        <w:t>12、东风专用汽车有限公司</w:t>
      </w:r>
      <w:bookmarkEnd w:id="1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C5336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DFC5180ZKXAXE18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车厢可卸式汽车</w:t>
      </w:r>
    </w:p>
    <w:p w14:paraId="0C7E7A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发动机：D7.0NS6B380 (东风康明斯发动机有限公司) </w:t>
      </w:r>
    </w:p>
    <w:p w14:paraId="6B6265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79F3B0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224CEB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4BEC55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74B8C7C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FEBF91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2034555774"/>
      <w:r>
        <w:rPr>
          <w:rFonts w:hint="default" w:ascii="Times New Roman" w:hAnsi="Times New Roman" w:eastAsia="宋体" w:cs="Times New Roman"/>
          <w:sz w:val="24"/>
          <w:szCs w:val="24"/>
        </w:rPr>
        <w:t>13、河北东曼专用车制造有限公司</w:t>
      </w:r>
      <w:bookmarkEnd w:id="1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59295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HDM5040JGKBJ6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高空作业车</w:t>
      </w:r>
    </w:p>
    <w:p w14:paraId="03954BC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发动机：YN25AL (昆明云内动力股份有限公司) </w:t>
      </w:r>
    </w:p>
    <w:p w14:paraId="0A6117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 (无锡恒和环保科技有限公司)</w:t>
      </w:r>
    </w:p>
    <w:p w14:paraId="42253D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 (无锡恒和环保科技有限公司)</w:t>
      </w:r>
    </w:p>
    <w:p w14:paraId="240AFC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 (无锡恒和环保科技有限公司)</w:t>
      </w:r>
    </w:p>
    <w:p w14:paraId="430799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 (无锡恒和环保科技有限公司)</w:t>
      </w:r>
    </w:p>
    <w:p w14:paraId="4DE118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A1D46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HDM5040JGKCA6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高空作业车</w:t>
      </w:r>
    </w:p>
    <w:p w14:paraId="5C8695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发动机：Q25A-150E60 (安徽全柴动力股份有限公司) </w:t>
      </w:r>
    </w:p>
    <w:p w14:paraId="22FC68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催化转化器(ASC)：ASC15 (安徽全柴动力股份有限公司)</w:t>
      </w:r>
    </w:p>
    <w:p w14:paraId="7F3E47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SCR排气处理器型号：SCR15 (安徽全柴动力股份有限公司)</w:t>
      </w:r>
    </w:p>
    <w:p w14:paraId="27BE6E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DPF排气处理器型号：DPF15 (安徽全柴动力股份有限公司)</w:t>
      </w:r>
    </w:p>
    <w:p w14:paraId="1D9DCA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4688BB7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D67F9A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884512726"/>
      <w:r>
        <w:rPr>
          <w:rFonts w:hint="default" w:ascii="Times New Roman" w:hAnsi="Times New Roman" w:eastAsia="宋体" w:cs="Times New Roman"/>
          <w:sz w:val="24"/>
          <w:szCs w:val="24"/>
        </w:rPr>
        <w:t>14、湖北成龙威专用汽车有限公司</w:t>
      </w:r>
      <w:bookmarkEnd w:id="1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5C7F0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CLQ5181GYY6ZC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运油车</w:t>
      </w:r>
    </w:p>
    <w:p w14:paraId="7F4CD0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发动机：MC07.25-61 (中国重型汽车集团有限公司) </w:t>
      </w:r>
    </w:p>
    <w:p w14:paraId="6A81C2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7AC74B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1FF412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674533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7DBB54E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AD5FB4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1357837202"/>
      <w:r>
        <w:rPr>
          <w:rFonts w:hint="default" w:ascii="Times New Roman" w:hAnsi="Times New Roman" w:eastAsia="宋体" w:cs="Times New Roman"/>
          <w:sz w:val="24"/>
          <w:szCs w:val="24"/>
        </w:rPr>
        <w:t>15、湖北恒晟达汽车有限公司</w:t>
      </w:r>
      <w:bookmarkEnd w:id="1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4DF8B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LLL5181TQZZZ6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5C7849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发动机：WP4.6NQ240E62 (潍柴动力股份有限公司) </w:t>
      </w:r>
    </w:p>
    <w:p w14:paraId="4288DB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C0097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5481DB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19AFF2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6AE4DA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B9FE2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发动机：WP4.6NQ220E61 (潍柴动力股份有限公司) </w:t>
      </w:r>
    </w:p>
    <w:p w14:paraId="035657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09E5D1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58EB46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DF6C2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228125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DED72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LLL5250TQZBJ6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7D3124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发动机：YCK08300-60 (广西玉柴机器股份有限公司) </w:t>
      </w:r>
    </w:p>
    <w:p w14:paraId="3A4EB3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6012DC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4900F0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752694C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413DA1B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77D9B4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1070141348"/>
      <w:r>
        <w:rPr>
          <w:rFonts w:hint="default" w:ascii="Times New Roman" w:hAnsi="Times New Roman" w:eastAsia="宋体" w:cs="Times New Roman"/>
          <w:sz w:val="24"/>
          <w:szCs w:val="24"/>
        </w:rPr>
        <w:t>16、湖北佳运汽车有限公司</w:t>
      </w:r>
      <w:bookmarkEnd w:id="1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1E860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AJY5160TQZDFH6W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清障车 </w:t>
      </w:r>
    </w:p>
    <w:p w14:paraId="5912BF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发动机：DDi47E180-60 (东风商用车有限公司) </w:t>
      </w:r>
    </w:p>
    <w:p w14:paraId="63A199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 (东风商用车有限公司)</w:t>
      </w:r>
    </w:p>
    <w:p w14:paraId="1F24EC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 (东风商用车有限公司)</w:t>
      </w:r>
    </w:p>
    <w:p w14:paraId="355F8CD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 (东风商用车有限公司)</w:t>
      </w:r>
    </w:p>
    <w:p w14:paraId="3CD215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 (东风商用车有限公司)</w:t>
      </w:r>
    </w:p>
    <w:p w14:paraId="1FF31E8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7577CE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1528534566"/>
      <w:r>
        <w:rPr>
          <w:rFonts w:hint="default" w:ascii="Times New Roman" w:hAnsi="Times New Roman" w:eastAsia="宋体" w:cs="Times New Roman"/>
          <w:sz w:val="24"/>
          <w:szCs w:val="24"/>
        </w:rPr>
        <w:t>17、湖北江南专用特种汽车有限公司</w:t>
      </w:r>
      <w:bookmarkEnd w:id="1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698CC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JDF5041GSSE6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洒水车</w:t>
      </w:r>
    </w:p>
    <w:p w14:paraId="16FD56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发动机：Q23A-110E60 (安徽全柴动力股份有限公司) </w:t>
      </w:r>
    </w:p>
    <w:p w14:paraId="425078E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催化转化器(ASC)：ASC15 (安徽全柴动力股份有限公司)</w:t>
      </w:r>
    </w:p>
    <w:p w14:paraId="6CA811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SCR排气处理器型号：SCR15 (安徽全柴动力股份有限公司)</w:t>
      </w:r>
    </w:p>
    <w:p w14:paraId="2568B4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DPF排气处理器型号：DPF16 (安徽全柴动力股份有限公司)</w:t>
      </w:r>
    </w:p>
    <w:p w14:paraId="2F85B04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658AB16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E1E750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1540485323"/>
      <w:r>
        <w:rPr>
          <w:rFonts w:hint="default" w:ascii="Times New Roman" w:hAnsi="Times New Roman" w:eastAsia="宋体" w:cs="Times New Roman"/>
          <w:sz w:val="24"/>
          <w:szCs w:val="24"/>
        </w:rPr>
        <w:t>18、湖北瑞力汽车有限公司</w:t>
      </w:r>
      <w:bookmarkEnd w:id="1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A1511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RLQ5041TQZPS6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2F7EC4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发动机：F2.5NS6B172 (北京福田康明斯发动机有限公司) </w:t>
      </w:r>
    </w:p>
    <w:p w14:paraId="2C46EA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3543A9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22212D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2FFA2F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3EBD3AF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966620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8" w:name="_Toc1284192898"/>
      <w:r>
        <w:rPr>
          <w:rFonts w:hint="default" w:ascii="Times New Roman" w:hAnsi="Times New Roman" w:eastAsia="宋体" w:cs="Times New Roman"/>
          <w:sz w:val="24"/>
          <w:szCs w:val="24"/>
        </w:rPr>
        <w:t>19、湖北中凯汽车科技有限公司</w:t>
      </w:r>
      <w:bookmarkEnd w:id="1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5F83D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AAK5044XSYJ6F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53FDDB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发动机：DURATORQ4D236H (江铃汽车股份有限公司) </w:t>
      </w:r>
    </w:p>
    <w:p w14:paraId="56CA37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催化转化器(ASC)：SR606 (无锡威孚环保催化剂有限公司)</w:t>
      </w:r>
    </w:p>
    <w:p w14:paraId="0B9F3D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SCR排气处理器型号：SR606 (无锡威孚环保催化剂有限公司)</w:t>
      </w:r>
    </w:p>
    <w:p w14:paraId="23FA90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DPF排气处理器型号：DF606 (无锡威孚环保催化剂有限公司)</w:t>
      </w:r>
    </w:p>
    <w:p w14:paraId="711503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DOC排气处理器型号：DC606 (无锡威孚环保催化剂有限公司)</w:t>
      </w:r>
    </w:p>
    <w:p w14:paraId="6E97379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90EE02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9" w:name="_Toc1365743155"/>
      <w:r>
        <w:rPr>
          <w:rFonts w:hint="default" w:ascii="Times New Roman" w:hAnsi="Times New Roman" w:eastAsia="宋体" w:cs="Times New Roman"/>
          <w:sz w:val="24"/>
          <w:szCs w:val="24"/>
        </w:rPr>
        <w:t>20、江苏赛沸尔专用汽车有限公司</w:t>
      </w:r>
      <w:bookmarkEnd w:id="1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BD945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SFE5148XLJZY1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350E62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发动机：OM470LA.6-59 (戴姆勒卡车股份公司) </w:t>
      </w:r>
    </w:p>
    <w:p w14:paraId="3A57A1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 2148 (Boysen)</w:t>
      </w:r>
    </w:p>
    <w:p w14:paraId="48D9495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 2148 (Boysen)</w:t>
      </w:r>
    </w:p>
    <w:p w14:paraId="6F7BE2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DPF排气处理器型号：SC 2148 (Boysen)</w:t>
      </w:r>
    </w:p>
    <w:p w14:paraId="4DC5F4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DOC排气处理器型号：SC 2148 (Boysen)</w:t>
      </w:r>
    </w:p>
    <w:p w14:paraId="44262B7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F75A81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0" w:name="_Toc416246446"/>
      <w:r>
        <w:rPr>
          <w:rFonts w:hint="default" w:ascii="Times New Roman" w:hAnsi="Times New Roman" w:eastAsia="宋体" w:cs="Times New Roman"/>
          <w:sz w:val="24"/>
          <w:szCs w:val="24"/>
        </w:rPr>
        <w:t>21、江苏卫航汽车通信科技有限责任公司</w:t>
      </w:r>
      <w:bookmarkEnd w:id="2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C9882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WHP5040XSY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734821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发动机：DURATORQ4D236H (江铃汽车股份有限公司) </w:t>
      </w:r>
    </w:p>
    <w:p w14:paraId="6439D4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催化转化器(ASC)：SR606 (无锡威孚环保催化剂有限公司)</w:t>
      </w:r>
    </w:p>
    <w:p w14:paraId="726805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SCR排气处理器型号：SR606 (无锡威孚环保催化剂有限公司)</w:t>
      </w:r>
    </w:p>
    <w:p w14:paraId="4C3FB1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DPF排气处理器型号：DF606 (无锡威孚环保催化剂有限公司)</w:t>
      </w:r>
    </w:p>
    <w:p w14:paraId="047673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DOC排气处理器型号：DC606 (无锡威孚环保催化剂有限公司)</w:t>
      </w:r>
    </w:p>
    <w:p w14:paraId="389CFB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D7869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WHP5041XSY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1ABA68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发动机：DURATORQ4D236H (江铃汽车股份有限公司) </w:t>
      </w:r>
    </w:p>
    <w:p w14:paraId="4E7C48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催化转化器(ASC)：SR606 (无锡威孚环保催化剂有限公司)</w:t>
      </w:r>
    </w:p>
    <w:p w14:paraId="3C2FED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SCR排气处理器型号：SR606 (无锡威孚环保催化剂有限公司)</w:t>
      </w:r>
    </w:p>
    <w:p w14:paraId="5BDA598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DPF排气处理器型号：DF606 (无锡威孚环保催化剂有限公司)</w:t>
      </w:r>
    </w:p>
    <w:p w14:paraId="5404A0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DOC排气处理器型号：DC606 (无锡威孚环保催化剂有限公司)</w:t>
      </w:r>
    </w:p>
    <w:p w14:paraId="5220511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2AA904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1" w:name="_Toc816701379"/>
      <w:r>
        <w:rPr>
          <w:rFonts w:hint="default" w:ascii="Times New Roman" w:hAnsi="Times New Roman" w:eastAsia="宋体" w:cs="Times New Roman"/>
          <w:sz w:val="24"/>
          <w:szCs w:val="24"/>
        </w:rPr>
        <w:t>22、江西钧天机械有限公司</w:t>
      </w:r>
      <w:bookmarkEnd w:id="2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34239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JKF5310XDYH6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电源车</w:t>
      </w:r>
    </w:p>
    <w:p w14:paraId="7B9A8B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发动机：DDi75E350-60 (东风商用车有限公司) </w:t>
      </w:r>
    </w:p>
    <w:p w14:paraId="15E7EC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催化转化器(ASC)：DFASC675V0 (博世汽车系统(无锡)有限公司)</w:t>
      </w:r>
    </w:p>
    <w:p w14:paraId="24C2C7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SCR排气处理器型号：DFSCR675V0 (博世汽车系统(无锡)有限公司)</w:t>
      </w:r>
    </w:p>
    <w:p w14:paraId="0AC45E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DPF排气处理器型号：DFDPF675V0 (博世汽车系统(无锡)有限公司)</w:t>
      </w:r>
    </w:p>
    <w:p w14:paraId="0B7FC3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DOC排气处理器型号：DFDOC675V0 (博世汽车系统(无锡)有限公司)</w:t>
      </w:r>
    </w:p>
    <w:p w14:paraId="53E2610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6D0566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2" w:name="_Toc996487193"/>
      <w:r>
        <w:rPr>
          <w:rFonts w:hint="default" w:ascii="Times New Roman" w:hAnsi="Times New Roman" w:eastAsia="宋体" w:cs="Times New Roman"/>
          <w:sz w:val="24"/>
          <w:szCs w:val="24"/>
        </w:rPr>
        <w:t>23、江西尚旅专用车装备股份有限公司</w:t>
      </w:r>
      <w:bookmarkEnd w:id="2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B756B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SLR5043XSYMJA6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7C6E0A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发动机：DURATORQ4D20B6H (江铃汽车股份有限公司) </w:t>
      </w:r>
    </w:p>
    <w:p w14:paraId="59DF00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催化转化器(ASC)：JEDAT030 (无锡威孚环保催化剂有限公司)</w:t>
      </w:r>
    </w:p>
    <w:p w14:paraId="405884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SCR排气处理器型号：JEDAT030 (无锡威孚环保催化剂有限公司)</w:t>
      </w:r>
    </w:p>
    <w:p w14:paraId="6B0358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DPF排气处理器型号：JEDAT029 (无锡威孚环保催化剂有限公司)</w:t>
      </w:r>
    </w:p>
    <w:p w14:paraId="7E3819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DOC排气处理器型号：JEDAT028 (无锡威孚环保催化剂有限公司)</w:t>
      </w:r>
    </w:p>
    <w:p w14:paraId="7C1BFD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89C09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SLR5045XLJMKA6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746EB1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62FFB9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4ABB23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4A30F7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00AFD9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5670DC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62E40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SLR5045XLJZF6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74FC1E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5545D4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548156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0073DA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451FE7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0A6A723F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4A313B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3" w:name="_Toc2134674182"/>
      <w:r>
        <w:rPr>
          <w:rFonts w:hint="default" w:ascii="Times New Roman" w:hAnsi="Times New Roman" w:eastAsia="宋体" w:cs="Times New Roman"/>
          <w:sz w:val="24"/>
          <w:szCs w:val="24"/>
        </w:rPr>
        <w:t>24、辽宁航天凌河汽车有限公司</w:t>
      </w:r>
      <w:bookmarkEnd w:id="2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6FD66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LH5121XLJCC6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018AA0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发动机：YCS07350-66 (广西玉柴机器股份有限公司) </w:t>
      </w:r>
    </w:p>
    <w:p w14:paraId="5786D9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662DAA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466CA5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5D55BE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66A9A79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A32633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4" w:name="_Toc509434027"/>
      <w:r>
        <w:rPr>
          <w:rFonts w:hint="default" w:ascii="Times New Roman" w:hAnsi="Times New Roman" w:eastAsia="宋体" w:cs="Times New Roman"/>
          <w:sz w:val="24"/>
          <w:szCs w:val="24"/>
        </w:rPr>
        <w:t>25、辽宁华驰专用汽车制造有限公司</w:t>
      </w:r>
      <w:bookmarkEnd w:id="2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F783A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THD5180TCXC6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43A1B8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发动机：CA4DK2-22E65 (中国第一汽车集团有限公司) </w:t>
      </w:r>
    </w:p>
    <w:p w14:paraId="060C6B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催化转化器(ASC)：1205020-17N (中国第一汽车集团有限公司)</w:t>
      </w:r>
    </w:p>
    <w:p w14:paraId="3CF4F82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SCR排气处理器型号：1208010-17N (中国第一汽车集团有限公司)</w:t>
      </w:r>
    </w:p>
    <w:p w14:paraId="61FB54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DPF排气处理器型号：1209010-17N (中国第一汽车集团有限公司)</w:t>
      </w:r>
    </w:p>
    <w:p w14:paraId="56F464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DOC排气处理器型号：1205010-17N (中国第一汽车集团有限公司)</w:t>
      </w:r>
    </w:p>
    <w:p w14:paraId="0643B3A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668AF8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5" w:name="_Toc384465604"/>
      <w:r>
        <w:rPr>
          <w:rFonts w:hint="default" w:ascii="Times New Roman" w:hAnsi="Times New Roman" w:eastAsia="宋体" w:cs="Times New Roman"/>
          <w:sz w:val="24"/>
          <w:szCs w:val="24"/>
        </w:rPr>
        <w:t>26、三一汽车制造有限公司</w:t>
      </w:r>
      <w:bookmarkEnd w:id="2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1D7A9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SYM5450JQZ80C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汽车起重机</w:t>
      </w:r>
    </w:p>
    <w:p w14:paraId="335AEE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发动机：YCK09L360-66 (广西玉柴机器股份有限公司) </w:t>
      </w:r>
    </w:p>
    <w:p w14:paraId="30C06D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3DC613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12E50D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1CD7399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4D722B6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90F01D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6" w:name="_Toc959511459"/>
      <w:r>
        <w:rPr>
          <w:rFonts w:hint="default" w:ascii="Times New Roman" w:hAnsi="Times New Roman" w:eastAsia="宋体" w:cs="Times New Roman"/>
          <w:sz w:val="24"/>
          <w:szCs w:val="24"/>
        </w:rPr>
        <w:t>27、厦门金龙联合汽车工业有限公司</w:t>
      </w:r>
      <w:bookmarkEnd w:id="2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95438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XMQ6135QYD6C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客车</w:t>
      </w:r>
    </w:p>
    <w:p w14:paraId="2CE17E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发动机：WP12H430E62 (潍柴动力股份有限公司) </w:t>
      </w:r>
    </w:p>
    <w:p w14:paraId="354FFF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CD809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37035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1C875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C0E3BD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A8FE0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发动机：WP10H400E62 (潍柴动力股份有限公司) </w:t>
      </w:r>
    </w:p>
    <w:p w14:paraId="15DF4F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673A3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0278E9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0B8C84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634937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8CFD5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XMQ6140QYD6C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客车</w:t>
      </w:r>
    </w:p>
    <w:p w14:paraId="418F9B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发动机：WP12H430E62 (潍柴动力股份有限公司) </w:t>
      </w:r>
    </w:p>
    <w:p w14:paraId="6787A7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79636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611805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5DDE4E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3E5A9B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4687E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发动机：WP10H400E62 (潍柴动力股份有限公司) </w:t>
      </w:r>
    </w:p>
    <w:p w14:paraId="450508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11DAD1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3AFE0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3D9507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F549F7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A07274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7" w:name="_Toc990970781"/>
      <w:r>
        <w:rPr>
          <w:rFonts w:hint="default" w:ascii="Times New Roman" w:hAnsi="Times New Roman" w:eastAsia="宋体" w:cs="Times New Roman"/>
          <w:sz w:val="24"/>
          <w:szCs w:val="24"/>
        </w:rPr>
        <w:t>28、斯堪尼亚制造（中国）有限公司</w:t>
      </w:r>
      <w:bookmarkEnd w:id="2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F14B1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SAS5260LCLGCN001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侧帘式货车</w:t>
      </w:r>
    </w:p>
    <w:p w14:paraId="67DE68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发动机：DC13 221 (斯堪尼亚制造（中国）有限公司) </w:t>
      </w:r>
    </w:p>
    <w:p w14:paraId="17351E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催化转化器(ASC)：前ASC:2995901;后ASC:2995901 (前ASC:Scania CV AB;后ASC:Scania CV AB)</w:t>
      </w:r>
    </w:p>
    <w:p w14:paraId="5964F2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SCR排气处理器型号：前SCR:2995901;后SCR:2995901 </w:t>
      </w:r>
    </w:p>
    <w:p w14:paraId="1F7953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DPF排气处理器型号：2995901 (Scania CV AB)</w:t>
      </w:r>
    </w:p>
    <w:p w14:paraId="40DF41A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12B955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8" w:name="_Toc1109444772"/>
      <w:r>
        <w:rPr>
          <w:rFonts w:hint="default" w:ascii="Times New Roman" w:hAnsi="Times New Roman" w:eastAsia="宋体" w:cs="Times New Roman"/>
          <w:sz w:val="24"/>
          <w:szCs w:val="24"/>
        </w:rPr>
        <w:t>29、唐山亚特专用汽车有限公司</w:t>
      </w:r>
      <w:bookmarkEnd w:id="2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C12DC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TZ5040TSY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2A758A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发动机：SC20M150Q6D (上海新动力汽车科技股份有限公司) </w:t>
      </w:r>
    </w:p>
    <w:p w14:paraId="7CD749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催化转化器(ASC)：CATCC6503 (凯龙高科技股份有限公司)</w:t>
      </w:r>
    </w:p>
    <w:p w14:paraId="3C77B0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SCR排气处理器型号：CATCC6503 (凯龙高科技股份有限公司)</w:t>
      </w:r>
    </w:p>
    <w:p w14:paraId="19891F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DPF排气处理器型号：CATCC6502 (凯龙高科技股份有限公司)</w:t>
      </w:r>
    </w:p>
    <w:p w14:paraId="5FDDC7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DOC排气处理器型号：CATCC6501 (凯龙高科技股份有限公司)</w:t>
      </w:r>
    </w:p>
    <w:p w14:paraId="1DD3B56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CEDDE8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9" w:name="_Toc2046210402"/>
      <w:r>
        <w:rPr>
          <w:rFonts w:hint="default" w:ascii="Times New Roman" w:hAnsi="Times New Roman" w:eastAsia="宋体" w:cs="Times New Roman"/>
          <w:sz w:val="24"/>
          <w:szCs w:val="24"/>
        </w:rPr>
        <w:t>30、武汉斯贝卡专用汽车有限公司</w:t>
      </w:r>
      <w:bookmarkEnd w:id="2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F3BB4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WGG5040XSYZD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宿营车</w:t>
      </w:r>
    </w:p>
    <w:p w14:paraId="200303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43539E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3B9DC9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2E219D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0C2896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7334542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7F27A2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0" w:name="_Toc1298717667"/>
      <w:r>
        <w:rPr>
          <w:rFonts w:hint="default" w:ascii="Times New Roman" w:hAnsi="Times New Roman" w:eastAsia="宋体" w:cs="Times New Roman"/>
          <w:sz w:val="24"/>
          <w:szCs w:val="24"/>
        </w:rPr>
        <w:t>31、徐州徐工随车起重机有限公司</w:t>
      </w:r>
      <w:bookmarkEnd w:id="3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E017E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XGS5183JGKB6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高空作业车</w:t>
      </w:r>
    </w:p>
    <w:p w14:paraId="582832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发动机：F4.5NS6B240A (北京福田康明斯发动机有限公司) </w:t>
      </w:r>
    </w:p>
    <w:p w14:paraId="7873F3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39DD7D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3E0966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5F09AE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42F765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7EF11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发动机：F4.5NS6B240 (北京福田康明斯发动机有限公司) </w:t>
      </w:r>
    </w:p>
    <w:p w14:paraId="25E570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0FA36F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574072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1A9174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38E9684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7739F6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1" w:name="_Toc182897825"/>
      <w:r>
        <w:rPr>
          <w:rFonts w:hint="default" w:ascii="Times New Roman" w:hAnsi="Times New Roman" w:eastAsia="宋体" w:cs="Times New Roman"/>
          <w:sz w:val="24"/>
          <w:szCs w:val="24"/>
        </w:rPr>
        <w:t>32、迅捷安应急装备科技（湖北）有限公司</w:t>
      </w:r>
      <w:bookmarkEnd w:id="3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628A4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LCG5110GXFSG40/DF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水罐消防车</w:t>
      </w:r>
    </w:p>
    <w:p w14:paraId="45A20F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发动机：YCY30170-60 (广西玉柴机器股份有限公司) </w:t>
      </w:r>
    </w:p>
    <w:p w14:paraId="2A9544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7BA831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2889C7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6AD4A4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657425FF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01275C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2" w:name="_Toc666122625"/>
      <w:r>
        <w:rPr>
          <w:rFonts w:hint="default" w:ascii="Times New Roman" w:hAnsi="Times New Roman" w:eastAsia="宋体" w:cs="Times New Roman"/>
          <w:sz w:val="24"/>
          <w:szCs w:val="24"/>
        </w:rPr>
        <w:t>33、郑州红宇专用汽车有限责任公司</w:t>
      </w:r>
      <w:bookmarkEnd w:id="3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A804D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HYJ5040XEX-JX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EX/Ⅱ型、EX/Ⅲ型危险货物运输车</w:t>
      </w:r>
    </w:p>
    <w:p w14:paraId="2FDE8D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发动机：NB25D6H (江铃汽车股份有限公司) </w:t>
      </w:r>
    </w:p>
    <w:p w14:paraId="5C32EC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催化转化器(ASC)：JEDAT059 (博世汽车系统(无锡)有限公司)</w:t>
      </w:r>
    </w:p>
    <w:p w14:paraId="0F0A9D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SCR排气处理器型号：JEDAT059 (博世汽车系统(无锡)有限公司)</w:t>
      </w:r>
    </w:p>
    <w:p w14:paraId="022CA6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DPF排气处理器型号：JEDAT058 (博世汽车系统(无锡)有限公司)</w:t>
      </w:r>
    </w:p>
    <w:p w14:paraId="1158D0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DOC排气处理器型号：JEDAT058 (博世汽车系统(无锡)有限公司)</w:t>
      </w:r>
    </w:p>
    <w:p w14:paraId="0300598F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FD302A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3" w:name="_Toc1878459984"/>
      <w:r>
        <w:rPr>
          <w:rFonts w:hint="default" w:ascii="Times New Roman" w:hAnsi="Times New Roman" w:eastAsia="宋体" w:cs="Times New Roman"/>
          <w:sz w:val="24"/>
          <w:szCs w:val="24"/>
        </w:rPr>
        <w:t>34、中联重科股份有限公司</w:t>
      </w:r>
      <w:bookmarkEnd w:id="3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CE545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ZLJ5551JQZ160VS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汽车起重机</w:t>
      </w:r>
    </w:p>
    <w:p w14:paraId="351934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发动机：YCK11460-60 (广西玉柴机器股份有限公司) </w:t>
      </w:r>
    </w:p>
    <w:p w14:paraId="76DD33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509BC5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3BAD56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764883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116E38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F697C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ZLJ5552JQZ300VS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汽车起重机</w:t>
      </w:r>
    </w:p>
    <w:p w14:paraId="01AB64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发动机：YCK11460-60 (广西玉柴机器股份有限公司) </w:t>
      </w:r>
    </w:p>
    <w:p w14:paraId="78FE50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03A79E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470E11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1E0E4D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4C365C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F4322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ZLJ5602JQZ300VS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汽车起重机</w:t>
      </w:r>
    </w:p>
    <w:p w14:paraId="770D1A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发动机：YCK11460-60 (广西玉柴机器股份有限公司) </w:t>
      </w:r>
    </w:p>
    <w:p w14:paraId="338172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6EDD17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022B83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683F91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3E342BE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26BBEF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4" w:name="_Toc345770978"/>
      <w:r>
        <w:rPr>
          <w:rFonts w:hint="default" w:ascii="Times New Roman" w:hAnsi="Times New Roman" w:eastAsia="宋体" w:cs="Times New Roman"/>
          <w:sz w:val="24"/>
          <w:szCs w:val="24"/>
        </w:rPr>
        <w:t>35、中山市易路美道路养护科技有限公司</w:t>
      </w:r>
      <w:bookmarkEnd w:id="3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B7717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YLM5040TFZL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防撞缓冲车</w:t>
      </w:r>
    </w:p>
    <w:p w14:paraId="624C81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发动机：NB25D6H (江铃汽车股份有限公司) </w:t>
      </w:r>
    </w:p>
    <w:p w14:paraId="62D402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催化转化器(ASC)：JEDAT059 (博世汽车系统(无锡)有限公司)</w:t>
      </w:r>
    </w:p>
    <w:p w14:paraId="541595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SCR排气处理器型号：JEDAT059 (博世汽车系统(无锡)有限公司)</w:t>
      </w:r>
    </w:p>
    <w:p w14:paraId="4A622B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DPF排气处理器型号：JEDAT058 (博世汽车系统(无锡)有限公司)</w:t>
      </w:r>
    </w:p>
    <w:p w14:paraId="385BED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DOC排气处理器型号：JEDAT058 (博世汽车系统(无锡)有限公司)</w:t>
      </w:r>
    </w:p>
    <w:p w14:paraId="75BD849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9EA2E1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5" w:name="_Toc1595785712"/>
      <w:r>
        <w:rPr>
          <w:rFonts w:hint="default" w:ascii="Times New Roman" w:hAnsi="Times New Roman" w:eastAsia="宋体" w:cs="Times New Roman"/>
          <w:sz w:val="24"/>
          <w:szCs w:val="24"/>
        </w:rPr>
        <w:t>36、中通客车股份有限公司</w:t>
      </w:r>
      <w:bookmarkEnd w:id="3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B42AD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LCK5129XYL6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医疗车</w:t>
      </w:r>
    </w:p>
    <w:p w14:paraId="23C71C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发动机：WP5NQ245E62 (潍柴动力股份有限公司) </w:t>
      </w:r>
    </w:p>
    <w:p w14:paraId="4EA426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D4795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5C0255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6F9757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58408EAF">
      <w:bookmarkStart w:id="36" w:name="_GoBack"/>
      <w:bookmarkEnd w:id="36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ED96EF7"/>
    <w:rsid w:val="351607E3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