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144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144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144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仿宋_GB2312"/>
          <w:kern w:val="14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第三轮</w:t>
      </w:r>
      <w:r>
        <w:rPr>
          <w:rFonts w:hint="eastAsia" w:ascii="方正小标宋简体" w:eastAsia="方正小标宋简体"/>
          <w:sz w:val="44"/>
          <w:szCs w:val="44"/>
        </w:rPr>
        <w:t>市级交叉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大气</w:t>
      </w:r>
      <w:r>
        <w:rPr>
          <w:rFonts w:hint="eastAsia" w:ascii="方正小标宋简体" w:eastAsia="方正小标宋简体"/>
          <w:sz w:val="44"/>
          <w:szCs w:val="44"/>
        </w:rPr>
        <w:t>“点穴式”专项执法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检查抽调</w:t>
      </w:r>
      <w:r>
        <w:rPr>
          <w:rFonts w:hint="eastAsia" w:ascii="方正小标宋简体" w:eastAsia="方正小标宋简体"/>
          <w:sz w:val="44"/>
          <w:szCs w:val="44"/>
        </w:rPr>
        <w:t>人员信息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25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工作单位及证件信息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北京市西城区生态环境综合执法大队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执法证号：01000215028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北京市西城区生态环境综合执法大队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执法证号：01000215093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林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北京市西城区生态环境综合执法大队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执法证号：01000215077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万祥伟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北京市西城区生态环境综合执法大队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执法证号：01000215080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罗洪学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执法证号：01000415107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张灵平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执法证号：01000415084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冕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执法证号：01000415037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赵风歌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北京市海淀区生态环境综合执法大队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执法证号：01000415053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张春波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北京市石景山区生态环境综合执法大队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执法证号：01000615066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北京市石景山区生态环境综合执法大队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执法证号：01000615051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郭啸林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北京市石景山区生态环境综合执法大队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执法证号：01000615045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北京市石景山区生态环境综合执法大队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执法证号：01000615070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执法证号：01000815068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执法证号：01000815070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李盈锐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执法证号：01000815117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北京市房山区生态环境综合执法大队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执法证号：01000815073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执法证号：01000915055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涛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执法证号：01000915108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李延博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执法证号：01000915101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执法证号：01000915049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沈新浩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执法证号：01001015029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执法证号：01001015053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李新颖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执法证号：01001015036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北京市顺义区生态环境综合执法大队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执法证号：01001015118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执法证号：01001215089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凯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执法证号：01001215065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于静瑶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执法证号：01001215112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瓮海娟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执法证号：01001215092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赵国瑞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执法证号：01001115015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朱晨阳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执法证号：01001115124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执法证号：01001115074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超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北京市大兴区生态环境综合执法大队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执法证号：01001115050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0857"/>
    <w:rsid w:val="559C0857"/>
    <w:rsid w:val="637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等线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2025-08-14T09:23:00Z</dcterms:created>
  <dc:creator>ZX</dc:creator>
  <cp:lastModifiedBy>ZX</cp:lastModifiedBy>
  <dcterms:modified xsi:type="dcterms:W3CDTF">2025-08-14T09:24:20Z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