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F1" w:rsidRDefault="006A41F1" w:rsidP="006A41F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 w:rsidR="006A41F1" w:rsidRDefault="006A41F1" w:rsidP="006A41F1">
      <w:pPr>
        <w:spacing w:line="240" w:lineRule="atLeast"/>
        <w:jc w:val="center"/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年度第二批达第六阶段排放标准的重型柴油车</w:t>
      </w:r>
    </w:p>
    <w:p w:rsidR="006A41F1" w:rsidRDefault="006A41F1" w:rsidP="006A41F1">
      <w:pPr>
        <w:spacing w:line="24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（带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DPF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）</w:t>
      </w:r>
    </w:p>
    <w:p w:rsidR="006A41F1" w:rsidRDefault="006A41F1" w:rsidP="006A41F1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</w:t>
      </w:r>
      <w:proofErr w:type="gramStart"/>
      <w:r>
        <w:rPr>
          <w:rFonts w:ascii="STSongStd-Light" w:hAnsi="STSongStd-Light" w:cs="STSongStd-Light" w:hint="eastAsia"/>
          <w:color w:val="auto"/>
        </w:rPr>
        <w:t>变动实号或</w:t>
      </w:r>
      <w:proofErr w:type="gramEnd"/>
      <w:r>
        <w:rPr>
          <w:rFonts w:ascii="STSongStd-Light" w:hAnsi="STSongStd-Light" w:cs="STSongStd-Light" w:hint="eastAsia"/>
          <w:color w:val="auto"/>
        </w:rPr>
        <w:t>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6A41F1" w:rsidRDefault="006A41F1" w:rsidP="006A41F1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6A41F1" w:rsidRDefault="006A41F1" w:rsidP="006A41F1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0" w:name="_Toc473180217"/>
      <w:bookmarkStart w:id="1" w:name="_Toc473189044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、北京事必达汽车有限责任公司</w:t>
      </w:r>
      <w:bookmarkEnd w:id="0"/>
      <w:bookmarkEnd w:id="1"/>
      <w:r>
        <w:rPr>
          <w:rFonts w:ascii="Times New Roman" w:hAnsi="Times New Roman"/>
        </w:rPr>
        <w:t xml:space="preserve"> 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BSP5103GXE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吸粪车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BSP5103ZXX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车厢可卸式垃圾车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BSP5100ZYS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压缩式垃圾车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ISF3.8E6154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CP4.1 (BOSCH)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HE200WG (HOLSET)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26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SCRV025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DPFP015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DOCP010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proofErr w:type="spellStart"/>
      <w:r>
        <w:rPr>
          <w:rFonts w:ascii="STSongStd-Light" w:hAnsi="STSongStd-Light" w:cs="STSongStd-Light"/>
        </w:rPr>
        <w:t>Emitec</w:t>
      </w:r>
      <w:proofErr w:type="spellEnd"/>
      <w:r>
        <w:rPr>
          <w:rFonts w:ascii="STSongStd-Light" w:hAnsi="STSongStd-Light" w:cs="STSongStd-Light"/>
        </w:rPr>
        <w:t xml:space="preserve"> Gen 3 Dosing System (</w:t>
      </w:r>
      <w:proofErr w:type="spellStart"/>
      <w:r>
        <w:rPr>
          <w:rFonts w:ascii="STSongStd-Light" w:hAnsi="STSongStd-Light" w:cs="STSongStd-Light"/>
        </w:rPr>
        <w:t>Emitec</w:t>
      </w:r>
      <w:proofErr w:type="spellEnd"/>
      <w:r>
        <w:rPr>
          <w:rFonts w:ascii="STSongStd-Light" w:hAnsi="STSongStd-Light" w:cs="STSongStd-Light"/>
        </w:rPr>
        <w:t>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6A41F1" w:rsidRDefault="006A41F1" w:rsidP="006A41F1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6A41F1" w:rsidRDefault="006A41F1" w:rsidP="006A41F1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" w:name="_Toc473180218"/>
      <w:bookmarkStart w:id="3" w:name="_Toc473189045"/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、北京市政中燕工程机械制造有限公司</w:t>
      </w:r>
      <w:bookmarkEnd w:id="2"/>
      <w:bookmarkEnd w:id="3"/>
      <w:r>
        <w:rPr>
          <w:rFonts w:ascii="Times New Roman" w:hAnsi="Times New Roman"/>
        </w:rPr>
        <w:t xml:space="preserve"> 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BSZ5083XJCC5BD01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检测车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ISF3.8E6154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CP4.1 (BOSCH)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HE200WG (</w:t>
      </w:r>
      <w:proofErr w:type="spellStart"/>
      <w:r>
        <w:rPr>
          <w:rFonts w:ascii="STSongStd-Light" w:hAnsi="STSongStd-Light" w:cs="STSongStd-Light"/>
        </w:rPr>
        <w:t>Holset</w:t>
      </w:r>
      <w:proofErr w:type="spellEnd"/>
      <w:r>
        <w:rPr>
          <w:rFonts w:ascii="STSongStd-Light" w:hAnsi="STSongStd-Light" w:cs="STSongStd-Light"/>
        </w:rPr>
        <w:t>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26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SCRVO25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DPFPO15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DOCP010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proofErr w:type="spellStart"/>
      <w:r>
        <w:rPr>
          <w:rFonts w:ascii="STSongStd-Light" w:hAnsi="STSongStd-Light" w:cs="STSongStd-Light"/>
        </w:rPr>
        <w:t>Emitec</w:t>
      </w:r>
      <w:proofErr w:type="spellEnd"/>
      <w:r>
        <w:rPr>
          <w:rFonts w:ascii="STSongStd-Light" w:hAnsi="STSongStd-Light" w:cs="STSongStd-Light"/>
        </w:rPr>
        <w:t xml:space="preserve"> Gen 3 Dosing System (</w:t>
      </w:r>
      <w:proofErr w:type="spellStart"/>
      <w:r>
        <w:rPr>
          <w:rFonts w:ascii="STSongStd-Light" w:hAnsi="STSongStd-Light" w:cs="STSongStd-Light"/>
        </w:rPr>
        <w:t>Emitec</w:t>
      </w:r>
      <w:proofErr w:type="spellEnd"/>
      <w:r>
        <w:rPr>
          <w:rFonts w:ascii="STSongStd-Light" w:hAnsi="STSongStd-Light" w:cs="STSongStd-Light"/>
        </w:rPr>
        <w:t>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6A41F1" w:rsidRDefault="006A41F1" w:rsidP="006A41F1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6A41F1" w:rsidRDefault="006A41F1" w:rsidP="006A41F1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" w:name="_Toc473180219"/>
      <w:bookmarkStart w:id="5" w:name="_Toc473189046"/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、中航爱</w:t>
      </w:r>
      <w:proofErr w:type="gramStart"/>
      <w:r>
        <w:rPr>
          <w:rFonts w:ascii="Times New Roman" w:hAnsi="Times New Roman" w:hint="eastAsia"/>
        </w:rPr>
        <w:t>维客汽车</w:t>
      </w:r>
      <w:proofErr w:type="gramEnd"/>
      <w:r>
        <w:rPr>
          <w:rFonts w:ascii="Times New Roman" w:hAnsi="Times New Roman" w:hint="eastAsia"/>
        </w:rPr>
        <w:t>有限公司</w:t>
      </w:r>
      <w:bookmarkEnd w:id="4"/>
      <w:bookmarkEnd w:id="5"/>
      <w:r>
        <w:rPr>
          <w:rFonts w:ascii="Times New Roman" w:hAnsi="Times New Roman"/>
        </w:rPr>
        <w:t xml:space="preserve"> 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QTK5070XSW1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商务车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ISF3.8E6168 (</w:t>
      </w:r>
      <w:r>
        <w:rPr>
          <w:rFonts w:ascii="STSongStd-Light" w:hAnsi="STSongStd-Light" w:cs="STSongStd-Light" w:hint="eastAsia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CP4.1 (BOSCH)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HE200WG (</w:t>
      </w:r>
      <w:proofErr w:type="spellStart"/>
      <w:r>
        <w:rPr>
          <w:rFonts w:ascii="STSongStd-Light" w:hAnsi="STSongStd-Light" w:cs="STSongStd-Light"/>
        </w:rPr>
        <w:t>Holset</w:t>
      </w:r>
      <w:proofErr w:type="spellEnd"/>
      <w:r>
        <w:rPr>
          <w:rFonts w:ascii="STSongStd-Light" w:hAnsi="STSongStd-Light" w:cs="STSongStd-Light"/>
        </w:rPr>
        <w:t>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26 (</w:t>
      </w:r>
      <w:proofErr w:type="spellStart"/>
      <w:r>
        <w:rPr>
          <w:rFonts w:ascii="STSongStd-Light" w:hAnsi="STSongStd-Light" w:cs="STSongStd-Light"/>
        </w:rPr>
        <w:t>cummins</w:t>
      </w:r>
      <w:proofErr w:type="spellEnd"/>
      <w:r>
        <w:rPr>
          <w:rFonts w:ascii="STSongStd-Light" w:hAnsi="STSongStd-Light" w:cs="STSongStd-Light"/>
        </w:rPr>
        <w:t>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SCRV025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DPFP015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lastRenderedPageBreak/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DOCP010 (Cummins)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 w:hint="eastAsia"/>
        </w:rPr>
        <w:t>系统尿素计量泵型号：</w:t>
      </w:r>
      <w:r>
        <w:rPr>
          <w:rFonts w:ascii="STSongStd-Light" w:hAnsi="STSongStd-Light" w:cs="STSongStd-Light"/>
        </w:rPr>
        <w:t>CM2350 (Continental)</w:t>
      </w:r>
    </w:p>
    <w:p w:rsidR="006A41F1" w:rsidRDefault="006A41F1" w:rsidP="006A41F1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 w:hint="eastAsia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705F0B" w:rsidRDefault="00705F0B" w:rsidP="006A41F1"/>
    <w:sectPr w:rsidR="00705F0B" w:rsidSect="0070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1F1"/>
    <w:rsid w:val="006A41F1"/>
    <w:rsid w:val="00705F0B"/>
    <w:rsid w:val="007C689E"/>
    <w:rsid w:val="00A15034"/>
    <w:rsid w:val="00ED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41F1"/>
    <w:pPr>
      <w:outlineLvl w:val="0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41F1"/>
    <w:rPr>
      <w:rFonts w:ascii="Arial" w:eastAsia="宋体" w:hAnsi="Arial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xxzx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1</cp:revision>
  <dcterms:created xsi:type="dcterms:W3CDTF">2017-01-26T06:03:00Z</dcterms:created>
  <dcterms:modified xsi:type="dcterms:W3CDTF">2017-01-26T06:03:00Z</dcterms:modified>
</cp:coreProperties>
</file>