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排放标准的重型柴油发动机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带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（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rPr>
          <w:b/>
          <w:bCs/>
        </w:rPr>
      </w:pPr>
      <w:r>
        <w:t xml:space="preserve">1、广西玉柴机器股份有限公司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YC6JA240-50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YC6JA180-50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YC6JA220-50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YC6JA200-50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发动机：YC6JA240-50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增压器型号：SJ82DF (潍坊富源增压器有限公司)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 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发动机：YC6JA240-50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增压器型号：JP80K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 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发动机：YC6JA240-50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增压器型号：HP76-3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 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00675E8F"/>
    <w:rsid w:val="23BA0290"/>
    <w:rsid w:val="4DC75825"/>
    <w:rsid w:val="58D10298"/>
    <w:rsid w:val="69E60493"/>
    <w:rsid w:val="6F3136D2"/>
    <w:rsid w:val="7287526E"/>
    <w:rsid w:val="79EE0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