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143" w:afterLines="50" w:line="560" w:lineRule="exact"/>
        <w:ind w:firstLine="67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辐射安全许可证注销单位名单</w:t>
      </w:r>
    </w:p>
    <w:p>
      <w:pPr>
        <w:rPr>
          <w:rFonts w:hint="eastAsia"/>
          <w:szCs w:val="2"/>
        </w:rPr>
      </w:pPr>
    </w:p>
    <w:tbl>
      <w:tblPr>
        <w:tblStyle w:val="3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18"/>
        <w:gridCol w:w="5053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tblHeader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所属区县</w:t>
            </w:r>
          </w:p>
        </w:tc>
        <w:tc>
          <w:tcPr>
            <w:tcW w:w="5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北京颐锋口腔诊所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京环辐证[A0092]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北京市崇文区医学会健安医院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京环辐证[A0098]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北京市东城区疾病预防控制南部分中心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京环辐证[C0005]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北京天信子口腔诊所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京环辐证[B0004]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中电建建筑集团有限公司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京环辐证[B0005]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北京市监狱管理局中心医院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京环辐证[D0007]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北京市先农坛体育场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京环辐证[D0041]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北京盈佳浩迅科贸有限公司京典口腔诊所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京环辐证[E0024]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北京精科奇医疗设备有限公司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京环辐证[E0056]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ABB（中国）有限公司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京环辐证[E0090]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北京市朝阳区黑庄户社区卫生服务中心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京环辐证[E0127]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中国特种设备检测研究院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京环辐证[E0130]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北京贵美汇医院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京环辐证[E0210]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北京市朝阳区东湖社区卫生服务中心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京环辐证[E0229]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北京春青口腔诊所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京环辐证[E0267]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北京市朝阳酒仙桥社区卫生服务中心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京环辐证[E0268]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北京市朝阳区三间房第二社区卫生服务中心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京环辐证[E0280]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人民日报社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京环辐证[E0294]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北京朝阳罗有明中医骨伤科医院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京环辐证[E0342]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北京三吉世纪科技有限公司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京环辐证[E0387]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北京泰姆洛克科技发展有限公司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京环辐证[E0395]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北京千千树医疗设备有限公司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京环辐证[E0409]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北京马瑞顿航空设备有限公司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京环辐证[E0415]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北京健铭伟业科技有限公司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京环辐证[E0416]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北京天芮星际投资有限公司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京环辐证[E0422]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北京伟力圣韩美医疗美容门诊部有限公司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京环辐证[E0424]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北京市海淀区蓟门里社区卫生服务中心（北京市海淀区蓟门里医院）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京环辐证[F0137]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中国农业科学院植物保护研究所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京环辐证[F0162]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北京卫星制造厂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京环辐证[F0188]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北京北区口腔门诊部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京环辐证[F0274]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北京宝尔康门诊部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京环辐证[F0286]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北京市海淀区玉渊潭社区卫生服务中心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京环辐证[F0292]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北京世纪康韩俊明口腔诊所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京环辐证[F0302]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北京上庄李明义诊所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京环辐证[F0319]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北京和平医院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京环辐证[F0382]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海淀区花园路社区卫生服务中心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京环辐证[F0416]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北京范家治口腔诊所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京环辐证[F0419]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北京格瑞朗博科技发展有限公司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京环辐证[F0420]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华东（北京）口腔医院管理有限公司洋桥口腔门诊部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京环辐证[G0118]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北京大红门综合门诊部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京环辐证[G0119]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北京遥测技术研究所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京环辐证[G0133]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门头沟区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北京中泰通科技发展有限公司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京环辐证[I0031]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北京太阳城医院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京环辐证[O0010]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北京市昌平区沙河医院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京环辐证[O0041]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京环辐证[O0043]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北京华都肉鸡公司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京环辐证[O0064]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北京世康口腔门诊部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京环辐证[O0077]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5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北京市仁仁宠物医院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京环辐证[O0079]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北京圣济骨伤医院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京环辐证[O0080]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5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北京鹏达芳宁商贸有限公司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京环辐证[O0090]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密云县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北京金雅俪商贸有限公司博众医院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京环辐证[P0039]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延庆县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延庆县延庆镇社区卫生服务中心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京环辐证[R0048]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0D61"/>
    <w:rsid w:val="54B10782"/>
    <w:rsid w:val="7FBA0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2017-05-16T01:22:00Z</dcterms:created>
  <dc:creator>白钰</dc:creator>
  <cp:lastModifiedBy>白钰</cp:lastModifiedBy>
  <dcterms:modified xsi:type="dcterms:W3CDTF">2017-05-16T01:31:59Z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