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6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Ⅲ</w:t>
      </w:r>
      <w:r>
        <w:rPr>
          <w:rFonts w:hint="eastAsia" w:ascii="STSongStd-Light" w:hAnsi="STSongStd-Light"/>
          <w:b/>
          <w:color w:val="auto"/>
          <w:sz w:val="36"/>
        </w:rPr>
        <w:t>排放标准的摩托车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793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、厦门厦杏摩托有限公司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XS125T-16A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XS1P52MI (</w:t>
      </w:r>
      <w:r>
        <w:rPr>
          <w:rFonts w:hint="eastAsia" w:ascii="STSongStd-Light" w:hAnsi="STSongStd-Light"/>
          <w:sz w:val="24"/>
        </w:rPr>
        <w:t>厦门厦杏摩托有限公司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XJE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17550-C2D (</w:t>
      </w:r>
      <w:r>
        <w:rPr>
          <w:rFonts w:hint="eastAsia" w:ascii="STSongStd-Light" w:hAnsi="STSongStd-Light"/>
          <w:sz w:val="24"/>
        </w:rPr>
        <w:t>浙江恒勃汽摩部件有限公司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AZD0101-BA002 (</w:t>
      </w:r>
      <w:r>
        <w:rPr>
          <w:rFonts w:hint="eastAsia" w:ascii="STSongStd-Light" w:hAnsi="STSongStd-Light"/>
          <w:sz w:val="24"/>
        </w:rPr>
        <w:t>上海特殊陶业有限公司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794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、美国北极星工业集团公司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Vegas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01205335 (POLARIS INDUSTRIES INC.)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1262017 (HERAEUS PRECIOUS METALS, GMBH &amp; CO. KG.)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2520192 (ROKI, CO., 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4011853 (ROBERT BOSCH CORP. - ANDE)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68713795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、株洲建设雅马哈摩托车有限公司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ZY125T-13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ZY152QMI (</w:t>
      </w:r>
      <w:r>
        <w:rPr>
          <w:rFonts w:hint="eastAsia" w:ascii="STSongStd-Light" w:hAnsi="STSongStd-Light"/>
          <w:sz w:val="24"/>
        </w:rPr>
        <w:t>株洲建设雅马哈摩托车有限公司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BE8A (</w:t>
      </w:r>
      <w:r>
        <w:rPr>
          <w:rFonts w:hint="eastAsia" w:ascii="STSongStd-Light" w:hAnsi="STSongStd-Light"/>
          <w:sz w:val="24"/>
        </w:rPr>
        <w:t>科特拉（无锡）汽车环保科技有限公司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BE8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2BM-10 (P.T.DENSO INDONESIA)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68713796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、力帆实业（集团）股份有限公司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LF200-10L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165ML-P (</w:t>
      </w:r>
      <w:r>
        <w:rPr>
          <w:rFonts w:hint="eastAsia" w:ascii="STSongStd-Light" w:hAnsi="STSongStd-Light"/>
          <w:sz w:val="24"/>
        </w:rPr>
        <w:t>力帆实业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集团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:LF4212-1111-65 (</w:t>
      </w:r>
      <w:r>
        <w:rPr>
          <w:rFonts w:hint="eastAsia" w:ascii="STSongStd-Light" w:hAnsi="STSongStd-Light"/>
          <w:sz w:val="24"/>
        </w:rPr>
        <w:t>重庆贵研汽车净化器有限责任公司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:LF4212-091-80 (</w:t>
      </w:r>
      <w:r>
        <w:rPr>
          <w:rFonts w:hint="eastAsia" w:ascii="STSongStd-Light" w:hAnsi="STSongStd-Light"/>
          <w:sz w:val="24"/>
        </w:rPr>
        <w:t>重庆贵研汽车净化器有限责任公司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TY200 (</w:t>
      </w:r>
      <w:r>
        <w:rPr>
          <w:rFonts w:hint="eastAsia" w:ascii="STSongStd-Light" w:hAnsi="STSongStd-Light"/>
          <w:sz w:val="24"/>
        </w:rPr>
        <w:t>金华市合发科技有限公司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LFDP39310-L (</w:t>
      </w:r>
      <w:r>
        <w:rPr>
          <w:rFonts w:hint="eastAsia" w:ascii="STSongStd-Light" w:hAnsi="STSongStd-Light"/>
          <w:sz w:val="24"/>
        </w:rPr>
        <w:t>重庆力帆摩托车发动机有限公司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68713797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、比亚乔股份有限公司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V7 II Stornello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AN (</w:t>
      </w:r>
      <w:r>
        <w:rPr>
          <w:rFonts w:hint="eastAsia" w:ascii="STSongStd-Light" w:hAnsi="STSongStd-Light"/>
          <w:sz w:val="24"/>
        </w:rPr>
        <w:t>比亚乔股份有限公司摩托古兹工厂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2B003090 (BRAIN S.r.l.)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AP8102678 (O.M.G. S.r.l.)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896110 (ROBERT BOSCH GMBH – BRANCH IN)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V9 Bobber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AS (</w:t>
      </w:r>
      <w:r>
        <w:rPr>
          <w:rFonts w:hint="eastAsia" w:ascii="STSongStd-Light" w:hAnsi="STSongStd-Light"/>
          <w:sz w:val="24"/>
        </w:rPr>
        <w:t>比亚乔股份有限公司摩托古兹工厂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:2B002275 (WUXI WEIFU INTERNATIONAL TRADE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:2B002275 (WUXI WEIFU INTERNATIONAL TRADE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2B002632 (SENTEC E&amp;E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896110 (ROBERT BOSCH GMBH – BRANCH IN)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V9 Roamer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AS (</w:t>
      </w:r>
      <w:r>
        <w:rPr>
          <w:rFonts w:hint="eastAsia" w:ascii="STSongStd-Light" w:hAnsi="STSongStd-Light"/>
          <w:sz w:val="24"/>
        </w:rPr>
        <w:t>比亚乔股份有限公司摩托古兹工厂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:2B002275 (WUXI WEIFU INTERNATIONAL TRADE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:2B002275 (WUXI WEIFU INTERNATIONAL TRADE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2B002632 (SENTEC E&amp;E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896110 (ROBERT BOSCH GMBH – BRANCH IN)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68713798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、重庆鑫源摩托车股份有限公司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XY400-3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190YMQ (</w:t>
      </w:r>
      <w:r>
        <w:rPr>
          <w:rFonts w:hint="eastAsia" w:ascii="STSongStd-Light" w:hAnsi="STSongStd-Light"/>
          <w:sz w:val="24"/>
        </w:rPr>
        <w:t>重庆鑫源摩托车股份有限公司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:JL5314BH012C (</w:t>
      </w:r>
      <w:r>
        <w:rPr>
          <w:rFonts w:hint="eastAsia" w:ascii="STSongStd-Light" w:hAnsi="STSongStd-Light"/>
          <w:sz w:val="24"/>
        </w:rPr>
        <w:t>靖江市锦莲环保设备制造有限公司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:JL5314BH012C (</w:t>
      </w:r>
      <w:r>
        <w:rPr>
          <w:rFonts w:hint="eastAsia" w:ascii="STSongStd-Light" w:hAnsi="STSongStd-Light"/>
          <w:sz w:val="24"/>
        </w:rPr>
        <w:t>靖江市锦莲环保设备制造有限公司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390A- 20310 (</w:t>
      </w:r>
      <w:r>
        <w:rPr>
          <w:rFonts w:hint="eastAsia" w:ascii="STSongStd-Light" w:hAnsi="STSongStd-Light"/>
          <w:sz w:val="24"/>
        </w:rPr>
        <w:t>贵阳科航长庆机械有限公司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MTMOS 2728 (</w:t>
      </w:r>
      <w:r>
        <w:rPr>
          <w:rFonts w:hint="eastAsia" w:ascii="STSongStd-Light" w:hAnsi="STSongStd-Light"/>
          <w:sz w:val="24"/>
        </w:rPr>
        <w:t>重庆谟绅电子技术有限公司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68713799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、常州光阳摩托车有限公司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CK125T-5A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CK125T-5A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CK152QMI-8 (</w:t>
      </w:r>
      <w:r>
        <w:rPr>
          <w:rFonts w:hint="eastAsia" w:ascii="STSongStd-Light" w:hAnsi="STSongStd-Light"/>
          <w:sz w:val="24"/>
        </w:rPr>
        <w:t>常州光阳摩托车有限公司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:18164-ALD9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:18164-ALD9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17310-LHA2 (</w:t>
      </w:r>
      <w:r>
        <w:rPr>
          <w:rFonts w:hint="eastAsia" w:ascii="STSongStd-Light" w:hAnsi="STSongStd-Light"/>
          <w:sz w:val="24"/>
        </w:rPr>
        <w:t>常州华洋三立滤机有限公司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39450-LEA6 (</w:t>
      </w:r>
      <w:r>
        <w:rPr>
          <w:rFonts w:hint="eastAsia" w:ascii="STSongStd-Light" w:hAnsi="STSongStd-Light"/>
          <w:sz w:val="24"/>
        </w:rPr>
        <w:t>新尼杰特摩托车系统（长春）有限公司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68713800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、新大洲本田摩托有限公司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SDH110T-2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SDH1P50QMH (</w:t>
      </w:r>
      <w:r>
        <w:rPr>
          <w:rFonts w:hint="eastAsia" w:ascii="STSongStd-Light" w:hAnsi="STSongStd-Light"/>
          <w:sz w:val="24"/>
        </w:rPr>
        <w:t>新大洲本田摩托有限公司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GGC G01 (</w:t>
      </w:r>
      <w:r>
        <w:rPr>
          <w:rFonts w:hint="eastAsia" w:ascii="STSongStd-Light" w:hAnsi="STSongStd-Light"/>
          <w:sz w:val="24"/>
        </w:rPr>
        <w:t>三井金属（珠海）环境技术有限公司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GGC1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ZSB (NGK Spark Plugs (Thailand) Co., Ltd.)</w:t>
      </w:r>
    </w:p>
    <w:p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F9D465C"/>
    <w:rsid w:val="54821574"/>
    <w:rsid w:val="5BA32DCD"/>
    <w:rsid w:val="79126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