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附件 3</w:t>
      </w:r>
    </w:p>
    <w:p>
      <w:pPr>
        <w:spacing w:line="600" w:lineRule="atLeast"/>
        <w:jc w:val="center"/>
        <w:rPr>
          <w:rFonts w:ascii="STSongStd-Light" w:hAnsi="STSongStd-Light" w:cs="STSongStd-Light"/>
          <w:color w:val="auto"/>
          <w:sz w:val="36"/>
          <w:szCs w:val="36"/>
        </w:rPr>
      </w:pP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2017年度第十五批达国</w:t>
      </w:r>
      <w:r>
        <w:rPr>
          <w:rFonts w:ascii="宋体" w:hAnsi="宋体" w:cs="宋体"/>
          <w:b/>
          <w:bCs/>
          <w:color w:val="auto"/>
          <w:sz w:val="36"/>
          <w:szCs w:val="36"/>
        </w:rPr>
        <w:t>Ⅴ</w:t>
      </w: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排放标准的重型柴油车（带OBD）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0" w:name="_Toc496636628"/>
      <w:r>
        <w:rPr>
          <w:rFonts w:ascii="Times New Roman" w:hAnsi="Times New Roman" w:cs="Times New Roman"/>
          <w:b/>
          <w:bCs/>
        </w:rPr>
        <w:t>1、江苏中汽高科股份有限公司</w:t>
      </w:r>
      <w:bookmarkEnd w:id="0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ZQS5042TQZQP5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清障车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发动机：4KH1CN5LS (庆铃五十铃(重庆)发动机有限公司)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喷油泵型号：CB18 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喷油器型号：CRI1-18 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OBD型号：EDC17C81 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SCR排气处理器型号：QL4KCN5-SCR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DOC排气处理器型号：QL4KCN5-DOC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SCR系统尿素计量泵型号：QL4K6-5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NOX传感器型号：EGS-NX (博世汽车柴油系统有限公司)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" w:name="_Toc496636629"/>
      <w:r>
        <w:rPr>
          <w:rFonts w:ascii="Times New Roman" w:hAnsi="Times New Roman" w:cs="Times New Roman"/>
          <w:b/>
          <w:bCs/>
        </w:rPr>
        <w:t>2、湖北帕菲特工程机械有限公司</w:t>
      </w:r>
      <w:bookmarkEnd w:id="1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PFT5102TQZP5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清障车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发动机：ISF3.8s5168 (北京福田康明斯发动机有限公司)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喷油器型号：0 445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 (Holset)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OBD型号：15 (CUMMINS)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SCR排气处理器型号：SCRV015 (Cummins)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SCR系统尿素计量泵型号：CUDS1 (Cummins)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NOX传感器型号：NB1500 (Cummins)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2" w:name="_Toc496636630"/>
      <w:r>
        <w:rPr>
          <w:rFonts w:ascii="Times New Roman" w:hAnsi="Times New Roman" w:cs="Times New Roman"/>
          <w:b/>
          <w:bCs/>
        </w:rPr>
        <w:t>3、东风随州专用汽车有限公司</w:t>
      </w:r>
      <w:bookmarkEnd w:id="2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DFZ5250GYYALS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 xml:space="preserve">铝合金运油车 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发动机：ISD245 50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喷油泵型号：CR/CP3HS3/L110/30-789S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喷油器型号：0 445 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增压器型号：HE351W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OBD型号：15 (Cummins)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SCR排气处理器型号：SCRV025 (Cummins)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SCR系统尿素计量泵型号：UDS2.5 (Emitec)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NOX传感器型号：NB1500 (Cummins)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3" w:name="_Toc496636631"/>
      <w:r>
        <w:rPr>
          <w:rFonts w:ascii="Times New Roman" w:hAnsi="Times New Roman" w:cs="Times New Roman"/>
          <w:b/>
          <w:bCs/>
        </w:rPr>
        <w:t>4、龙岩畅丰专用汽车有限公司</w:t>
      </w:r>
      <w:bookmarkEnd w:id="3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CFQ5070XXH5Q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救险车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发动机：4KH1CN5HS (庆铃五十铃(重庆)发动机有限公司)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喷油泵型号：CB18 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喷油器型号：CRI1-18 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OBD型号：EDC17C81 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SCR排气处理器型号：QL4KCN5-SCR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DOC排气处理器型号：QL4KCN5-DOC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SCR系统尿素计量泵型号：QL4K 6-5  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NOX传感器型号：EGS-NX (博世汽车柴油系统有限公司)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CFQ5164XDY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电源车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发动机：ISD210 50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喷油泵型号：CR/CP3HS3/L110/30-789S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喷油器型号：0 445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增压器型号：HE351W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OBD型号：15 (Cummins)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SCR排气处理器型号：SCRV025 (Cummins)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DPF排气处理器型号：DPFP015 (东风康明斯排放处理系统有限公司)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DOC排气处理器型号：DOCP010 (东风康明斯排放处理系统有限公司)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SCR系统尿素计量泵型号：UDS2.5 (Emitec)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NOX传感器型号：NB1500 (Cummins)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4" w:name="_Toc496636632"/>
      <w:r>
        <w:rPr>
          <w:rFonts w:ascii="Times New Roman" w:hAnsi="Times New Roman" w:cs="Times New Roman"/>
          <w:b/>
          <w:bCs/>
        </w:rPr>
        <w:t>5、江苏中意汽车有限公司</w:t>
      </w:r>
      <w:bookmarkEnd w:id="4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SZY5043XLJN5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旅居车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发动机：F1CE34818 (南京依维柯汽车有限公司)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喷油泵型号：504342423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喷油器型号：5801540211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增压器型号：5801921269 (Honeywell)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OBD型号：5801467201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DPF排气处理器型号：5801317169 (IVECO)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DOC排气处理器型号：5801352155 (IVECO)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EGR型号：FPT 504317811 (Continental)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SZY5075XDYQ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电源车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发动机：4KH1CN5HS (庆铃五十铃(重庆)发动机有限公司)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喷油泵型号：CB18 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喷油器型号：CRI1-18 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OBD型号：EDC17C81 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SCR排气处理器型号：QL4KCN5-SCR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DOC排气处理器型号：QL4KCN5-DOC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SCR系统尿素计量泵型号：QL4K6-5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NOX传感器型号：EGS-NX (博世汽车柴油系统有限公司)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5" w:name="_Toc496636633"/>
      <w:r>
        <w:rPr>
          <w:rFonts w:ascii="Times New Roman" w:hAnsi="Times New Roman" w:cs="Times New Roman"/>
          <w:b/>
          <w:bCs/>
        </w:rPr>
        <w:t>6、鲁西新能源装备集团有限公司</w:t>
      </w:r>
      <w:bookmarkEnd w:id="5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LXZ5310GDY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低温液体运输半挂车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发动机：MC07.34-50 (中国重型汽车集团有限公司)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喷油泵型号：CP-MC07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喷油器型号：CRIN-MC07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增压器型号：S200G (博格华纳汽车零部件(宁波)有限公司)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OBD型号：OBD2-MBB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SCR排气处理器型号：RV540066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SCR系统尿素计量泵型号：SM-MC11-13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NOX传感器型号：UNINOx Sensor (Continental)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6" w:name="_Toc496636634"/>
      <w:r>
        <w:rPr>
          <w:rFonts w:ascii="Times New Roman" w:hAnsi="Times New Roman" w:cs="Times New Roman"/>
          <w:b/>
          <w:bCs/>
        </w:rPr>
        <w:t>7、上汽依维柯红岩商用车有限公司</w:t>
      </w:r>
      <w:bookmarkEnd w:id="6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CQ4186HTVG391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半挂牵引车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发动机：F2CCE611A*L (上汽菲亚特红岩动力总成有限公司)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喷油泵型号：CR/CP3S3/L110/30-789S 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喷油器型号：CRIN2 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增压器型号：HX52W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OBD型号：KL-OBD-02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SCR排气处理器型号：CX-SFH-01-A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SCR系统尿素计量泵型号：KL-JP-01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NOX传感器型号：5WK97101 (大陆汽车电子(长春)有限公司)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发动机：F2CCE611B*L (上汽菲亚特红岩动力总成有限公司)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喷油泵型号：CR/CP3S3/L110/30-789S 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喷油器型号：CRIN2 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增压器型号：HX40W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OBD型号：KL-OBD-02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SCR排气处理器型号：CX-SFH-01-A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SCR系统尿素计量泵型号：KL-JP-01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NOX传感器型号：5WK97101 (大陆汽车电子(长春)有限公司)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CQ4256HXVG334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半挂牵引汽车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发动机：F3GCE611B*L (上汽菲亚特红岩动力总成有限公司)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喷油泵型号：SFH CPN2 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喷油器型号：SFHCRIN2 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增压器型号：GT4594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OBD型号：KL-OBD-02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SCR排气处理器型号：CX-SFH-02-A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SCR系统尿素计量泵型号：KL-JP-01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NOX传感器型号：5WK97101 (大陆汽车电子(长春)有限公司)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发动机：F3GCE611A*L (上汽菲亚特红岩动力总成有限公司)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喷油泵型号：SFH CPN2 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喷油器型号：SFHCRIN2 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增压器型号：GT4594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OBD型号：KL-OBD-02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SCR排气处理器型号：CX-SFH-02-A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SCR系统尿素计量泵型号：KL-JP-01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NOX传感器型号：5WK97101 (大陆汽车电子(长春)有限公司)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7" w:name="_Toc496636635"/>
      <w:r>
        <w:rPr>
          <w:rFonts w:ascii="Times New Roman" w:hAnsi="Times New Roman" w:cs="Times New Roman"/>
          <w:b/>
          <w:bCs/>
        </w:rPr>
        <w:t>8、福建侨龙专用汽车有限公司龙岩汽车改装厂</w:t>
      </w:r>
      <w:bookmarkEnd w:id="7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FLG5160TGP29E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垂直供排水抢险车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发动机：ISD270 50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喷油泵型号：CR/CP3HS3/L110/30-789S 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喷油器型号：0 445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增压器型号：HE351W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OBD型号：15  (Cummins)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SCR排气处理器型号：SCRV025 (Cummins)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SCR系统尿素计量泵型号：UDS2.5 (Emitec)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NOX传感器型号：NB1500 (Cummins)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8" w:name="_Toc496636636"/>
      <w:r>
        <w:rPr>
          <w:rFonts w:ascii="Times New Roman" w:hAnsi="Times New Roman" w:cs="Times New Roman"/>
          <w:b/>
          <w:bCs/>
        </w:rPr>
        <w:t>9、广东粤海汽车有限公司</w:t>
      </w:r>
      <w:bookmarkEnd w:id="8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YH5041TQZ185P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清障车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发动机：ISF2.8s5129T (北汽福田汽车股份有限公司)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喷油泵型号：CR/CP1H3/L85/10-789S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喷油器型号：0 445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增压器型号：HE201W (HOLSET)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OBD型号：15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SCR排气处理器型号：SCRV015 (CUMMINS)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SCR系统尿素计量泵型号：Denoxtronic2.2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NOX传感器型号：NB1500 (Cummins)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YH5070TQZ025P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清障车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发动机：4KH1CN5HS (庆铃五十铃(重庆)发动机有限公司)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喷油泵型号：CB18 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喷油器型号：CR11-18 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OBD型号：EDC17C81  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SCR排气处理器型号：QL4KCN5-SCR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DOC排气处理器型号：QL4KCN5-DOC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SCR系统尿素计量泵型号：QL4K6-5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NOX传感器型号：EGS-NX (博世汽车柴油系统有限公司)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YH5071TQZ025P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清障车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发动机：4KH1CN5HS (庆铃五十铃(重庆)发动机有限公司)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喷油泵型号：CB18 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喷油器型号：CRI1-18 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OBD型号：EDC17C81 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SCR排气处理器型号：QL4KCN5-SCR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DOC排气处理器型号：QL4KCN5-DOC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SCR系统尿素计量泵型号：QL4K6-5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NOX传感器型号：EGS-NX (博世汽车柴油系统有限公司)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9" w:name="_Toc496636637"/>
      <w:r>
        <w:rPr>
          <w:rFonts w:ascii="Times New Roman" w:hAnsi="Times New Roman" w:cs="Times New Roman"/>
          <w:b/>
          <w:bCs/>
        </w:rPr>
        <w:t>10、北汽福田汽车股份有限公司</w:t>
      </w:r>
      <w:bookmarkEnd w:id="9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BJ5045XWT-FA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舞台车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发动机：ISF2.8s5129T (北京福田康明斯发动机有限公司)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喷油泵型号：CR/CP1H3/L85/10-789S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喷油器型号：0 445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增压器型号：HE201W (HOLSET)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OBD型号：15 (Cummins)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SCR排气处理器型号：SCRV015 (CUMMINS)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SCR系统尿素计量泵型号：Denoxtronic2.2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NOX传感器型号：NB1500 (CUMMINS)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发动机：4J28TC5 (北汽福田汽车股份有限公司)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喷油泵型号：CB18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喷油器型号：CRI1.4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增压器型号：JP48 (宁波威孚天力增压技术有限公司)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OBD型号：OBD2+NOX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SCR排气处理器型号：5A101SR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DOC排气处理器型号：5A101DC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SCR系统尿素计量泵型号：5UD101W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NOX传感器型号：EGS-NX (BOSCH)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BJ5108XXY-FC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BJ5108CCY-FC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BJ1108VEPED-FA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发动机：ISF3.8s5154 (北京福田康明斯发动机有限公司)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喷油器型号：0 445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 (HOLSET)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OBD型号：15 (Cummins)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SCR排气处理器型号：SCRV015 (Cummins)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SCR系统尿素计量泵型号：CUDS1 (Cummins)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NOX传感器型号：NB1500 (Cummins)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发动机：ISF3.8s5168 (北京福田康明斯发动机有限公司)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喷油器型号：0 445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 (HOLSET)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OBD型号：15 (Cummins)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SCR排气处理器型号：SCRV015 (Cummins)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SCR系统尿素计量泵型号：CUDS1 (Cummins)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NOX传感器型号：NB1500 (Cummins)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0" w:name="_Toc496636638"/>
      <w:r>
        <w:rPr>
          <w:rFonts w:ascii="Times New Roman" w:hAnsi="Times New Roman" w:cs="Times New Roman"/>
          <w:b/>
          <w:bCs/>
        </w:rPr>
        <w:t>11、江铃汽车股份有限公司</w:t>
      </w:r>
      <w:bookmarkEnd w:id="10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JX1041TG25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JX1045TGD25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JX1045TPGD25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发动机：JX493ZLQ5A (江铃汽车股份有限公司)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喷油泵型号：CB18 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 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增压器型号：GT17 (霍尼韦尔汽车零部件服务（上海）有限公司)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OBD型号：EOBD2 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SCR排气处理器型号：JBNS-001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DOC排气处理器型号：JBND-001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SCR系统尿素计量泵型号：JMCN800-01  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NOX传感器型号：EGS-NX (Robert Bosch GmBH)</w:t>
      </w:r>
    </w:p>
    <w:p>
      <w:r>
        <w:rPr>
          <w:rFonts w:ascii="STSongStd-Light" w:hAnsi="STSongStd-Light" w:cs="STSongStd-Light"/>
        </w:rPr>
        <w:br w:type="page"/>
      </w:r>
      <w:bookmarkStart w:id="11" w:name="_GoBack"/>
      <w:bookmarkEnd w:id="1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TSongStd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535D32"/>
    <w:rsid w:val="192A4871"/>
    <w:rsid w:val="58BE7D15"/>
    <w:rsid w:val="7D535D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2017-10-25T01:31:00Z</dcterms:created>
  <dc:creator>白钰</dc:creator>
  <cp:lastModifiedBy>白钰</cp:lastModifiedBy>
  <dcterms:modified xsi:type="dcterms:W3CDTF">2017-10-25T01:32:56Z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