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附件 4</w:t>
      </w:r>
    </w:p>
    <w:p>
      <w:pPr>
        <w:spacing w:line="600" w:lineRule="atLeast"/>
        <w:jc w:val="center"/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</w:pP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2017年度第十五批达国</w:t>
      </w:r>
      <w:r>
        <w:rPr>
          <w:rFonts w:ascii="宋体" w:hAnsi="宋体" w:cs="宋体"/>
          <w:b/>
          <w:bCs/>
          <w:color w:val="auto"/>
          <w:sz w:val="36"/>
          <w:szCs w:val="36"/>
        </w:rPr>
        <w:t>Ⅴ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排放标准的重型柴油车</w:t>
      </w:r>
    </w:p>
    <w:p>
      <w:pPr>
        <w:spacing w:line="600" w:lineRule="atLeast"/>
        <w:jc w:val="center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（</w:t>
      </w: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带OBD、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带DPF）</w:t>
      </w:r>
    </w:p>
    <w:p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0" w:name="_Toc496636639"/>
      <w:r>
        <w:rPr>
          <w:rFonts w:ascii="Times New Roman" w:hAnsi="Times New Roman" w:cs="Times New Roman"/>
          <w:b/>
          <w:bCs/>
        </w:rPr>
        <w:t>1、南京汽车集团有限公司</w:t>
      </w:r>
      <w:bookmarkEnd w:id="0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NJ2045XJH2G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越野救护车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发动机：SOFIM8140.43S5 (南京依维柯汽车有限公司)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喷油泵型号：770512RA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喷油器型号：775050RA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增压器型号：GTB1752V (霍尼韦尔汽车零部件服务(上海)有限公司)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OBD型号：558308RA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DPF排气处理器型号：507131AH (凯龙高科技股份有限公司)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DOC排气处理器型号：前级:507131AF,后级:507131AH (前级:凯龙高科技股份有限公司,后级:凯龙高科技股份有限公司)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EGR型号：540765RA (北京新峰天霁科技有限公司)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发动机：SOFIM8140.43S5 (南京依维柯汽车有限公司)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喷油泵型号：770512RA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喷油器型号：775050RA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增压器型号：GTB1752V (霍尼韦尔汽车零部件服务(上海)有限公司)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OBD型号：558308RA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DPF排气处理器型号：507131AH (南京依柯卡特汽车催化器有限公司)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DOC排气处理器型号：前级:507131AF,后级:507131AH (前级:南京依柯卡特汽车催化器有限公司,后级:南京依柯卡特汽车催化器有限公司)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EGR型号：540765RA (北京新峰天霁科技有限公司)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NJ5045XDWC3D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流动服务车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发动机：SOFIM8140.47Z5 (南京依维柯汽车有限公司)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喷油泵型号：770512RA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喷油器型号：775050RA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增压器型号：GTB1752V (霍尼韦尔汽车零部件服务(上海)有限公司)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OBD型号：558308RA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DPF排气处理器型号：507131AH (南京依柯卡特汽车催化器有限公司)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DOC排气处理器型号：前级:507131AF,后级:507131AH (前级:南京依柯卡特汽车催化器有限公司,后级:南京依柯卡特汽车催化器有限公司)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EGR型号：540765RA (北京新峰天霁科技有限公司)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发动机：F1CE34818 (南京依维柯汽车有限公司)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喷油泵型号：504342423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喷油器型号：5801540211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增压器型号：5801921269 (Honeywell)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OBD型号：5801467201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DPF排气处理器型号：5801317169 (IVECO)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DOC排气处理器型号：5801352155 (IVECO)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EGR型号：FPT 504317811 (Continental)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发动机：SOFIM8140.47Z5 (南京依维柯汽车有限公司)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喷油泵型号：770512RA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喷油器型号：775050RA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增压器型号：GTB1752V (霍尼韦尔汽车零部件服务(上海)有限公司)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OBD型号：558308RA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DPF排气处理器型号：507131AH (凯龙高科技股份有限公司)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DOC排气处理器型号：前级:507131AF,后级:507131AH (前级:凯龙高科技股份有限公司,后级:凯龙高科技股份有限公司)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EGR型号：540765RA (北京新峰天霁科技有限公司)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NJ5045XGCF5E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工程车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NJ5045XGCF6E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工程车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NJ5045XGCFC5E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工程车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NJ5045XGCFC6E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工程车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发动机：F1CE34818 (南京依维柯汽车有限公司)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喷油泵型号：504342423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喷油器型号：5801540211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增压器型号：5801921269 (Honeywell)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OBD型号：5801467201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DPF排气处理器型号：5801317169 (IVECO)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DOC排气处理器型号：5801352155 (IVECO)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EGR型号：FPT 504317811 (Continental)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NJ5045XLCLD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冷藏车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发动机：SOFIM8140.43S5 (南京依维柯汽车有限公司)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喷油泵型号：770512RA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喷油器型号：775050RA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增压器型号：GTB1752V (霍尼韦尔汽车零部件服务(上海)有限公司)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OBD型号：558308RA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DPF排气处理器型号：507131AH (南京依柯卡特汽车催化器有限公司)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DOC排气处理器型号：前级:507131AF,后级:507131AH (前级:南京依柯卡特汽车催化器有限公司,后级:南京依柯卡特汽车催化器有限公司)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EGR型号：540765RA (北京新峰天霁科技有限公司)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发动机：F1CE34818 (南京依维柯汽车有限公司)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喷油泵型号：504342423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喷油器型号：5801540211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增压器型号：5801921269 (Honeywell)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OBD型号：5801467201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DPF排气处理器型号：5801317169 (IVECO)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DOC排气处理器型号：5801352155 (IVECO)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EGR型号：FPT 504317811 (Continental)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发动机：SOFIM8140.43S5 (南京依维柯汽车有限公司)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喷油泵型号：770512RA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喷油器型号：775050RA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增压器型号：GTB1752V (霍尼韦尔汽车零部件服务(上海)有限公司)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OBD型号：558308RA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DPF排气处理器型号：507131AH (凯龙高科技股份有限公司)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DOC排气处理器型号：前级:507131AF,后级:507131AH (前级:凯龙高科技股份有限公司,后级:凯龙高科技股份有限公司)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EGR型号：540765RA (北京新峰天霁科技有限公司)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NJ5045XLCLZA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冷藏车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发动机：SOFIM8140.43S5 (南京依维柯汽车有限公司)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喷油泵型号：770512RA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喷油器型号：775050RA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增压器型号：GTB1752V (霍尼韦尔汽车零部件服务(上海)有限公司)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OBD型号：558308RA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DPF排气处理器型号：507131AH (南京依柯卡特汽车催化器有限公司)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DOC排气处理器型号：前级:507131AF,后级:507131AH (前级:南京依柯卡特汽车催化器有限公司,后级:南京依柯卡特汽车催化器有限公司)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EGR型号：540765RA (北京新峰天霁科技有限公司)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发动机：SOFIM8140.43S5 (南京依维柯汽车有限公司)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喷油泵型号：770512RA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喷油器型号：775050RA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增压器型号：GTB1752V (霍尼韦尔汽车零部件服务(上海)有限公司)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OBD型号：558308RA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DPF排气处理器型号：507131AH (凯龙高科技股份有限公司)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DOC排气处理器型号：前级:507131AF,后级:507131AH (前级:凯龙高科技股份有限公司,后级:凯龙高科技股份有限公司)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EGR型号：540765RA (北京新峰天霁科技有限公司)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NJ5045XXYE2E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发动机：F1CE34818 (南京依维柯汽车有限公司)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喷油泵型号：504342423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喷油器型号：5801540211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增压器型号：5801921269 (Honeywell)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OBD型号：5801467201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DPF排气处理器型号：5801317169 (IVECO)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DOC排气处理器型号：5801352155 (IVECO)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EGR型号：FPT 504317811 (Continental)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NJ5045XXYEQ4E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发动机：F1CE34818 (南京依维柯汽车有限公司)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喷油泵型号：504342423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喷油器型号：5801540211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增压器型号：5801921269 (Honeywell)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OBD型号：5801467201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DPF排气处理器型号：5801317169 (IVECO)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DOC排气处理器型号：5801352155 (IVECO)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EGR型号：FPT 504317811 (Continental)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NJ6705LC1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客车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发动机：F1CE34818 (南京依维柯汽车有限公司)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喷油泵型号：504342423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喷油器型号：5801540211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增压器型号：5801921269 (Honeywell)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OBD型号：5801467201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DPF排气处理器型号：5801317169 (IVECO)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DOC排气处理器型号：5801352155 (IVECO)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EGR型号：FPT 504317811 (Continental)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" w:name="_Toc496636640"/>
      <w:r>
        <w:rPr>
          <w:rFonts w:ascii="Times New Roman" w:hAnsi="Times New Roman" w:cs="Times New Roman"/>
          <w:b/>
          <w:bCs/>
        </w:rPr>
        <w:t>2、中国重汽集团湖北华威专用汽车有限公司</w:t>
      </w:r>
      <w:bookmarkEnd w:id="1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SGZ5180GPSDF5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绿化喷洒车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发动机：ISD210 50 (东风康明斯发动机有限公司)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喷油泵型号：CR/CP3HS3/L110/30-789S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喷油器型号：0 445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增压器型号：HE351W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OBD型号：15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SCR排气处理器型号：SCRV025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DPF排气处理器型号：DPF9015 (东风康明斯排放处理系统有限公司)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DOC排气处理器型号：DOCP010 (东风康明斯排放处理系统有限公司)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SCR系统尿素计量泵型号：CUDS1 (Emitec)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NOX传感器型号：NB1500 (Cummins)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" w:name="_Toc496636641"/>
      <w:r>
        <w:rPr>
          <w:rFonts w:ascii="Times New Roman" w:hAnsi="Times New Roman" w:cs="Times New Roman"/>
          <w:b/>
          <w:bCs/>
        </w:rPr>
        <w:t>3、江苏中意汽车有限公司</w:t>
      </w:r>
      <w:bookmarkEnd w:id="2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SZY5043XLJN5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旅居车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发动机：F1CE34818 (南京依维柯汽车有限公司)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喷油泵型号：504342423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喷油器型号：5801540211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增压器型号：5801921269 (Honeywell)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OBD型号：5801467201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DPF排气处理器型号：5801317169 (IVECO)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DOC排气处理器型号：5801352155 (IVECO)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EGR型号：FPT 504317811 (Continental)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SZY5075XDYQ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电源车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发动机：4KH1CN5HS (庆铃五十铃(重庆)发动机有限公司)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喷油泵型号：CB18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喷油器型号：CRI1-18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OBD型号：EDC17C81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SCR排气处理器型号：QL4KCN5-SCR 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DOC排气处理器型号：QL4KCN5-DOC 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SCR系统尿素计量泵型号：QL4K6-5 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NOX传感器型号：EGS-NX (博世汽车柴油系统有限公司)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3" w:name="_Toc496636642"/>
      <w:r>
        <w:rPr>
          <w:rFonts w:ascii="Times New Roman" w:hAnsi="Times New Roman" w:cs="Times New Roman"/>
          <w:b/>
          <w:bCs/>
        </w:rPr>
        <w:t>4、中通客车控股股份有限公司</w:t>
      </w:r>
      <w:bookmarkEnd w:id="3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LCK5112XLH5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教练车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发动机：YC6J180-58 (广西玉柴机器股份有限公司)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喷油泵型号：CRCP3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喷油器型号：CRIN-A38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增压器型号：TBP4 (霍尼韦尔汽车零部件服务（上海）有限公司)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OBD型号：15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SCR排气处理器型号：SL-SCRCAT (广西三立科技发展有限公司)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DPF排气处理器型号：SL-DPF (广西三立科技发展有限公司)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DOC排气处理器型号：SL-DOC (广西三立科技发展有限公司)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SCR系统尿素计量泵型号：SL-SM (广西三立科技发展有限公司)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NOX传感器型号：UNINOx Sensor (Continental)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4" w:name="_Toc496636643"/>
      <w:r>
        <w:rPr>
          <w:rFonts w:ascii="Times New Roman" w:hAnsi="Times New Roman" w:cs="Times New Roman"/>
          <w:b/>
          <w:bCs/>
        </w:rPr>
        <w:t>5、鸿运汽车有限公司</w:t>
      </w:r>
      <w:bookmarkEnd w:id="4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HYD5045XJC2DM1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检测车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发动机：F1CE34818 (南京依维柯汽车有限公司)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喷油泵型号：504342423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喷油器型号：5801540211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增压器型号：5801921269 (Honeywell)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OBD型号：5801467201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DPF排气处理器型号：5801317169 (IVECO)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DOC排气处理器型号：前级:5801352155,后级5801317169 (前级:IVECO,后级:IVECO)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EGR型号：FPT 504317811 (Continental)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发动机：SOFIM8140.47Z5 (南京依维柯汽车有限公司)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喷油泵型号：770512RA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喷油器型号：775050RA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增压器型号：GTB1752V (霍尼韦尔汽车零部件服务(上海)有限公司)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OBD型号：558308RA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DPF排气处理器型号：507131AH (凯龙高科技股份有限公司)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DOC排气处理器型号：前催：507131AF 后催：507131AH (凯龙高科技股份有限公司)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EGR型号：540765RA (北京新峰天霁科技有限公司)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发动机：SOFIM8140.47Z5 (南京依维柯汽车有限公司)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喷油泵型号：770512RA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喷油器型号：775050RA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增压器型号：GTB1752V (霍尼韦尔汽车零部件服务(上海)有限公司)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OBD型号：558308RA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DPF排气处理器型号：507131AH (南京依柯卡特汽车催化器有限公司)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DOC排气处理器型号：前催：507131AF 后催：507131AH (南京依柯卡特汽车催化器有限公司)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EGR型号：540765RA (北京新峰天霁科技有限公司)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5" w:name="_Toc496636644"/>
      <w:r>
        <w:rPr>
          <w:rFonts w:ascii="Times New Roman" w:hAnsi="Times New Roman" w:cs="Times New Roman"/>
          <w:b/>
          <w:bCs/>
        </w:rPr>
        <w:t>6、郑州佛光发电设备有限公司</w:t>
      </w:r>
      <w:bookmarkEnd w:id="5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CFG5260XDY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电源车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发动机：MC07.31-50 (中国重型汽车集团有限公司)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喷油泵型号：CP-MC07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喷油器型号：CRIN-MC07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增压器型号：S200G (博格华纳汽车零部件（宁波）有限公司)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OBD型号：OBD2-MBB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SCR排气处理器型号：RV540066 (中国重型汽车集团有限公司)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DPF排气处理器型号：RV540089 (中国重型汽车集团有限公司)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SCR系统尿素计量泵型号：CB-SJE09 (中国重型汽车集团有限公司)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NOX传感器型号：UNINOx-Sensor (Contiinental)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6" w:name="_Toc496636645"/>
      <w:r>
        <w:rPr>
          <w:rFonts w:ascii="Times New Roman" w:hAnsi="Times New Roman" w:cs="Times New Roman"/>
          <w:b/>
          <w:bCs/>
        </w:rPr>
        <w:t>7、重庆迪马工业有限责任公司</w:t>
      </w:r>
      <w:bookmarkEnd w:id="6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DMT5165XZH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指挥车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发动机：YC6L280-58 (广西玉柴机器股份有限公司)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喷油泵型号：CRCPN2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喷油器型号：CRIN-A38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增压器型号：HX40W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OBD型号：15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SCR排气处理器型号：SL-SCRCAT (广西三立科技发展有限公司)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DPF排气处理器型号：SL-DPF (广西三立科技发展有限公司)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DOC排气处理器型号：SL-DOC (广西三立科技发展有限公司)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SCR系统尿素计量泵型号：SL-SM (广西三立科技发展有限公司)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NOX传感器型号：UNINOx Sensor (Continental)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7" w:name="_Toc496636646"/>
      <w:r>
        <w:rPr>
          <w:rFonts w:ascii="Times New Roman" w:hAnsi="Times New Roman" w:cs="Times New Roman"/>
          <w:b/>
          <w:bCs/>
        </w:rPr>
        <w:t>8、山东东岳专用汽车制造有限公司</w:t>
      </w:r>
      <w:bookmarkEnd w:id="7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SDZ5041XLJ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旅居车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发动机：SC25R136.1Q5 (上海柴油机股份有限公司)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喷油泵型号：CP1H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增压器型号：GT17 (HONEYWELL)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OBD型号：SCOBD15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DPF排气处理器型号：ETC313R000144-216 (太仓世钟汽车配件有限公司)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DOC排气处理器型号：M154-144-102 (太仓世钟汽车配件有限公司)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EGR型号：S00012815 (博格华纳汽车零部件（宁波）有限公司)</w:t>
      </w:r>
    </w:p>
    <w:p>
      <w:r>
        <w:rPr>
          <w:rFonts w:ascii="STSongStd-Light" w:hAnsi="STSongStd-Light" w:cs="STSongStd-Light"/>
        </w:rPr>
        <w:br w:type="page"/>
      </w:r>
      <w:bookmarkStart w:id="8" w:name="_GoBack"/>
      <w:bookmarkEnd w:id="8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535D32"/>
    <w:rsid w:val="192A4871"/>
    <w:rsid w:val="54451E40"/>
    <w:rsid w:val="58BE7D15"/>
    <w:rsid w:val="7D535D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2017-10-25T01:31:00Z</dcterms:created>
  <dc:creator>白钰</dc:creator>
  <cp:lastModifiedBy>白钰</cp:lastModifiedBy>
  <dcterms:modified xsi:type="dcterms:W3CDTF">2017-10-25T01:33:27Z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