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2017年度第十六批达国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98520233"/>
      <w:r>
        <w:rPr>
          <w:rFonts w:ascii="Times New Roman" w:hAnsi="Times New Roman"/>
        </w:rPr>
        <w:t>1、重庆长安铃木汽车有限公司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SC7142E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SC7142F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SC7143G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SC7143H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发动机：K14C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机外净化器：86P-C01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氧传感器：前:86PA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后:86PB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SC7161UC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SC7161UD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SC7161UE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SC7162VB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SC7162XE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SC7162XH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SC7162XJ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燃油蒸发控制装置：77J1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发动机：CAS16 (重庆长安铃木汽车有限公司)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机外净化器：66M-C01 (重庆长安铃木汽车有限公司)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燃油蒸发控制装置：81AA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氧传感器：前:54LB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后:61M0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98520234"/>
      <w:r>
        <w:rPr>
          <w:rFonts w:ascii="Times New Roman" w:hAnsi="Times New Roman"/>
        </w:rPr>
        <w:t>2、北京北铃专用汽车有限公司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BBL5032XJHB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98520235"/>
      <w:r>
        <w:rPr>
          <w:rFonts w:ascii="Times New Roman" w:hAnsi="Times New Roman"/>
        </w:rPr>
        <w:t>3、大众汽车股份公司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CARAVELLE N CJKAAD75U1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机外净化器：前:7E0 166 AB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后:7E0 178 CA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98520236"/>
      <w:r>
        <w:rPr>
          <w:rFonts w:ascii="Times New Roman" w:hAnsi="Times New Roman"/>
        </w:rPr>
        <w:t>4、Ford Motor Company 福特汽车公司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MKX2.0A Pres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机外净化器：前:*2G3-5E211-A*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后:*2GA-5F228-**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燃油蒸发控制装置：*2G3-9E857-*(*)(*)(*)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氧传感器：前:*1GA-9Y460-*(*)(*)(*)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后:*S7A-9G444-*(*)(*)(*)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98520237"/>
      <w:r>
        <w:rPr>
          <w:rFonts w:ascii="Times New Roman" w:hAnsi="Times New Roman"/>
        </w:rPr>
        <w:t>5、上海汽车集团股份有限公司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CSA7102SDPHEV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机外净化器：无:CATCZ039 (优美科汽车催化剂（苏州）有限公司)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燃油蒸发控制装置：AX2951C0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98520238"/>
      <w:r>
        <w:rPr>
          <w:rFonts w:ascii="Times New Roman" w:hAnsi="Times New Roman"/>
        </w:rPr>
        <w:t>6、一汽-大众汽车有限公司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FV7126BADBB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发动机：CYA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机外净化器：前:180 166 **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后:5QD 178 **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FV7146BCDBB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机外净化器：前:180 166 **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后:5QD 178 **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FV7166BABBB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发动机：CPD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机外净化器：前:34D 166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后:34D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发动机：CPD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机外净化器：前:34D 166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后:34D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FV7166BAMBB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发动机：CPD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机外净化器：前:34D 166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后:34D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发动机：CPD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机外净化器：前:34D 166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后:34D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燃油蒸发控制装置：1K0 196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98520239"/>
      <w:r>
        <w:rPr>
          <w:rFonts w:ascii="Times New Roman" w:hAnsi="Times New Roman"/>
        </w:rPr>
        <w:t>7、广汽丰田汽车有限公司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GTM7200CEE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发动机：6AR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机外净化器：前:0V220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后:RK6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氧传感器：前:89467-06220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后:89465-06300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GTM7200CGE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发动机：6AR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机外净化器：前:0V220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后:RK6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氧传感器：前:89467-06220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后:89465-06300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GTM7200CGVE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发动机：6AR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机外净化器：前:0V220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后:RK6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氧传感器：前:89467-06220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后:89465-06300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GTM7200CSE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发动机：6AR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机外净化器：前:0V220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后:RK6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氧传感器：前:89467-06220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后:89465-06300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GTM7250CGE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后:89467-33210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GTM7250CHEVEE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燃油蒸发控制装置：77704-33240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后:89467-33210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GTM7250CHEVGE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燃油蒸发控制装置：77704-33240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后:89467-33210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后:89467-33210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98520240"/>
      <w:r>
        <w:rPr>
          <w:rFonts w:ascii="Times New Roman" w:hAnsi="Times New Roman"/>
        </w:rPr>
        <w:t>8、河北长安汽车有限公司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SC5035XLCDEA5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SC5035XSHDEA5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SC5035GXEDC5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发动机：DAM13R (哈尔滨东安汽车动力股份有限公)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机外净化器：CZ50ZS4G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98520241"/>
      <w:r>
        <w:rPr>
          <w:rFonts w:ascii="Times New Roman" w:hAnsi="Times New Roman"/>
        </w:rPr>
        <w:t>9、RENAULT s.a.s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LDR01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LDR00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发动机：M5MB450 (RENAULT)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机外净化器：无:(*)8201596848 (GNS)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燃油蒸发控制装置：(*)8201463161 (KFTC)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氧传感器：前:(*)8201333811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后:(*)H8201312873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98520242"/>
      <w:r>
        <w:rPr>
          <w:rFonts w:ascii="Times New Roman" w:hAnsi="Times New Roman"/>
        </w:rPr>
        <w:t>10、东风小康汽车有限公司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DXK1021TK1F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EQ1021TF53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发动机：AF10-13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机外净化器：XK1.0L-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发动机：AF10-13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机外净化器：XK1.0L-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后:S1A26 (重庆小康动力有限公司)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DXK6451PC1F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发动机：DK15-09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机外净化器：XK1.5-V 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机外净化器：XK1.5L-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后:S1B09 (重庆小康动力有限公司)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498520243"/>
      <w:r>
        <w:rPr>
          <w:rFonts w:ascii="Times New Roman" w:hAnsi="Times New Roman"/>
        </w:rPr>
        <w:t>11、重庆长安汽车股份有限公司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SC7155AAA5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机外净化器：前:CZ75ZS5G-1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后:CZ40ZS5G-19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SC7164DAA5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发动机：JL478QEE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机外净化器：前:CZ60ZS5G-10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后:CZ40ZS5G-10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498520244"/>
      <w:r>
        <w:rPr>
          <w:rFonts w:ascii="Times New Roman" w:hAnsi="Times New Roman"/>
        </w:rPr>
        <w:t>12、北汽福田汽车股份有限公司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BJ2037Y3KXV-X1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多用途越野货车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BJ5037XGC-A4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BJ5033TYHE5-H1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BJ5039XLL-V1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疫苗冷链车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498520245"/>
      <w:r>
        <w:rPr>
          <w:rFonts w:ascii="Times New Roman" w:hAnsi="Times New Roman"/>
        </w:rPr>
        <w:t>13、上汽通用五菱汽车股份有限公司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LZW6480CKY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机外净化器：无:CONV-B9-03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机外净化器：无:CONV-B9-03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机外净化器：无:CONV-B9-03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机外净化器：无:CONV-B9-03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LZW7159CJY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LZW7159CQY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498520246"/>
      <w:r>
        <w:rPr>
          <w:rFonts w:ascii="Times New Roman" w:hAnsi="Times New Roman"/>
        </w:rPr>
        <w:t>14、韩国起亚汽车公司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UMG24E52WA6WH-5P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发动机：G4KJ (起亚自动车株式会社)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机外净化器：前:2GBM0 (SEJUNG.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后:2GBC3 (Faurecia Emissions Control Systems Korea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燃油蒸发控制装置：31420-2W000 (KOREA FUEL 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氧传感器：前:39210-2G240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后:39210-2G260 (WOOJIN INDUSTRY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UMG24E52WA6WH-7P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发动机：G4KJ (起亚自动车株式会社)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机外净化器：前:2GBM0 (SEJUNG.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后:2GBC3 (Faurecia Emissions Control Systems Korea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燃油蒸发控制装置：31420-2W000 (KOREA FUEL 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氧传感器：前:39210-2G240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后:39210-2G260 (WOOJIN INDUSTRY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UMG24E52WA6WL-5P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发动机：G4KJ (起亚自动车株式会社)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机外净化器：前:2GBM0 (SEJUNG.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后:2GBC3 (Faurecia Emissions Control Systems Korea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燃油蒸发控制装置：31420-2W000 (KOREA FUEL 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氧传感器：前:39210-2G240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后:39210-2G260 (WOOJIN INDUSTRY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UMG24E54WA6WH-7P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发动机：G4KJ (起亚自动车株式会社)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机外净化器：前:2GBD0 (SEJUNG.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后:2GBC3 (Faurecia Emissions Control Systems Korea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燃油蒸发控制装置：31420-2W000 (KOREA FUEL 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氧传感器：前:39210-2G240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后:39210-2GBB0 (WOOJIN INDUSTRY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UMG24E54WA6WL-5P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发动机：G4KJ (起亚自动车株式会社)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机外净化器：前:2GBD0 (SEJUNG.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后:2GBC3 (Faurecia Emissions Control Systems Korea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燃油蒸发控制装置：31420-2W000 (KOREA FUEL 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氧传感器：前:39210-2G240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后:39210-2GBB0 (WOOJIN INDUSTRY CO.,LTD)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UMG24E54WA6WL-7P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发动机：G4KJ (起亚自动车株式会社)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机外净化器：前:2GBD0 (SEJUNG.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后:2GBC3 (Faurecia Emissions Control Systems Korea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燃油蒸发控制装置：31420-2W000 (KOREA FUEL TECH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氧传感器：前:39210-2G240 (WOOJIN INDUSTRY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后:39210-2GBB0 (WOOJIN INDUSTRY CO.,LTD)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498520247"/>
      <w:r>
        <w:rPr>
          <w:rFonts w:ascii="Times New Roman" w:hAnsi="Times New Roman"/>
        </w:rPr>
        <w:t>15、长安福特汽车有限公司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CAF7200A5PHEV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发动机：CAF488Q10 (福特墨西哥奇瓦瓦发动机工厂)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机外净化器：前:HS78-5G232-D* (FAURECIA SISTEMAS AUTOMOTRICES DE MEXICO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后:JS73-5F297-F* (佛吉亚排气控制技术（重庆）有限公司)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燃油蒸发控制装置：HG93-9E857-H* (Ford Motor Company)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氧传感器：前:DS7A-9Y460-**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后:CJ51-9G444-** (NGK SPARK PLUG CO.,LTD)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98520248"/>
      <w:r>
        <w:rPr>
          <w:rFonts w:ascii="Times New Roman" w:hAnsi="Times New Roman"/>
        </w:rPr>
        <w:t>16、丹东黄海汽车有限责任公司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DD1032N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发动机：4K22D4T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机外净化器：前:1205110-S01 (哈尔滨艾瑞汽车排气系统有限公司)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后:1205130-S01 (哈尔滨艾瑞汽车排气系统有限公司)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498520249"/>
      <w:r>
        <w:rPr>
          <w:rFonts w:ascii="Times New Roman" w:hAnsi="Times New Roman"/>
        </w:rPr>
        <w:t>17、东风柳州汽车有限公司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LZ6450XQ15AM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机外净化器：前:S60-1205010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后:S60-1205020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LZ6472XQ15AV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机外净化器：前:SX6-1205030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后:SX6-1205040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498520250"/>
      <w:r>
        <w:rPr>
          <w:rFonts w:ascii="Times New Roman" w:hAnsi="Times New Roman"/>
        </w:rPr>
        <w:t>18、湖南江南汽车制造有限公司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JNJ7082AK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发动机：JN368QA (湖南江南汽车制造有限公司)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机外净化器：前:J4115 (湖南省吉安特技术有限公司)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后:J3216 (湖南省吉安特技术有限公司)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燃油蒸发控制装置：FY型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氧传感器：前:LDS-Y06A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498520251"/>
      <w:r>
        <w:rPr>
          <w:rFonts w:ascii="Times New Roman" w:hAnsi="Times New Roman"/>
        </w:rPr>
        <w:t>19、江西昌河铃木汽车有限责任公司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CH5026XXYGS21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CH5026XYZGS21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发动机：BJ415C (重庆凯特动力科技有限公司)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机外净化器：前:ZHH150 (无锡红湖消声器有限公司)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后:ZHH151 (重庆合贵环保科技有限公司)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发动机：BJ415C (重庆凯特动力科技有限公司)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机外净化器：前:ZHH150 (无锡红湖消声器有限公司)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后:ZHH151 (重庆合贵环保科技有限公司)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发动机：BJ415C (重庆凯特动力科技有限公司)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机外净化器：前:ZHH150 (无锡红湖消声器有限公司)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后:ZHH151 (无锡红湖消声器有限公司)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发动机：BJ415C (重庆凯特动力科技有限公司)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机外净化器：前:ZHH150 (无锡红湖消声器有限公司)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后:ZHH151 (无锡红湖消声器有限公司)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2A5B"/>
    <w:rsid w:val="23FA2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2017-11-16T01:10:00Z</dcterms:created>
  <dc:creator>白钰</dc:creator>
  <cp:lastModifiedBy>白钰</cp:lastModifiedBy>
  <dcterms:modified xsi:type="dcterms:W3CDTF">2017-11-16T01:11:02Z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